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5074" w14:textId="7A3115ED" w:rsidR="0005390D" w:rsidRPr="00CB6B6E" w:rsidRDefault="00132C0B" w:rsidP="002D0761">
      <w:pPr>
        <w:spacing w:after="0"/>
        <w:jc w:val="center"/>
        <w:rPr>
          <w:lang w:val="ru-RU"/>
        </w:rPr>
      </w:pPr>
      <w:r w:rsidRPr="00CB6B6E">
        <w:rPr>
          <w:b/>
          <w:lang w:val="ru-RU"/>
        </w:rPr>
        <w:t>ПРОЕКТИРОВАНИЕ И РАЗРАБОТКА ПРОГРАММНОГО МОДУЛЯ ДЛЯ СФЕРЫ ЦИФРОВЫХ УСЛУГ ПК</w:t>
      </w:r>
    </w:p>
    <w:p w14:paraId="3F1B73C4" w14:textId="2D5B2F86" w:rsidR="0005390D" w:rsidRPr="00CB6B6E" w:rsidRDefault="00522040" w:rsidP="002D0761">
      <w:pPr>
        <w:spacing w:after="0"/>
        <w:jc w:val="center"/>
        <w:rPr>
          <w:lang w:val="ru-RU"/>
        </w:rPr>
      </w:pPr>
      <w:r w:rsidRPr="00CB6B6E">
        <w:rPr>
          <w:lang w:val="ru-RU"/>
        </w:rPr>
        <w:t>Н.</w:t>
      </w:r>
      <w:r w:rsidR="00553130">
        <w:rPr>
          <w:lang w:val="ru-RU"/>
        </w:rPr>
        <w:t>А</w:t>
      </w:r>
      <w:r w:rsidRPr="00CB6B6E">
        <w:rPr>
          <w:lang w:val="ru-RU"/>
        </w:rPr>
        <w:t>. Назаров</w:t>
      </w:r>
    </w:p>
    <w:p w14:paraId="1B350956" w14:textId="1E5AA345" w:rsidR="0005390D" w:rsidRPr="00CB6B6E" w:rsidRDefault="00522040" w:rsidP="002D0761">
      <w:pPr>
        <w:spacing w:after="0" w:line="360" w:lineRule="auto"/>
        <w:ind w:firstLine="0"/>
        <w:jc w:val="center"/>
        <w:rPr>
          <w:lang w:val="ru-RU"/>
        </w:rPr>
      </w:pPr>
      <w:r w:rsidRPr="00CB6B6E">
        <w:rPr>
          <w:lang w:val="ru-RU"/>
        </w:rPr>
        <w:t xml:space="preserve">Научный руководитель – </w:t>
      </w:r>
      <w:r w:rsidR="00132C0B" w:rsidRPr="00CB6B6E">
        <w:rPr>
          <w:lang w:val="ru-RU"/>
        </w:rPr>
        <w:t xml:space="preserve">Баранова </w:t>
      </w:r>
      <w:r w:rsidRPr="00CB6B6E">
        <w:rPr>
          <w:lang w:val="ru-RU"/>
        </w:rPr>
        <w:t xml:space="preserve">С.Н., </w:t>
      </w:r>
      <w:r w:rsidR="00132C0B" w:rsidRPr="00CB6B6E">
        <w:rPr>
          <w:lang w:val="ru-RU"/>
        </w:rPr>
        <w:t>старший преподаватель</w:t>
      </w:r>
    </w:p>
    <w:p w14:paraId="3F3409E4" w14:textId="16C10D40" w:rsidR="004A545F" w:rsidRPr="00CB6B6E" w:rsidRDefault="00522040" w:rsidP="002D0761">
      <w:pPr>
        <w:spacing w:after="0"/>
        <w:ind w:firstLine="709"/>
        <w:jc w:val="both"/>
        <w:rPr>
          <w:lang w:val="ru-RU"/>
        </w:rPr>
      </w:pPr>
      <w:r w:rsidRPr="00CB6B6E">
        <w:rPr>
          <w:lang w:val="ru-RU"/>
        </w:rPr>
        <w:t xml:space="preserve">В условиях </w:t>
      </w:r>
      <w:r w:rsidR="002D0761" w:rsidRPr="00CB6B6E">
        <w:rPr>
          <w:lang w:val="ru-RU"/>
        </w:rPr>
        <w:t>растущей</w:t>
      </w:r>
      <w:r w:rsidR="002D0761">
        <w:rPr>
          <w:lang w:val="ru-RU"/>
        </w:rPr>
        <w:t xml:space="preserve"> </w:t>
      </w:r>
      <w:r w:rsidR="002D0761" w:rsidRPr="00CB6B6E">
        <w:rPr>
          <w:lang w:val="ru-RU"/>
        </w:rPr>
        <w:t>популярности</w:t>
      </w:r>
      <w:r w:rsidRPr="00CB6B6E">
        <w:rPr>
          <w:lang w:val="ru-RU"/>
        </w:rPr>
        <w:t xml:space="preserve"> индивидуальной сборки персональных компьютеров становится актуальной разработка цифровых инструментов, которые позволяют автоматизировать и упростить данный процесс. На данный момент в большинстве сервисных центров отсутствует специализированное программное обеспечение, позволяющее не только собирать конфигурации ПК, но и проверять их совместимость, а также визуализировать результат в интерактивной форме. </w:t>
      </w:r>
      <w:r w:rsidR="00132C0B" w:rsidRPr="00CB6B6E">
        <w:rPr>
          <w:lang w:val="ru-RU"/>
        </w:rPr>
        <w:t>Это увеличивает риски ошибок при сборке, усложняет взаимодействие с клиентом и снижает общее качество обслуживания.</w:t>
      </w:r>
    </w:p>
    <w:p w14:paraId="08DE4B30" w14:textId="0D09198E" w:rsidR="004A545F" w:rsidRPr="00CB6B6E" w:rsidRDefault="00132C0B" w:rsidP="00132C0B">
      <w:pPr>
        <w:spacing w:after="0"/>
        <w:ind w:firstLine="709"/>
        <w:jc w:val="both"/>
        <w:rPr>
          <w:lang w:val="ru-RU"/>
        </w:rPr>
      </w:pPr>
      <w:r w:rsidRPr="00CB6B6E">
        <w:rPr>
          <w:lang w:val="ru-RU"/>
        </w:rPr>
        <w:t>В рамках проекта разрабатывается программный модуль конфигуратора ПК с поддержкой 3</w:t>
      </w:r>
      <w:r w:rsidRPr="00CB6B6E">
        <w:t>D</w:t>
      </w:r>
      <w:r w:rsidRPr="00CB6B6E">
        <w:rPr>
          <w:lang w:val="ru-RU"/>
        </w:rPr>
        <w:t xml:space="preserve">-визуализации. Ориентирован на использование в сервисных центрах, торговых точках и цифровых мастерских. </w:t>
      </w:r>
      <w:r w:rsidR="00522040" w:rsidRPr="00CB6B6E">
        <w:rPr>
          <w:lang w:val="ru-RU"/>
        </w:rPr>
        <w:t xml:space="preserve">Модуль включает в себя базу данных комплектующих, пользовательский интерфейс на </w:t>
      </w:r>
      <w:r w:rsidR="00522040" w:rsidRPr="00CB6B6E">
        <w:t>WinForms</w:t>
      </w:r>
      <w:r w:rsidR="00522040" w:rsidRPr="00CB6B6E">
        <w:rPr>
          <w:lang w:val="ru-RU"/>
        </w:rPr>
        <w:t xml:space="preserve"> и 3</w:t>
      </w:r>
      <w:r w:rsidR="00522040" w:rsidRPr="00CB6B6E">
        <w:t>D</w:t>
      </w:r>
      <w:r w:rsidR="00522040" w:rsidRPr="00CB6B6E">
        <w:rPr>
          <w:lang w:val="ru-RU"/>
        </w:rPr>
        <w:t xml:space="preserve">-сцену, реализованную в </w:t>
      </w:r>
      <w:r w:rsidR="00522040" w:rsidRPr="00CB6B6E">
        <w:t>Unity</w:t>
      </w:r>
      <w:r w:rsidR="00026988">
        <w:rPr>
          <w:lang w:val="ru-RU"/>
        </w:rPr>
        <w:t xml:space="preserve"> </w:t>
      </w:r>
      <w:r w:rsidR="00026988" w:rsidRPr="00026988">
        <w:rPr>
          <w:lang w:val="ru-RU"/>
        </w:rPr>
        <w:t>[</w:t>
      </w:r>
      <w:r w:rsidR="00026988">
        <w:rPr>
          <w:lang w:val="ru-RU"/>
        </w:rPr>
        <w:t>1</w:t>
      </w:r>
      <w:r w:rsidR="00026988" w:rsidRPr="00026988">
        <w:rPr>
          <w:lang w:val="ru-RU"/>
        </w:rPr>
        <w:t>]</w:t>
      </w:r>
      <w:r w:rsidR="00522040" w:rsidRPr="00CB6B6E">
        <w:rPr>
          <w:lang w:val="ru-RU"/>
        </w:rPr>
        <w:t xml:space="preserve">. </w:t>
      </w:r>
      <w:r w:rsidR="00026988">
        <w:rPr>
          <w:lang w:val="ru-RU"/>
        </w:rPr>
        <w:t>А</w:t>
      </w:r>
      <w:r w:rsidRPr="00CB6B6E">
        <w:rPr>
          <w:lang w:val="ru-RU"/>
        </w:rPr>
        <w:t>рхитектура построена на модульном взаимодействии: бизнес-логика соединяет пользовательский ввод, базу данных и визуализацию, обеспечивая целостность и актуальность информации. Интерфейс позволяет выбрать совместимые комплектующие, а итоговая сборка отображается в виде 3</w:t>
      </w:r>
      <w:r w:rsidRPr="00CB6B6E">
        <w:t>D</w:t>
      </w:r>
      <w:r w:rsidRPr="00CB6B6E">
        <w:rPr>
          <w:lang w:val="ru-RU"/>
        </w:rPr>
        <w:t xml:space="preserve">-модели. </w:t>
      </w:r>
    </w:p>
    <w:p w14:paraId="7CC9FEF3" w14:textId="7ADC2C37" w:rsidR="0005390D" w:rsidRPr="00CB6B6E" w:rsidRDefault="002D0761" w:rsidP="002D0761">
      <w:pPr>
        <w:ind w:firstLine="709"/>
        <w:jc w:val="both"/>
        <w:rPr>
          <w:lang w:val="ru-RU"/>
        </w:rPr>
      </w:pPr>
      <w:r>
        <w:rPr>
          <w:lang w:val="ru-RU"/>
        </w:rPr>
        <w:t>С</w:t>
      </w:r>
      <w:r w:rsidRPr="002D0761">
        <w:rPr>
          <w:lang w:val="ru-RU"/>
        </w:rPr>
        <w:t>овременные исследования в области цифровой трансформации бизнеса, демонстрируют, как изменение бизнес-моделей является фундаментальным для успешного внедрения ИТ-решений в традиционные сервисы</w:t>
      </w:r>
      <w:r>
        <w:rPr>
          <w:lang w:val="ru-RU"/>
        </w:rPr>
        <w:t xml:space="preserve"> </w:t>
      </w:r>
      <w:r w:rsidRPr="002D0761">
        <w:rPr>
          <w:lang w:val="ru-RU"/>
        </w:rPr>
        <w:t xml:space="preserve">[2]. </w:t>
      </w:r>
      <w:r w:rsidR="00132C0B" w:rsidRPr="00CB6B6E">
        <w:rPr>
          <w:lang w:val="ru-RU"/>
        </w:rPr>
        <w:t>Реализация данного модуля позволит значительно повысить эффективность работы сервисных специалистов, минимизировать вероятность технических ошибок, а также предоставить пользователю визуальное подтверждение правильности выбора. Разработка актуальна в контексте цифровизации сервисов и может быть масштабирована до веб-версии или мобильного приложения.</w:t>
      </w:r>
    </w:p>
    <w:p w14:paraId="6C46ACF5" w14:textId="77777777" w:rsidR="0005390D" w:rsidRPr="002D0761" w:rsidRDefault="00522040" w:rsidP="002D0761">
      <w:pPr>
        <w:spacing w:after="0"/>
        <w:jc w:val="center"/>
        <w:rPr>
          <w:i/>
          <w:iCs/>
          <w:lang w:val="ru-RU"/>
        </w:rPr>
      </w:pPr>
      <w:r w:rsidRPr="002D0761">
        <w:rPr>
          <w:i/>
          <w:iCs/>
          <w:lang w:val="ru-RU"/>
        </w:rPr>
        <w:t>Библиографический список</w:t>
      </w:r>
    </w:p>
    <w:p w14:paraId="5D777BA9" w14:textId="232073EF" w:rsidR="0005390D" w:rsidRDefault="002D0761" w:rsidP="002D0761">
      <w:pPr>
        <w:pStyle w:val="ae"/>
        <w:numPr>
          <w:ilvl w:val="0"/>
          <w:numId w:val="10"/>
        </w:numPr>
        <w:spacing w:after="0"/>
        <w:ind w:left="0" w:firstLine="680"/>
        <w:jc w:val="both"/>
        <w:rPr>
          <w:lang w:val="ru-RU"/>
        </w:rPr>
      </w:pPr>
      <w:r w:rsidRPr="002D0761">
        <w:rPr>
          <w:lang w:val="ru-RU"/>
        </w:rPr>
        <w:t xml:space="preserve">Корнилов А. В. </w:t>
      </w:r>
      <w:r>
        <w:t>Unity</w:t>
      </w:r>
      <w:r w:rsidRPr="002D0761">
        <w:rPr>
          <w:lang w:val="ru-RU"/>
        </w:rPr>
        <w:t>. Полное руководство, 2-</w:t>
      </w:r>
      <w:r>
        <w:t>e</w:t>
      </w:r>
      <w:r w:rsidRPr="002D0761">
        <w:rPr>
          <w:lang w:val="ru-RU"/>
        </w:rPr>
        <w:t xml:space="preserve"> издание - СПб.: Наука и Техника, 2021. - 496 с.</w:t>
      </w:r>
      <w:r w:rsidR="00522040" w:rsidRPr="002D0761">
        <w:rPr>
          <w:lang w:val="ru-RU"/>
        </w:rPr>
        <w:t>2. Марченко В.А. Проектирование информационных систем: учебник. – М.: Инфра-М, 2019. – 416 с.</w:t>
      </w:r>
    </w:p>
    <w:p w14:paraId="23614C5B" w14:textId="03DD4BEF" w:rsidR="002D0761" w:rsidRPr="002D0761" w:rsidRDefault="002D0761" w:rsidP="002D0761">
      <w:pPr>
        <w:pStyle w:val="ae"/>
        <w:numPr>
          <w:ilvl w:val="0"/>
          <w:numId w:val="10"/>
        </w:numPr>
        <w:ind w:left="0" w:firstLine="680"/>
        <w:jc w:val="both"/>
        <w:rPr>
          <w:lang w:val="ru-RU"/>
        </w:rPr>
      </w:pPr>
      <w:r w:rsidRPr="002D0761">
        <w:rPr>
          <w:lang w:val="ru-RU"/>
        </w:rPr>
        <w:t>Вайл П., Ворнер С. Цифровая трансформация бизнеса. Изменение бизнес-модели для организации нового поколения. – М.: Альпина Паблишер, 2021. – 285 с.</w:t>
      </w:r>
    </w:p>
    <w:sectPr w:rsidR="002D0761" w:rsidRPr="002D07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587731"/>
    <w:multiLevelType w:val="hybridMultilevel"/>
    <w:tmpl w:val="89BEBE36"/>
    <w:lvl w:ilvl="0" w:tplc="B2AE6704">
      <w:start w:val="1"/>
      <w:numFmt w:val="decimal"/>
      <w:lvlText w:val="%1."/>
      <w:lvlJc w:val="left"/>
      <w:pPr>
        <w:ind w:left="105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6988"/>
    <w:rsid w:val="00034616"/>
    <w:rsid w:val="0005390D"/>
    <w:rsid w:val="0006063C"/>
    <w:rsid w:val="00132C0B"/>
    <w:rsid w:val="0015074B"/>
    <w:rsid w:val="002218A2"/>
    <w:rsid w:val="0029639D"/>
    <w:rsid w:val="002D0761"/>
    <w:rsid w:val="00326F90"/>
    <w:rsid w:val="003D239A"/>
    <w:rsid w:val="004A545F"/>
    <w:rsid w:val="00522040"/>
    <w:rsid w:val="00553130"/>
    <w:rsid w:val="00AA1D8D"/>
    <w:rsid w:val="00B47730"/>
    <w:rsid w:val="00CB0664"/>
    <w:rsid w:val="00CB6B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AD9F8A"/>
  <w14:defaultImageDpi w14:val="300"/>
  <w15:docId w15:val="{E6706D2E-5A59-44CF-A330-667CDB25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line="240" w:lineRule="auto"/>
      <w:ind w:firstLine="680"/>
    </w:pPr>
    <w:rPr>
      <w:rFonts w:ascii="Verdana" w:hAnsi="Verdana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firstLine="68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Nikita Nazarov</cp:lastModifiedBy>
  <cp:revision>4</cp:revision>
  <dcterms:created xsi:type="dcterms:W3CDTF">2025-04-12T18:58:00Z</dcterms:created>
  <dcterms:modified xsi:type="dcterms:W3CDTF">2025-04-14T10:59:00Z</dcterms:modified>
  <cp:category/>
</cp:coreProperties>
</file>