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25A10" w14:textId="77777777" w:rsidR="002A4587" w:rsidRDefault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</w:rPr>
        <w:t>Objectifs pour la première soutenance :</w:t>
      </w:r>
    </w:p>
    <w:p w14:paraId="2A05EA16" w14:textId="77777777" w:rsidR="001406A2" w:rsidRDefault="001406A2">
      <w:pPr>
        <w:rPr>
          <w:rFonts w:ascii="Verdana" w:hAnsi="Verdana"/>
          <w:sz w:val="22"/>
          <w:szCs w:val="22"/>
        </w:rPr>
      </w:pPr>
    </w:p>
    <w:p w14:paraId="3FF21267" w14:textId="77777777" w:rsidR="001406A2" w:rsidRDefault="001406A2">
      <w:pPr>
        <w:rPr>
          <w:rFonts w:ascii="Verdana" w:hAnsi="Verdana"/>
          <w:sz w:val="22"/>
          <w:szCs w:val="22"/>
        </w:rPr>
      </w:pPr>
    </w:p>
    <w:p w14:paraId="44B8CD0A" w14:textId="77777777" w:rsidR="001406A2" w:rsidRPr="00522FCD" w:rsidRDefault="001406A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Menu principal</w:t>
      </w:r>
    </w:p>
    <w:p w14:paraId="009EC763" w14:textId="77777777" w:rsidR="00522FCD" w:rsidRDefault="00522FCD">
      <w:pPr>
        <w:rPr>
          <w:rFonts w:ascii="Verdana" w:hAnsi="Verdana"/>
          <w:sz w:val="22"/>
          <w:szCs w:val="22"/>
        </w:rPr>
      </w:pPr>
    </w:p>
    <w:p w14:paraId="6653D0C4" w14:textId="77777777" w:rsidR="001406A2" w:rsidRPr="001406A2" w:rsidRDefault="001406A2" w:rsidP="001406A2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1406A2">
        <w:rPr>
          <w:rFonts w:ascii="Verdana" w:hAnsi="Verdana"/>
          <w:sz w:val="22"/>
          <w:szCs w:val="22"/>
        </w:rPr>
        <w:t>Scène du menu :</w:t>
      </w:r>
    </w:p>
    <w:p w14:paraId="387CEB10" w14:textId="77777777" w:rsidR="001406A2" w:rsidRDefault="001406A2" w:rsidP="001406A2">
      <w:pPr>
        <w:rPr>
          <w:rFonts w:ascii="Verdana" w:hAnsi="Verdana"/>
          <w:sz w:val="22"/>
          <w:szCs w:val="22"/>
        </w:rPr>
      </w:pPr>
    </w:p>
    <w:p w14:paraId="2B528D6B" w14:textId="77777777" w:rsidR="001406A2" w:rsidRPr="00522FCD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Il s’agit dit d’un simple canvas 2D avec 3 boutons : Reprendre, Nouvelle partie, et Options. Seul le second est actif et lance le niveau de test</w:t>
      </w:r>
    </w:p>
    <w:p w14:paraId="19081C16" w14:textId="77777777" w:rsidR="001406A2" w:rsidRPr="00522FCD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672A4624" w14:textId="77777777" w:rsidR="001406A2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5BD1BE39" w14:textId="23ABEBD6" w:rsidR="001406A2" w:rsidRPr="00522FCD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27153B">
        <w:rPr>
          <w:rFonts w:ascii="Verdana" w:hAnsi="Verdana"/>
          <w:sz w:val="22"/>
          <w:szCs w:val="22"/>
        </w:rPr>
        <w:t> : 0</w:t>
      </w:r>
    </w:p>
    <w:p w14:paraId="187B872C" w14:textId="77777777" w:rsidR="001406A2" w:rsidRPr="001406A2" w:rsidRDefault="001406A2" w:rsidP="001406A2">
      <w:pPr>
        <w:rPr>
          <w:rFonts w:ascii="Verdana" w:hAnsi="Verdana"/>
          <w:sz w:val="22"/>
          <w:szCs w:val="22"/>
        </w:rPr>
      </w:pPr>
    </w:p>
    <w:p w14:paraId="55FD5D21" w14:textId="77777777" w:rsidR="00522FCD" w:rsidRPr="00522FCD" w:rsidRDefault="00522FCD">
      <w:pPr>
        <w:rPr>
          <w:rFonts w:ascii="Verdana" w:hAnsi="Verdana"/>
          <w:sz w:val="22"/>
          <w:szCs w:val="22"/>
        </w:rPr>
      </w:pPr>
    </w:p>
    <w:p w14:paraId="73EA9307" w14:textId="0D2F1456" w:rsidR="00522FCD" w:rsidRDefault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</w:rPr>
        <w:t>I</w:t>
      </w:r>
      <w:r w:rsidR="00DD6D1A">
        <w:rPr>
          <w:rFonts w:ascii="Verdana" w:hAnsi="Verdana"/>
          <w:sz w:val="22"/>
          <w:szCs w:val="22"/>
        </w:rPr>
        <w:t>I</w:t>
      </w:r>
      <w:r w:rsidRPr="00522FCD">
        <w:rPr>
          <w:rFonts w:ascii="Verdana" w:hAnsi="Verdana"/>
          <w:sz w:val="22"/>
          <w:szCs w:val="22"/>
        </w:rPr>
        <w:t xml:space="preserve"> Code</w:t>
      </w:r>
    </w:p>
    <w:p w14:paraId="09175DCC" w14:textId="77777777" w:rsidR="001406A2" w:rsidRDefault="001406A2">
      <w:pPr>
        <w:rPr>
          <w:rFonts w:ascii="Verdana" w:hAnsi="Verdana"/>
          <w:sz w:val="22"/>
          <w:szCs w:val="22"/>
        </w:rPr>
      </w:pPr>
    </w:p>
    <w:p w14:paraId="6075FE19" w14:textId="77777777" w:rsidR="001406A2" w:rsidRPr="001406A2" w:rsidRDefault="001406A2" w:rsidP="001406A2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06A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Stockage de l’état du jeu</w:t>
      </w:r>
    </w:p>
    <w:p w14:paraId="29A1FE9E" w14:textId="77777777" w:rsidR="001406A2" w:rsidRDefault="001406A2" w:rsidP="001406A2">
      <w:pPr>
        <w:rPr>
          <w:rFonts w:ascii="Verdana" w:hAnsi="Verdana"/>
          <w:sz w:val="22"/>
          <w:szCs w:val="22"/>
        </w:rPr>
      </w:pPr>
    </w:p>
    <w:p w14:paraId="46B1BEB4" w14:textId="2E7CCDB7" w:rsidR="001406A2" w:rsidRPr="00522FCD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 w:rsidR="0027153B">
        <w:rPr>
          <w:rFonts w:ascii="Verdana" w:hAnsi="Verdana"/>
          <w:sz w:val="22"/>
          <w:szCs w:val="22"/>
        </w:rPr>
        <w:t> Un obje</w:t>
      </w:r>
      <w:r w:rsidR="00C46EE6">
        <w:rPr>
          <w:rFonts w:ascii="Verdana" w:hAnsi="Verdana"/>
          <w:sz w:val="22"/>
          <w:szCs w:val="22"/>
        </w:rPr>
        <w:t>t contient</w:t>
      </w:r>
      <w:r>
        <w:rPr>
          <w:rFonts w:ascii="Verdana" w:hAnsi="Verdana"/>
          <w:sz w:val="22"/>
          <w:szCs w:val="22"/>
        </w:rPr>
        <w:t xml:space="preserve"> toutes les informations sur le jeu (vie, énergie, état du slow motion, des portails,</w:t>
      </w:r>
      <w:r w:rsidR="00C46EE6">
        <w:rPr>
          <w:rFonts w:ascii="Verdana" w:hAnsi="Verdana"/>
          <w:sz w:val="22"/>
          <w:szCs w:val="22"/>
        </w:rPr>
        <w:t> ?). Il peut être accessible n’importe où dans le code facilement.</w:t>
      </w:r>
    </w:p>
    <w:p w14:paraId="2BEDC7EC" w14:textId="77777777" w:rsidR="001406A2" w:rsidRPr="00522FCD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="00C46EE6">
        <w:rPr>
          <w:rFonts w:ascii="Verdana" w:hAnsi="Verdana"/>
          <w:sz w:val="22"/>
          <w:szCs w:val="22"/>
        </w:rPr>
        <w:t> : Cet objet est un singleton de la classe GameState, accesible depuis n’importe où par « GameState.Instance »</w:t>
      </w:r>
    </w:p>
    <w:p w14:paraId="5C1B7BFA" w14:textId="08C5265A" w:rsidR="001406A2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27153B">
        <w:rPr>
          <w:rFonts w:ascii="Verdana" w:hAnsi="Verdana"/>
          <w:sz w:val="22"/>
          <w:szCs w:val="22"/>
        </w:rPr>
        <w:t> Steven</w:t>
      </w:r>
    </w:p>
    <w:p w14:paraId="25701E75" w14:textId="6BBB8566" w:rsidR="001406A2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27153B">
        <w:rPr>
          <w:rFonts w:ascii="Verdana" w:hAnsi="Verdana"/>
          <w:sz w:val="22"/>
          <w:szCs w:val="22"/>
        </w:rPr>
        <w:t> : Object créé :</w:t>
      </w:r>
    </w:p>
    <w:p w14:paraId="13F99697" w14:textId="75431C6D" w:rsidR="0027153B" w:rsidRDefault="0027153B" w:rsidP="001406A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Propriétés présentes : </w:t>
      </w:r>
    </w:p>
    <w:p w14:paraId="373B33E8" w14:textId="05D0848F" w:rsidR="0027153B" w:rsidRPr="0027153B" w:rsidRDefault="0027153B" w:rsidP="0027153B">
      <w:pPr>
        <w:pStyle w:val="ListParagraph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Portails (ouverts / fermés)</w:t>
      </w:r>
    </w:p>
    <w:p w14:paraId="2AA676F0" w14:textId="6B770E0A" w:rsidR="0027153B" w:rsidRDefault="0027153B" w:rsidP="0027153B">
      <w:pPr>
        <w:pStyle w:val="ListParagraph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Slow Motion (On / Off)</w:t>
      </w:r>
    </w:p>
    <w:p w14:paraId="02F42689" w14:textId="4AB9E26B" w:rsidR="0027153B" w:rsidRDefault="0027153B" w:rsidP="0027153B">
      <w:pPr>
        <w:pStyle w:val="ListParagraph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Vitesse universelle</w:t>
      </w:r>
    </w:p>
    <w:p w14:paraId="51627F49" w14:textId="11427CC0" w:rsidR="0027153B" w:rsidRDefault="0027153B" w:rsidP="0027153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Propriétés à rajouter :</w:t>
      </w:r>
    </w:p>
    <w:p w14:paraId="3EB88706" w14:textId="0DD2AA9A" w:rsidR="0027153B" w:rsidRPr="0027153B" w:rsidRDefault="0027153B" w:rsidP="0027153B">
      <w:pPr>
        <w:pStyle w:val="ListParagraph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27153B">
        <w:rPr>
          <w:rFonts w:ascii="Verdana" w:hAnsi="Verdana"/>
          <w:sz w:val="22"/>
          <w:szCs w:val="22"/>
        </w:rPr>
        <w:t>Vie du joueur</w:t>
      </w:r>
    </w:p>
    <w:p w14:paraId="4820D0A3" w14:textId="73E6B080" w:rsidR="0027153B" w:rsidRPr="0027153B" w:rsidRDefault="0027153B" w:rsidP="0027153B">
      <w:pPr>
        <w:pStyle w:val="ListParagraph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« Energie » du joueur</w:t>
      </w:r>
    </w:p>
    <w:p w14:paraId="611DEDEF" w14:textId="77777777" w:rsidR="00102C6C" w:rsidRDefault="00102C6C" w:rsidP="001406A2">
      <w:pPr>
        <w:rPr>
          <w:rFonts w:ascii="Verdana" w:hAnsi="Verdana"/>
          <w:sz w:val="22"/>
          <w:szCs w:val="22"/>
        </w:rPr>
      </w:pPr>
    </w:p>
    <w:p w14:paraId="543DDF76" w14:textId="40F51926" w:rsidR="00102C6C" w:rsidRPr="00102C6C" w:rsidRDefault="00102C6C" w:rsidP="00102C6C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02C6C">
        <w:rPr>
          <w:rFonts w:ascii="Verdana" w:hAnsi="Verdana"/>
          <w:sz w:val="22"/>
          <w:szCs w:val="22"/>
        </w:rPr>
        <w:t>Déplacement du personnage</w:t>
      </w:r>
    </w:p>
    <w:p w14:paraId="64B29273" w14:textId="77777777" w:rsidR="00102C6C" w:rsidRDefault="00102C6C" w:rsidP="00102C6C">
      <w:pPr>
        <w:rPr>
          <w:rFonts w:ascii="Verdana" w:hAnsi="Verdana"/>
          <w:sz w:val="22"/>
          <w:szCs w:val="22"/>
        </w:rPr>
      </w:pPr>
    </w:p>
    <w:p w14:paraId="383821EC" w14:textId="687886D4" w:rsidR="00102C6C" w:rsidRPr="00522FCD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5C7A2AFB" w14:textId="7D48C336" w:rsidR="00102C6C" w:rsidRPr="00522FCD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>
        <w:rPr>
          <w:rFonts w:ascii="Verdana" w:hAnsi="Verdana"/>
          <w:sz w:val="22"/>
          <w:szCs w:val="22"/>
        </w:rPr>
        <w:t> : ?</w:t>
      </w:r>
    </w:p>
    <w:p w14:paraId="55CFCDA0" w14:textId="77777777" w:rsidR="00102C6C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2010694A" w14:textId="77777777" w:rsidR="00102C6C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: ?</w:t>
      </w:r>
    </w:p>
    <w:p w14:paraId="74EC531F" w14:textId="77777777" w:rsidR="00102C6C" w:rsidRDefault="00102C6C" w:rsidP="00102C6C">
      <w:pPr>
        <w:rPr>
          <w:rFonts w:ascii="Verdana" w:hAnsi="Verdana"/>
          <w:sz w:val="22"/>
          <w:szCs w:val="22"/>
        </w:rPr>
      </w:pPr>
    </w:p>
    <w:p w14:paraId="293DB8E9" w14:textId="05F340CA" w:rsidR="00102C6C" w:rsidRPr="00102C6C" w:rsidRDefault="00102C6C" w:rsidP="00102C6C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02C6C">
        <w:rPr>
          <w:rFonts w:ascii="Verdana" w:hAnsi="Verdana"/>
          <w:sz w:val="22"/>
          <w:szCs w:val="22"/>
        </w:rPr>
        <w:t>Déplacement de la caméra</w:t>
      </w:r>
    </w:p>
    <w:p w14:paraId="3FEB84CE" w14:textId="77777777" w:rsidR="00102C6C" w:rsidRDefault="00102C6C" w:rsidP="00102C6C">
      <w:pPr>
        <w:rPr>
          <w:rFonts w:ascii="Verdana" w:hAnsi="Verdana"/>
          <w:sz w:val="22"/>
          <w:szCs w:val="22"/>
        </w:rPr>
      </w:pPr>
    </w:p>
    <w:p w14:paraId="312BA91D" w14:textId="45F0DC53" w:rsidR="00102C6C" w:rsidRPr="00522FCD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 xml:space="preserve"> La caméra est à la </w:t>
      </w:r>
      <w:r w:rsidR="00F72CDB">
        <w:rPr>
          <w:rFonts w:ascii="Verdana" w:hAnsi="Verdana"/>
          <w:sz w:val="22"/>
          <w:szCs w:val="22"/>
        </w:rPr>
        <w:t>première personne. Elle est contrôlée avec la souris en version pc, et avec la tête en version oculus. Elle entraîne un déplacement de la tête.</w:t>
      </w:r>
    </w:p>
    <w:p w14:paraId="73038BE8" w14:textId="77777777" w:rsidR="00102C6C" w:rsidRPr="00522FCD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>
        <w:rPr>
          <w:rFonts w:ascii="Verdana" w:hAnsi="Verdana"/>
          <w:sz w:val="22"/>
          <w:szCs w:val="22"/>
        </w:rPr>
        <w:t> : ?</w:t>
      </w:r>
    </w:p>
    <w:p w14:paraId="6A1B4355" w14:textId="77777777" w:rsidR="00102C6C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594D32EA" w14:textId="7C47EC65" w:rsidR="001406A2" w:rsidRPr="001406A2" w:rsidRDefault="00102C6C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: ?</w:t>
      </w:r>
    </w:p>
    <w:p w14:paraId="01A70EA2" w14:textId="77777777" w:rsidR="00522FCD" w:rsidRDefault="00522FCD">
      <w:pPr>
        <w:rPr>
          <w:rFonts w:ascii="Verdana" w:hAnsi="Verdana"/>
          <w:sz w:val="22"/>
          <w:szCs w:val="22"/>
        </w:rPr>
      </w:pPr>
    </w:p>
    <w:p w14:paraId="00E9053E" w14:textId="77777777" w:rsidR="00522FCD" w:rsidRPr="001406A2" w:rsidRDefault="00522FCD" w:rsidP="001406A2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06A2">
        <w:rPr>
          <w:rFonts w:ascii="Verdana" w:hAnsi="Verdana"/>
          <w:sz w:val="22"/>
          <w:szCs w:val="22"/>
        </w:rPr>
        <w:t>Placement des portails</w:t>
      </w:r>
    </w:p>
    <w:p w14:paraId="067ACB55" w14:textId="77777777" w:rsidR="00522FCD" w:rsidRDefault="00522FCD" w:rsidP="00522FCD">
      <w:pPr>
        <w:rPr>
          <w:rFonts w:ascii="Verdana" w:hAnsi="Verdana"/>
          <w:sz w:val="22"/>
          <w:szCs w:val="22"/>
        </w:rPr>
      </w:pPr>
    </w:p>
    <w:p w14:paraId="2FD73682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Lorsque ???, un shuriken est lancé</w:t>
      </w:r>
      <w:r w:rsidR="009131F5">
        <w:rPr>
          <w:rFonts w:ascii="Verdana" w:hAnsi="Verdana"/>
          <w:sz w:val="22"/>
          <w:szCs w:val="22"/>
        </w:rPr>
        <w:t xml:space="preserve"> (animation de lancer)</w:t>
      </w:r>
      <w:r>
        <w:rPr>
          <w:rFonts w:ascii="Verdana" w:hAnsi="Verdana"/>
          <w:sz w:val="22"/>
          <w:szCs w:val="22"/>
        </w:rPr>
        <w:t xml:space="preserve"> et se transforme en portail gauche ou droit une fois un mur touché, prenant l’orientation adéquate.</w:t>
      </w:r>
    </w:p>
    <w:p w14:paraId="6E52F462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7F764E8E" w14:textId="77777777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Steven</w:t>
      </w:r>
    </w:p>
    <w:p w14:paraId="78B0A0A2" w14:textId="05AD3B20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27153B">
        <w:rPr>
          <w:rFonts w:ascii="Verdana" w:hAnsi="Verdana"/>
          <w:sz w:val="22"/>
          <w:szCs w:val="22"/>
        </w:rPr>
        <w:t> : Le bon portail est bien positionné, utilisant un RayCast. Je dois trouver un moyen d’obtenir le même résultat avec les collisions.</w:t>
      </w:r>
    </w:p>
    <w:p w14:paraId="4811E14A" w14:textId="02EAAABC" w:rsidR="0027153B" w:rsidRDefault="0027153B" w:rsidP="00522FC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Reste à définir comment est-ce qu’un portail est placé, et le coder.</w:t>
      </w:r>
    </w:p>
    <w:p w14:paraId="2B0F5B38" w14:textId="77777777" w:rsidR="009131F5" w:rsidRDefault="009131F5" w:rsidP="00522FCD">
      <w:pPr>
        <w:rPr>
          <w:rFonts w:ascii="Verdana" w:hAnsi="Verdana"/>
          <w:sz w:val="22"/>
          <w:szCs w:val="22"/>
        </w:rPr>
      </w:pPr>
    </w:p>
    <w:p w14:paraId="072B2A45" w14:textId="77777777" w:rsidR="009131F5" w:rsidRPr="009131F5" w:rsidRDefault="009131F5" w:rsidP="009131F5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9131F5">
        <w:rPr>
          <w:rFonts w:ascii="Verdana" w:hAnsi="Verdana"/>
          <w:sz w:val="22"/>
          <w:szCs w:val="22"/>
        </w:rPr>
        <w:t>Ouverture des portails</w:t>
      </w:r>
    </w:p>
    <w:p w14:paraId="1E015204" w14:textId="77777777" w:rsidR="009131F5" w:rsidRDefault="009131F5" w:rsidP="009131F5">
      <w:pPr>
        <w:rPr>
          <w:rFonts w:ascii="Verdana" w:hAnsi="Verdana"/>
          <w:sz w:val="22"/>
          <w:szCs w:val="22"/>
        </w:rPr>
      </w:pPr>
    </w:p>
    <w:p w14:paraId="33B418BA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Un portail s’ouvre uniquement si les deux portails sont présents. Une animation est lancée</w:t>
      </w:r>
    </w:p>
    <w:p w14:paraId="1F257708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7B54311D" w14:textId="690A442C" w:rsidR="009131F5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27153B">
        <w:rPr>
          <w:rFonts w:ascii="Verdana" w:hAnsi="Verdana"/>
          <w:sz w:val="22"/>
          <w:szCs w:val="22"/>
        </w:rPr>
        <w:t> Steven</w:t>
      </w:r>
    </w:p>
    <w:p w14:paraId="67ED231D" w14:textId="69117F05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27153B">
        <w:rPr>
          <w:rFonts w:ascii="Verdana" w:hAnsi="Verdana"/>
          <w:sz w:val="22"/>
          <w:szCs w:val="22"/>
        </w:rPr>
        <w:t> : L’ouverture des portails fonctionne, il ne manque plus que l’animation.</w:t>
      </w:r>
    </w:p>
    <w:p w14:paraId="0F68F9DD" w14:textId="77777777" w:rsidR="009131F5" w:rsidRPr="009131F5" w:rsidRDefault="009131F5" w:rsidP="009131F5">
      <w:pPr>
        <w:rPr>
          <w:rFonts w:ascii="Verdana" w:hAnsi="Verdana"/>
          <w:sz w:val="22"/>
          <w:szCs w:val="22"/>
        </w:rPr>
      </w:pPr>
    </w:p>
    <w:p w14:paraId="49463D18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</w:p>
    <w:p w14:paraId="26A2A932" w14:textId="77777777" w:rsidR="00522FCD" w:rsidRPr="00522FCD" w:rsidRDefault="00522FCD">
      <w:pPr>
        <w:rPr>
          <w:rFonts w:ascii="Verdana" w:hAnsi="Verdana"/>
          <w:sz w:val="22"/>
          <w:szCs w:val="22"/>
        </w:rPr>
      </w:pPr>
    </w:p>
    <w:p w14:paraId="4941B715" w14:textId="77777777" w:rsidR="00522FCD" w:rsidRPr="00522FCD" w:rsidRDefault="00522FCD" w:rsidP="001406A2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</w:rPr>
        <w:t>Système de téléportation</w:t>
      </w:r>
    </w:p>
    <w:p w14:paraId="79198B40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</w:p>
    <w:p w14:paraId="6400024B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 Tout modèle rentrant dans un portail doit ressortir par l’autre portail, avec l’orientation adéquate</w:t>
      </w:r>
      <w:r w:rsidR="00C46EE6">
        <w:rPr>
          <w:rFonts w:ascii="Verdana" w:hAnsi="Verdana"/>
          <w:sz w:val="22"/>
          <w:szCs w:val="22"/>
        </w:rPr>
        <w:t xml:space="preserve">. Si </w:t>
      </w:r>
      <w:r w:rsidR="009131F5">
        <w:rPr>
          <w:rFonts w:ascii="Verdana" w:hAnsi="Verdana"/>
          <w:sz w:val="22"/>
          <w:szCs w:val="22"/>
        </w:rPr>
        <w:t xml:space="preserve">il est fermé </w:t>
      </w:r>
      <w:r w:rsidR="00C46EE6">
        <w:rPr>
          <w:rFonts w:ascii="Verdana" w:hAnsi="Verdana"/>
          <w:sz w:val="22"/>
          <w:szCs w:val="22"/>
        </w:rPr>
        <w:t>on ne peut pas se téléporter</w:t>
      </w:r>
    </w:p>
    <w:p w14:paraId="6F64F4C0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0F0E4D1C" w14:textId="77777777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 Steven</w:t>
      </w:r>
    </w:p>
    <w:p w14:paraId="32B0D941" w14:textId="18703367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27153B">
        <w:rPr>
          <w:rFonts w:ascii="Verdana" w:hAnsi="Verdana"/>
          <w:sz w:val="22"/>
          <w:szCs w:val="22"/>
        </w:rPr>
        <w:t> : Seul le personnage peut emprunter des portails. La téléportation fonctionne mais l’orientation en sortie n’est pas bonne.</w:t>
      </w:r>
    </w:p>
    <w:p w14:paraId="458B614A" w14:textId="77777777" w:rsidR="00C46EE6" w:rsidRDefault="00C46EE6" w:rsidP="00522FCD">
      <w:pPr>
        <w:rPr>
          <w:rFonts w:ascii="Verdana" w:hAnsi="Verdana"/>
          <w:sz w:val="22"/>
          <w:szCs w:val="22"/>
        </w:rPr>
      </w:pPr>
    </w:p>
    <w:p w14:paraId="0F202316" w14:textId="77777777" w:rsidR="00C46EE6" w:rsidRPr="00C46EE6" w:rsidRDefault="00C46EE6" w:rsidP="00C46EE6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C46EE6">
        <w:rPr>
          <w:rFonts w:ascii="Verdana" w:hAnsi="Verdana"/>
          <w:sz w:val="22"/>
          <w:szCs w:val="22"/>
        </w:rPr>
        <w:t>Système de vue « </w:t>
      </w:r>
      <w:r>
        <w:rPr>
          <w:rFonts w:ascii="Verdana" w:hAnsi="Verdana"/>
          <w:sz w:val="22"/>
          <w:szCs w:val="22"/>
        </w:rPr>
        <w:t>mir</w:t>
      </w:r>
      <w:r w:rsidRPr="00C46EE6">
        <w:rPr>
          <w:rFonts w:ascii="Verdana" w:hAnsi="Verdana"/>
          <w:sz w:val="22"/>
          <w:szCs w:val="22"/>
        </w:rPr>
        <w:t>oir » des portails :</w:t>
      </w:r>
    </w:p>
    <w:p w14:paraId="5EEEB63E" w14:textId="77777777" w:rsidR="00C46EE6" w:rsidRDefault="00C46EE6" w:rsidP="00C46EE6">
      <w:pPr>
        <w:rPr>
          <w:rFonts w:ascii="Verdana" w:hAnsi="Verdana"/>
          <w:sz w:val="22"/>
          <w:szCs w:val="22"/>
        </w:rPr>
      </w:pPr>
    </w:p>
    <w:p w14:paraId="06D24BA8" w14:textId="77777777" w:rsidR="00C46EE6" w:rsidRPr="00522FCD" w:rsidRDefault="00C46EE6" w:rsidP="00C46EE6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 xml:space="preserve"> Un portail dois afficher « ce que vois » l’autre portail. Si </w:t>
      </w:r>
      <w:r w:rsidR="009131F5">
        <w:rPr>
          <w:rFonts w:ascii="Verdana" w:hAnsi="Verdana"/>
          <w:sz w:val="22"/>
          <w:szCs w:val="22"/>
        </w:rPr>
        <w:t xml:space="preserve">il est fermé il </w:t>
      </w:r>
      <w:r>
        <w:rPr>
          <w:rFonts w:ascii="Verdana" w:hAnsi="Verdana"/>
          <w:sz w:val="22"/>
          <w:szCs w:val="22"/>
        </w:rPr>
        <w:t>affiche une texture basique.</w:t>
      </w:r>
    </w:p>
    <w:p w14:paraId="4CAD2B6C" w14:textId="77777777" w:rsidR="00C46EE6" w:rsidRPr="00522FCD" w:rsidRDefault="00C46EE6" w:rsidP="00C46EE6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2A679B56" w14:textId="375483C8" w:rsidR="00C46EE6" w:rsidRDefault="00C46EE6" w:rsidP="00C46EE6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27153B">
        <w:rPr>
          <w:rFonts w:ascii="Verdana" w:hAnsi="Verdana"/>
          <w:sz w:val="22"/>
          <w:szCs w:val="22"/>
        </w:rPr>
        <w:t> Steven</w:t>
      </w:r>
    </w:p>
    <w:p w14:paraId="63BF088F" w14:textId="23111938" w:rsidR="00C46EE6" w:rsidRPr="00522FCD" w:rsidRDefault="00C46EE6" w:rsidP="00C46EE6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27153B">
        <w:rPr>
          <w:rFonts w:ascii="Verdana" w:hAnsi="Verdana"/>
          <w:sz w:val="22"/>
          <w:szCs w:val="22"/>
        </w:rPr>
        <w:t> : Les portails affichent bien ce qu’ils doivent, mais cela ne donne pas vraiment un effet mirroir. La forme des portails et un shader pourrait aider.</w:t>
      </w:r>
    </w:p>
    <w:p w14:paraId="32B83961" w14:textId="77777777" w:rsidR="00C46EE6" w:rsidRPr="00C46EE6" w:rsidRDefault="00C46EE6" w:rsidP="00C46EE6">
      <w:pPr>
        <w:rPr>
          <w:rFonts w:ascii="Verdana" w:hAnsi="Verdana"/>
          <w:sz w:val="22"/>
          <w:szCs w:val="22"/>
        </w:rPr>
      </w:pPr>
    </w:p>
    <w:p w14:paraId="607E1980" w14:textId="77777777" w:rsidR="00522FCD" w:rsidRDefault="00522FCD" w:rsidP="00522FCD">
      <w:pPr>
        <w:rPr>
          <w:rFonts w:ascii="Verdana" w:hAnsi="Verdana"/>
          <w:sz w:val="22"/>
          <w:szCs w:val="22"/>
        </w:rPr>
      </w:pPr>
    </w:p>
    <w:p w14:paraId="60A5267B" w14:textId="77777777" w:rsidR="00522FCD" w:rsidRPr="00522FCD" w:rsidRDefault="00522FCD" w:rsidP="001406A2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</w:rPr>
        <w:t>Activer / Désactiver le slow motion</w:t>
      </w:r>
    </w:p>
    <w:p w14:paraId="3AC21480" w14:textId="77777777" w:rsidR="00522FCD" w:rsidRDefault="00522FCD" w:rsidP="00522FCD">
      <w:pPr>
        <w:rPr>
          <w:rFonts w:ascii="Verdana" w:hAnsi="Verdana"/>
          <w:sz w:val="22"/>
          <w:szCs w:val="22"/>
        </w:rPr>
      </w:pPr>
    </w:p>
    <w:p w14:paraId="429947D8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Lorsque le joueur appuie sur une touche, le slow motion est activité. Il est désactivé en réappuyant sur le même bouton, ou lorsque la barre « d’énergie » est vide.</w:t>
      </w:r>
    </w:p>
    <w:p w14:paraId="0D65FF0A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1CF5E6BF" w14:textId="6590DE63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27153B">
        <w:rPr>
          <w:rFonts w:ascii="Verdana" w:hAnsi="Verdana"/>
          <w:sz w:val="22"/>
          <w:szCs w:val="22"/>
        </w:rPr>
        <w:t> Steven</w:t>
      </w:r>
    </w:p>
    <w:p w14:paraId="20A1E523" w14:textId="4FF08A00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27153B">
        <w:rPr>
          <w:rFonts w:ascii="Verdana" w:hAnsi="Verdana"/>
          <w:sz w:val="22"/>
          <w:szCs w:val="22"/>
        </w:rPr>
        <w:t> : Le slow motion s’active / désactive en appuyant sur un bouton (temporaire). On doit choisir quel bouton. Le slow motion est infini (pas encore d’énergie).</w:t>
      </w:r>
    </w:p>
    <w:p w14:paraId="7DE02895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</w:p>
    <w:p w14:paraId="1B81D72A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</w:p>
    <w:p w14:paraId="5F28239F" w14:textId="77777777" w:rsidR="00522FCD" w:rsidRPr="00522FCD" w:rsidRDefault="00522FCD" w:rsidP="001406A2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</w:rPr>
        <w:t>Système de slow motion</w:t>
      </w:r>
    </w:p>
    <w:p w14:paraId="21EB81E6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</w:p>
    <w:p w14:paraId="62E3270D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Tous les modèles sensibles au slow motion sont ralentis, les autres conservent la même vitesse</w:t>
      </w:r>
    </w:p>
    <w:p w14:paraId="3F5DF70A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</w:t>
      </w:r>
      <w:r w:rsidR="001406A2">
        <w:rPr>
          <w:rFonts w:ascii="Verdana" w:hAnsi="Verdana"/>
          <w:sz w:val="22"/>
          <w:szCs w:val="22"/>
        </w:rPr>
        <w:t>Une variable de vitesse universelle est utilisée par tous les modèles sensibles au slow motion. Elle vaut 1 par défaut, et 1/n pour ralentir la vitesse par n.</w:t>
      </w:r>
    </w:p>
    <w:p w14:paraId="12DB01E5" w14:textId="77777777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1406A2">
        <w:rPr>
          <w:rFonts w:ascii="Verdana" w:hAnsi="Verdana"/>
          <w:sz w:val="22"/>
          <w:szCs w:val="22"/>
        </w:rPr>
        <w:t> Steven</w:t>
      </w:r>
    </w:p>
    <w:p w14:paraId="76E457B3" w14:textId="26E337BF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:</w:t>
      </w:r>
      <w:r w:rsidR="0027153B">
        <w:rPr>
          <w:rFonts w:ascii="Verdana" w:hAnsi="Verdana"/>
          <w:sz w:val="22"/>
          <w:szCs w:val="22"/>
        </w:rPr>
        <w:t> (Fini)</w:t>
      </w:r>
    </w:p>
    <w:p w14:paraId="57E6252D" w14:textId="332D1660" w:rsidR="00DD6D1A" w:rsidRDefault="00DD6D1A" w:rsidP="00522FC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Chaque fois que la slow motion est activé / désactivé la vitesse est mis à jour.</w:t>
      </w:r>
    </w:p>
    <w:p w14:paraId="31055FFF" w14:textId="77777777" w:rsidR="009131F5" w:rsidRDefault="009131F5" w:rsidP="00522FCD">
      <w:pPr>
        <w:rPr>
          <w:rFonts w:ascii="Verdana" w:hAnsi="Verdana"/>
          <w:sz w:val="22"/>
          <w:szCs w:val="22"/>
        </w:rPr>
      </w:pPr>
    </w:p>
    <w:p w14:paraId="364077C1" w14:textId="77777777" w:rsidR="009131F5" w:rsidRPr="009131F5" w:rsidRDefault="009131F5" w:rsidP="009131F5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9131F5">
        <w:rPr>
          <w:rFonts w:ascii="Verdana" w:hAnsi="Verdana"/>
          <w:sz w:val="22"/>
          <w:szCs w:val="22"/>
        </w:rPr>
        <w:t>Attaque du joueur</w:t>
      </w:r>
    </w:p>
    <w:p w14:paraId="623EF0D7" w14:textId="77777777" w:rsidR="009131F5" w:rsidRDefault="009131F5" w:rsidP="009131F5">
      <w:pPr>
        <w:rPr>
          <w:rFonts w:ascii="Verdana" w:hAnsi="Verdana"/>
          <w:sz w:val="22"/>
          <w:szCs w:val="22"/>
        </w:rPr>
      </w:pPr>
    </w:p>
    <w:p w14:paraId="23AA5E1F" w14:textId="77202F49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Il lance un shuriken vers ???. Animation de lancer.</w:t>
      </w:r>
      <w:r w:rsidR="008303DB">
        <w:rPr>
          <w:rFonts w:ascii="Verdana" w:hAnsi="Verdana"/>
          <w:sz w:val="22"/>
          <w:szCs w:val="22"/>
        </w:rPr>
        <w:t xml:space="preserve"> Lorsqu’un ennemi ou le personnage est touché il perd de la vie. Si un mur est touché, le shuriken tombe puis disparaît après quelques secondes.</w:t>
      </w:r>
      <w:bookmarkStart w:id="0" w:name="_GoBack"/>
      <w:bookmarkEnd w:id="0"/>
      <w:r w:rsidR="008303DB">
        <w:rPr>
          <w:rFonts w:ascii="Verdana" w:hAnsi="Verdana"/>
          <w:sz w:val="22"/>
          <w:szCs w:val="22"/>
        </w:rPr>
        <w:t xml:space="preserve"> </w:t>
      </w:r>
    </w:p>
    <w:p w14:paraId="59E981F5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6E2B84C5" w14:textId="77777777" w:rsidR="009131F5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16916192" w14:textId="5F320051" w:rsidR="009131F5" w:rsidRPr="009131F5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DD6D1A">
        <w:rPr>
          <w:rFonts w:ascii="Verdana" w:hAnsi="Verdana"/>
          <w:sz w:val="22"/>
          <w:szCs w:val="22"/>
        </w:rPr>
        <w:t> : 0</w:t>
      </w:r>
    </w:p>
    <w:p w14:paraId="6258D602" w14:textId="77777777" w:rsidR="00C46EE6" w:rsidRDefault="00C46EE6" w:rsidP="00522FCD">
      <w:pPr>
        <w:rPr>
          <w:rFonts w:ascii="Verdana" w:hAnsi="Verdana"/>
          <w:sz w:val="22"/>
          <w:szCs w:val="22"/>
        </w:rPr>
      </w:pPr>
    </w:p>
    <w:p w14:paraId="0516FEDF" w14:textId="77777777" w:rsidR="00142477" w:rsidRDefault="00142477" w:rsidP="00C46EE6">
      <w:pPr>
        <w:rPr>
          <w:rFonts w:ascii="Verdana" w:hAnsi="Verdana"/>
          <w:sz w:val="22"/>
          <w:szCs w:val="22"/>
        </w:rPr>
      </w:pPr>
    </w:p>
    <w:p w14:paraId="5E3C52F4" w14:textId="77777777" w:rsidR="00142477" w:rsidRPr="00142477" w:rsidRDefault="00142477" w:rsidP="0014247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2477">
        <w:rPr>
          <w:rFonts w:ascii="Verdana" w:hAnsi="Verdana"/>
          <w:sz w:val="22"/>
          <w:szCs w:val="22"/>
        </w:rPr>
        <w:t>Commencement du niveau</w:t>
      </w:r>
    </w:p>
    <w:p w14:paraId="4B473F58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0755F19B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Le joueur est placé à l’endroit où il commence le niveau. L’état de jeu est initialisé.</w:t>
      </w:r>
      <w:r w:rsidR="00EF304F">
        <w:rPr>
          <w:rFonts w:ascii="Verdana" w:hAnsi="Verdana"/>
          <w:sz w:val="22"/>
          <w:szCs w:val="22"/>
        </w:rPr>
        <w:t xml:space="preserve"> Une animation est lancée.</w:t>
      </w:r>
    </w:p>
    <w:p w14:paraId="07228A99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532BC767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518DA09F" w14:textId="535F2FD4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DD6D1A">
        <w:rPr>
          <w:rFonts w:ascii="Verdana" w:hAnsi="Verdana"/>
          <w:sz w:val="22"/>
          <w:szCs w:val="22"/>
        </w:rPr>
        <w:t> : 0</w:t>
      </w:r>
    </w:p>
    <w:p w14:paraId="4157C44F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5F12EEA7" w14:textId="77777777" w:rsidR="00142477" w:rsidRPr="00142477" w:rsidRDefault="00142477" w:rsidP="0014247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2477">
        <w:rPr>
          <w:rFonts w:ascii="Verdana" w:hAnsi="Verdana"/>
          <w:sz w:val="22"/>
          <w:szCs w:val="22"/>
        </w:rPr>
        <w:t>Fin du niveau</w:t>
      </w:r>
    </w:p>
    <w:p w14:paraId="745A6258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4A7BB677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Il se déclenche lorsque le joueur atteint la position de fin du niveau. Le niveau suivant est chargé.</w:t>
      </w:r>
      <w:r w:rsidR="00EF304F">
        <w:rPr>
          <w:rFonts w:ascii="Verdana" w:hAnsi="Verdana"/>
          <w:sz w:val="22"/>
          <w:szCs w:val="22"/>
        </w:rPr>
        <w:t xml:space="preserve"> Une animation est lancée.</w:t>
      </w:r>
    </w:p>
    <w:p w14:paraId="0713CDAC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1DC5FC2E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4F682922" w14:textId="66E4091E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DD6D1A">
        <w:rPr>
          <w:rFonts w:ascii="Verdana" w:hAnsi="Verdana"/>
          <w:sz w:val="22"/>
          <w:szCs w:val="22"/>
        </w:rPr>
        <w:t> : 0</w:t>
      </w:r>
    </w:p>
    <w:p w14:paraId="69FECE92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6F47B358" w14:textId="77777777" w:rsidR="00142477" w:rsidRPr="00142477" w:rsidRDefault="00142477" w:rsidP="0014247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2477">
        <w:rPr>
          <w:rFonts w:ascii="Verdana" w:hAnsi="Verdana"/>
          <w:sz w:val="22"/>
          <w:szCs w:val="22"/>
        </w:rPr>
        <w:t>Vie du personnage</w:t>
      </w:r>
    </w:p>
    <w:p w14:paraId="2CB81DEC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2E60B064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Il perd de la vie lorsqu’il est touché par une arme. Il en regagne un peu à intervalle de temps régulier lorsqu’il ne subit pas de dégâts.</w:t>
      </w:r>
    </w:p>
    <w:p w14:paraId="4E5BB502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2F3BEEE9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29492AAD" w14:textId="5EAC080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DD6D1A">
        <w:rPr>
          <w:rFonts w:ascii="Verdana" w:hAnsi="Verdana"/>
          <w:sz w:val="22"/>
          <w:szCs w:val="22"/>
        </w:rPr>
        <w:t> : 0</w:t>
      </w:r>
    </w:p>
    <w:p w14:paraId="76F6F401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7AFBBD4D" w14:textId="77777777" w:rsidR="00142477" w:rsidRPr="00142477" w:rsidRDefault="00142477" w:rsidP="0014247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2477">
        <w:rPr>
          <w:rFonts w:ascii="Verdana" w:hAnsi="Verdana"/>
          <w:sz w:val="22"/>
          <w:szCs w:val="22"/>
        </w:rPr>
        <w:t>Vi</w:t>
      </w:r>
      <w:r w:rsidR="009131F5">
        <w:rPr>
          <w:rFonts w:ascii="Verdana" w:hAnsi="Verdana"/>
          <w:sz w:val="22"/>
          <w:szCs w:val="22"/>
        </w:rPr>
        <w:t>e des en</w:t>
      </w:r>
      <w:r w:rsidR="009131F5" w:rsidRPr="00142477">
        <w:rPr>
          <w:rFonts w:ascii="Verdana" w:hAnsi="Verdana"/>
          <w:sz w:val="22"/>
          <w:szCs w:val="22"/>
        </w:rPr>
        <w:t>nemis</w:t>
      </w:r>
    </w:p>
    <w:p w14:paraId="269A2564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02992EE5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Ils perdent de la vie lorsqu’ils sont touchés par des armes</w:t>
      </w:r>
    </w:p>
    <w:p w14:paraId="49A8B832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68AF2810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22A0CCC0" w14:textId="51A1D09B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DD6D1A">
        <w:rPr>
          <w:rFonts w:ascii="Verdana" w:hAnsi="Verdana"/>
          <w:sz w:val="22"/>
          <w:szCs w:val="22"/>
        </w:rPr>
        <w:t> : 0</w:t>
      </w:r>
    </w:p>
    <w:p w14:paraId="0DDB9A8D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3CC4BA8F" w14:textId="77777777" w:rsidR="00142477" w:rsidRPr="00142477" w:rsidRDefault="00142477" w:rsidP="0014247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2477">
        <w:rPr>
          <w:rFonts w:ascii="Verdana" w:hAnsi="Verdana"/>
          <w:sz w:val="22"/>
          <w:szCs w:val="22"/>
        </w:rPr>
        <w:t>Mort du personnage</w:t>
      </w:r>
    </w:p>
    <w:p w14:paraId="6235E7A6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4904B421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 w:rsidR="009131F5">
        <w:rPr>
          <w:rFonts w:ascii="Verdana" w:hAnsi="Verdana"/>
          <w:sz w:val="22"/>
          <w:szCs w:val="22"/>
        </w:rPr>
        <w:t> Lorsqu’il n’a plus de vie, l’animation de mort est lancé puis le niveau est relancé.</w:t>
      </w:r>
    </w:p>
    <w:p w14:paraId="547F343F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2F04420F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516705E0" w14:textId="10018025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DD6D1A">
        <w:rPr>
          <w:rFonts w:ascii="Verdana" w:hAnsi="Verdana"/>
          <w:sz w:val="22"/>
          <w:szCs w:val="22"/>
        </w:rPr>
        <w:t> : 0</w:t>
      </w:r>
    </w:p>
    <w:p w14:paraId="785946B3" w14:textId="77777777" w:rsidR="00142477" w:rsidRPr="00142477" w:rsidRDefault="00142477" w:rsidP="00142477">
      <w:pPr>
        <w:rPr>
          <w:rFonts w:ascii="Verdana" w:hAnsi="Verdana"/>
          <w:sz w:val="22"/>
          <w:szCs w:val="22"/>
        </w:rPr>
      </w:pPr>
    </w:p>
    <w:p w14:paraId="13FA498D" w14:textId="77777777" w:rsidR="00142477" w:rsidRPr="009131F5" w:rsidRDefault="009131F5" w:rsidP="009131F5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Mort des e</w:t>
      </w:r>
      <w:r w:rsidRPr="009131F5">
        <w:rPr>
          <w:rFonts w:ascii="Verdana" w:hAnsi="Verdana"/>
          <w:sz w:val="22"/>
          <w:szCs w:val="22"/>
        </w:rPr>
        <w:t>nnemis</w:t>
      </w:r>
    </w:p>
    <w:p w14:paraId="03E457E7" w14:textId="77777777" w:rsidR="009131F5" w:rsidRDefault="009131F5" w:rsidP="009131F5">
      <w:pPr>
        <w:rPr>
          <w:rFonts w:ascii="Verdana" w:hAnsi="Verdana"/>
          <w:sz w:val="22"/>
          <w:szCs w:val="22"/>
        </w:rPr>
      </w:pPr>
    </w:p>
    <w:p w14:paraId="6A0CFCCD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Lorsqu’un ennemi n’a plus de vie, l’animation de mort est lancé puis il est supprimé de la scène.</w:t>
      </w:r>
    </w:p>
    <w:p w14:paraId="0F4B340B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53184F3B" w14:textId="77777777" w:rsidR="009131F5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66A45DFA" w14:textId="53C322C2" w:rsidR="009131F5" w:rsidRPr="009131F5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DD6D1A">
        <w:rPr>
          <w:rFonts w:ascii="Verdana" w:hAnsi="Verdana"/>
          <w:sz w:val="22"/>
          <w:szCs w:val="22"/>
        </w:rPr>
        <w:t> : 0</w:t>
      </w:r>
      <w:r>
        <w:rPr>
          <w:rFonts w:ascii="Verdana" w:hAnsi="Verdana"/>
          <w:sz w:val="22"/>
          <w:szCs w:val="22"/>
        </w:rPr>
        <w:t xml:space="preserve"> </w:t>
      </w:r>
    </w:p>
    <w:p w14:paraId="4AB62DF7" w14:textId="77777777" w:rsidR="00142477" w:rsidRPr="00142477" w:rsidRDefault="00142477" w:rsidP="00142477">
      <w:pPr>
        <w:rPr>
          <w:rFonts w:ascii="Verdana" w:hAnsi="Verdana"/>
          <w:sz w:val="22"/>
          <w:szCs w:val="22"/>
        </w:rPr>
      </w:pPr>
    </w:p>
    <w:p w14:paraId="4A0E3705" w14:textId="77777777" w:rsidR="00142477" w:rsidRPr="00142477" w:rsidRDefault="00142477" w:rsidP="00142477">
      <w:pPr>
        <w:rPr>
          <w:rFonts w:ascii="Verdana" w:hAnsi="Verdana"/>
          <w:sz w:val="22"/>
          <w:szCs w:val="22"/>
        </w:rPr>
      </w:pPr>
    </w:p>
    <w:p w14:paraId="1E618FF0" w14:textId="77777777" w:rsidR="00C46EE6" w:rsidRPr="00C46EE6" w:rsidRDefault="00C46EE6" w:rsidP="00C46EE6">
      <w:pPr>
        <w:rPr>
          <w:rFonts w:ascii="Verdana" w:hAnsi="Verdana"/>
          <w:sz w:val="22"/>
          <w:szCs w:val="22"/>
        </w:rPr>
      </w:pPr>
    </w:p>
    <w:p w14:paraId="1FDBAADA" w14:textId="77777777" w:rsidR="00522FCD" w:rsidRDefault="00EF304F" w:rsidP="00522FC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III Canvas 2D du jeu</w:t>
      </w:r>
    </w:p>
    <w:p w14:paraId="49363DAB" w14:textId="77777777" w:rsidR="00EF304F" w:rsidRDefault="00EF304F" w:rsidP="00522FCD">
      <w:pPr>
        <w:rPr>
          <w:rFonts w:ascii="Verdana" w:hAnsi="Verdana"/>
          <w:sz w:val="22"/>
          <w:szCs w:val="22"/>
        </w:rPr>
      </w:pPr>
    </w:p>
    <w:p w14:paraId="40E8A61B" w14:textId="77777777" w:rsidR="00EF304F" w:rsidRPr="00EF304F" w:rsidRDefault="00EF304F" w:rsidP="00EF304F">
      <w:pPr>
        <w:pStyle w:val="ListParagraph"/>
        <w:numPr>
          <w:ilvl w:val="0"/>
          <w:numId w:val="6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>Affichage de la vie</w:t>
      </w:r>
    </w:p>
    <w:p w14:paraId="3839439C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07E37D6F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L’écran est « plus ou moins rouge » selon la vie du personnage</w:t>
      </w:r>
    </w:p>
    <w:p w14:paraId="3D4FC2EC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37F5A908" w14:textId="77777777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Steven</w:t>
      </w:r>
    </w:p>
    <w:p w14:paraId="666274D1" w14:textId="636C5173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DD6D1A">
        <w:rPr>
          <w:rFonts w:ascii="Verdana" w:hAnsi="Verdana"/>
          <w:sz w:val="22"/>
          <w:szCs w:val="22"/>
        </w:rPr>
        <w:t> : 0</w:t>
      </w:r>
    </w:p>
    <w:p w14:paraId="6A2858C1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28E1D45C" w14:textId="77777777" w:rsidR="00EF304F" w:rsidRPr="00EF304F" w:rsidRDefault="00EF304F" w:rsidP="00EF304F">
      <w:pPr>
        <w:pStyle w:val="ListParagraph"/>
        <w:numPr>
          <w:ilvl w:val="0"/>
          <w:numId w:val="6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>Affichage de « l’énergie »</w:t>
      </w:r>
    </w:p>
    <w:p w14:paraId="7A9C84A4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619982C2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Une barre d’énergie placée ? indique l’énergie restante</w:t>
      </w:r>
    </w:p>
    <w:p w14:paraId="593A3DFE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2A691A3B" w14:textId="77777777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Steven</w:t>
      </w:r>
    </w:p>
    <w:p w14:paraId="1D2024EC" w14:textId="68472A4F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DD6D1A">
        <w:rPr>
          <w:rFonts w:ascii="Verdana" w:hAnsi="Verdana"/>
          <w:sz w:val="22"/>
          <w:szCs w:val="22"/>
        </w:rPr>
        <w:t> : 0</w:t>
      </w:r>
    </w:p>
    <w:p w14:paraId="75354341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1762066F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269D8081" w14:textId="77777777" w:rsidR="00EF304F" w:rsidRDefault="00EF304F" w:rsidP="00EF304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IV Graphismes</w:t>
      </w:r>
    </w:p>
    <w:p w14:paraId="0357A6D7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54A82EA4" w14:textId="77777777" w:rsidR="00EF304F" w:rsidRPr="00EF304F" w:rsidRDefault="00EF304F" w:rsidP="00EF304F">
      <w:pPr>
        <w:pStyle w:val="ListParagraph"/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>Modélisation du personnage</w:t>
      </w:r>
    </w:p>
    <w:p w14:paraId="53122DAE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7B6F5FD2" w14:textId="30A7E3AD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 w:rsidR="00C27AD8">
        <w:rPr>
          <w:rFonts w:ascii="Verdana" w:hAnsi="Verdana"/>
          <w:sz w:val="22"/>
          <w:szCs w:val="22"/>
        </w:rPr>
        <w:t> ?</w:t>
      </w:r>
    </w:p>
    <w:p w14:paraId="7ABC05E7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1A3B709F" w14:textId="69BF1D32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C27AD8">
        <w:rPr>
          <w:rFonts w:ascii="Verdana" w:hAnsi="Verdana"/>
          <w:sz w:val="22"/>
          <w:szCs w:val="22"/>
        </w:rPr>
        <w:t> Victor</w:t>
      </w:r>
    </w:p>
    <w:p w14:paraId="755C476B" w14:textId="3CB5FE5C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C27AD8">
        <w:rPr>
          <w:rFonts w:ascii="Verdana" w:hAnsi="Verdana"/>
          <w:sz w:val="22"/>
          <w:szCs w:val="22"/>
        </w:rPr>
        <w:t> : Le personnage est déjà modélisé, il ne manque plus que les textures.</w:t>
      </w:r>
    </w:p>
    <w:p w14:paraId="702CD4E5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02F04D4E" w14:textId="77777777" w:rsidR="00EF304F" w:rsidRPr="00EF304F" w:rsidRDefault="00EF304F" w:rsidP="00EF304F">
      <w:pPr>
        <w:pStyle w:val="ListParagraph"/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>Modélisation d’une tourelle</w:t>
      </w:r>
    </w:p>
    <w:p w14:paraId="57D26367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3D3C5DDB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4FE97991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4AE995CD" w14:textId="2BE918A0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C27AD8">
        <w:rPr>
          <w:rFonts w:ascii="Verdana" w:hAnsi="Verdana"/>
          <w:sz w:val="22"/>
          <w:szCs w:val="22"/>
        </w:rPr>
        <w:t> Idris</w:t>
      </w:r>
    </w:p>
    <w:p w14:paraId="7E24C969" w14:textId="72D615AF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C27AD8">
        <w:rPr>
          <w:rFonts w:ascii="Verdana" w:hAnsi="Verdana"/>
          <w:sz w:val="22"/>
          <w:szCs w:val="22"/>
        </w:rPr>
        <w:t> : Une première version fonctionnelle est terminée. Le rendu graphique est à améliorer.</w:t>
      </w:r>
    </w:p>
    <w:p w14:paraId="644FCF95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64DB6C81" w14:textId="77777777" w:rsidR="00EF304F" w:rsidRPr="00EF304F" w:rsidRDefault="00EF304F" w:rsidP="00EF304F">
      <w:pPr>
        <w:pStyle w:val="ListParagraph"/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>Modélisation des shurikens</w:t>
      </w:r>
      <w:r>
        <w:rPr>
          <w:rFonts w:ascii="Verdana" w:hAnsi="Verdana"/>
          <w:sz w:val="22"/>
          <w:szCs w:val="22"/>
        </w:rPr>
        <w:t xml:space="preserve"> du personnage</w:t>
      </w:r>
    </w:p>
    <w:p w14:paraId="50DE87D9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040E7AC2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3A881FAC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1333CFFF" w14:textId="132CF008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0A28F9">
        <w:rPr>
          <w:rFonts w:ascii="Verdana" w:hAnsi="Verdana"/>
          <w:sz w:val="22"/>
          <w:szCs w:val="22"/>
        </w:rPr>
        <w:t> Victor</w:t>
      </w:r>
    </w:p>
    <w:p w14:paraId="45BF1A31" w14:textId="32D020EE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: </w:t>
      </w:r>
      <w:r w:rsidR="000A28F9">
        <w:rPr>
          <w:rFonts w:ascii="Verdana" w:hAnsi="Verdana"/>
          <w:sz w:val="22"/>
          <w:szCs w:val="22"/>
        </w:rPr>
        <w:t>Une première version fonctionnelle est terminée. Le rendu graphique est à améliorer.</w:t>
      </w:r>
    </w:p>
    <w:p w14:paraId="4F5C9840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2E49AFE9" w14:textId="77777777" w:rsidR="00EF304F" w:rsidRPr="00EF304F" w:rsidRDefault="00EF304F" w:rsidP="00EF304F">
      <w:pPr>
        <w:pStyle w:val="ListParagraph"/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 xml:space="preserve">Modélisation des projectiles </w:t>
      </w:r>
      <w:r>
        <w:rPr>
          <w:rFonts w:ascii="Verdana" w:hAnsi="Verdana"/>
          <w:sz w:val="22"/>
          <w:szCs w:val="22"/>
        </w:rPr>
        <w:t>des tourelles</w:t>
      </w:r>
    </w:p>
    <w:p w14:paraId="5BEE3D42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5DB0EEFB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67CD0380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3F0C2A0E" w14:textId="4B6E17A5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0A28F9">
        <w:rPr>
          <w:rFonts w:ascii="Verdana" w:hAnsi="Verdana"/>
          <w:sz w:val="22"/>
          <w:szCs w:val="22"/>
        </w:rPr>
        <w:t> Idris</w:t>
      </w:r>
    </w:p>
    <w:p w14:paraId="50B62BC8" w14:textId="345FC223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: </w:t>
      </w:r>
      <w:r w:rsidR="000A28F9">
        <w:rPr>
          <w:rFonts w:ascii="Verdana" w:hAnsi="Verdana"/>
          <w:sz w:val="22"/>
          <w:szCs w:val="22"/>
        </w:rPr>
        <w:t>Une première version fonctionnelle est terminée. Le rendu graphique est à améliorer.</w:t>
      </w:r>
    </w:p>
    <w:p w14:paraId="77BA898B" w14:textId="77777777" w:rsidR="001A2585" w:rsidRDefault="001A2585" w:rsidP="00EF304F">
      <w:pPr>
        <w:rPr>
          <w:rFonts w:ascii="Verdana" w:hAnsi="Verdana"/>
          <w:sz w:val="22"/>
          <w:szCs w:val="22"/>
        </w:rPr>
      </w:pPr>
    </w:p>
    <w:p w14:paraId="4A3B9D4B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6C0E3390" w14:textId="77777777" w:rsidR="00EF304F" w:rsidRDefault="00EF304F" w:rsidP="00EF304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 Animations</w:t>
      </w:r>
    </w:p>
    <w:p w14:paraId="77DD1C09" w14:textId="77777777" w:rsidR="001A2585" w:rsidRDefault="001A2585" w:rsidP="00EF304F">
      <w:pPr>
        <w:rPr>
          <w:rFonts w:ascii="Verdana" w:hAnsi="Verdana"/>
          <w:sz w:val="22"/>
          <w:szCs w:val="22"/>
        </w:rPr>
      </w:pPr>
    </w:p>
    <w:p w14:paraId="788987DE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4F2E4091" w14:textId="77777777" w:rsidR="00EF304F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Déplacement du personnage</w:t>
      </w:r>
    </w:p>
    <w:p w14:paraId="3C6FCA53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7B1AF37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669B9B62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7AA4E699" w14:textId="2DF936EB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0A28F9">
        <w:rPr>
          <w:rFonts w:ascii="Verdana" w:hAnsi="Verdana"/>
          <w:sz w:val="22"/>
          <w:szCs w:val="22"/>
        </w:rPr>
        <w:t> Victor</w:t>
      </w:r>
    </w:p>
    <w:p w14:paraId="232F8048" w14:textId="2DEB30C3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0A28F9">
        <w:rPr>
          <w:rFonts w:ascii="Verdana" w:hAnsi="Verdana"/>
          <w:sz w:val="22"/>
          <w:szCs w:val="22"/>
        </w:rPr>
        <w:t> : Les jambes du personnage bouge.</w:t>
      </w:r>
    </w:p>
    <w:p w14:paraId="70591801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4FAD401" w14:textId="77777777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Lancer de shuriken</w:t>
      </w:r>
    </w:p>
    <w:p w14:paraId="45A3E4BB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3B8AC6E1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55FC839F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53525B74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198B522D" w14:textId="51B49B0D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0A28F9">
        <w:rPr>
          <w:rFonts w:ascii="Verdana" w:hAnsi="Verdana"/>
          <w:sz w:val="22"/>
          <w:szCs w:val="22"/>
        </w:rPr>
        <w:t> : Le shuriken tourne sur lui-même.</w:t>
      </w:r>
    </w:p>
    <w:p w14:paraId="10DC4471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6D3A7073" w14:textId="77777777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Mort du personnage</w:t>
      </w:r>
    </w:p>
    <w:p w14:paraId="75F8DDF7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6768460A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2653CA79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778B3974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33280B81" w14:textId="454366C2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0A28F9">
        <w:rPr>
          <w:rFonts w:ascii="Verdana" w:hAnsi="Verdana"/>
          <w:sz w:val="22"/>
          <w:szCs w:val="22"/>
        </w:rPr>
        <w:t> : 0</w:t>
      </w:r>
    </w:p>
    <w:p w14:paraId="224E3127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CC05E1D" w14:textId="52AA7785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Mort de la tourelle</w:t>
      </w:r>
      <w:r w:rsidR="000A28F9">
        <w:rPr>
          <w:rFonts w:ascii="Verdana" w:hAnsi="Verdana"/>
          <w:sz w:val="22"/>
          <w:szCs w:val="22"/>
        </w:rPr>
        <w:t xml:space="preserve"> (elle peut mourir au moins ?)</w:t>
      </w:r>
    </w:p>
    <w:p w14:paraId="6AE75A2C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487B2971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37F1BDC7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500A3A15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336319B6" w14:textId="7191BBB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0A28F9">
        <w:rPr>
          <w:rFonts w:ascii="Verdana" w:hAnsi="Verdana"/>
          <w:sz w:val="22"/>
          <w:szCs w:val="22"/>
        </w:rPr>
        <w:t> : 0</w:t>
      </w:r>
    </w:p>
    <w:p w14:paraId="7BDE2C09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154C5C12" w14:textId="77777777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Commencement du niveau</w:t>
      </w:r>
    </w:p>
    <w:p w14:paraId="2D74C953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745C4420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12AE6AB3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48401E3B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70B811D7" w14:textId="4CA7B2DD" w:rsidR="000A28F9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0A28F9">
        <w:rPr>
          <w:rFonts w:ascii="Verdana" w:hAnsi="Verdana"/>
          <w:sz w:val="22"/>
          <w:szCs w:val="22"/>
        </w:rPr>
        <w:t> : 0</w:t>
      </w:r>
    </w:p>
    <w:p w14:paraId="1F656B74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10D808ED" w14:textId="77777777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Fin du niveau</w:t>
      </w:r>
    </w:p>
    <w:p w14:paraId="4ADB2006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53685B4C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658359A2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7B1292AF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129246ED" w14:textId="1C1C1B1B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0A28F9">
        <w:rPr>
          <w:rFonts w:ascii="Verdana" w:hAnsi="Verdana"/>
          <w:sz w:val="22"/>
          <w:szCs w:val="22"/>
        </w:rPr>
        <w:t> : 0</w:t>
      </w:r>
    </w:p>
    <w:p w14:paraId="10B7B59C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72BEEE65" w14:textId="77777777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Ouverture d’un portail</w:t>
      </w:r>
    </w:p>
    <w:p w14:paraId="21CC98E5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41125AF0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?</w:t>
      </w:r>
    </w:p>
    <w:p w14:paraId="7837898B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05A489F8" w14:textId="66CEB26D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0A28F9">
        <w:rPr>
          <w:rFonts w:ascii="Verdana" w:hAnsi="Verdana"/>
          <w:sz w:val="22"/>
          <w:szCs w:val="22"/>
        </w:rPr>
        <w:t> Victor</w:t>
      </w:r>
    </w:p>
    <w:p w14:paraId="144D94EF" w14:textId="1B42A59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0A28F9">
        <w:rPr>
          <w:rFonts w:ascii="Verdana" w:hAnsi="Verdana"/>
          <w:sz w:val="22"/>
          <w:szCs w:val="22"/>
        </w:rPr>
        <w:t> : Une première version a été faite, mais ne prends pas en compte la forme du shuriken et la forme du portail.</w:t>
      </w:r>
    </w:p>
    <w:p w14:paraId="7F57643F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56ADB368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60C8739F" w14:textId="77777777" w:rsidR="001A2585" w:rsidRPr="001A2585" w:rsidRDefault="001A2585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 Niveaux</w:t>
      </w:r>
      <w:r w:rsidRPr="001A2585">
        <w:rPr>
          <w:rFonts w:ascii="Verdana" w:hAnsi="Verdana"/>
          <w:sz w:val="22"/>
          <w:szCs w:val="22"/>
        </w:rPr>
        <w:t xml:space="preserve"> </w:t>
      </w:r>
    </w:p>
    <w:p w14:paraId="0508889C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336D8717" w14:textId="77777777" w:rsidR="001A2585" w:rsidRPr="001A2585" w:rsidRDefault="001A2585" w:rsidP="001A2585">
      <w:pPr>
        <w:pStyle w:val="ListParagraph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Modélisation du niveau test</w:t>
      </w:r>
    </w:p>
    <w:p w14:paraId="0BE43C99" w14:textId="77777777" w:rsidR="001A2585" w:rsidRPr="001A2585" w:rsidRDefault="001A2585" w:rsidP="001A2585">
      <w:pPr>
        <w:rPr>
          <w:rFonts w:ascii="Verdana" w:hAnsi="Verdana"/>
          <w:sz w:val="22"/>
          <w:szCs w:val="22"/>
        </w:rPr>
      </w:pPr>
    </w:p>
    <w:p w14:paraId="4DF578BF" w14:textId="37E5373D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 w:rsidR="00DA6E0B">
        <w:rPr>
          <w:rFonts w:ascii="Verdana" w:hAnsi="Verdana"/>
          <w:sz w:val="22"/>
          <w:szCs w:val="22"/>
        </w:rPr>
        <w:t> Ce niveau est assez grand et ne possède pas vraiment de logique. Il contient juste de nombreux éléments graphiques permettant de tester rapidement les différentes fonctionnalités du jeu.</w:t>
      </w:r>
    </w:p>
    <w:p w14:paraId="5D2615F2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1924C799" w14:textId="6D128DF6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0A28F9">
        <w:rPr>
          <w:rFonts w:ascii="Verdana" w:hAnsi="Verdana"/>
          <w:sz w:val="22"/>
          <w:szCs w:val="22"/>
        </w:rPr>
        <w:t> Idris</w:t>
      </w:r>
    </w:p>
    <w:p w14:paraId="3309F487" w14:textId="4FAE93C3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DA6E0B">
        <w:rPr>
          <w:rFonts w:ascii="Verdana" w:hAnsi="Verdana"/>
          <w:sz w:val="22"/>
          <w:szCs w:val="22"/>
        </w:rPr>
        <w:t> : Une première version est réalisée. Le niveau est peti</w:t>
      </w:r>
      <w:r w:rsidR="006321C2">
        <w:rPr>
          <w:rFonts w:ascii="Verdana" w:hAnsi="Verdana"/>
          <w:sz w:val="22"/>
          <w:szCs w:val="22"/>
        </w:rPr>
        <w:t>t et contient peu d’éléments. Les</w:t>
      </w:r>
      <w:r w:rsidR="00DA6E0B">
        <w:rPr>
          <w:rFonts w:ascii="Verdana" w:hAnsi="Verdana"/>
          <w:sz w:val="22"/>
          <w:szCs w:val="22"/>
        </w:rPr>
        <w:t xml:space="preserve"> position</w:t>
      </w:r>
      <w:r w:rsidR="006321C2">
        <w:rPr>
          <w:rFonts w:ascii="Verdana" w:hAnsi="Verdana"/>
          <w:sz w:val="22"/>
          <w:szCs w:val="22"/>
        </w:rPr>
        <w:t>s</w:t>
      </w:r>
      <w:r w:rsidR="00DA6E0B">
        <w:rPr>
          <w:rFonts w:ascii="Verdana" w:hAnsi="Verdana"/>
          <w:sz w:val="22"/>
          <w:szCs w:val="22"/>
        </w:rPr>
        <w:t xml:space="preserve"> de début et de fin sont à placer.</w:t>
      </w:r>
    </w:p>
    <w:p w14:paraId="1FF69E82" w14:textId="77777777" w:rsidR="001A2585" w:rsidRDefault="001A2585" w:rsidP="00EF304F">
      <w:pPr>
        <w:rPr>
          <w:rFonts w:ascii="Verdana" w:hAnsi="Verdana"/>
          <w:sz w:val="22"/>
          <w:szCs w:val="22"/>
        </w:rPr>
      </w:pPr>
    </w:p>
    <w:p w14:paraId="532BB54C" w14:textId="77777777" w:rsidR="001A2585" w:rsidRPr="001A2585" w:rsidRDefault="001A2585" w:rsidP="001A2585">
      <w:pPr>
        <w:pStyle w:val="ListParagraph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Modélisation du premier niveau</w:t>
      </w:r>
    </w:p>
    <w:p w14:paraId="4ED6F6CE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7C720A4" w14:textId="278EC23C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 w:rsidR="00DA6E0B">
        <w:rPr>
          <w:rFonts w:ascii="Verdana" w:hAnsi="Verdana"/>
          <w:sz w:val="22"/>
          <w:szCs w:val="22"/>
        </w:rPr>
        <w:t xml:space="preserve"> C’est le premier véritable niveau, </w:t>
      </w:r>
      <w:r w:rsidR="006321C2">
        <w:rPr>
          <w:rFonts w:ascii="Verdana" w:hAnsi="Verdana"/>
          <w:sz w:val="22"/>
          <w:szCs w:val="22"/>
        </w:rPr>
        <w:t xml:space="preserve">il possède un véritable gameplay. Ce n’est pas le tout premier niveau du jeu. </w:t>
      </w:r>
    </w:p>
    <w:p w14:paraId="1D3C0B52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238B172B" w14:textId="682599E9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0A28F9">
        <w:rPr>
          <w:rFonts w:ascii="Verdana" w:hAnsi="Verdana"/>
          <w:sz w:val="22"/>
          <w:szCs w:val="22"/>
        </w:rPr>
        <w:t> Idris</w:t>
      </w:r>
    </w:p>
    <w:p w14:paraId="2A047FF3" w14:textId="42F465BC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0A28F9">
        <w:rPr>
          <w:rFonts w:ascii="Verdana" w:hAnsi="Verdana"/>
          <w:sz w:val="22"/>
          <w:szCs w:val="22"/>
        </w:rPr>
        <w:t> : 0</w:t>
      </w:r>
    </w:p>
    <w:p w14:paraId="09AD5104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5909C1B8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6659A3AE" w14:textId="77777777" w:rsidR="001A2585" w:rsidRDefault="001A2585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VII  Intelligence artificielle</w:t>
      </w:r>
    </w:p>
    <w:p w14:paraId="17E9435F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6ACA6256" w14:textId="77777777" w:rsidR="001A2585" w:rsidRPr="00C46EE6" w:rsidRDefault="001A2585" w:rsidP="001A2585">
      <w:pPr>
        <w:pStyle w:val="ListParagraph"/>
        <w:numPr>
          <w:ilvl w:val="0"/>
          <w:numId w:val="10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</w:t>
      </w:r>
      <w:r w:rsidRPr="00C46EE6">
        <w:rPr>
          <w:rFonts w:ascii="Verdana" w:hAnsi="Verdana"/>
          <w:sz w:val="22"/>
          <w:szCs w:val="22"/>
        </w:rPr>
        <w:t xml:space="preserve">nnemis immobiles </w:t>
      </w:r>
    </w:p>
    <w:p w14:paraId="712B5A60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7370CB0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Ils attaquent seulement lorsque le joueur est à une certaine distance (maximale) dans leur ligne de vue</w:t>
      </w:r>
    </w:p>
    <w:p w14:paraId="05EE8080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?</w:t>
      </w:r>
    </w:p>
    <w:p w14:paraId="29C469B2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Timothée</w:t>
      </w:r>
    </w:p>
    <w:p w14:paraId="6F17982B" w14:textId="70CAE2A0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 w:rsidR="004A12FF">
        <w:rPr>
          <w:rFonts w:ascii="Verdana" w:hAnsi="Verdana"/>
          <w:sz w:val="22"/>
          <w:szCs w:val="22"/>
        </w:rPr>
        <w:t> : Les ennemis détectent le personnage et lancent des projectiles. Ceux-ci sont inoffensifs et la fréquence et le visée sont à régler.</w:t>
      </w:r>
    </w:p>
    <w:p w14:paraId="7735A6E6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0136A461" w14:textId="5BB6082E" w:rsidR="00B4463D" w:rsidRDefault="001A2585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VIII Audio</w:t>
      </w:r>
      <w:r w:rsidR="00B4463D">
        <w:rPr>
          <w:rFonts w:ascii="Verdana" w:hAnsi="Verdana"/>
          <w:sz w:val="22"/>
          <w:szCs w:val="22"/>
        </w:rPr>
        <w:t> </w:t>
      </w:r>
    </w:p>
    <w:p w14:paraId="7164ACB1" w14:textId="77777777" w:rsidR="00B4463D" w:rsidRDefault="00B4463D" w:rsidP="001A2585">
      <w:pPr>
        <w:rPr>
          <w:rFonts w:ascii="Verdana" w:hAnsi="Verdana"/>
          <w:sz w:val="22"/>
          <w:szCs w:val="22"/>
        </w:rPr>
      </w:pPr>
    </w:p>
    <w:p w14:paraId="3E41F64A" w14:textId="73711FDD" w:rsidR="00B4463D" w:rsidRDefault="00B4463D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Pas d’avancement</w:t>
      </w:r>
    </w:p>
    <w:p w14:paraId="140A88E2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73320CAE" w14:textId="55E068AE" w:rsidR="001A2585" w:rsidRDefault="001A2585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IX Site Web</w:t>
      </w:r>
      <w:r w:rsidR="00B4463D">
        <w:rPr>
          <w:rFonts w:ascii="Verdana" w:hAnsi="Verdana"/>
          <w:sz w:val="22"/>
          <w:szCs w:val="22"/>
        </w:rPr>
        <w:t> </w:t>
      </w:r>
    </w:p>
    <w:p w14:paraId="621D7375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1EE34046" w14:textId="77777777" w:rsidR="001A2585" w:rsidRDefault="001943CC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?</w:t>
      </w:r>
    </w:p>
    <w:p w14:paraId="0F257F12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C888D83" w14:textId="30A44866" w:rsidR="001A2585" w:rsidRDefault="001A2585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X Réseau</w:t>
      </w:r>
    </w:p>
    <w:p w14:paraId="297A4474" w14:textId="77777777" w:rsidR="00B4463D" w:rsidRDefault="00B4463D" w:rsidP="001A2585">
      <w:pPr>
        <w:rPr>
          <w:rFonts w:ascii="Verdana" w:hAnsi="Verdana"/>
          <w:sz w:val="22"/>
          <w:szCs w:val="22"/>
        </w:rPr>
      </w:pPr>
    </w:p>
    <w:p w14:paraId="52A0CFFC" w14:textId="4CE4BCCC" w:rsidR="00B4463D" w:rsidRDefault="00B4463D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Pas d’avancement</w:t>
      </w:r>
    </w:p>
    <w:p w14:paraId="6AC7DB69" w14:textId="77777777" w:rsidR="00CD70D8" w:rsidRDefault="00CD70D8" w:rsidP="001A2585">
      <w:pPr>
        <w:rPr>
          <w:rFonts w:ascii="Verdana" w:hAnsi="Verdana"/>
          <w:sz w:val="22"/>
          <w:szCs w:val="22"/>
        </w:rPr>
      </w:pPr>
    </w:p>
    <w:p w14:paraId="1039480E" w14:textId="008DECC6" w:rsidR="00CD70D8" w:rsidRDefault="00CD70D8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XI Préparation de la soutenance</w:t>
      </w:r>
    </w:p>
    <w:p w14:paraId="68CB3951" w14:textId="77777777" w:rsidR="00B25BFE" w:rsidRDefault="00B25BFE" w:rsidP="001A2585">
      <w:pPr>
        <w:rPr>
          <w:rFonts w:ascii="Verdana" w:hAnsi="Verdana"/>
          <w:sz w:val="22"/>
          <w:szCs w:val="22"/>
        </w:rPr>
      </w:pPr>
    </w:p>
    <w:p w14:paraId="5762C944" w14:textId="03D024AD" w:rsidR="00B25BFE" w:rsidRPr="001A2585" w:rsidRDefault="00B25BFE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?</w:t>
      </w:r>
    </w:p>
    <w:sectPr w:rsidR="00B25BFE" w:rsidRPr="001A2585" w:rsidSect="00257D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1B6B"/>
    <w:multiLevelType w:val="hybridMultilevel"/>
    <w:tmpl w:val="64B4C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57019"/>
    <w:multiLevelType w:val="hybridMultilevel"/>
    <w:tmpl w:val="D02A9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E3A0B"/>
    <w:multiLevelType w:val="hybridMultilevel"/>
    <w:tmpl w:val="8B5CA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E1B29"/>
    <w:multiLevelType w:val="hybridMultilevel"/>
    <w:tmpl w:val="36BC1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3778C"/>
    <w:multiLevelType w:val="hybridMultilevel"/>
    <w:tmpl w:val="CC323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C712B"/>
    <w:multiLevelType w:val="hybridMultilevel"/>
    <w:tmpl w:val="F2986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A465E"/>
    <w:multiLevelType w:val="hybridMultilevel"/>
    <w:tmpl w:val="55C01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726C"/>
    <w:multiLevelType w:val="hybridMultilevel"/>
    <w:tmpl w:val="D2E89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F0E1C"/>
    <w:multiLevelType w:val="hybridMultilevel"/>
    <w:tmpl w:val="5DA63E2C"/>
    <w:lvl w:ilvl="0" w:tplc="D2DCF62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23C9F"/>
    <w:multiLevelType w:val="multilevel"/>
    <w:tmpl w:val="36BC10D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02A1F"/>
    <w:multiLevelType w:val="hybridMultilevel"/>
    <w:tmpl w:val="36BC1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0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CD"/>
    <w:rsid w:val="000A28F9"/>
    <w:rsid w:val="00102C6C"/>
    <w:rsid w:val="001406A2"/>
    <w:rsid w:val="00142477"/>
    <w:rsid w:val="001943CC"/>
    <w:rsid w:val="001A2585"/>
    <w:rsid w:val="00257DC7"/>
    <w:rsid w:val="0027153B"/>
    <w:rsid w:val="002A4587"/>
    <w:rsid w:val="004A12FF"/>
    <w:rsid w:val="00522FCD"/>
    <w:rsid w:val="006321C2"/>
    <w:rsid w:val="008303DB"/>
    <w:rsid w:val="009131F5"/>
    <w:rsid w:val="00B25BFE"/>
    <w:rsid w:val="00B4463D"/>
    <w:rsid w:val="00C27AD8"/>
    <w:rsid w:val="00C46EE6"/>
    <w:rsid w:val="00CD70D8"/>
    <w:rsid w:val="00DA6E0B"/>
    <w:rsid w:val="00DD6D1A"/>
    <w:rsid w:val="00EF304F"/>
    <w:rsid w:val="00F7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ACE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1179</Words>
  <Characters>6724</Characters>
  <Application>Microsoft Macintosh Word</Application>
  <DocSecurity>0</DocSecurity>
  <Lines>56</Lines>
  <Paragraphs>15</Paragraphs>
  <ScaleCrop>false</ScaleCrop>
  <Company>epita</Company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Lariau</dc:creator>
  <cp:keywords/>
  <dc:description/>
  <cp:lastModifiedBy>Steven Lariau</cp:lastModifiedBy>
  <cp:revision>10</cp:revision>
  <dcterms:created xsi:type="dcterms:W3CDTF">2015-01-24T09:42:00Z</dcterms:created>
  <dcterms:modified xsi:type="dcterms:W3CDTF">2015-01-25T10:33:00Z</dcterms:modified>
</cp:coreProperties>
</file>