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6498" w14:textId="07DC8EE5" w:rsidR="002170E2" w:rsidRDefault="003A5A47">
      <w:r>
        <w:t xml:space="preserve">From talk on </w:t>
      </w:r>
      <w:proofErr w:type="spellStart"/>
      <w:r>
        <w:t>youtube</w:t>
      </w:r>
      <w:proofErr w:type="spellEnd"/>
      <w:r>
        <w:t>:</w:t>
      </w:r>
    </w:p>
    <w:p w14:paraId="3362926D" w14:textId="57A098E6" w:rsidR="003A5A47" w:rsidRDefault="003A5A47">
      <w:r>
        <w:t xml:space="preserve">Reverse engineered </w:t>
      </w:r>
      <w:proofErr w:type="spellStart"/>
      <w:r>
        <w:t>Mifare</w:t>
      </w:r>
      <w:proofErr w:type="spellEnd"/>
      <w:r>
        <w:t xml:space="preserve"> crypto to evaluate security.</w:t>
      </w:r>
    </w:p>
    <w:p w14:paraId="471691A3" w14:textId="188B4241" w:rsidR="003A5A47" w:rsidRDefault="003A5A47">
      <w:r>
        <w:t>They reconstructed circuit from photos of chip, and sniffed reader-tag communication.</w:t>
      </w:r>
    </w:p>
    <w:p w14:paraId="31798324" w14:textId="360C6D53" w:rsidR="003A5A47" w:rsidRDefault="003A5A47">
      <w:r>
        <w:t>Chip is 1 square mm, in layers. They sliced layer and photographed each layer.</w:t>
      </w:r>
      <w:r w:rsidR="00AB4CA3">
        <w:t xml:space="preserve"> Classified logic gates and </w:t>
      </w:r>
      <w:r w:rsidR="001C6DEB">
        <w:t>used certain features (XOR, flip-flops) to locate crypto regions. Reconstructed circuit.</w:t>
      </w:r>
    </w:p>
    <w:p w14:paraId="15CAE997" w14:textId="246FF091" w:rsidR="001C6DEB" w:rsidRDefault="001C6DEB"/>
    <w:p w14:paraId="756CB2AE" w14:textId="02A06E83" w:rsidR="001C6DEB" w:rsidRDefault="001C6DEB">
      <w:proofErr w:type="gramStart"/>
      <w:r>
        <w:t>16 bit</w:t>
      </w:r>
      <w:proofErr w:type="gramEnd"/>
      <w:r>
        <w:t xml:space="preserve"> random number generator, blown up to 32b. Value of random number depends on time between powering up chip and challenging it, which could in theory be controlled. </w:t>
      </w:r>
      <w:proofErr w:type="spellStart"/>
      <w:r>
        <w:t>Nohl</w:t>
      </w:r>
      <w:proofErr w:type="spellEnd"/>
      <w:r>
        <w:t xml:space="preserve"> and </w:t>
      </w:r>
      <w:proofErr w:type="spellStart"/>
      <w:r>
        <w:t>Plotz</w:t>
      </w:r>
      <w:proofErr w:type="spellEnd"/>
      <w:r>
        <w:t xml:space="preserve"> were able to generate the same number repeatedly.</w:t>
      </w:r>
    </w:p>
    <w:p w14:paraId="15F76DA6" w14:textId="39326DFB" w:rsidR="001C6DEB" w:rsidRDefault="001C6DEB">
      <w:r>
        <w:t xml:space="preserve">This </w:t>
      </w:r>
      <w:proofErr w:type="gramStart"/>
      <w:r>
        <w:t>16 bit</w:t>
      </w:r>
      <w:proofErr w:type="gramEnd"/>
      <w:r>
        <w:t xml:space="preserve"> random number is used to create the entropy in a poor pseudo-random number generator based on 48b shift </w:t>
      </w:r>
      <w:r w:rsidR="00A7175D">
        <w:t>Linear Feedback Shift R</w:t>
      </w:r>
      <w:r>
        <w:t>egister</w:t>
      </w:r>
      <w:r w:rsidR="00A7175D">
        <w:t xml:space="preserve"> (known technique)</w:t>
      </w:r>
      <w:r>
        <w:t>, values of which feed into a function to output a key stream, one bit per cycle.</w:t>
      </w:r>
      <w:r w:rsidR="00A7175D">
        <w:t xml:space="preserve"> No nonlinear component to LFSR loop so no forward secrecy (can not only predict future steps but also reconstruct earlier steps)</w:t>
      </w:r>
    </w:p>
    <w:p w14:paraId="3ABD9CD4" w14:textId="5EB20D8C" w:rsidR="001C6DEB" w:rsidRDefault="001C6DEB">
      <w:r>
        <w:t xml:space="preserve">So essentially </w:t>
      </w:r>
      <w:proofErr w:type="gramStart"/>
      <w:r>
        <w:t>all the randomness can be controlled by an attacker</w:t>
      </w:r>
      <w:proofErr w:type="gramEnd"/>
      <w:r>
        <w:t xml:space="preserve"> as long as attacker can control timings.</w:t>
      </w:r>
    </w:p>
    <w:p w14:paraId="5C47E506" w14:textId="39768F27" w:rsidR="00A7175D" w:rsidRDefault="00A7175D">
      <w:r>
        <w:t xml:space="preserve">Output key bit depends on fixed subset of LFSR bits, implying non-optimal avalanche properties (small changes of the input may not result in significant changes in the output) so there may be a sub-exponential attack on the key. But brute force is </w:t>
      </w:r>
      <w:proofErr w:type="gramStart"/>
      <w:r>
        <w:t>actually sufficient</w:t>
      </w:r>
      <w:proofErr w:type="gramEnd"/>
      <w:r>
        <w:t xml:space="preserve"> due to low number of bits in initial PSR.</w:t>
      </w:r>
    </w:p>
    <w:p w14:paraId="145E8EE8" w14:textId="154F987B" w:rsidR="00A7175D" w:rsidRDefault="00A7175D">
      <w:r>
        <w:t xml:space="preserve">Takes 1 week on $100 device to brute force, 1 day on $700 device etc. so a certain amount of investment is required. </w:t>
      </w:r>
      <w:proofErr w:type="spellStart"/>
      <w:r>
        <w:t>Mifare</w:t>
      </w:r>
      <w:proofErr w:type="spellEnd"/>
      <w:r>
        <w:t xml:space="preserve"> may be sufficient to protect low-value things e.g. small payments but not to protect high-value targets e.g. access control, car theft protection, credit cards.</w:t>
      </w:r>
    </w:p>
    <w:p w14:paraId="29995896" w14:textId="21C4C23B" w:rsidR="00A7175D" w:rsidRDefault="00A7175D">
      <w:r>
        <w:t xml:space="preserve">So, </w:t>
      </w:r>
      <w:r w:rsidR="001C400F">
        <w:t>security relied on obscurity of the implementation details.</w:t>
      </w:r>
    </w:p>
    <w:p w14:paraId="145C15EC" w14:textId="4E99D6B1" w:rsidR="003E30AD" w:rsidRDefault="00256567">
      <w:r>
        <w:t xml:space="preserve">Could generate </w:t>
      </w:r>
      <w:r w:rsidR="00222247">
        <w:t>pairs of cards with same initial cipher state.</w:t>
      </w:r>
    </w:p>
    <w:p w14:paraId="40FB51FF" w14:textId="04857A2F" w:rsidR="003E30AD" w:rsidRDefault="003E30AD"/>
    <w:p w14:paraId="0FAD08B0" w14:textId="7AD39739" w:rsidR="003E30AD" w:rsidRDefault="003E30AD">
      <w:r>
        <w:t>From Wikipedia</w:t>
      </w:r>
    </w:p>
    <w:p w14:paraId="60D71854" w14:textId="02594268" w:rsidR="003E30AD" w:rsidRDefault="003E30AD"/>
    <w:p w14:paraId="355546B4" w14:textId="2A7B3444" w:rsidR="00455A9A" w:rsidRDefault="00455A9A">
      <w:r>
        <w:t>Security Flaw in MIFARE Classic paper:</w:t>
      </w:r>
    </w:p>
    <w:p w14:paraId="5390E600" w14:textId="35DE24D3" w:rsidR="00455A9A" w:rsidRDefault="00455A9A">
      <w:r>
        <w:t>MIFARE Classic smartcard was developed in mid 90s. Not programmable. Crypto operations implemented in hardware using LFSR and “filter function”. This implements proprietary algorithm CRYPTO1, which is NXP trade secret.</w:t>
      </w:r>
    </w:p>
    <w:p w14:paraId="26378334" w14:textId="2DF705F8" w:rsidR="000C640E" w:rsidRDefault="000C640E">
      <w:r>
        <w:t xml:space="preserve">Card’s memory is in sectors, each protected by 2 crypto keys. </w:t>
      </w:r>
      <w:proofErr w:type="gramStart"/>
      <w:r>
        <w:t>Typically</w:t>
      </w:r>
      <w:proofErr w:type="gramEnd"/>
      <w:r>
        <w:t xml:space="preserve"> all cards protected by the same keys in an access control system. (alternatively, reader must look up keys associated with encountered card)</w:t>
      </w:r>
    </w:p>
    <w:p w14:paraId="0A3E3DC0" w14:textId="66577321" w:rsidR="00455A9A" w:rsidRDefault="00455A9A">
      <w:r>
        <w:t>Attacked Dutch “</w:t>
      </w:r>
      <w:proofErr w:type="spellStart"/>
      <w:r>
        <w:t>ov-cihpkaart</w:t>
      </w:r>
      <w:proofErr w:type="spellEnd"/>
      <w:r>
        <w:t xml:space="preserve">” system, used in </w:t>
      </w:r>
      <w:proofErr w:type="spellStart"/>
      <w:r>
        <w:t>dutch</w:t>
      </w:r>
      <w:proofErr w:type="spellEnd"/>
      <w:r>
        <w:t xml:space="preserve"> public transportation. </w:t>
      </w:r>
    </w:p>
    <w:p w14:paraId="4A52C197" w14:textId="77777777" w:rsidR="00455A9A" w:rsidRDefault="00455A9A">
      <w:r>
        <w:t xml:space="preserve">Found weaknesses in authentication: </w:t>
      </w:r>
    </w:p>
    <w:p w14:paraId="43E8B30C" w14:textId="156AFAA8" w:rsidR="00455A9A" w:rsidRDefault="00455A9A" w:rsidP="00455A9A">
      <w:pPr>
        <w:pStyle w:val="ListParagraph"/>
        <w:numPr>
          <w:ilvl w:val="0"/>
          <w:numId w:val="1"/>
        </w:numPr>
      </w:pPr>
      <w:r>
        <w:t>Working of the CRYPTO1 encryption algorithm was reconstructed</w:t>
      </w:r>
      <w:r w:rsidR="000A69B1">
        <w:t xml:space="preserve"> by </w:t>
      </w:r>
      <w:proofErr w:type="spellStart"/>
      <w:r w:rsidR="00B457A2">
        <w:t>Nohl</w:t>
      </w:r>
      <w:proofErr w:type="spellEnd"/>
      <w:r w:rsidR="00B457A2">
        <w:t xml:space="preserve"> and </w:t>
      </w:r>
      <w:proofErr w:type="spellStart"/>
      <w:r w:rsidR="00B457A2">
        <w:t>Plotz</w:t>
      </w:r>
      <w:proofErr w:type="spellEnd"/>
      <w:r w:rsidR="00B457A2">
        <w:t>.</w:t>
      </w:r>
    </w:p>
    <w:p w14:paraId="37B78BD7" w14:textId="7F25080D" w:rsidR="00455A9A" w:rsidRDefault="00455A9A" w:rsidP="00455A9A">
      <w:pPr>
        <w:pStyle w:val="ListParagraph"/>
        <w:numPr>
          <w:ilvl w:val="0"/>
          <w:numId w:val="1"/>
        </w:numPr>
      </w:pPr>
      <w:r>
        <w:lastRenderedPageBreak/>
        <w:t>Easy method to retrieve cryptographic keys, doesn’t require expensive equipment.</w:t>
      </w:r>
    </w:p>
    <w:p w14:paraId="4AB2D707" w14:textId="12B12CD4" w:rsidR="00455A9A" w:rsidRDefault="000C640E" w:rsidP="00455A9A">
      <w:r>
        <w:t xml:space="preserve">Used flawed authentication attempts to reverse engineer CRYPTO1. Once known, find keys with brute-force attack. 48b keys, required 9 hours on advanced equipment. But instead, carry out many failed </w:t>
      </w:r>
      <w:proofErr w:type="spellStart"/>
      <w:r>
        <w:t>auth</w:t>
      </w:r>
      <w:proofErr w:type="spellEnd"/>
      <w:r>
        <w:t xml:space="preserve"> attempts, store results in table, look for match. Table only </w:t>
      </w:r>
      <w:proofErr w:type="gramStart"/>
      <w:r>
        <w:t>has to</w:t>
      </w:r>
      <w:proofErr w:type="gramEnd"/>
      <w:r>
        <w:t xml:space="preserve"> be computed once, prepared by running CRYPTO1 on a fixed input.</w:t>
      </w:r>
    </w:p>
    <w:p w14:paraId="321187F9" w14:textId="593DF146" w:rsidR="000C640E" w:rsidRDefault="000C640E" w:rsidP="00455A9A">
      <w:r>
        <w:t>Recovery of key makes system that reuses the key vulnerable.</w:t>
      </w:r>
      <w:r w:rsidR="00B457A2">
        <w:t xml:space="preserve"> Attack can be performed with standard reader using </w:t>
      </w:r>
      <w:proofErr w:type="spellStart"/>
      <w:r w:rsidR="00B457A2">
        <w:t>libnfc</w:t>
      </w:r>
      <w:proofErr w:type="spellEnd"/>
      <w:r w:rsidR="00B457A2">
        <w:t>.</w:t>
      </w:r>
    </w:p>
    <w:p w14:paraId="68DB3516" w14:textId="385E0157" w:rsidR="00B457A2" w:rsidRDefault="00B457A2" w:rsidP="00455A9A">
      <w:r>
        <w:t xml:space="preserve">Differs from entirely hardware-based approach of </w:t>
      </w:r>
      <w:proofErr w:type="spellStart"/>
      <w:r>
        <w:t>Nohl</w:t>
      </w:r>
      <w:proofErr w:type="spellEnd"/>
      <w:r>
        <w:t xml:space="preserve"> and </w:t>
      </w:r>
      <w:proofErr w:type="spellStart"/>
      <w:r>
        <w:t>Plotz</w:t>
      </w:r>
      <w:proofErr w:type="spellEnd"/>
      <w:r>
        <w:t>, exploit protocol weakness.</w:t>
      </w:r>
    </w:p>
    <w:p w14:paraId="09664A90" w14:textId="344735A1" w:rsidR="00B457A2" w:rsidRDefault="00B457A2" w:rsidP="00455A9A"/>
    <w:p w14:paraId="2AE1279F" w14:textId="15FA0C61" w:rsidR="00B457A2" w:rsidRDefault="00B457A2" w:rsidP="00455A9A">
      <w:r>
        <w:t>“A practical attack on the MIFARE classic”:</w:t>
      </w:r>
    </w:p>
    <w:p w14:paraId="74E67409" w14:textId="5321C675" w:rsidR="00B457A2" w:rsidRDefault="00B457A2" w:rsidP="00455A9A">
      <w:r>
        <w:t>Uses weakness of pseudo-random generator to recover the CRYPTO1 keystream. Exploit malleability of stream cipher to read memory blocks. Can even modify memory blocks.</w:t>
      </w:r>
    </w:p>
    <w:p w14:paraId="51C74999" w14:textId="655F5D47" w:rsidR="00B457A2" w:rsidRDefault="00B457A2" w:rsidP="00455A9A"/>
    <w:p w14:paraId="168A5FD0" w14:textId="29C03B2D" w:rsidR="00B457A2" w:rsidRDefault="00B457A2" w:rsidP="00455A9A">
      <w:r>
        <w:t xml:space="preserve">“Wirelessly pickpocketing a </w:t>
      </w:r>
      <w:proofErr w:type="spellStart"/>
      <w:r>
        <w:t>Mifare</w:t>
      </w:r>
      <w:proofErr w:type="spellEnd"/>
      <w:r>
        <w:t xml:space="preserve"> classic card”:</w:t>
      </w:r>
    </w:p>
    <w:p w14:paraId="4EAAF368" w14:textId="59969A24" w:rsidR="00B457A2" w:rsidRDefault="00FE51FA" w:rsidP="00455A9A">
      <w:r>
        <w:t xml:space="preserve">Proposes 4 </w:t>
      </w:r>
      <w:r w:rsidR="009B3754">
        <w:t>attacks that require adversary only having wireless reader and accessing a card. One recovers key in &lt;1s.</w:t>
      </w:r>
    </w:p>
    <w:p w14:paraId="01A440BB" w14:textId="2BFFF237" w:rsidR="009B3754" w:rsidRDefault="009B3754" w:rsidP="009B3754">
      <w:pPr>
        <w:pStyle w:val="ListParagraph"/>
        <w:numPr>
          <w:ilvl w:val="0"/>
          <w:numId w:val="2"/>
        </w:numPr>
      </w:pPr>
      <w:r>
        <w:t xml:space="preserve">ISO 14443-A requires every byte sent has parity bit. </w:t>
      </w:r>
      <w:proofErr w:type="spellStart"/>
      <w:r>
        <w:t>Mifare</w:t>
      </w:r>
      <w:proofErr w:type="spellEnd"/>
      <w:r>
        <w:t xml:space="preserve"> classic computes parity bits over </w:t>
      </w:r>
      <w:proofErr w:type="spellStart"/>
      <w:r>
        <w:t>plantext</w:t>
      </w:r>
      <w:proofErr w:type="spellEnd"/>
      <w:r>
        <w:t>, not ciphertext. Exploit weakness of parity bits to mount offline 48-bit brute-force attack. Due to weakness, only around 1500 authentication attempts necessary.</w:t>
      </w:r>
    </w:p>
    <w:p w14:paraId="14FBE3DA" w14:textId="35C9D845" w:rsidR="009B3754" w:rsidRDefault="009B3754" w:rsidP="009B3754">
      <w:pPr>
        <w:pStyle w:val="ListParagraph"/>
        <w:numPr>
          <w:ilvl w:val="0"/>
          <w:numId w:val="2"/>
        </w:numPr>
      </w:pPr>
      <w:r>
        <w:t xml:space="preserve">Also exploits parity bit weakness. Adaptive chosen ciphertext attack. Approx. 28500 </w:t>
      </w:r>
      <w:proofErr w:type="spellStart"/>
      <w:r>
        <w:t>auth</w:t>
      </w:r>
      <w:proofErr w:type="spellEnd"/>
      <w:r>
        <w:t xml:space="preserve"> attempts. </w:t>
      </w:r>
      <w:r w:rsidR="0020375A">
        <w:t>Adaptively choose challenge to card, eventually obtaining a challenge that guarantees 436 possibilities for odd-numbered bits of the internal state of the cipher. Reduces offline search space to 33 bits.</w:t>
      </w:r>
    </w:p>
    <w:p w14:paraId="1B7AA59C" w14:textId="0906B1B6" w:rsidR="0020375A" w:rsidRDefault="0020375A" w:rsidP="009B3754">
      <w:pPr>
        <w:pStyle w:val="ListParagraph"/>
        <w:numPr>
          <w:ilvl w:val="0"/>
          <w:numId w:val="2"/>
        </w:numPr>
      </w:pPr>
      <w:r>
        <w:t xml:space="preserve">Attacker keeps challenge constant, varies the tag’s challenge until a special internal state of the cipher is obtained. These states are stored in 384GB table, and adversary looks up card responses in the table. Takes around 2^12=4096 </w:t>
      </w:r>
      <w:proofErr w:type="spellStart"/>
      <w:r>
        <w:t>auth</w:t>
      </w:r>
      <w:proofErr w:type="spellEnd"/>
      <w:r>
        <w:t xml:space="preserve"> attempts on average.</w:t>
      </w:r>
    </w:p>
    <w:p w14:paraId="60DC50A2" w14:textId="62CC60C7" w:rsidR="0020375A" w:rsidRDefault="0020375A" w:rsidP="009B3754">
      <w:pPr>
        <w:pStyle w:val="ListParagraph"/>
        <w:numPr>
          <w:ilvl w:val="0"/>
          <w:numId w:val="2"/>
        </w:numPr>
      </w:pPr>
      <w:r>
        <w:t xml:space="preserve">Assume attacker already recovered one sector key. Authenticate for that sector then a different sector. Challenge nonce of new sector is encrypted with that sector key. Random number generator has 16b state, parity bits leak information, and random number generator is </w:t>
      </w:r>
      <w:proofErr w:type="gramStart"/>
      <w:r>
        <w:t>synched</w:t>
      </w:r>
      <w:proofErr w:type="gramEnd"/>
      <w:r>
        <w:t xml:space="preserve"> with communication timing, so attacker can guess plaintext tag nonce</w:t>
      </w:r>
      <w:r w:rsidR="002B1DF5">
        <w:t>, and hence 32b of keystream. Compute 2^16 candidate keys, checked offline. Only requires 3 short authentication attempts, offline search is under a second.</w:t>
      </w:r>
    </w:p>
    <w:p w14:paraId="55A99CEA" w14:textId="63125A08" w:rsidR="002B1DF5" w:rsidRDefault="002B1DF5" w:rsidP="002B1DF5"/>
    <w:p w14:paraId="5214E2DC" w14:textId="6E179685" w:rsidR="002B1DF5" w:rsidRDefault="002B1DF5" w:rsidP="002B1DF5">
      <w:r>
        <w:t>There are numerous attacks that are variations on the ones mentioned so far.</w:t>
      </w:r>
    </w:p>
    <w:p w14:paraId="19F64E2D" w14:textId="1921D085" w:rsidR="002B1DF5" w:rsidRDefault="002B1DF5" w:rsidP="002B1DF5"/>
    <w:p w14:paraId="41492C53" w14:textId="30181A76" w:rsidR="002B1DF5" w:rsidRDefault="002B1DF5" w:rsidP="002B1DF5">
      <w:r>
        <w:t>“Conditional Multiple Differential attack on MIFARE Classic”</w:t>
      </w:r>
      <w:r>
        <w:br/>
        <w:t>few hundred queries, no pre-computation, very fast speed. Card-only attack.</w:t>
      </w:r>
      <w:r w:rsidR="00510414">
        <w:t xml:space="preserve"> Finds key.</w:t>
      </w:r>
    </w:p>
    <w:p w14:paraId="27BBE25B" w14:textId="6DE78D74" w:rsidR="00510414" w:rsidRDefault="00510414" w:rsidP="002B1DF5"/>
    <w:p w14:paraId="672A9785" w14:textId="2EC94DD3" w:rsidR="00510414" w:rsidRDefault="00510414" w:rsidP="002B1DF5">
      <w:r>
        <w:lastRenderedPageBreak/>
        <w:t xml:space="preserve">NXP replaced MIFARE classic with backwards compatible </w:t>
      </w:r>
      <w:proofErr w:type="spellStart"/>
      <w:r>
        <w:t>Mifare</w:t>
      </w:r>
      <w:proofErr w:type="spellEnd"/>
      <w:r>
        <w:t xml:space="preserve"> classic EV1, around 2011, resistant to known card-only attacks. In 2015m a new card-only attack was found.</w:t>
      </w:r>
    </w:p>
    <w:p w14:paraId="7BBB5DEF" w14:textId="5E0F8233" w:rsidR="00510414" w:rsidRDefault="00510414" w:rsidP="002B1DF5"/>
    <w:p w14:paraId="40EA322F" w14:textId="3D3EE102" w:rsidR="00510414" w:rsidRDefault="00510414" w:rsidP="002B1DF5">
      <w:r>
        <w:t xml:space="preserve">MIFARE </w:t>
      </w:r>
      <w:proofErr w:type="spellStart"/>
      <w:r>
        <w:t>DESFire</w:t>
      </w:r>
      <w:proofErr w:type="spellEnd"/>
      <w:r>
        <w:t xml:space="preserve"> cards were proven insecure in 2010 when it was shown they could be cloned for about $25 in cheap hardware. (cite)</w:t>
      </w:r>
    </w:p>
    <w:p w14:paraId="304AEFB5" w14:textId="2DAE4581" w:rsidR="00510414" w:rsidRDefault="00510414" w:rsidP="002B1DF5">
      <w:r>
        <w:t>Other problems discovered.</w:t>
      </w:r>
    </w:p>
    <w:p w14:paraId="11AD3358" w14:textId="3C976367" w:rsidR="00510414" w:rsidRDefault="00510414" w:rsidP="002B1DF5"/>
    <w:p w14:paraId="16CD353F" w14:textId="228CE250" w:rsidR="00510414" w:rsidRDefault="00510414" w:rsidP="002B1DF5">
      <w:r>
        <w:t>MIFARE Ultralight also has some attacks against it.</w:t>
      </w:r>
      <w:bookmarkStart w:id="0" w:name="_GoBack"/>
      <w:bookmarkEnd w:id="0"/>
    </w:p>
    <w:sectPr w:rsidR="0051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B40"/>
    <w:multiLevelType w:val="hybridMultilevel"/>
    <w:tmpl w:val="24B6D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4E30"/>
    <w:multiLevelType w:val="hybridMultilevel"/>
    <w:tmpl w:val="29F87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E2"/>
    <w:rsid w:val="000A69B1"/>
    <w:rsid w:val="000C640E"/>
    <w:rsid w:val="001C400F"/>
    <w:rsid w:val="001C6DEB"/>
    <w:rsid w:val="0020375A"/>
    <w:rsid w:val="002170E2"/>
    <w:rsid w:val="00222247"/>
    <w:rsid w:val="00256567"/>
    <w:rsid w:val="002B1DF5"/>
    <w:rsid w:val="003A5A47"/>
    <w:rsid w:val="003E30AD"/>
    <w:rsid w:val="00455A9A"/>
    <w:rsid w:val="00510414"/>
    <w:rsid w:val="009B3754"/>
    <w:rsid w:val="00A7175D"/>
    <w:rsid w:val="00AB4CA3"/>
    <w:rsid w:val="00B457A2"/>
    <w:rsid w:val="00EF62D4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44F9"/>
  <w15:chartTrackingRefBased/>
  <w15:docId w15:val="{0937FFAE-4FB1-47EE-BDD0-166990FF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2018-03-14T15:50:00Z</dcterms:created>
  <dcterms:modified xsi:type="dcterms:W3CDTF">2018-03-15T22:34:00Z</dcterms:modified>
</cp:coreProperties>
</file>