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400"/>
        <w:jc w:val="center"/>
      </w:pPr>
      <w:r>
        <w:rPr>
          <w:b/>
          <w:bCs/>
          <w:sz w:val="56"/>
          <w:szCs w:val="56"/>
        </w:rPr>
        <w:t xml:space="preserve">QA Check Tool</w:t>
      </w:r>
    </w:p>
    <w:p>
      <w:pPr>
        <w:spacing w:after="240"/>
        <w:jc w:val="center"/>
      </w:pPr>
      <w:r>
        <w:rPr>
          <w:color w:val="555555"/>
          <w:sz w:val="32"/>
          <w:szCs w:val="32"/>
        </w:rPr>
        <w:t xml:space="preserve">Documentation</w:t>
      </w:r>
    </w:p>
    <w:p>
      <w:pPr>
        <w:spacing w:after="480"/>
        <w:jc w:val="center"/>
      </w:pPr>
      <w:r>
        <w:rPr>
          <w:i/>
          <w:iCs/>
          <w:color w:val="777777"/>
          <w:sz w:val="22"/>
          <w:szCs w:val="22"/>
        </w:rPr>
        <w:t xml:space="preserve">Live vs. Staging visual &amp; content comparison</w:t>
      </w:r>
    </w:p>
    <w:p>
      <w:pPr>
        <w:spacing w:after="80" w:before="1800"/>
        <w:jc w:val="center"/>
      </w:pPr>
      <w:r>
        <w:rPr>
          <w:b/>
          <w:bCs/>
          <w:sz w:val="28"/>
          <w:szCs w:val="28"/>
        </w:rPr>
        <w:t xml:space="preserve">Omar Sharif</w:t>
      </w:r>
    </w:p>
    <w:p>
      <w:pPr>
        <w:spacing w:after="80"/>
        <w:jc w:val="center"/>
      </w:pPr>
      <w:r>
        <w:rPr>
          <w:color w:val="555555"/>
          <w:sz w:val="22"/>
          <w:szCs w:val="22"/>
        </w:rPr>
        <w:t xml:space="preserve">SQA Engineer</w:t>
      </w:r>
    </w:p>
    <w:p>
      <w:pPr>
        <w:spacing w:after="80"/>
        <w:jc w:val="center"/>
      </w:pPr>
      <w:r>
        <w:rPr>
          <w:color w:val="1F4E79"/>
          <w:sz w:val="20"/>
          <w:szCs w:val="20"/>
        </w:rPr>
        <w:t xml:space="preserve">omarsharif.swe@gmail.com</w:t>
      </w:r>
    </w:p>
    <w:p>
      <w:pPr>
        <w:spacing w:after="240"/>
        <w:jc w:val="center"/>
      </w:pPr>
      <w:r>
        <w:rPr>
          <w:color w:val="1F4E79"/>
          <w:sz w:val="20"/>
          <w:szCs w:val="20"/>
        </w:rPr>
        <w:t xml:space="preserve">https://github.com/O-Sharif/Content-checker-page-by-page</w:t>
      </w:r>
    </w:p>
    <w:p>
      <w:pPr>
        <w:spacing w:before="2400"/>
        <w:jc w:val="center"/>
      </w:pPr>
      <w:r>
        <w:rPr>
          <w:color w:val="999999"/>
          <w:sz w:val="20"/>
          <w:szCs w:val="20"/>
        </w:rPr>
        <w:t xml:space="preserve">Internal QA tooling — no external service required</w:t>
      </w:r>
    </w:p>
    <w:p>
      <w:pPr>
        <w:pageBreakBefore/>
      </w:pPr>
      <w:r>
        <w:t xml:space="preserve"/>
      </w:r>
    </w:p>
    <w:p>
      <w:pPr>
        <w:pStyle w:val="Heading1"/>
      </w:pPr>
      <w:r>
        <w:t xml:space="preserve">1. Overview</w:t>
      </w:r>
    </w:p>
    <w:p>
      <w:pPr>
        <w:spacing w:after="120"/>
      </w:pPr>
      <w:r>
        <w:t xml:space="preserve">QA Check is a Python script that compares a live website page against its staging counterpart and produces a single self-contained HTML report. The report shows side-by-side responsive screenshots at twelve viewport widths plus content, font, and color mismatches with cropped screenshots showing exactly where each issue is on the page.</w:t>
      </w:r>
    </w:p>
    <w:p>
      <w:pPr>
        <w:spacing w:after="120"/>
      </w:pPr>
      <w:r>
        <w:t xml:space="preserve">It is designed for QA reviewers who need to verify that a staging build matches the live site before launch.</w:t>
      </w:r>
    </w:p>
    <w:p>
      <w:pPr>
        <w:pStyle w:val="Heading2"/>
      </w:pPr>
      <w:r>
        <w:t xml:space="preserve">What it checks</w:t>
      </w:r>
    </w:p>
    <w:p>
      <w:pPr>
        <w:pStyle w:val="ListParagraph"/>
        <w:numPr>
          <w:ilvl w:val="0"/>
          <w:numId w:val="2"/>
        </w:numPr>
        <w:spacing w:after="60"/>
      </w:pPr>
      <w:r>
        <w:t xml:space="preserve">Responsive layout — full-page screenshots at 12 viewport widths, side-by-side</w:t>
      </w:r>
    </w:p>
    <w:p>
      <w:pPr>
        <w:pStyle w:val="ListParagraph"/>
        <w:numPr>
          <w:ilvl w:val="0"/>
          <w:numId w:val="2"/>
        </w:numPr>
        <w:spacing w:after="60"/>
      </w:pPr>
      <w:r>
        <w:t xml:space="preserve">Text content — text that appears on both pages but with different wording</w:t>
      </w:r>
    </w:p>
    <w:p>
      <w:pPr>
        <w:pStyle w:val="ListParagraph"/>
        <w:numPr>
          <w:ilvl w:val="0"/>
          <w:numId w:val="2"/>
        </w:numPr>
        <w:spacing w:after="60"/>
      </w:pPr>
      <w:r>
        <w:t xml:space="preserve">Fonts — unique font families on each side, plus per-text font-family mismatches</w:t>
      </w:r>
    </w:p>
    <w:p>
      <w:pPr>
        <w:pStyle w:val="ListParagraph"/>
        <w:numPr>
          <w:ilvl w:val="0"/>
          <w:numId w:val="2"/>
        </w:numPr>
        <w:spacing w:after="60"/>
      </w:pPr>
      <w:r>
        <w:t xml:space="preserve">Colors — text and background colors, normalized across all CSS color formats (oklch, rgb, hex, hsl, lab, etc.)</w:t>
      </w:r>
    </w:p>
    <w:p>
      <w:pPr>
        <w:pStyle w:val="Heading2"/>
      </w:pPr>
      <w:r>
        <w:t xml:space="preserve">What it does NOT check</w:t>
      </w:r>
    </w:p>
    <w:p>
      <w:pPr>
        <w:pStyle w:val="ListParagraph"/>
        <w:numPr>
          <w:ilvl w:val="0"/>
          <w:numId w:val="2"/>
        </w:numPr>
        <w:spacing w:after="60"/>
      </w:pPr>
      <w:r>
        <w:t xml:space="preserve">Image content (removed — was unreliable across CDNs)</w:t>
      </w:r>
    </w:p>
    <w:p>
      <w:pPr>
        <w:pStyle w:val="ListParagraph"/>
        <w:numPr>
          <w:ilvl w:val="0"/>
          <w:numId w:val="2"/>
        </w:numPr>
        <w:spacing w:after="60"/>
      </w:pPr>
      <w:r>
        <w:t xml:space="preserve">Form submission behavior or interactive flows</w:t>
      </w:r>
    </w:p>
    <w:p>
      <w:pPr>
        <w:pStyle w:val="ListParagraph"/>
        <w:numPr>
          <w:ilvl w:val="0"/>
          <w:numId w:val="2"/>
        </w:numPr>
        <w:spacing w:after="60"/>
      </w:pPr>
      <w:r>
        <w:t xml:space="preserve">Page performance / load times</w:t>
      </w:r>
    </w:p>
    <w:p>
      <w:pPr>
        <w:pStyle w:val="ListParagraph"/>
        <w:numPr>
          <w:ilvl w:val="0"/>
          <w:numId w:val="2"/>
        </w:numPr>
        <w:spacing w:after="60"/>
      </w:pPr>
      <w:r>
        <w:t xml:space="preserve">JavaScript console errors</w:t>
      </w:r>
    </w:p>
    <w:p>
      <w:pPr>
        <w:pStyle w:val="ListParagraph"/>
        <w:numPr>
          <w:ilvl w:val="0"/>
          <w:numId w:val="2"/>
        </w:numPr>
        <w:spacing w:after="60"/>
      </w:pPr>
      <w:r>
        <w:t xml:space="preserve">SEO metadata (meta tags, structured data)</w:t>
      </w:r>
    </w:p>
    <w:p>
      <w:pPr>
        <w:pStyle w:val="ListParagraph"/>
        <w:numPr>
          <w:ilvl w:val="0"/>
          <w:numId w:val="2"/>
        </w:numPr>
        <w:spacing w:after="60"/>
      </w:pPr>
      <w:r>
        <w:t xml:space="preserve">Anything behind a login</w:t>
      </w:r>
    </w:p>
    <w:p>
      <w:pPr>
        <w:pStyle w:val="Heading1"/>
      </w:pPr>
      <w:r>
        <w:t xml:space="preserve">2. System Requirements</w:t>
      </w:r>
    </w:p>
    <w:p>
      <w:pPr>
        <w:pStyle w:val="ListParagraph"/>
        <w:numPr>
          <w:ilvl w:val="0"/>
          <w:numId w:val="2"/>
        </w:numPr>
        <w:spacing w:after="60"/>
      </w:pPr>
      <w:r>
        <w:t xml:space="preserve">Python 3.10 or newer (3.12 recommended on Windows)</w:t>
      </w:r>
    </w:p>
    <w:p>
      <w:pPr>
        <w:pStyle w:val="ListParagraph"/>
        <w:numPr>
          <w:ilvl w:val="0"/>
          <w:numId w:val="2"/>
        </w:numPr>
        <w:spacing w:after="60"/>
      </w:pPr>
      <w:r>
        <w:t xml:space="preserve">Node.js is NOT required — the tool uses Playwright's bundled Chromium</w:t>
      </w:r>
    </w:p>
    <w:p>
      <w:pPr>
        <w:pStyle w:val="ListParagraph"/>
        <w:numPr>
          <w:ilvl w:val="0"/>
          <w:numId w:val="2"/>
        </w:numPr>
        <w:spacing w:after="60"/>
      </w:pPr>
      <w:r>
        <w:t xml:space="preserve">~500 MB free disk space for the bundled Chromium</w:t>
      </w:r>
    </w:p>
    <w:p>
      <w:pPr>
        <w:pStyle w:val="ListParagraph"/>
        <w:numPr>
          <w:ilvl w:val="0"/>
          <w:numId w:val="2"/>
        </w:numPr>
        <w:spacing w:after="60"/>
      </w:pPr>
      <w:r>
        <w:t xml:space="preserve">Internet access (the script visits the live and staging URLs)</w:t>
      </w:r>
    </w:p>
    <w:p>
      <w:pPr>
        <w:pStyle w:val="ListParagraph"/>
        <w:numPr>
          <w:ilvl w:val="0"/>
          <w:numId w:val="2"/>
        </w:numPr>
        <w:spacing w:after="60"/>
      </w:pPr>
      <w:r>
        <w:t xml:space="preserve">Microsoft Visual C++ Redistributable on Windows (needed by greenlet, a Playwright dependency)</w:t>
      </w:r>
    </w:p>
    <w:p>
      <w:pPr>
        <w:pStyle w:val="Heading1"/>
      </w:pPr>
      <w:r>
        <w:t xml:space="preserve">3. Installation</w:t>
      </w:r>
    </w:p>
    <w:p>
      <w:pPr>
        <w:spacing w:after="120"/>
      </w:pPr>
      <w:r>
        <w:t xml:space="preserve">First-time setup, run once per machine:</w:t>
      </w:r>
    </w:p>
    <w:p>
      <w:pPr>
        <w:pStyle w:val="Heading3"/>
      </w:pPr>
      <w:r>
        <w:t xml:space="preserve">Step 1 — Open the project folder in a terminal</w:t>
      </w:r>
    </w:p>
    <w:p>
      <w:pPr>
        <w:shd w:fill="F5F5F5" w:val="clear"/>
        <w:spacing w:after="120" w:before="80"/>
      </w:pPr>
      <w:r>
        <w:rPr>
          <w:rFonts w:ascii="Consolas" w:cs="Consolas" w:eastAsia="Consolas" w:hAnsi="Consolas"/>
          <w:sz w:val="20"/>
          <w:szCs w:val="20"/>
        </w:rPr>
        <w:t xml:space="preserve">cd "C:\path\to\qa-check"</w:t>
      </w:r>
    </w:p>
    <w:p>
      <w:pPr>
        <w:pStyle w:val="Heading3"/>
      </w:pPr>
      <w:r>
        <w:t xml:space="preserve">Step 2 — Create a virtual environment</w:t>
      </w:r>
    </w:p>
    <w:p>
      <w:pPr>
        <w:spacing w:after="120"/>
      </w:pPr>
      <w:r>
        <w:t xml:space="preserve">This isolates dependencies from your system Python:</w:t>
      </w:r>
    </w:p>
    <w:p>
      <w:pPr>
        <w:shd w:fill="F5F5F5" w:val="clear"/>
        <w:spacing w:after="120" w:before="80"/>
      </w:pPr>
      <w:r>
        <w:rPr>
          <w:rFonts w:ascii="Consolas" w:cs="Consolas" w:eastAsia="Consolas" w:hAnsi="Consolas"/>
          <w:sz w:val="20"/>
          <w:szCs w:val="20"/>
        </w:rPr>
        <w:t xml:space="preserve">python -m venv venv</w:t>
      </w:r>
    </w:p>
    <w:p>
      <w:pPr>
        <w:pStyle w:val="Heading3"/>
      </w:pPr>
      <w:r>
        <w:t xml:space="preserve">Step 3 — Activate the virtual environment</w:t>
      </w:r>
    </w:p>
    <w:p>
      <w:pPr>
        <w:spacing w:after="120"/>
      </w:pPr>
      <w:r>
        <w:t xml:space="preserve">Your prompt should now show (venv) at the start:</w:t>
      </w:r>
    </w:p>
    <w:p>
      <w:pPr>
        <w:spacing w:after="120"/>
        <w:rPr>
          <w:b/>
          <w:bCs/>
        </w:rPr>
      </w:pPr>
      <w:r>
        <w:rPr>
          <w:b/>
          <w:bCs/>
        </w:rPr>
        <w:t xml:space="preserve">Windows PowerShell:</w:t>
      </w:r>
    </w:p>
    <w:p>
      <w:pPr>
        <w:shd w:fill="F5F5F5" w:val="clear"/>
        <w:spacing w:after="120" w:before="80"/>
      </w:pPr>
      <w:r>
        <w:rPr>
          <w:rFonts w:ascii="Consolas" w:cs="Consolas" w:eastAsia="Consolas" w:hAnsi="Consolas"/>
          <w:sz w:val="20"/>
          <w:szCs w:val="20"/>
        </w:rPr>
        <w:t xml:space="preserve">venv\Scripts\Activate.ps1</w:t>
      </w:r>
    </w:p>
    <w:p>
      <w:pPr>
        <w:spacing w:after="120"/>
        <w:rPr>
          <w:b/>
          <w:bCs/>
        </w:rPr>
      </w:pPr>
      <w:r>
        <w:rPr>
          <w:b/>
          <w:bCs/>
        </w:rPr>
        <w:t xml:space="preserve">Windows CMD:</w:t>
      </w:r>
    </w:p>
    <w:p>
      <w:pPr>
        <w:shd w:fill="F5F5F5" w:val="clear"/>
        <w:spacing w:after="120" w:before="80"/>
      </w:pPr>
      <w:r>
        <w:rPr>
          <w:rFonts w:ascii="Consolas" w:cs="Consolas" w:eastAsia="Consolas" w:hAnsi="Consolas"/>
          <w:sz w:val="20"/>
          <w:szCs w:val="20"/>
        </w:rPr>
        <w:t xml:space="preserve">venv\Scripts\activate.bat</w:t>
      </w:r>
    </w:p>
    <w:p>
      <w:pPr>
        <w:spacing w:after="120"/>
        <w:rPr>
          <w:b/>
          <w:bCs/>
        </w:rPr>
      </w:pPr>
      <w:r>
        <w:rPr>
          <w:b/>
          <w:bCs/>
        </w:rPr>
        <w:t xml:space="preserve">macOS / Linux:</w:t>
      </w:r>
    </w:p>
    <w:p>
      <w:pPr>
        <w:shd w:fill="F5F5F5" w:val="clear"/>
        <w:spacing w:after="120" w:before="80"/>
      </w:pPr>
      <w:r>
        <w:rPr>
          <w:rFonts w:ascii="Consolas" w:cs="Consolas" w:eastAsia="Consolas" w:hAnsi="Consolas"/>
          <w:sz w:val="20"/>
          <w:szCs w:val="20"/>
        </w:rPr>
        <w:t xml:space="preserve">source venv/bin/activate</w:t>
      </w:r>
    </w:p>
    <w:p>
      <w:pPr>
        <w:spacing w:after="120"/>
      </w:pPr>
      <w:r>
        <w:t xml:space="preserve">If PowerShell blocks the activation script with a security error, run this once (per-user, no admin needed):</w:t>
      </w:r>
    </w:p>
    <w:p>
      <w:pPr>
        <w:shd w:fill="F5F5F5" w:val="clear"/>
        <w:spacing w:after="120" w:before="80"/>
      </w:pPr>
      <w:r>
        <w:rPr>
          <w:rFonts w:ascii="Consolas" w:cs="Consolas" w:eastAsia="Consolas" w:hAnsi="Consolas"/>
          <w:sz w:val="20"/>
          <w:szCs w:val="20"/>
        </w:rPr>
        <w:t xml:space="preserve">Set-ExecutionPolicy -ExecutionPolicy RemoteSigned -Scope CurrentUser</w:t>
      </w:r>
    </w:p>
    <w:p>
      <w:pPr>
        <w:pStyle w:val="Heading3"/>
      </w:pPr>
      <w:r>
        <w:t xml:space="preserve">Step 4 — Install Python packages</w:t>
      </w:r>
    </w:p>
    <w:p>
      <w:pPr>
        <w:shd w:fill="F5F5F5" w:val="clear"/>
        <w:spacing w:after="0" w:before="80"/>
      </w:pPr>
      <w:r>
        <w:rPr>
          <w:rFonts w:ascii="Consolas" w:cs="Consolas" w:eastAsia="Consolas" w:hAnsi="Consolas"/>
          <w:sz w:val="20"/>
          <w:szCs w:val="20"/>
        </w:rPr>
        <w:t xml:space="preserve">pip install --upgrade pip</w:t>
      </w:r>
    </w:p>
    <w:p>
      <w:pPr>
        <w:shd w:fill="F5F5F5" w:val="clear"/>
        <w:spacing w:after="120" w:before="0"/>
      </w:pPr>
      <w:r>
        <w:rPr>
          <w:rFonts w:ascii="Consolas" w:cs="Consolas" w:eastAsia="Consolas" w:hAnsi="Consolas"/>
          <w:sz w:val="20"/>
          <w:szCs w:val="20"/>
        </w:rPr>
        <w:t xml:space="preserve">pip install -r requirements.txt</w:t>
      </w:r>
    </w:p>
    <w:p>
      <w:pPr>
        <w:spacing w:after="120"/>
      </w:pPr>
      <w:r>
        <w:t xml:space="preserve">This installs Playwright (for browser automation) and Pillow (for image cropping).</w:t>
      </w:r>
    </w:p>
    <w:p>
      <w:pPr>
        <w:pStyle w:val="Heading3"/>
      </w:pPr>
      <w:r>
        <w:t xml:space="preserve">Step 5 — Install the Chromium browser</w:t>
      </w:r>
    </w:p>
    <w:p>
      <w:pPr>
        <w:shd w:fill="F5F5F5" w:val="clear"/>
        <w:spacing w:after="120" w:before="80"/>
      </w:pPr>
      <w:r>
        <w:rPr>
          <w:rFonts w:ascii="Consolas" w:cs="Consolas" w:eastAsia="Consolas" w:hAnsi="Consolas"/>
          <w:sz w:val="20"/>
          <w:szCs w:val="20"/>
        </w:rPr>
        <w:t xml:space="preserve">playwright install chromium</w:t>
      </w:r>
    </w:p>
    <w:p>
      <w:pPr>
        <w:spacing w:after="120"/>
      </w:pPr>
      <w:r>
        <w:t xml:space="preserve">This is a ~150 MB one-time download. The browser lives inside Playwright's cache, separate from any Chrome you already have.</w:t>
      </w:r>
    </w:p>
    <w:p>
      <w:pPr>
        <w:pStyle w:val="Heading1"/>
      </w:pPr>
      <w:r>
        <w:t xml:space="preserve">4. Configuration</w:t>
      </w:r>
    </w:p>
    <w:p>
      <w:pPr>
        <w:spacing w:after="120"/>
      </w:pPr>
      <w:r>
        <w:t xml:space="preserve">All settings live at the top of qa_check.py inside the marked block. Edit those values before each run.</w:t>
      </w:r>
    </w:p>
    <w:p>
      <w:pPr>
        <w:pStyle w:val="Heading2"/>
      </w:pPr>
      <w:r>
        <w:t xml:space="preserve">Required: URLs</w:t>
      </w:r>
    </w:p>
    <w:p>
      <w:pPr>
        <w:shd w:fill="F5F5F5" w:val="clear"/>
        <w:spacing w:after="0" w:before="80"/>
      </w:pPr>
      <w:r>
        <w:rPr>
          <w:rFonts w:ascii="Consolas" w:cs="Consolas" w:eastAsia="Consolas" w:hAnsi="Consolas"/>
          <w:sz w:val="20"/>
          <w:szCs w:val="20"/>
        </w:rPr>
        <w:t xml:space="preserve">LIVE_URL = "https://www.example.com/page-to-check"</w:t>
      </w:r>
    </w:p>
    <w:p>
      <w:pPr>
        <w:shd w:fill="F5F5F5" w:val="clear"/>
        <w:spacing w:after="120" w:before="0"/>
      </w:pPr>
      <w:r>
        <w:rPr>
          <w:rFonts w:ascii="Consolas" w:cs="Consolas" w:eastAsia="Consolas" w:hAnsi="Consolas"/>
          <w:sz w:val="20"/>
          <w:szCs w:val="20"/>
        </w:rPr>
        <w:t xml:space="preserve">STAGING_URL = "https://staging.example.com/page-to-check"</w:t>
      </w:r>
    </w:p>
    <w:p>
      <w:pPr>
        <w:pStyle w:val="Heading2"/>
      </w:pPr>
      <w:r>
        <w:t xml:space="preserve">Optional: viewport widths</w:t>
      </w:r>
    </w:p>
    <w:p>
      <w:pPr>
        <w:spacing w:after="120"/>
      </w:pPr>
      <w:r>
        <w:t xml:space="preserve">Each width produces its own screenshot pair. Defaults cover most desktop, tablet, and mobile breakpoints:</w:t>
      </w:r>
    </w:p>
    <w:p>
      <w:pPr>
        <w:shd w:fill="F5F5F5" w:val="clear"/>
        <w:spacing w:after="0" w:before="80"/>
      </w:pPr>
      <w:r>
        <w:rPr>
          <w:rFonts w:ascii="Consolas" w:cs="Consolas" w:eastAsia="Consolas" w:hAnsi="Consolas"/>
          <w:sz w:val="20"/>
          <w:szCs w:val="20"/>
        </w:rPr>
        <w:t xml:space="preserve">VIEWPORT_WIDTHS = [1380, 1290, 1184, 1024, 980, 768,</w:t>
      </w:r>
    </w:p>
    <w:p>
      <w:pPr>
        <w:shd w:fill="F5F5F5" w:val="clear"/>
        <w:spacing w:after="120" w:before="0"/>
      </w:pPr>
      <w:r>
        <w:rPr>
          <w:rFonts w:ascii="Consolas" w:cs="Consolas" w:eastAsia="Consolas" w:hAnsi="Consolas"/>
          <w:sz w:val="20"/>
          <w:szCs w:val="20"/>
        </w:rPr>
        <w:t xml:space="preserve">                   740, 580, 460, 425, 350, 320]</w:t>
      </w:r>
    </w:p>
    <w:p>
      <w:pPr>
        <w:pStyle w:val="Heading2"/>
      </w:pPr>
      <w:r>
        <w:t xml:space="preserve">Optional: load timing</w:t>
      </w:r>
    </w:p>
    <w:p>
      <w:pPr>
        <w:shd w:fill="F5F5F5" w:val="clear"/>
        <w:spacing w:after="120" w:before="80"/>
      </w:pPr>
      <w:r>
        <w:rPr>
          <w:rFonts w:ascii="Consolas" w:cs="Consolas" w:eastAsia="Consolas" w:hAnsi="Consolas"/>
          <w:sz w:val="20"/>
          <w:szCs w:val="20"/>
        </w:rPr>
        <w:t xml:space="preserve">WAIT_SECONDS = 4</w:t>
      </w:r>
    </w:p>
    <w:p>
      <w:pPr>
        <w:spacing w:after="120"/>
      </w:pPr>
      <w:r>
        <w:t xml:space="preserve">How long to wait after the DOM finishes loading for fonts and lazy-loaded images to settle. Bump up to 8 or 10 for very heavy pages.</w:t>
      </w:r>
    </w:p>
    <w:p>
      <w:pPr>
        <w:pStyle w:val="Heading2"/>
      </w:pPr>
      <w:r>
        <w:t xml:space="preserve">Optional: text similarity threshold</w:t>
      </w:r>
    </w:p>
    <w:p>
      <w:pPr>
        <w:shd w:fill="F5F5F5" w:val="clear"/>
        <w:spacing w:after="120" w:before="80"/>
      </w:pPr>
      <w:r>
        <w:rPr>
          <w:rFonts w:ascii="Consolas" w:cs="Consolas" w:eastAsia="Consolas" w:hAnsi="Consolas"/>
          <w:sz w:val="20"/>
          <w:szCs w:val="20"/>
        </w:rPr>
        <w:t xml:space="preserve">TEXT_SIMILARITY_THRESHOLD = 0.6</w:t>
      </w:r>
    </w:p>
    <w:p>
      <w:pPr>
        <w:spacing w:after="120"/>
      </w:pPr>
      <w:r>
        <w:t xml:space="preserve">How similar two text blocks need to be (0.0 to 1.0) to count as a reworded pair instead of two separate texts. 0.6 catches most rewordings without false matches. Lower it to catch more subtle changes.</w:t>
      </w:r>
    </w:p>
    <w:p>
      <w:pPr>
        <w:pStyle w:val="Heading1"/>
      </w:pPr>
      <w:r>
        <w:t xml:space="preserve">5. Running the Tool</w:t>
      </w:r>
    </w:p>
    <w:p>
      <w:pPr>
        <w:spacing w:after="120"/>
      </w:pPr>
      <w:r>
        <w:t xml:space="preserve">With the venv activated and URLs configured:</w:t>
      </w:r>
    </w:p>
    <w:p>
      <w:pPr>
        <w:shd w:fill="F5F5F5" w:val="clear"/>
        <w:spacing w:after="120" w:before="80"/>
      </w:pPr>
      <w:r>
        <w:rPr>
          <w:rFonts w:ascii="Consolas" w:cs="Consolas" w:eastAsia="Consolas" w:hAnsi="Consolas"/>
          <w:sz w:val="20"/>
          <w:szCs w:val="20"/>
        </w:rPr>
        <w:t xml:space="preserve">python qa_check.py</w:t>
      </w:r>
    </w:p>
    <w:p>
      <w:pPr>
        <w:spacing w:after="120"/>
      </w:pPr>
      <w:r>
        <w:t xml:space="preserve">Expected runtime: about 2–4 minutes per run, depending on page complexity and network speed. The script prints progress for each viewport width:</w:t>
      </w:r>
    </w:p>
    <w:p>
      <w:pPr>
        <w:shd w:fill="F5F5F5" w:val="clear"/>
        <w:spacing w:after="0" w:before="80"/>
      </w:pPr>
      <w:r>
        <w:rPr>
          <w:rFonts w:ascii="Consolas" w:cs="Consolas" w:eastAsia="Consolas" w:hAnsi="Consolas"/>
          <w:sz w:val="20"/>
          <w:szCs w:val="20"/>
        </w:rPr>
        <w:t xml:space="preserve">Capturing LIVE at 12 widths: [1380, 1290, ...]</w:t>
      </w:r>
    </w:p>
    <w:p>
      <w:pPr>
        <w:shd w:fill="F5F5F5" w:val="clear"/>
        <w:spacing w:after="0" w:before="0"/>
      </w:pPr>
      <w:r>
        <w:rPr>
          <w:rFonts w:ascii="Consolas" w:cs="Consolas" w:eastAsia="Consolas" w:hAnsi="Consolas"/>
          <w:sz w:val="20"/>
          <w:szCs w:val="20"/>
        </w:rPr>
        <w:t xml:space="preserve">  [live] 1380px ... OK</w:t>
      </w:r>
    </w:p>
    <w:p>
      <w:pPr>
        <w:shd w:fill="F5F5F5" w:val="clear"/>
        <w:spacing w:after="0" w:before="0"/>
      </w:pPr>
      <w:r>
        <w:rPr>
          <w:rFonts w:ascii="Consolas" w:cs="Consolas" w:eastAsia="Consolas" w:hAnsi="Consolas"/>
          <w:sz w:val="20"/>
          <w:szCs w:val="20"/>
        </w:rPr>
        <w:t xml:space="preserve">  [live] 1290px ... OK</w:t>
      </w:r>
    </w:p>
    <w:p>
      <w:pPr>
        <w:shd w:fill="F5F5F5" w:val="clear"/>
        <w:spacing w:after="0" w:before="0"/>
      </w:pPr>
      <w:r>
        <w:rPr>
          <w:rFonts w:ascii="Consolas" w:cs="Consolas" w:eastAsia="Consolas" w:hAnsi="Consolas"/>
          <w:sz w:val="20"/>
          <w:szCs w:val="20"/>
        </w:rPr>
        <w:t xml:space="preserve">  ...</w:t>
      </w:r>
    </w:p>
    <w:p>
      <w:pPr>
        <w:shd w:fill="F5F5F5" w:val="clear"/>
        <w:spacing w:after="0" w:before="0"/>
      </w:pPr>
      <w:r>
        <w:rPr>
          <w:rFonts w:ascii="Consolas" w:cs="Consolas" w:eastAsia="Consolas" w:hAnsi="Consolas"/>
          <w:sz w:val="20"/>
          <w:szCs w:val="20"/>
        </w:rPr>
        <w:t xml:space="preserve">Capturing STAGING at 12 widths: [1380, 1290, ...]</w:t>
      </w:r>
    </w:p>
    <w:p>
      <w:pPr>
        <w:shd w:fill="F5F5F5" w:val="clear"/>
        <w:spacing w:after="0" w:before="0"/>
      </w:pPr>
      <w:r>
        <w:rPr>
          <w:rFonts w:ascii="Consolas" w:cs="Consolas" w:eastAsia="Consolas" w:hAnsi="Consolas"/>
          <w:sz w:val="20"/>
          <w:szCs w:val="20"/>
        </w:rPr>
        <w:t xml:space="preserve">  [staging] 1380px ... OK</w:t>
      </w:r>
    </w:p>
    <w:p>
      <w:pPr>
        <w:shd w:fill="F5F5F5" w:val="clear"/>
        <w:spacing w:after="0" w:before="0"/>
      </w:pPr>
      <w:r>
        <w:rPr>
          <w:rFonts w:ascii="Consolas" w:cs="Consolas" w:eastAsia="Consolas" w:hAnsi="Consolas"/>
          <w:sz w:val="20"/>
          <w:szCs w:val="20"/>
        </w:rPr>
        <w:t xml:space="preserve">  ...</w:t>
      </w:r>
    </w:p>
    <w:p>
      <w:pPr>
        <w:shd w:fill="F5F5F5" w:val="clear"/>
        <w:spacing w:after="0" w:before="0"/>
      </w:pPr>
      <w:r>
        <w:rPr>
          <w:rFonts w:ascii="Consolas" w:cs="Consolas" w:eastAsia="Consolas" w:hAnsi="Consolas"/>
          <w:sz w:val="20"/>
          <w:szCs w:val="20"/>
        </w:rPr>
        <w:t xml:space="preserve">Comparing text content...</w:t>
      </w:r>
    </w:p>
    <w:p>
      <w:pPr>
        <w:shd w:fill="F5F5F5" w:val="clear"/>
        <w:spacing w:after="0" w:before="0"/>
      </w:pPr>
      <w:r>
        <w:rPr>
          <w:rFonts w:ascii="Consolas" w:cs="Consolas" w:eastAsia="Consolas" w:hAnsi="Consolas"/>
          <w:sz w:val="20"/>
          <w:szCs w:val="20"/>
        </w:rPr>
        <w:t xml:space="preserve">  -&gt; 3 changed text pair(s)</w:t>
      </w:r>
    </w:p>
    <w:p>
      <w:pPr>
        <w:shd w:fill="F5F5F5" w:val="clear"/>
        <w:spacing w:after="0" w:before="0"/>
      </w:pPr>
      <w:r>
        <w:rPr>
          <w:rFonts w:ascii="Consolas" w:cs="Consolas" w:eastAsia="Consolas" w:hAnsi="Consolas"/>
          <w:sz w:val="20"/>
          <w:szCs w:val="20"/>
        </w:rPr>
        <w:t xml:space="preserve">Comparing fonts...</w:t>
      </w:r>
    </w:p>
    <w:p>
      <w:pPr>
        <w:shd w:fill="F5F5F5" w:val="clear"/>
        <w:spacing w:after="0" w:before="0"/>
      </w:pPr>
      <w:r>
        <w:rPr>
          <w:rFonts w:ascii="Consolas" w:cs="Consolas" w:eastAsia="Consolas" w:hAnsi="Consolas"/>
          <w:sz w:val="20"/>
          <w:szCs w:val="20"/>
        </w:rPr>
        <w:t xml:space="preserve">  -&gt; 5 live fonts, 6 staging fonts, 7 per-text mismatch(es)</w:t>
      </w:r>
    </w:p>
    <w:p>
      <w:pPr>
        <w:shd w:fill="F5F5F5" w:val="clear"/>
        <w:spacing w:after="0" w:before="0"/>
      </w:pPr>
      <w:r>
        <w:rPr>
          <w:rFonts w:ascii="Consolas" w:cs="Consolas" w:eastAsia="Consolas" w:hAnsi="Consolas"/>
          <w:sz w:val="20"/>
          <w:szCs w:val="20"/>
        </w:rPr>
        <w:t xml:space="preserve">Comparing colors...</w:t>
      </w:r>
    </w:p>
    <w:p>
      <w:pPr>
        <w:shd w:fill="F5F5F5" w:val="clear"/>
        <w:spacing w:after="0" w:before="0"/>
      </w:pPr>
      <w:r>
        <w:rPr>
          <w:rFonts w:ascii="Consolas" w:cs="Consolas" w:eastAsia="Consolas" w:hAnsi="Consolas"/>
          <w:sz w:val="20"/>
          <w:szCs w:val="20"/>
        </w:rPr>
        <w:t xml:space="preserve">  -&gt; 4 live colors, 5 staging colors, 2 per-text mismatch(es)</w:t>
      </w:r>
    </w:p>
    <w:p>
      <w:pPr>
        <w:shd w:fill="F5F5F5" w:val="clear"/>
        <w:spacing w:after="0" w:before="0"/>
      </w:pPr>
      <w:r>
        <w:rPr>
          <w:rFonts w:ascii="Consolas" w:cs="Consolas" w:eastAsia="Consolas" w:hAnsi="Consolas"/>
          <w:sz w:val="20"/>
          <w:szCs w:val="20"/>
        </w:rPr>
        <w:t xml:space="preserve">Cropping font-mismatch regions...</w:t>
      </w:r>
    </w:p>
    <w:p>
      <w:pPr>
        <w:shd w:fill="F5F5F5" w:val="clear"/>
        <w:spacing w:after="0" w:before="0"/>
      </w:pPr>
      <w:r>
        <w:rPr>
          <w:rFonts w:ascii="Consolas" w:cs="Consolas" w:eastAsia="Consolas" w:hAnsi="Consolas"/>
          <w:sz w:val="20"/>
          <w:szCs w:val="20"/>
        </w:rPr>
        <w:t xml:space="preserve">Cropping color-mismatch regions...</w:t>
      </w:r>
    </w:p>
    <w:p>
      <w:pPr>
        <w:shd w:fill="F5F5F5" w:val="clear"/>
        <w:spacing w:after="0" w:before="0"/>
      </w:pPr>
      <w:r>
        <w:rPr>
          <w:rFonts w:ascii="Consolas" w:cs="Consolas" w:eastAsia="Consolas" w:hAnsi="Consolas"/>
          <w:sz w:val="20"/>
          <w:szCs w:val="20"/>
        </w:rPr>
        <w:t xml:space="preserve">Generating report...</w:t>
      </w:r>
    </w:p>
    <w:p>
      <w:pPr>
        <w:shd w:fill="F5F5F5" w:val="clear"/>
        <w:spacing w:after="0" w:before="0"/>
      </w:pPr>
      <w:r>
        <w:rPr>
          <w:rFonts w:ascii="Consolas" w:cs="Consolas" w:eastAsia="Consolas" w:hAnsi="Consolas"/>
          <w:sz w:val="20"/>
          <w:szCs w:val="20"/>
        </w:rPr>
        <w:t xml:space="preserve"> </w:t>
      </w:r>
    </w:p>
    <w:p>
      <w:pPr>
        <w:shd w:fill="F5F5F5" w:val="clear"/>
        <w:spacing w:after="120" w:before="0"/>
      </w:pPr>
      <w:r>
        <w:rPr>
          <w:rFonts w:ascii="Consolas" w:cs="Consolas" w:eastAsia="Consolas" w:hAnsi="Consolas"/>
          <w:sz w:val="20"/>
          <w:szCs w:val="20"/>
        </w:rPr>
        <w:t xml:space="preserve">Report written to: qa_report.html</w:t>
      </w:r>
    </w:p>
    <w:p>
      <w:pPr>
        <w:spacing w:after="120"/>
      </w:pPr>
      <w:r>
        <w:t xml:space="preserve">When it finishes, open qa_report.html in any web browser.</w:t>
      </w:r>
    </w:p>
    <w:p>
      <w:pPr>
        <w:pStyle w:val="Heading1"/>
      </w:pPr>
      <w:r>
        <w:t xml:space="preserve">6. Output Files</w:t>
      </w:r>
    </w:p>
    <w:p>
      <w:pPr>
        <w:spacing w:after="120"/>
      </w:pPr>
      <w:r>
        <w:t xml:space="preserve">After a successful run, the script produces: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r>
              <w:rPr>
                <w:b/>
                <w:bCs/>
              </w:rPr>
              <w:t xml:space="preserve">File / Folder</w:t>
            </w:r>
          </w:p>
        </w:tc>
        <w:tc>
          <w:tcPr>
            <w:tcW w:type="dxa" w:w="616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r>
              <w:rPr>
                <w:b/>
                <w:bCs/>
              </w:rPr>
              <w:t xml:space="preserve">Purpose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qa_report.html</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The final report. Open in any browser.</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qa_output/live_*.png</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Full-page screenshots of the live URL at each viewport width.</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qa_output/staging_*.png</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Full-page screenshots of the staging URL at each viewport width.</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qa_output/font_crops/</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Cropped screenshots showing where each font and color mismatch sits on the page.</w:t>
            </w:r>
          </w:p>
        </w:tc>
      </w:tr>
    </w:tbl>
    <w:p>
      <w:pPr>
        <w:pStyle w:val="Heading1"/>
      </w:pPr>
      <w:r>
        <w:t xml:space="preserve">7. Reading the Report</w:t>
      </w:r>
    </w:p>
    <w:p>
      <w:pPr>
        <w:spacing w:after="120"/>
      </w:pPr>
      <w:r>
        <w:t xml:space="preserve">The HTML report has five sections, top to bottom.</w:t>
      </w:r>
    </w:p>
    <w:p>
      <w:pPr>
        <w:pStyle w:val="Heading2"/>
      </w:pPr>
      <w:r>
        <w:t xml:space="preserve">7.1 Header</w:t>
      </w:r>
    </w:p>
    <w:p>
      <w:pPr>
        <w:spacing w:after="120"/>
      </w:pPr>
      <w:r>
        <w:t xml:space="preserve">Shows the live URL, staging URL, the list of viewport widths used, and the timestamp of the run.</w:t>
      </w:r>
    </w:p>
    <w:p>
      <w:pPr>
        <w:pStyle w:val="Heading2"/>
      </w:pPr>
      <w:r>
        <w:t xml:space="preserve">7.2 Sticky Controls Bar</w:t>
      </w:r>
    </w:p>
    <w:p>
      <w:pPr>
        <w:spacing w:after="120"/>
      </w:pPr>
      <w:r>
        <w:t xml:space="preserve">Stays visible as you scroll. Two controls:</w:t>
      </w:r>
    </w:p>
    <w:p>
      <w:pPr>
        <w:pStyle w:val="ListParagraph"/>
        <w:numPr>
          <w:ilvl w:val="0"/>
          <w:numId w:val="2"/>
        </w:numPr>
        <w:spacing w:after="60"/>
      </w:pPr>
      <w:r>
        <w:rPr>
          <w:b/>
          <w:bCs/>
        </w:rPr>
        <w:t xml:space="preserve">Sync scroll</w:t>
      </w:r>
      <w:r>
        <w:t xml:space="preserve"> — when checked (default), scrolling the live screenshot pane scrolls the staging pane in lockstep within each width block. Uncheck to scroll independently.</w:t>
      </w:r>
    </w:p>
    <w:p>
      <w:pPr>
        <w:pStyle w:val="ListParagraph"/>
        <w:numPr>
          <w:ilvl w:val="0"/>
          <w:numId w:val="2"/>
        </w:numPr>
        <w:spacing w:after="60"/>
      </w:pPr>
      <w:r>
        <w:rPr>
          <w:b/>
          <w:bCs/>
        </w:rPr>
        <w:t xml:space="preserve">Zoom slider (25% to 200%)</w:t>
      </w:r>
      <w:r>
        <w:t xml:space="preserve"> — applies to every screenshot in every width block at once. Useful for zooming into details that would otherwise be too small to see at fit-to-width.</w:t>
      </w:r>
    </w:p>
    <w:p>
      <w:pPr>
        <w:pStyle w:val="Heading2"/>
      </w:pPr>
      <w:r>
        <w:t xml:space="preserve">7.3 Width Tabs</w:t>
      </w:r>
    </w:p>
    <w:p>
      <w:pPr>
        <w:spacing w:after="120"/>
      </w:pPr>
      <w:r>
        <w:t xml:space="preserve">A row of clickable buttons (1380px, 1290px, …, 320px). Each one smooth-scrolls the page to that width's comparison block.</w:t>
      </w:r>
    </w:p>
    <w:p>
      <w:pPr>
        <w:pStyle w:val="Heading2"/>
      </w:pPr>
      <w:r>
        <w:t xml:space="preserve">7.4 Screenshot Comparisons</w:t>
      </w:r>
    </w:p>
    <w:p>
      <w:pPr>
        <w:spacing w:after="120"/>
      </w:pPr>
      <w:r>
        <w:t xml:space="preserve">One block per viewport width. Each block contains:</w:t>
      </w:r>
    </w:p>
    <w:p>
      <w:pPr>
        <w:pStyle w:val="ListParagraph"/>
        <w:numPr>
          <w:ilvl w:val="0"/>
          <w:numId w:val="2"/>
        </w:numPr>
        <w:spacing w:after="60"/>
      </w:pPr>
      <w:r>
        <w:t xml:space="preserve">A header showing the viewport width (e.g., "Viewport width  1380px")</w:t>
      </w:r>
    </w:p>
    <w:p>
      <w:pPr>
        <w:pStyle w:val="ListParagraph"/>
        <w:numPr>
          <w:ilvl w:val="0"/>
          <w:numId w:val="2"/>
        </w:numPr>
        <w:spacing w:after="60"/>
      </w:pPr>
      <w:r>
        <w:t xml:space="preserve">The live screenshot on the left (green LIVE label)</w:t>
      </w:r>
    </w:p>
    <w:p>
      <w:pPr>
        <w:pStyle w:val="ListParagraph"/>
        <w:numPr>
          <w:ilvl w:val="0"/>
          <w:numId w:val="2"/>
        </w:numPr>
        <w:spacing w:after="60"/>
      </w:pPr>
      <w:r>
        <w:t xml:space="preserve">The staging screenshot on the right (blue STAGING label)</w:t>
      </w:r>
    </w:p>
    <w:p>
      <w:pPr>
        <w:pStyle w:val="ListParagraph"/>
        <w:numPr>
          <w:ilvl w:val="0"/>
          <w:numId w:val="2"/>
        </w:numPr>
        <w:spacing w:after="60"/>
      </w:pPr>
      <w:r>
        <w:t xml:space="preserve">Each pane has its own scroll, but they sync together when sync-scroll is enabled</w:t>
      </w:r>
    </w:p>
    <w:p>
      <w:pPr>
        <w:pStyle w:val="ListParagraph"/>
        <w:numPr>
          <w:ilvl w:val="0"/>
          <w:numId w:val="2"/>
        </w:numPr>
        <w:spacing w:after="60"/>
      </w:pPr>
      <w:r>
        <w:t xml:space="preserve">"Open" links in each pane header that jump to the live URL in a new tab</w:t>
      </w:r>
    </w:p>
    <w:p>
      <w:pPr>
        <w:pStyle w:val="Heading2"/>
      </w:pPr>
      <w:r>
        <w:t xml:space="preserve">7.5 Content Mismatches</w:t>
      </w:r>
    </w:p>
    <w:p>
      <w:pPr>
        <w:spacing w:after="120"/>
      </w:pPr>
      <w:r>
        <w:t xml:space="preserve">Lists text that appears on both pages but with different wording. Each entry shows the live text on the left (green border) and the staging text on the right (blue border) with word-level highlighting:</w:t>
      </w:r>
    </w:p>
    <w:p>
      <w:pPr>
        <w:pStyle w:val="ListParagraph"/>
        <w:numPr>
          <w:ilvl w:val="0"/>
          <w:numId w:val="2"/>
        </w:numPr>
        <w:spacing w:after="60"/>
      </w:pPr>
      <w:r>
        <w:rPr>
          <w:b/>
          <w:bCs/>
          <w:color w:val="8A1F11"/>
        </w:rPr>
        <w:t xml:space="preserve">Red strikethrough</w:t>
      </w:r>
      <w:r>
        <w:t xml:space="preserve"> — words removed from live</w:t>
      </w:r>
    </w:p>
    <w:p>
      <w:pPr>
        <w:pStyle w:val="ListParagraph"/>
        <w:numPr>
          <w:ilvl w:val="0"/>
          <w:numId w:val="2"/>
        </w:numPr>
        <w:spacing w:after="60"/>
      </w:pPr>
      <w:r>
        <w:rPr>
          <w:b/>
          <w:bCs/>
          <w:color w:val="0A6B2C"/>
        </w:rPr>
        <w:t xml:space="preserve">Green highlight</w:t>
      </w:r>
      <w:r>
        <w:t xml:space="preserve"> — words added in staging</w:t>
      </w:r>
    </w:p>
    <w:p>
      <w:pPr>
        <w:spacing w:after="120"/>
      </w:pPr>
      <w:r>
        <w:t xml:space="preserve">The HTML tag of each text (h1, p, button, etc.) is shown as a small purple chip. The percentage match score is shown next to the staging side.</w:t>
      </w:r>
    </w:p>
    <w:p>
      <w:pPr>
        <w:pStyle w:val="Heading2"/>
      </w:pPr>
      <w:r>
        <w:t xml:space="preserve">7.6 Fonts</w:t>
      </w:r>
    </w:p>
    <w:p>
      <w:pPr>
        <w:pStyle w:val="Heading3"/>
      </w:pPr>
      <w:r>
        <w:t xml:space="preserve">Font families in use</w:t>
      </w:r>
    </w:p>
    <w:p>
      <w:pPr>
        <w:spacing w:after="120"/>
      </w:pPr>
      <w:r>
        <w:t xml:space="preserve">Two side-by-side palettes showing every unique font family on each page. Color-coded chips:</w:t>
      </w:r>
    </w:p>
    <w:p>
      <w:pPr>
        <w:pStyle w:val="ListParagraph"/>
        <w:numPr>
          <w:ilvl w:val="0"/>
          <w:numId w:val="2"/>
        </w:numPr>
        <w:spacing w:after="60"/>
      </w:pPr>
      <w:r>
        <w:rPr>
          <w:b/>
          <w:bCs/>
        </w:rPr>
        <w:t xml:space="preserve">Gray</w:t>
      </w:r>
      <w:r>
        <w:t xml:space="preserve"> — font appears on both sides</w:t>
      </w:r>
    </w:p>
    <w:p>
      <w:pPr>
        <w:pStyle w:val="ListParagraph"/>
        <w:numPr>
          <w:ilvl w:val="0"/>
          <w:numId w:val="2"/>
        </w:numPr>
        <w:spacing w:after="60"/>
      </w:pPr>
      <w:r>
        <w:rPr>
          <w:b/>
          <w:bCs/>
          <w:color w:val="166534"/>
        </w:rPr>
        <w:t xml:space="preserve">Green</w:t>
      </w:r>
      <w:r>
        <w:t xml:space="preserve"> — font is only on live (missing from staging)</w:t>
      </w:r>
    </w:p>
    <w:p>
      <w:pPr>
        <w:pStyle w:val="ListParagraph"/>
        <w:numPr>
          <w:ilvl w:val="0"/>
          <w:numId w:val="2"/>
        </w:numPr>
        <w:spacing w:after="60"/>
      </w:pPr>
      <w:r>
        <w:rPr>
          <w:b/>
          <w:bCs/>
          <w:color w:val="1E40AF"/>
        </w:rPr>
        <w:t xml:space="preserve">Blue</w:t>
      </w:r>
      <w:r>
        <w:t xml:space="preserve"> — font is only on staging (extra)</w:t>
      </w:r>
    </w:p>
    <w:p>
      <w:pPr>
        <w:spacing w:after="120"/>
      </w:pPr>
      <w:r>
        <w:t xml:space="preserve">Each chip is rendered in its own font when it's installed on your machine, so you get a real preview.</w:t>
      </w:r>
    </w:p>
    <w:p>
      <w:pPr>
        <w:pStyle w:val="Heading3"/>
      </w:pPr>
      <w:r>
        <w:t xml:space="preserve">Per-text font mismatches</w:t>
      </w:r>
    </w:p>
    <w:p>
      <w:pPr>
        <w:spacing w:after="120"/>
      </w:pPr>
      <w:r>
        <w:t xml:space="preserve">Text that appears on both pages but is rendered with a different font-family. Each row shows:</w:t>
      </w:r>
    </w:p>
    <w:p>
      <w:pPr>
        <w:pStyle w:val="ListParagraph"/>
        <w:numPr>
          <w:ilvl w:val="0"/>
          <w:numId w:val="2"/>
        </w:numPr>
        <w:spacing w:after="60"/>
      </w:pPr>
      <w:r>
        <w:t xml:space="preserve">The text content with its HTML tag and parent element context (e.g. "in p-5" or "in footer-widget")</w:t>
      </w:r>
    </w:p>
    <w:p>
      <w:pPr>
        <w:pStyle w:val="ListParagraph"/>
        <w:numPr>
          <w:ilvl w:val="0"/>
          <w:numId w:val="2"/>
        </w:numPr>
        <w:spacing w:after="60"/>
      </w:pPr>
      <w:r>
        <w:t xml:space="preserve">Two screenshot crops showing where on the page that text sits — one from live, one from staging — so you can verify it's the same chunk of UI</w:t>
      </w:r>
    </w:p>
    <w:p>
      <w:pPr>
        <w:pStyle w:val="ListParagraph"/>
        <w:numPr>
          <w:ilvl w:val="0"/>
          <w:numId w:val="2"/>
        </w:numPr>
        <w:spacing w:after="60"/>
      </w:pPr>
      <w:r>
        <w:t xml:space="preserve">LIVE FONT panel with the primary font name, size, weight, and full font-family cascade</w:t>
      </w:r>
    </w:p>
    <w:p>
      <w:pPr>
        <w:pStyle w:val="ListParagraph"/>
        <w:numPr>
          <w:ilvl w:val="0"/>
          <w:numId w:val="2"/>
        </w:numPr>
        <w:spacing w:after="60"/>
      </w:pPr>
      <w:r>
        <w:t xml:space="preserve">STAGING FONT panel with the same</w:t>
      </w:r>
    </w:p>
    <w:p>
      <w:pPr>
        <w:pStyle w:val="Heading2"/>
      </w:pPr>
      <w:r>
        <w:t xml:space="preserve">7.7 Colors</w:t>
      </w:r>
    </w:p>
    <w:p>
      <w:pPr>
        <w:pStyle w:val="Heading3"/>
      </w:pPr>
      <w:r>
        <w:t xml:space="preserve">Text colors in use</w:t>
      </w:r>
    </w:p>
    <w:p>
      <w:pPr>
        <w:spacing w:after="120"/>
      </w:pPr>
      <w:r>
        <w:t xml:space="preserve">Same structure as fonts. Each color chip has a swatch (with a checkered backdrop so transparent/alpha colors are visible), the hex code, and a count of how many elements use that color.</w:t>
      </w:r>
    </w:p>
    <w:p>
      <w:pPr>
        <w:pStyle w:val="Heading3"/>
      </w:pPr>
      <w:r>
        <w:t xml:space="preserve">Per-text color mismatches</w:t>
      </w:r>
    </w:p>
    <w:p>
      <w:pPr>
        <w:spacing w:after="120"/>
      </w:pPr>
      <w:r>
        <w:t xml:space="preserve">Text that appears on both pages but is rendered in a different color. Each row shows:</w:t>
      </w:r>
    </w:p>
    <w:p>
      <w:pPr>
        <w:pStyle w:val="ListParagraph"/>
        <w:numPr>
          <w:ilvl w:val="0"/>
          <w:numId w:val="2"/>
        </w:numPr>
        <w:spacing w:after="60"/>
      </w:pPr>
      <w:r>
        <w:t xml:space="preserve">Text content with tag and parent context</w:t>
      </w:r>
    </w:p>
    <w:p>
      <w:pPr>
        <w:pStyle w:val="ListParagraph"/>
        <w:numPr>
          <w:ilvl w:val="0"/>
          <w:numId w:val="2"/>
        </w:numPr>
        <w:spacing w:after="60"/>
      </w:pPr>
      <w:r>
        <w:t xml:space="preserve">Screenshot crops of both locations on the page</w:t>
      </w:r>
    </w:p>
    <w:p>
      <w:pPr>
        <w:pStyle w:val="ListParagraph"/>
        <w:numPr>
          <w:ilvl w:val="0"/>
          <w:numId w:val="2"/>
        </w:numPr>
        <w:spacing w:after="60"/>
      </w:pPr>
      <w:r>
        <w:t xml:space="preserve">LIVE COLOR — swatch + hex code + canonical rgb() form</w:t>
      </w:r>
    </w:p>
    <w:p>
      <w:pPr>
        <w:pStyle w:val="ListParagraph"/>
        <w:numPr>
          <w:ilvl w:val="0"/>
          <w:numId w:val="2"/>
        </w:numPr>
        <w:spacing w:after="60"/>
      </w:pPr>
      <w:r>
        <w:t xml:space="preserve">STAGING COLOR — swatch + hex code + canonical rgb() form</w:t>
      </w:r>
    </w:p>
    <w:p>
      <w:pPr>
        <w:pStyle w:val="ListParagraph"/>
        <w:numPr>
          <w:ilvl w:val="0"/>
          <w:numId w:val="2"/>
        </w:numPr>
        <w:spacing w:after="60"/>
      </w:pPr>
      <w:r>
        <w:t xml:space="preserve">Background color row when either side has a non-transparent background</w:t>
      </w:r>
    </w:p>
    <w:p>
      <w:pPr>
        <w:spacing w:after="120"/>
      </w:pPr>
      <w:r>
        <w:t xml:space="preserve">Color comparison normalizes every CSS color format — oklab, oklch, lab, lch, hsl, hwb, hex, named — to canonical rgb() before comparing, so the same color written in two different syntaxes will not be flagged as a mismatch.</w:t>
      </w:r>
    </w:p>
    <w:p>
      <w:pPr>
        <w:pStyle w:val="Heading1"/>
      </w:pPr>
      <w:r>
        <w:t xml:space="preserve">8. What Gets Filtered Out</w:t>
      </w:r>
    </w:p>
    <w:p>
      <w:pPr>
        <w:spacing w:after="120"/>
      </w:pPr>
      <w:r>
        <w:t xml:space="preserve">To reduce false positives and noise, the tool automatically excludes:</w:t>
      </w:r>
    </w:p>
    <w:p>
      <w:pPr>
        <w:pStyle w:val="Heading2"/>
      </w:pPr>
      <w:r>
        <w:t xml:space="preserve">Text</w:t>
      </w:r>
    </w:p>
    <w:p>
      <w:pPr>
        <w:pStyle w:val="ListParagraph"/>
        <w:numPr>
          <w:ilvl w:val="0"/>
          <w:numId w:val="2"/>
        </w:numPr>
        <w:spacing w:after="60"/>
      </w:pPr>
      <w:r>
        <w:t xml:space="preserve">Decorative separators: |, ·, •, », ›, →, dashes alone</w:t>
      </w:r>
    </w:p>
    <w:p>
      <w:pPr>
        <w:pStyle w:val="ListParagraph"/>
        <w:numPr>
          <w:ilvl w:val="0"/>
          <w:numId w:val="2"/>
        </w:numPr>
        <w:spacing w:after="60"/>
      </w:pPr>
      <w:r>
        <w:t xml:space="preserve">Accessibility skip-links ("Skip to content", "Skip to main")</w:t>
      </w:r>
    </w:p>
    <w:p>
      <w:pPr>
        <w:pStyle w:val="ListParagraph"/>
        <w:numPr>
          <w:ilvl w:val="0"/>
          <w:numId w:val="2"/>
        </w:numPr>
        <w:spacing w:after="60"/>
      </w:pPr>
      <w:r>
        <w:t xml:space="preserve">CSS class names that leaked into text via icon fonts (e.g., "Hip-custom-iconfacebook-hip")</w:t>
      </w:r>
    </w:p>
    <w:p>
      <w:pPr>
        <w:pStyle w:val="ListParagraph"/>
        <w:numPr>
          <w:ilvl w:val="0"/>
          <w:numId w:val="2"/>
        </w:numPr>
        <w:spacing w:after="60"/>
      </w:pPr>
      <w:r>
        <w:t xml:space="preserve">Footer credit boilerplate: "Web Design by", "Powered by", "Designed by"</w:t>
      </w:r>
    </w:p>
    <w:p>
      <w:pPr>
        <w:pStyle w:val="ListParagraph"/>
        <w:numPr>
          <w:ilvl w:val="0"/>
          <w:numId w:val="2"/>
        </w:numPr>
        <w:spacing w:after="60"/>
      </w:pPr>
      <w:r>
        <w:t xml:space="preserve">Single-character text</w:t>
      </w:r>
    </w:p>
    <w:p>
      <w:pPr>
        <w:pStyle w:val="Heading2"/>
      </w:pPr>
      <w:r>
        <w:t xml:space="preserve">Images (during font/color extraction context)</w:t>
      </w:r>
    </w:p>
    <w:p>
      <w:pPr>
        <w:pStyle w:val="ListParagraph"/>
        <w:numPr>
          <w:ilvl w:val="0"/>
          <w:numId w:val="2"/>
        </w:numPr>
        <w:spacing w:after="60"/>
      </w:pPr>
      <w:r>
        <w:t xml:space="preserve">Anything inside &lt;header&gt;, &lt;footer&gt;, or &lt;nav&gt;</w:t>
      </w:r>
    </w:p>
    <w:p>
      <w:pPr>
        <w:pStyle w:val="ListParagraph"/>
        <w:numPr>
          <w:ilvl w:val="0"/>
          <w:numId w:val="2"/>
        </w:numPr>
        <w:spacing w:after="60"/>
      </w:pPr>
      <w:r>
        <w:t xml:space="preserve">Elements with role="banner", "navigation", or "contentinfo"</w:t>
      </w:r>
    </w:p>
    <w:p>
      <w:pPr>
        <w:pStyle w:val="ListParagraph"/>
        <w:numPr>
          <w:ilvl w:val="0"/>
          <w:numId w:val="2"/>
        </w:numPr>
        <w:spacing w:after="60"/>
      </w:pPr>
      <w:r>
        <w:t xml:space="preserve">Elements with logo-related class/id names: logo, brand, site-header, navbar, etc.</w:t>
      </w:r>
    </w:p>
    <w:p>
      <w:pPr>
        <w:pStyle w:val="ListParagraph"/>
        <w:numPr>
          <w:ilvl w:val="0"/>
          <w:numId w:val="2"/>
        </w:numPr>
        <w:spacing w:after="60"/>
      </w:pPr>
      <w:r>
        <w:t xml:space="preserve">Images smaller than 40 × 40 pixels (icons, spacers, tracking pixels)</w:t>
      </w:r>
    </w:p>
    <w:p>
      <w:pPr>
        <w:pStyle w:val="Heading1"/>
      </w:pPr>
      <w:r>
        <w:t xml:space="preserve">9. Tuning the Output</w:t>
      </w:r>
    </w:p>
    <w:p>
      <w:pPr>
        <w:spacing w:after="120"/>
      </w:pPr>
      <w:r>
        <w:t xml:space="preserve">If the report has too many or too few results, adjust these values at the top of qa_check.py.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4160"/>
      </w:tblGrid>
      <w:tr>
        <w:trPr>
          <w:tblHeader/>
        </w:trPr>
        <w:tc>
          <w:tcPr>
            <w:tcW w:type="dxa" w:w="320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r>
              <w:rPr>
                <w:b/>
                <w:bCs/>
              </w:rPr>
              <w:t xml:space="preserve">Setting</w:t>
            </w:r>
          </w:p>
        </w:tc>
        <w:tc>
          <w:tcPr>
            <w:tcW w:type="dxa" w:w="200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r>
              <w:rPr>
                <w:b/>
                <w:bCs/>
              </w:rPr>
              <w:t xml:space="preserve">Default</w:t>
            </w:r>
          </w:p>
        </w:tc>
        <w:tc>
          <w:tcPr>
            <w:tcW w:type="dxa" w:w="416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r>
              <w:rPr>
                <w:b/>
                <w:bCs/>
              </w:rPr>
              <w:t xml:space="preserve">Effect</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val="false"/>
                <w:bCs w:val="false"/>
              </w:rPr>
              <w:t xml:space="preserve">WAIT_SECONDS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4</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Increase if pages have lazy-loaded images or fonts that haven't appeared in screenshots.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val="false"/>
                <w:bCs w:val="false"/>
              </w:rPr>
              <w:t xml:space="preserve">TEXT_SIMILARITY_THRESHOLD</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0.6</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Lower (0.4) = catches more rewordings as paired changes. Higher (0.8) = only near-identical text gets paired; bigger rewordings show up as separate items.</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val="false"/>
                <w:bCs w:val="false"/>
              </w:rPr>
              <w:t xml:space="preserve">VIEWPORT_WIDTHS</w:t>
            </w:r>
          </w:p>
        </w:tc>
        <w:tc>
          <w:tcPr>
            <w:tcW w:type="dxa" w:w="20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12 widths</w:t>
            </w:r>
          </w:p>
        </w:tc>
        <w:tc>
          <w:tcPr>
            <w:tcW w:type="dxa" w:w="4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Add or remove widths. Fewer = faster runs; more = better responsive coverage.</w:t>
            </w:r>
          </w:p>
        </w:tc>
      </w:tr>
    </w:tbl>
    <w:p>
      <w:pPr>
        <w:pStyle w:val="Heading1"/>
      </w:pPr>
      <w:r>
        <w:t xml:space="preserve">10. Troubleshooting</w:t>
      </w:r>
    </w:p>
    <w:p>
      <w:pPr>
        <w:pStyle w:val="Heading2"/>
      </w:pPr>
      <w:r>
        <w:t xml:space="preserve">"playwright is not recognized as a command"</w:t>
      </w:r>
    </w:p>
    <w:p>
      <w:pPr>
        <w:spacing w:after="120"/>
      </w:pPr>
      <w:r>
        <w:t xml:space="preserve">The virtual environment is not active. Activate it first:</w:t>
      </w:r>
    </w:p>
    <w:p>
      <w:pPr>
        <w:shd w:fill="F5F5F5" w:val="clear"/>
        <w:spacing w:after="120" w:before="80"/>
      </w:pPr>
      <w:r>
        <w:rPr>
          <w:rFonts w:ascii="Consolas" w:cs="Consolas" w:eastAsia="Consolas" w:hAnsi="Consolas"/>
          <w:sz w:val="20"/>
          <w:szCs w:val="20"/>
        </w:rPr>
        <w:t xml:space="preserve">venv\Scripts\Activate.ps1</w:t>
      </w:r>
    </w:p>
    <w:p>
      <w:pPr>
        <w:spacing w:after="120"/>
      </w:pPr>
      <w:r>
        <w:t xml:space="preserve">If you see (venv) at the start of your prompt and it still fails, the install didn't complete. Re-run:</w:t>
      </w:r>
    </w:p>
    <w:p>
      <w:pPr>
        <w:shd w:fill="F5F5F5" w:val="clear"/>
        <w:spacing w:after="120" w:before="80"/>
      </w:pPr>
      <w:r>
        <w:rPr>
          <w:rFonts w:ascii="Consolas" w:cs="Consolas" w:eastAsia="Consolas" w:hAnsi="Consolas"/>
          <w:sz w:val="20"/>
          <w:szCs w:val="20"/>
        </w:rPr>
        <w:t xml:space="preserve">pip install -r requirements.txt</w:t>
      </w:r>
    </w:p>
    <w:p>
      <w:pPr>
        <w:pStyle w:val="Heading2"/>
      </w:pPr>
      <w:r>
        <w:t xml:space="preserve">"ImportError: DLL load failed while importing _greenlet"</w:t>
      </w:r>
    </w:p>
    <w:p>
      <w:pPr>
        <w:spacing w:after="120"/>
      </w:pPr>
      <w:r>
        <w:t xml:space="preserve">Windows is missing the Visual C++ runtime that greenlet needs. Two-step fix:</w:t>
      </w:r>
    </w:p>
    <w:p>
      <w:pPr>
        <w:pStyle w:val="ListParagraph"/>
        <w:numPr>
          <w:ilvl w:val="0"/>
          <w:numId w:val="3"/>
        </w:numPr>
        <w:spacing w:after="60"/>
      </w:pPr>
      <w:r>
        <w:t xml:space="preserve">Download and install: https://aka.ms/vs/17/release/vc_redist.x64.exe</w:t>
      </w:r>
    </w:p>
    <w:p>
      <w:pPr>
        <w:pStyle w:val="ListParagraph"/>
        <w:numPr>
          <w:ilvl w:val="0"/>
          <w:numId w:val="3"/>
        </w:numPr>
        <w:spacing w:after="60"/>
      </w:pPr>
      <w:r>
        <w:t xml:space="preserve">Restart your computer (required for Windows to register the new DLLs)</w:t>
      </w:r>
    </w:p>
    <w:p>
      <w:pPr>
        <w:pStyle w:val="Heading2"/>
      </w:pPr>
      <w:r>
        <w:t xml:space="preserve">"Activate.ps1 cannot be loaded because running scripts is disabled"</w:t>
      </w:r>
    </w:p>
    <w:p>
      <w:pPr>
        <w:spacing w:after="120"/>
      </w:pPr>
      <w:r>
        <w:t xml:space="preserve">PowerShell's default execution policy blocks scripts. Run this once per user:</w:t>
      </w:r>
    </w:p>
    <w:p>
      <w:pPr>
        <w:shd w:fill="F5F5F5" w:val="clear"/>
        <w:spacing w:after="120" w:before="80"/>
      </w:pPr>
      <w:r>
        <w:rPr>
          <w:rFonts w:ascii="Consolas" w:cs="Consolas" w:eastAsia="Consolas" w:hAnsi="Consolas"/>
          <w:sz w:val="20"/>
          <w:szCs w:val="20"/>
        </w:rPr>
        <w:t xml:space="preserve">Set-ExecutionPolicy -ExecutionPolicy RemoteSigned -Scope CurrentUser</w:t>
      </w:r>
    </w:p>
    <w:p>
      <w:pPr>
        <w:spacing w:after="120"/>
      </w:pPr>
      <w:r>
        <w:t xml:space="preserve">Press Y when prompted. This is safe — it only allows local scripts, not random scripts from the internet.</w:t>
      </w:r>
    </w:p>
    <w:p>
      <w:pPr>
        <w:pStyle w:val="Heading2"/>
      </w:pPr>
      <w:r>
        <w:t xml:space="preserve">"Timeout 60000ms exceeded — Page.goto"</w:t>
      </w:r>
    </w:p>
    <w:p>
      <w:pPr>
        <w:spacing w:after="120"/>
      </w:pPr>
      <w:r>
        <w:t xml:space="preserve">The page is taking too long to load. Common causes and fixes:</w:t>
      </w:r>
    </w:p>
    <w:p>
      <w:pPr>
        <w:pStyle w:val="ListParagraph"/>
        <w:numPr>
          <w:ilvl w:val="0"/>
          <w:numId w:val="2"/>
        </w:numPr>
        <w:spacing w:after="60"/>
      </w:pPr>
      <w:r>
        <w:t xml:space="preserve">Slow network — try again, or increase the timeout in capture_url_at_widths()</w:t>
      </w:r>
    </w:p>
    <w:p>
      <w:pPr>
        <w:pStyle w:val="ListParagraph"/>
        <w:numPr>
          <w:ilvl w:val="0"/>
          <w:numId w:val="2"/>
        </w:numPr>
        <w:spacing w:after="60"/>
      </w:pPr>
      <w:r>
        <w:t xml:space="preserve">Page has analytics or chat widgets that never finish — already handled by using "domcontentloaded" instead of "networkidle"</w:t>
      </w:r>
    </w:p>
    <w:p>
      <w:pPr>
        <w:pStyle w:val="ListParagraph"/>
        <w:numPr>
          <w:ilvl w:val="0"/>
          <w:numId w:val="2"/>
        </w:numPr>
        <w:spacing w:after="60"/>
      </w:pPr>
      <w:r>
        <w:t xml:space="preserve">URL requires authentication — the tool can only access public pages</w:t>
      </w:r>
    </w:p>
    <w:p>
      <w:pPr>
        <w:pStyle w:val="Heading2"/>
      </w:pPr>
      <w:r>
        <w:t xml:space="preserve">Screenshots cut off lazy-loaded images near the bottom</w:t>
      </w:r>
    </w:p>
    <w:p>
      <w:pPr>
        <w:spacing w:after="120"/>
      </w:pPr>
      <w:r>
        <w:t xml:space="preserve">The auto-scroll didn't have time to trigger them. Increase WAIT_SECONDS:</w:t>
      </w:r>
    </w:p>
    <w:p>
      <w:pPr>
        <w:shd w:fill="F5F5F5" w:val="clear"/>
        <w:spacing w:after="120" w:before="80"/>
      </w:pPr>
      <w:r>
        <w:rPr>
          <w:rFonts w:ascii="Consolas" w:cs="Consolas" w:eastAsia="Consolas" w:hAnsi="Consolas"/>
          <w:sz w:val="20"/>
          <w:szCs w:val="20"/>
        </w:rPr>
        <w:t xml:space="preserve">WAIT_SECONDS = 8</w:t>
      </w:r>
    </w:p>
    <w:p>
      <w:pPr>
        <w:pStyle w:val="Heading2"/>
      </w:pPr>
      <w:r>
        <w:t xml:space="preserve">VS Code shows red squiggles under "from playwright import..."</w:t>
      </w:r>
    </w:p>
    <w:p>
      <w:pPr>
        <w:spacing w:after="120"/>
      </w:pPr>
      <w:r>
        <w:t xml:space="preserve">Pylance (VS Code's Python language server) is using your system Python, not the venv. Fix:</w:t>
      </w:r>
    </w:p>
    <w:p>
      <w:pPr>
        <w:pStyle w:val="ListParagraph"/>
        <w:numPr>
          <w:ilvl w:val="0"/>
          <w:numId w:val="3"/>
        </w:numPr>
        <w:spacing w:after="60"/>
      </w:pPr>
      <w:r>
        <w:t xml:space="preserve">Press Ctrl+Shift+P</w:t>
      </w:r>
    </w:p>
    <w:p>
      <w:pPr>
        <w:pStyle w:val="ListParagraph"/>
        <w:numPr>
          <w:ilvl w:val="0"/>
          <w:numId w:val="3"/>
        </w:numPr>
        <w:spacing w:after="60"/>
      </w:pPr>
      <w:r>
        <w:t xml:space="preserve">Type "Python: Select Interpreter"</w:t>
      </w:r>
    </w:p>
    <w:p>
      <w:pPr>
        <w:pStyle w:val="ListParagraph"/>
        <w:numPr>
          <w:ilvl w:val="0"/>
          <w:numId w:val="3"/>
        </w:numPr>
        <w:spacing w:after="60"/>
      </w:pPr>
      <w:r>
        <w:t xml:space="preserve">Pick the entry that contains \venv\Scripts\python.exe</w:t>
      </w:r>
    </w:p>
    <w:p>
      <w:pPr>
        <w:spacing w:after="120"/>
      </w:pPr>
      <w:r>
        <w:t xml:space="preserve">The squiggles are cosmetic — the script still runs correctly when launched with the venv activated.</w:t>
      </w:r>
    </w:p>
    <w:p>
      <w:pPr>
        <w:pStyle w:val="Heading2"/>
      </w:pPr>
      <w:r>
        <w:t xml:space="preserve">Run button in VS Code uses the wrong Python</w:t>
      </w:r>
    </w:p>
    <w:p>
      <w:pPr>
        <w:spacing w:after="120"/>
      </w:pPr>
      <w:r>
        <w:t xml:space="preserve">Same fix as above — select the venv interpreter via Ctrl+Shift+P → Python: Select Interpreter.</w:t>
      </w:r>
    </w:p>
    <w:p>
      <w:pPr>
        <w:pStyle w:val="Heading1"/>
      </w:pPr>
      <w:r>
        <w:t xml:space="preserve">11. How It Works (Internals)</w:t>
      </w:r>
    </w:p>
    <w:p>
      <w:pPr>
        <w:pStyle w:val="Heading2"/>
      </w:pPr>
      <w:r>
        <w:t xml:space="preserve">Screenshot capture</w:t>
      </w:r>
    </w:p>
    <w:p>
      <w:pPr>
        <w:spacing w:after="120"/>
      </w:pPr>
      <w:r>
        <w:t xml:space="preserve">For each viewport width, the tool launches a fresh Chromium context, navigates to the URL, waits for DOMContentLoaded, then runs an in-page scroll script that scrolls to the bottom and back to the top to trigger lazy-loaded images. Then it takes a full-page screenshot.</w:t>
      </w:r>
    </w:p>
    <w:p>
      <w:pPr>
        <w:pStyle w:val="Heading2"/>
      </w:pPr>
      <w:r>
        <w:t xml:space="preserve">Text extraction</w:t>
      </w:r>
    </w:p>
    <w:p>
      <w:pPr>
        <w:spacing w:after="120"/>
      </w:pPr>
      <w:r>
        <w:t xml:space="preserve">Done once at the largest viewport width. The tool walks every visible element in the DOM and captures "own text" (text directly inside that element, not from descendants) along with its computed font-family, font-size, font-weight, color, background-color, bounding box, and parent element identifier. This avoids the "every paragraph counted three times" problem you'd get from naive textContent extraction.</w:t>
      </w:r>
    </w:p>
    <w:p>
      <w:pPr>
        <w:pStyle w:val="Heading2"/>
      </w:pPr>
      <w:r>
        <w:t xml:space="preserve">Text diff</w:t>
      </w:r>
    </w:p>
    <w:p>
      <w:pPr>
        <w:spacing w:after="120"/>
      </w:pPr>
      <w:r>
        <w:t xml:space="preserve">Two-pass algorithm. Pass 1: find exact matches (case-insensitive, whitespace-collapsed) and remove them from both sides. Pass 2: greedy fuzzy match the remainder using Python's difflib.SequenceMatcher, requiring at least the configured similarity threshold.</w:t>
      </w:r>
    </w:p>
    <w:p>
      <w:pPr>
        <w:pStyle w:val="Heading2"/>
      </w:pPr>
      <w:r>
        <w:t xml:space="preserve">Color normalization</w:t>
      </w:r>
    </w:p>
    <w:p>
      <w:pPr>
        <w:spacing w:after="120"/>
      </w:pPr>
      <w:r>
        <w:t xml:space="preserve">Every CSS color value is parsed in Python — including modern formats like oklch and oklab — and converted to a canonical rgb() tuple. The OKLab to sRGB pipeline uses Björn Ottosson's reference implementation. Comparison happens on the canonical form, so two different syntaxes for the same color compare equal.</w:t>
      </w:r>
    </w:p>
    <w:p>
      <w:pPr>
        <w:pStyle w:val="Heading2"/>
      </w:pPr>
      <w:r>
        <w:t xml:space="preserve">Cropping</w:t>
      </w:r>
    </w:p>
    <w:p>
      <w:pPr>
        <w:spacing w:after="120"/>
      </w:pPr>
      <w:r>
        <w:t xml:space="preserve">After font and color mismatches are computed, the tool crops the bounding box of each flagged element from the largest-width screenshot, with about 80px horizontal and 30px vertical padding for context. Pillow handles the cropping.</w:t>
      </w:r>
    </w:p>
    <w:p>
      <w:pPr>
        <w:pStyle w:val="Heading1"/>
      </w:pPr>
      <w:r>
        <w:t xml:space="preserve">12. Project Files</w:t>
      </w:r>
    </w:p>
    <w:p>
      <w:pPr>
        <w:spacing w:after="120"/>
      </w:pPr>
      <w:r>
        <w:rPr>
          <w:b/>
          <w:bCs/>
        </w:rPr>
        <w:t xml:space="preserve">Repository: </w:t>
      </w:r>
      <w:r>
        <w:rPr>
          <w:color w:val="1F4E79"/>
        </w:rPr>
        <w:t xml:space="preserve">https://github.com/O-Sharif/Content-checker-page-by-page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r>
              <w:rPr>
                <w:b/>
                <w:bCs/>
              </w:rPr>
              <w:t xml:space="preserve">File</w:t>
            </w:r>
          </w:p>
        </w:tc>
        <w:tc>
          <w:tcPr>
            <w:tcW w:type="dxa" w:w="6160"/>
            <w:tcBorders>
              <w:top w:val="single" w:color="CCCCCC" w:sz="4"/>
              <w:left w:val="single" w:color="CCCCCC" w:sz="4"/>
              <w:bottom w:val="single" w:color="CCCCCC" w:sz="4"/>
              <w:right w:val="single" w:color="CCCCCC" w:sz="4"/>
            </w:tcBorders>
            <w:shd w:fill="E8E8E8" w:val="clear"/>
            <w:tcMar>
              <w:top w:type="dxa" w:w="100"/>
              <w:left w:type="dxa" w:w="140"/>
              <w:bottom w:type="dxa" w:w="100"/>
              <w:right w:type="dxa" w:w="140"/>
            </w:tcMar>
          </w:tcPr>
          <w:p>
            <w:r>
              <w:rPr>
                <w:b/>
                <w:bCs/>
              </w:rPr>
              <w:t xml:space="preserve">Description</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val="false"/>
                <w:bCs w:val="false"/>
              </w:rPr>
              <w:t xml:space="preserve">qa_check.py</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Main script. All configuration is at the top.</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val="false"/>
                <w:bCs w:val="false"/>
              </w:rPr>
              <w:t xml:space="preserve">requirements.txt</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Python dependencies (playwright, Pillow).</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val="false"/>
                <w:bCs w:val="false"/>
              </w:rPr>
              <w:t xml:space="preserve">venv/</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Virtual environment, created locally. Should be in .gitignore.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val="false"/>
                <w:bCs w:val="false"/>
              </w:rPr>
              <w:t xml:space="preserve">qa_output/</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Generated output folder. Should be in .gitignore.</w:t>
            </w:r>
          </w:p>
        </w:tc>
      </w:tr>
      <w:tr>
        <w:tc>
          <w:tcPr>
            <w:tcW w:type="dxa" w:w="320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rFonts w:ascii="Consolas" w:cs="Consolas" w:eastAsia="Consolas" w:hAnsi="Consolas"/>
                <w:b w:val="false"/>
                <w:bCs w:val="false"/>
              </w:rPr>
              <w:t xml:space="preserve">qa_report.html</w:t>
            </w:r>
          </w:p>
        </w:tc>
        <w:tc>
          <w:tcPr>
            <w:tcW w:type="dxa" w:w="6160"/>
            <w:tcBorders>
              <w:top w:val="single" w:color="CCCCCC" w:sz="4"/>
              <w:left w:val="single" w:color="CCCCCC" w:sz="4"/>
              <w:bottom w:val="single" w:color="CCCCCC" w:sz="4"/>
              <w:right w:val="single" w:color="CCCCCC" w:sz="4"/>
            </w:tcBorders>
            <w:tcMar>
              <w:top w:type="dxa" w:w="100"/>
              <w:left w:type="dxa" w:w="140"/>
              <w:bottom w:type="dxa" w:w="100"/>
              <w:right w:type="dxa" w:w="140"/>
            </w:tcMar>
          </w:tcPr>
          <w:p>
            <w:r>
              <w:rPr>
                <w:b w:val="false"/>
                <w:bCs w:val="false"/>
              </w:rPr>
              <w:t xml:space="preserve">Generated report. Should be in .gitignore.</w:t>
            </w:r>
          </w:p>
        </w:tc>
      </w:tr>
    </w:tbl>
    <w:p>
      <w:pPr>
        <w:pStyle w:val="Heading2"/>
      </w:pPr>
      <w:r>
        <w:t xml:space="preserve">Recommended .gitignore</w:t>
      </w:r>
    </w:p>
    <w:p>
      <w:pPr>
        <w:shd w:fill="F5F5F5" w:val="clear"/>
        <w:spacing w:after="0" w:before="80"/>
      </w:pPr>
      <w:r>
        <w:rPr>
          <w:rFonts w:ascii="Consolas" w:cs="Consolas" w:eastAsia="Consolas" w:hAnsi="Consolas"/>
          <w:sz w:val="20"/>
          <w:szCs w:val="20"/>
        </w:rPr>
        <w:t xml:space="preserve">venv/</w:t>
      </w:r>
    </w:p>
    <w:p>
      <w:pPr>
        <w:shd w:fill="F5F5F5" w:val="clear"/>
        <w:spacing w:after="0" w:before="0"/>
      </w:pPr>
      <w:r>
        <w:rPr>
          <w:rFonts w:ascii="Consolas" w:cs="Consolas" w:eastAsia="Consolas" w:hAnsi="Consolas"/>
          <w:sz w:val="20"/>
          <w:szCs w:val="20"/>
        </w:rPr>
        <w:t xml:space="preserve">.venv/</w:t>
      </w:r>
    </w:p>
    <w:p>
      <w:pPr>
        <w:shd w:fill="F5F5F5" w:val="clear"/>
        <w:spacing w:after="0" w:before="0"/>
      </w:pPr>
      <w:r>
        <w:rPr>
          <w:rFonts w:ascii="Consolas" w:cs="Consolas" w:eastAsia="Consolas" w:hAnsi="Consolas"/>
          <w:sz w:val="20"/>
          <w:szCs w:val="20"/>
        </w:rPr>
        <w:t xml:space="preserve">__pycache__/</w:t>
      </w:r>
    </w:p>
    <w:p>
      <w:pPr>
        <w:shd w:fill="F5F5F5" w:val="clear"/>
        <w:spacing w:after="0" w:before="0"/>
      </w:pPr>
      <w:r>
        <w:rPr>
          <w:rFonts w:ascii="Consolas" w:cs="Consolas" w:eastAsia="Consolas" w:hAnsi="Consolas"/>
          <w:sz w:val="20"/>
          <w:szCs w:val="20"/>
        </w:rPr>
        <w:t xml:space="preserve">*.pyc</w:t>
      </w:r>
    </w:p>
    <w:p>
      <w:pPr>
        <w:shd w:fill="F5F5F5" w:val="clear"/>
        <w:spacing w:after="0" w:before="0"/>
      </w:pPr>
      <w:r>
        <w:rPr>
          <w:rFonts w:ascii="Consolas" w:cs="Consolas" w:eastAsia="Consolas" w:hAnsi="Consolas"/>
          <w:sz w:val="20"/>
          <w:szCs w:val="20"/>
        </w:rPr>
        <w:t xml:space="preserve">qa_output/</w:t>
      </w:r>
    </w:p>
    <w:p>
      <w:pPr>
        <w:shd w:fill="F5F5F5" w:val="clear"/>
        <w:spacing w:after="0" w:before="0"/>
      </w:pPr>
      <w:r>
        <w:rPr>
          <w:rFonts w:ascii="Consolas" w:cs="Consolas" w:eastAsia="Consolas" w:hAnsi="Consolas"/>
          <w:sz w:val="20"/>
          <w:szCs w:val="20"/>
        </w:rPr>
        <w:t xml:space="preserve">qa_report.html</w:t>
      </w:r>
    </w:p>
    <w:p>
      <w:pPr>
        <w:shd w:fill="F5F5F5" w:val="clear"/>
        <w:spacing w:after="0" w:before="0"/>
      </w:pPr>
      <w:r>
        <w:rPr>
          <w:rFonts w:ascii="Consolas" w:cs="Consolas" w:eastAsia="Consolas" w:hAnsi="Consolas"/>
          <w:sz w:val="20"/>
          <w:szCs w:val="20"/>
        </w:rPr>
        <w:t xml:space="preserve">*.png</w:t>
      </w:r>
    </w:p>
    <w:p>
      <w:pPr>
        <w:shd w:fill="F5F5F5" w:val="clear"/>
        <w:spacing w:after="0" w:before="0"/>
      </w:pPr>
      <w:r>
        <w:rPr>
          <w:rFonts w:ascii="Consolas" w:cs="Consolas" w:eastAsia="Consolas" w:hAnsi="Consolas"/>
          <w:sz w:val="20"/>
          <w:szCs w:val="20"/>
        </w:rPr>
        <w:t xml:space="preserve">.vscode/</w:t>
      </w:r>
    </w:p>
    <w:p>
      <w:pPr>
        <w:shd w:fill="F5F5F5" w:val="clear"/>
        <w:spacing w:after="0" w:before="0"/>
      </w:pPr>
      <w:r>
        <w:rPr>
          <w:rFonts w:ascii="Consolas" w:cs="Consolas" w:eastAsia="Consolas" w:hAnsi="Consolas"/>
          <w:sz w:val="20"/>
          <w:szCs w:val="20"/>
        </w:rPr>
        <w:t xml:space="preserve">.DS_Store</w:t>
      </w:r>
    </w:p>
    <w:p>
      <w:pPr>
        <w:shd w:fill="F5F5F5" w:val="clear"/>
        <w:spacing w:after="120" w:before="0"/>
      </w:pPr>
      <w:r>
        <w:rPr>
          <w:rFonts w:ascii="Consolas" w:cs="Consolas" w:eastAsia="Consolas" w:hAnsi="Consolas"/>
          <w:sz w:val="20"/>
          <w:szCs w:val="20"/>
        </w:rPr>
        <w:t xml:space="preserve">Thumbs.db</w:t>
      </w:r>
    </w:p>
    <w:p>
      <w:pPr>
        <w:pStyle w:val="Heading1"/>
      </w:pPr>
      <w:r>
        <w:t xml:space="preserve">13. Quick Reference</w:t>
      </w:r>
    </w:p>
    <w:p>
      <w:pPr>
        <w:pStyle w:val="Heading2"/>
      </w:pPr>
      <w:r>
        <w:t xml:space="preserve">Daily workflow (after one-time setup)</w:t>
      </w:r>
    </w:p>
    <w:p>
      <w:pPr>
        <w:shd w:fill="F5F5F5" w:val="clear"/>
        <w:spacing w:after="0" w:before="80"/>
      </w:pPr>
      <w:r>
        <w:rPr>
          <w:rFonts w:ascii="Consolas" w:cs="Consolas" w:eastAsia="Consolas" w:hAnsi="Consolas"/>
          <w:sz w:val="20"/>
          <w:szCs w:val="20"/>
        </w:rPr>
        <w:t xml:space="preserve">cd "C:\path\to\qa-check"</w:t>
      </w:r>
    </w:p>
    <w:p>
      <w:pPr>
        <w:shd w:fill="F5F5F5" w:val="clear"/>
        <w:spacing w:after="0" w:before="0"/>
      </w:pPr>
      <w:r>
        <w:rPr>
          <w:rFonts w:ascii="Consolas" w:cs="Consolas" w:eastAsia="Consolas" w:hAnsi="Consolas"/>
          <w:sz w:val="20"/>
          <w:szCs w:val="20"/>
        </w:rPr>
        <w:t xml:space="preserve">venv\Scripts\Activate.ps1</w:t>
      </w:r>
    </w:p>
    <w:p>
      <w:pPr>
        <w:shd w:fill="F5F5F5" w:val="clear"/>
        <w:spacing w:after="0" w:before="0"/>
      </w:pPr>
      <w:r>
        <w:rPr>
          <w:rFonts w:ascii="Consolas" w:cs="Consolas" w:eastAsia="Consolas" w:hAnsi="Consolas"/>
          <w:sz w:val="20"/>
          <w:szCs w:val="20"/>
        </w:rPr>
        <w:t xml:space="preserve"># Edit LIVE_URL and STAGING_URL at top of qa_check.py</w:t>
      </w:r>
    </w:p>
    <w:p>
      <w:pPr>
        <w:shd w:fill="F5F5F5" w:val="clear"/>
        <w:spacing w:after="0" w:before="0"/>
      </w:pPr>
      <w:r>
        <w:rPr>
          <w:rFonts w:ascii="Consolas" w:cs="Consolas" w:eastAsia="Consolas" w:hAnsi="Consolas"/>
          <w:sz w:val="20"/>
          <w:szCs w:val="20"/>
        </w:rPr>
        <w:t xml:space="preserve">python qa_check.py</w:t>
      </w:r>
    </w:p>
    <w:p>
      <w:pPr>
        <w:shd w:fill="F5F5F5" w:val="clear"/>
        <w:spacing w:after="120" w:before="0"/>
      </w:pPr>
      <w:r>
        <w:rPr>
          <w:rFonts w:ascii="Consolas" w:cs="Consolas" w:eastAsia="Consolas" w:hAnsi="Consolas"/>
          <w:sz w:val="20"/>
          <w:szCs w:val="20"/>
        </w:rPr>
        <w:t xml:space="preserve"># Open qa_report.html</w:t>
      </w:r>
    </w:p>
    <w:p>
      <w:pPr>
        <w:pStyle w:val="Heading2"/>
      </w:pPr>
      <w:r>
        <w:t xml:space="preserve">Re-installing from scratch</w:t>
      </w:r>
    </w:p>
    <w:p>
      <w:pPr>
        <w:shd w:fill="F5F5F5" w:val="clear"/>
        <w:spacing w:after="0" w:before="80"/>
      </w:pPr>
      <w:r>
        <w:rPr>
          <w:rFonts w:ascii="Consolas" w:cs="Consolas" w:eastAsia="Consolas" w:hAnsi="Consolas"/>
          <w:sz w:val="20"/>
          <w:szCs w:val="20"/>
        </w:rPr>
        <w:t xml:space="preserve">Remove-Item -Recurse -Force venv</w:t>
      </w:r>
    </w:p>
    <w:p>
      <w:pPr>
        <w:shd w:fill="F5F5F5" w:val="clear"/>
        <w:spacing w:after="0" w:before="0"/>
      </w:pPr>
      <w:r>
        <w:rPr>
          <w:rFonts w:ascii="Consolas" w:cs="Consolas" w:eastAsia="Consolas" w:hAnsi="Consolas"/>
          <w:sz w:val="20"/>
          <w:szCs w:val="20"/>
        </w:rPr>
        <w:t xml:space="preserve">python -m venv venv</w:t>
      </w:r>
    </w:p>
    <w:p>
      <w:pPr>
        <w:shd w:fill="F5F5F5" w:val="clear"/>
        <w:spacing w:after="0" w:before="0"/>
      </w:pPr>
      <w:r>
        <w:rPr>
          <w:rFonts w:ascii="Consolas" w:cs="Consolas" w:eastAsia="Consolas" w:hAnsi="Consolas"/>
          <w:sz w:val="20"/>
          <w:szCs w:val="20"/>
        </w:rPr>
        <w:t xml:space="preserve">venv\Scripts\Activate.ps1</w:t>
      </w:r>
    </w:p>
    <w:p>
      <w:pPr>
        <w:shd w:fill="F5F5F5" w:val="clear"/>
        <w:spacing w:after="0" w:before="0"/>
      </w:pPr>
      <w:r>
        <w:rPr>
          <w:rFonts w:ascii="Consolas" w:cs="Consolas" w:eastAsia="Consolas" w:hAnsi="Consolas"/>
          <w:sz w:val="20"/>
          <w:szCs w:val="20"/>
        </w:rPr>
        <w:t xml:space="preserve">pip install --upgrade pip</w:t>
      </w:r>
    </w:p>
    <w:p>
      <w:pPr>
        <w:shd w:fill="F5F5F5" w:val="clear"/>
        <w:spacing w:after="0" w:before="0"/>
      </w:pPr>
      <w:r>
        <w:rPr>
          <w:rFonts w:ascii="Consolas" w:cs="Consolas" w:eastAsia="Consolas" w:hAnsi="Consolas"/>
          <w:sz w:val="20"/>
          <w:szCs w:val="20"/>
        </w:rPr>
        <w:t xml:space="preserve">pip install -r requirements.txt</w:t>
      </w:r>
    </w:p>
    <w:p>
      <w:pPr>
        <w:shd w:fill="F5F5F5" w:val="clear"/>
        <w:spacing w:after="120" w:before="0"/>
      </w:pPr>
      <w:r>
        <w:rPr>
          <w:rFonts w:ascii="Consolas" w:cs="Consolas" w:eastAsia="Consolas" w:hAnsi="Consolas"/>
          <w:sz w:val="20"/>
          <w:szCs w:val="20"/>
        </w:rPr>
        <w:t xml:space="preserve">playwright install chromium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4E79"/>
      <w:sz w:val="36"/>
      <w:szCs w:val="36"/>
    </w:rPr>
  </w:style>
  <w:style w:type="paragraph" w:styleId="Heading2">
    <w:name w:val="Heading 2"/>
    <w:basedOn w:val="Normal"/>
    <w:next w:val="Normal"/>
    <w:qFormat/>
    <w:pPr>
      <w:spacing w:after="140" w:before="240"/>
      <w:outlineLvl w:val="1"/>
    </w:pPr>
    <w:rPr>
      <w:rFonts w:ascii="Calibri" w:cs="Calibri" w:eastAsia="Calibri" w:hAnsi="Calibri"/>
      <w:b/>
      <w:bCs/>
      <w:color w:val="2E75B6"/>
      <w:sz w:val="28"/>
      <w:szCs w:val="28"/>
    </w:rPr>
  </w:style>
  <w:style w:type="paragraph" w:styleId="Heading3">
    <w:name w:val="Heading 3"/>
    <w:basedOn w:val="Normal"/>
    <w:next w:val="Normal"/>
    <w:qFormat/>
    <w:pPr>
      <w:spacing w:after="100" w:before="160"/>
      <w:outlineLvl w:val="2"/>
    </w:pPr>
    <w:rPr>
      <w:rFonts w:ascii="Calibri" w:cs="Calibri" w:eastAsia="Calibri" w:hAnsi="Calibri"/>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QA Check Tool — Documentation</dc:title>
  <dc:creator>QA Check</dc:creator>
  <cp:lastModifiedBy>Un-named</cp:lastModifiedBy>
  <cp:revision>1</cp:revision>
  <dcterms:created xsi:type="dcterms:W3CDTF">2026-05-10T07:11:55.447Z</dcterms:created>
  <dcterms:modified xsi:type="dcterms:W3CDTF">2026-05-10T07:11:55.464Z</dcterms:modified>
</cp:coreProperties>
</file>

<file path=docProps/custom.xml><?xml version="1.0" encoding="utf-8"?>
<Properties xmlns="http://schemas.openxmlformats.org/officeDocument/2006/custom-properties" xmlns:vt="http://schemas.openxmlformats.org/officeDocument/2006/docPropsVTypes"/>
</file>