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999999"/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Team #3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Functional Decomposition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 reader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Color: wavelength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On/Off and read control: buttons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Power: 3.3v Dc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Led displaying the color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Reads the reflected wavelength then converts and displays the color on the LCD. User should be able to turn it on/off and when to take the a new reading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  <w:t xml:space="preserve">Color reader: Level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5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RGB sensor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5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Wavelength reflected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Power: 0.5v to 3.8v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5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Outputs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RGB 16-bit Digital value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54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Provides a digital value of RGB of incoming light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gridCol w:w="4680"/>
        <w:tblGridChange w:id="0">
          <w:tblGrid>
            <w:gridCol w:w="4680"/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54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54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Battery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54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54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Power 9V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54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Outputs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54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9V dc battery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54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54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Provide power to turn on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gridCol w:w="4680"/>
        <w:tblGridChange w:id="0">
          <w:tblGrid>
            <w:gridCol w:w="4680"/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54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54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LCD screen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54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54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Converted RGB digital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54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Power: 5v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54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Outputs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54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Readable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54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54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Displays to the user the color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633913" cy="29481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948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54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36"/>
                <w:szCs w:val="36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54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36"/>
                <w:szCs w:val="36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Power: 2.7v to 5.5v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Clock: 0 to 8MHz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 sensor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54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36"/>
                <w:szCs w:val="36"/>
                <w:rtl w:val="0"/>
              </w:rPr>
              <w:t xml:space="preserve">Outputs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Reset/read modes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LCD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 sensor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54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36"/>
                <w:szCs w:val="36"/>
                <w:rtl w:val="0"/>
              </w:rPr>
              <w:t xml:space="preserve">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 the color sensor from reset and run modes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