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Final Project Details and Process</w:t>
      </w:r>
    </w:p>
    <w:p w:rsidR="00000000" w:rsidDel="00000000" w:rsidP="00000000" w:rsidRDefault="00000000" w:rsidRPr="00000000" w14:paraId="00000002">
      <w:pP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4 — Feminist Poetics of the Global south</w:t>
            </w:r>
          </w:p>
          <w:p w:rsidR="00000000" w:rsidDel="00000000" w:rsidP="00000000" w:rsidRDefault="00000000" w:rsidRPr="00000000" w14:paraId="00000004">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Subject: South America, Translation has selectively amplified some south american feminist voices while neglecting others, Latin feminist poets that have had limited translation. </w:t>
            </w:r>
            <w:r w:rsidDel="00000000" w:rsidR="00000000" w:rsidRPr="00000000">
              <w:rPr>
                <w:rtl w:val="0"/>
              </w:rPr>
            </w:r>
          </w:p>
        </w:tc>
      </w:tr>
    </w:tbl>
    <w:p w:rsidR="00000000" w:rsidDel="00000000" w:rsidP="00000000" w:rsidRDefault="00000000" w:rsidRPr="00000000" w14:paraId="00000005">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c27ba0" w:val="clear"/>
          <w:rtl w:val="0"/>
        </w:rPr>
        <w:t xml:space="preserve">Chosen</w:t>
      </w:r>
      <w:r w:rsidDel="00000000" w:rsidR="00000000" w:rsidRPr="00000000">
        <w:rPr>
          <w:rFonts w:ascii="Times New Roman" w:cs="Times New Roman" w:eastAsia="Times New Roman" w:hAnsi="Times New Roman"/>
          <w:sz w:val="24"/>
          <w:szCs w:val="24"/>
          <w:shd w:fill="c27ba0" w:val="clear"/>
          <w:rtl w:val="0"/>
        </w:rPr>
        <w:t xml:space="preserve"> </w:t>
      </w:r>
      <w:r w:rsidDel="00000000" w:rsidR="00000000" w:rsidRPr="00000000">
        <w:rPr>
          <w:rFonts w:ascii="Times New Roman" w:cs="Times New Roman" w:eastAsia="Times New Roman" w:hAnsi="Times New Roman"/>
          <w:b w:val="1"/>
          <w:bCs w:val="1"/>
          <w:sz w:val="24"/>
          <w:szCs w:val="24"/>
          <w:shd w:fill="c27ba0" w:val="clear"/>
          <w:rtl w:val="0"/>
        </w:rPr>
        <w:t xml:space="preserve">Sub-Topic</w:t>
      </w:r>
      <w:r w:rsidDel="00000000" w:rsidR="00000000" w:rsidRPr="00000000">
        <w:rPr>
          <w:rFonts w:ascii="Times New Roman" w:cs="Times New Roman" w:eastAsia="Times New Roman" w:hAnsi="Times New Roman"/>
          <w:sz w:val="24"/>
          <w:szCs w:val="24"/>
          <w:shd w:fill="c27ba0" w:val="clear"/>
          <w:rtl w:val="0"/>
        </w:rPr>
        <w:t xml:space="preserve">:</w:t>
      </w:r>
      <w:r w:rsidDel="00000000" w:rsidR="00000000" w:rsidRPr="00000000">
        <w:rPr>
          <w:rFonts w:ascii="Times New Roman" w:cs="Times New Roman" w:eastAsia="Times New Roman" w:hAnsi="Times New Roman"/>
          <w:rtl w:val="0"/>
        </w:rPr>
        <w:t xml:space="preserve"> Mapping Global South Literature as Feminist Resistance in Revolutionary Movements.Focus on poems written during uprisings. Where the poets are from and explore historical contexts to their works.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d5a6bd" w:val="clear"/>
              </w:rPr>
            </w:pPr>
            <w:r w:rsidDel="00000000" w:rsidR="00000000" w:rsidRPr="00000000">
              <w:rPr>
                <w:rFonts w:ascii="Times New Roman" w:cs="Times New Roman" w:eastAsia="Times New Roman" w:hAnsi="Times New Roman"/>
                <w:b w:val="1"/>
                <w:bCs w:val="1"/>
                <w:sz w:val="24"/>
                <w:szCs w:val="24"/>
                <w:shd w:fill="d5a6bd"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b w:val="1"/>
                <w:bCs w:val="1"/>
                <w:sz w:val="24"/>
                <w:szCs w:val="24"/>
                <w:shd w:fill="d5a6bd" w:val="clear"/>
              </w:rPr>
            </w:pPr>
            <w:r w:rsidDel="00000000" w:rsidR="00000000" w:rsidRPr="00000000">
              <w:rPr>
                <w:rFonts w:ascii="Times New Roman" w:cs="Times New Roman" w:eastAsia="Times New Roman" w:hAnsi="Times New Roman"/>
                <w:b w:val="1"/>
                <w:bCs w:val="1"/>
                <w:sz w:val="24"/>
                <w:szCs w:val="24"/>
                <w:shd w:fill="d5a6bd" w:val="clear"/>
                <w:rtl w:val="0"/>
              </w:rPr>
              <w:t xml:space="preserve">SPARQL 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Works</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?work ?workLabel ?author ?authorLabel ?birthPlace ?birthPlaceLabel ?birthCountry ?birthCountryLabel ?pubPlace ?pubPlaceLabel ?coordinates</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Literary works (books, novels, poems, essays)</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 wdt:P31/wdt:P279* wd:Q7725634 ;    # Literary work or subclass</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wdt:P50 ?author .                  # Author</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Filter for your specific authors</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 ?author { wd:Q183074 wd:Q239458 wd:Q80871 wd:Q291222 wd:Q290491 wd:Q54323301 wd:Q238514 wd:Q6807585 wd:Q1705018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Author birthplace and country</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OPTIONAL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 wdt:P19 ?birthPlace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?birthPlace wdt:P17 ?birthCountry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Publication place and coordinates</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OPTIONAL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 wdt:P291 ?pubPlace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?pubPlace wdt:P625 ?coordinates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 wikibase:label { bd:serviceParam wikibase:language "en".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200</w:t>
            </w:r>
          </w:p>
        </w:tc>
      </w:tr>
    </w:tbl>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shd w:fill="d5a6bd" w:val="clear"/>
        </w:rPr>
      </w:pPr>
      <w:r w:rsidDel="00000000" w:rsidR="00000000" w:rsidRPr="00000000">
        <w:rPr>
          <w:rFonts w:ascii="Times New Roman" w:cs="Times New Roman" w:eastAsia="Times New Roman" w:hAnsi="Times New Roman"/>
          <w:b w:val="1"/>
          <w:bCs w:val="1"/>
          <w:sz w:val="24"/>
          <w:szCs w:val="24"/>
          <w:shd w:fill="d5a6bd" w:val="clear"/>
          <w:rtl w:val="0"/>
        </w:rPr>
        <w:t xml:space="preserve">WRITTEN SECTIONS</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w:t>
      </w:r>
    </w:p>
    <w:p w:rsidR="00000000" w:rsidDel="00000000" w:rsidP="00000000" w:rsidRDefault="00000000" w:rsidRPr="00000000" w14:paraId="0000002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maps the poetic geographies of pioneers of feminist resistance across the Global South, highlighting how women, queer and marginalized voices use language as a mode of protest. By combining digital humanities tools and feminist frameworks, the project examines where, who, and when poetic works had the greatest impact on social movements, violence, and censorship. Through Wikidata mapping techniques, close reading, and examination of cultural and historical contexts, these works are situated as artifacts of political and social struggles and uprisings that are often underrepresented in Western literary spheres. The goal of the project is the create a compilation that pushes back against oppression and shows how literary works can create and preserve collective memory</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Historical Context</w:t>
      </w:r>
    </w:p>
    <w:p w:rsidR="00000000" w:rsidDel="00000000" w:rsidP="00000000" w:rsidRDefault="00000000" w:rsidRPr="00000000" w14:paraId="0000002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 poetics in the Global South`s history have transformed uprisings during periods of censorship, military regimes and political struggles. Poetry was used as a tool by these women to articulate grief,  rage and solidarity during periods of uncertainty. </w:t>
      </w:r>
      <w:commentRangeStart w:id="1"/>
      <w:r w:rsidDel="00000000" w:rsidR="00000000" w:rsidRPr="00000000">
        <w:rPr>
          <w:rFonts w:ascii="Times New Roman" w:cs="Times New Roman" w:eastAsia="Times New Roman" w:hAnsi="Times New Roman"/>
          <w:sz w:val="24"/>
          <w:szCs w:val="24"/>
          <w:rtl w:val="0"/>
        </w:rPr>
        <w:t xml:space="preserve">Figures such as major pioneers: Sor Juana Inés de la Cruz (Mexico), Delmira Agustini (Uruguay), Gabriela Mistral (Chile), Piedad Bonnett (Colombia), and Gioconda Belli (Nicaragua</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Their work often circulated through feminist collectives and activist materials and used language to convey the lived experiences of colonialism, authoritarianism and gendered violence. These authors were advocates for revolutionary discourse and expanded upon the intersectionality of the struggles of gender, class and race.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Feminist Poetics Frameworks define Feminist Poetics in the Global South, tying in intersectionality</w:t>
      </w:r>
    </w:p>
    <w:p w:rsidR="00000000" w:rsidDel="00000000" w:rsidP="00000000" w:rsidRDefault="00000000" w:rsidRPr="00000000" w14:paraId="0000002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Global South, feminist poets have consistently reshaped anti-colonial and feminist protest movements. During independence struggles in India, anti-apartheid resistance in South America and pro-democracy uprisings in the Middle East and North Africa, women used poetry to document injustice and resist censorship. Their works circulated through pamphlets, oral performances, community storytelling and publications in order to challenge governing and patriarchal systems. Pioneers like Gioconda Bell (Nicaragua) infused their writing with critiques of gender oppression and state violence. By using their experiences and identities, feminist poets expanded upon political discourse, critiques and collective testimony through language. </w:t>
      </w:r>
    </w:p>
    <w:p w:rsidR="00000000" w:rsidDel="00000000" w:rsidP="00000000" w:rsidRDefault="00000000" w:rsidRPr="00000000" w14:paraId="0000002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Challenges in censorship and mapping, tools, etc</w:t>
      </w:r>
    </w:p>
    <w:p w:rsidR="00000000" w:rsidDel="00000000" w:rsidP="00000000" w:rsidRDefault="00000000" w:rsidRPr="00000000" w14:paraId="0000003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feminist poets across the Global South presents methodological obstacles tied to censorship. Works that are emerging from zones of conflict, Indigenous communities and rural areas amongst authoritarian regimes may lack extensive digital documentation. This project found a series of issues with incomplete entries for publication dates, language and incomplete geographic origins. This project uses SPARQL querying, Wikidata reconciliation and GIS mapping tools to navigate these data gaps. Visualization platforms like ArcGIS support geographical storytelling. Acknowledging this missing data is part of the methodology as it reveals where digital inequalities have obstructed literary preservation and global circulation. The mapping process acts as an analytical tool, but it also acknowledges inaccessibility in the areas in the Global South..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commentRangeStart w:id="2"/>
      <w:r w:rsidDel="00000000" w:rsidR="00000000" w:rsidRPr="00000000">
        <w:rPr>
          <w:rFonts w:ascii="Times New Roman" w:cs="Times New Roman" w:eastAsia="Times New Roman" w:hAnsi="Times New Roman"/>
          <w:b w:val="1"/>
          <w:bCs w:val="1"/>
          <w:sz w:val="24"/>
          <w:szCs w:val="24"/>
          <w:rtl w:val="0"/>
        </w:rPr>
        <w:t xml:space="preserve">Featured Poets- profiles of poets and movements plus wikidata links, samples translations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wd:Q183074     Forough Farrokhzad</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wd:Q239458    Gioconda Belli</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wd:Q80871     Mahmoud Darwish</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wd:Q291222    Ama Ata Aidoo</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wd:Q290491    Audre Lorde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wd:Q54323301  Stella Nyanzi</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wd:Q238514    Samih al-Qasim</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wd:Q6807585    Cecilia Vicuña</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wd:Q1705018    Nawal El Saadawi</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Stories and Patterns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mapped data reveals several global circulation patterns. Many feminist based activist poetic works emerge during patterns of revolutionary upheaval, such as independence movemnets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what is revealed about resistance through feminist poetics, call to action, reflection</w:t>
      </w:r>
    </w:p>
    <w:p w:rsidR="00000000" w:rsidDel="00000000" w:rsidP="00000000" w:rsidRDefault="00000000" w:rsidRPr="00000000" w14:paraId="00000040">
      <w:pPr>
        <w:rPr>
          <w:rFonts w:ascii="Times New Roman" w:cs="Times New Roman" w:eastAsia="Times New Roman" w:hAnsi="Times New Roman"/>
          <w:b w:val="1"/>
          <w:bCs w:val="1"/>
          <w:sz w:val="24"/>
          <w:szCs w:val="24"/>
        </w:rPr>
      </w:pPr>
      <w:commentRangeStart w:id="3"/>
      <w:r w:rsidDel="00000000" w:rsidR="00000000" w:rsidRPr="00000000">
        <w:rPr>
          <w:rFonts w:ascii="Times New Roman" w:cs="Times New Roman" w:eastAsia="Times New Roman" w:hAnsi="Times New Roman"/>
          <w:b w:val="1"/>
          <w:bCs w:val="1"/>
          <w:sz w:val="24"/>
          <w:szCs w:val="24"/>
          <w:rtl w:val="0"/>
        </w:rPr>
        <w:t xml:space="preserve">References- class texts, scholarly sources, wikidata,etc</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commentRangeStart w:id="4"/>
      <w:r w:rsidDel="00000000" w:rsidR="00000000" w:rsidRPr="00000000">
        <w:rPr>
          <w:rFonts w:ascii="Times New Roman" w:cs="Times New Roman" w:eastAsia="Times New Roman" w:hAnsi="Times New Roman"/>
          <w:b w:val="1"/>
          <w:bCs w:val="1"/>
          <w:sz w:val="24"/>
          <w:szCs w:val="24"/>
          <w:rtl w:val="0"/>
        </w:rPr>
        <w:t xml:space="preserve">Quote inclusion - course material</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livia Allison" w:id="3" w:date="2025-11-15T18:57:52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w:t>
      </w:r>
    </w:p>
  </w:comment>
  <w:comment w:author="Olivia Allison" w:id="1" w:date="2025-11-15T18:28:47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with Global South, not just SAm</w:t>
      </w:r>
    </w:p>
  </w:comment>
  <w:comment w:author="Olivia Allison" w:id="2" w:date="2025-11-15T18:56:57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w:t>
      </w:r>
    </w:p>
  </w:comment>
  <w:comment w:author="Olivia Allison" w:id="0" w:date="2025-11-15T19:15:07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Asked Moni for help with coordinates. But this one works otherwise :)</w:t>
      </w:r>
    </w:p>
  </w:comment>
  <w:comment w:author="Olivia Allison" w:id="4" w:date="2025-11-15T18:57:44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