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 Distance: N/A (arrival)</w:t>
                    <w:br/>
                    <w:t xml:space="preserve">- Time: N/A (arrival)</w:t>
                    <w:br/>
                    <w:t xml:space="preserve">Today, you will arrive in Mumbai, the vibrant city known for its bustling streets, historic landmarks, and vibrant culture. After checking into your hotel, take some time to relax and unwind from your journey. Enjoy a delicious dinner of local cuisine and get a good night's rest for the adventures ahead.</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 Exciting Arrival in Mumbai</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