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Travel Distance: 10 km (30 minutes by car)</w:t>
                    <w:br/>
                    <w:t xml:space="preserve">Visit Deekshabhoomi, a sacred Buddhist monument in Nagpur, and participate in fun activities like meditation or yoga. Enjoy a leisurely evening exploring the local markets.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5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5: Adrenaline-filled Adventure at Deekshabhoomi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