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4ACCE" w14:textId="07013EA2" w:rsidR="00910494" w:rsidRPr="00A6795F" w:rsidRDefault="00000000" w:rsidP="00A6795F">
      <w:pPr>
        <w:spacing w:line="465" w:lineRule="exact"/>
        <w:ind w:right="-567"/>
        <w:rPr>
          <w:lang w:val="en-IN"/>
        </w:rPr>
        <w:sectPr w:rsidR="00910494" w:rsidRPr="00A6795F" w:rsidSect="00A42571">
          <w:pgSz w:w="11910" w:h="16845"/>
          <w:pgMar w:top="908" w:right="9373" w:bottom="0" w:left="1191" w:header="720" w:footer="720" w:gutter="0"/>
          <w:cols w:space="720"/>
        </w:sectPr>
      </w:pPr>
      <w:r>
        <w:pict w14:anchorId="1AD0EF46">
          <v:shape id="_x0000_s1033" style="position:absolute;margin-left:0;margin-top:0;width:595.5pt;height:842.25pt;z-index:-251658240;mso-position-horizontal-relative:page;mso-position-vertical-relative:page" coordsize="21008,29713" path="m,29713r21008,l21008,,,,,29713xe" stroked="f" strokecolor="white">
            <v:stroke joinstyle="miter"/>
            <w10:wrap anchorx="page" anchory="page"/>
          </v:shape>
        </w:pict>
      </w:r>
      <w:r>
        <w:pict w14:anchorId="5C78021B">
          <v:shape id="_x0000_s1026" style="position:absolute;margin-left:0;margin-top:0;width:595.5pt;height:842.25pt;z-index:-251657216;mso-position-horizontal-relative:page;mso-position-vertical-relative:page" coordsize="21008,29713" path="m,29713r21008,l21008,,,,,29713xe" stroked="f" strokecolor="white">
            <v:stroke joinstyle="miter"/>
            <w10:wrap anchorx="page" anchory="page"/>
          </v:shape>
        </w:pict>
      </w:r>
      <w:r>
        <w:pict w14:anchorId="266FF8A8">
          <v:shape id="_x0000_s1027" style="position:absolute;margin-left:0;margin-top:0;width:595.5pt;height:298.2pt;z-index:-251656192;mso-position-horizontal-relative:page;mso-position-vertical-relative:page" coordsize="" o:spt="100" adj="0,,0" path="" filled="f" stroked="f">
            <v:stroke joinstyle="round"/>
            <v:imagedata r:id="rId5" o:title=""/>
            <v:formulas/>
            <v:path o:connecttype="none" textboxrect="0,0,1000,1000"/>
            <w10:wrap anchorx="page" anchory="page"/>
          </v:shape>
        </w:pict>
      </w:r>
      <w:r>
        <w:pict w14:anchorId="79CDBD3F">
          <v:shape id="_x0000_s1028" style="position:absolute;margin-left:0;margin-top:249pt;width:144.85pt;height:269.6pt;z-index:-251655168;mso-position-horizontal-relative:page;mso-position-vertical-relative:page" coordsize="" o:spt="100" adj="0,,0" path="" filled="f" stroked="f">
            <v:stroke joinstyle="round"/>
            <v:imagedata r:id="rId6" o:title=""/>
            <v:formulas/>
            <v:path o:connecttype="none" textboxrect="0,0,1000,1000"/>
            <w10:wrap anchorx="page" anchory="page"/>
          </v:shape>
        </w:pict>
      </w:r>
      <w:r>
        <w:pict w14:anchorId="52BEE2B4">
          <v:shape id="_x0000_s1029" style="position:absolute;margin-left:391.3pt;margin-top:152.65pt;width:204.2pt;height:269.6pt;z-index:-251654144;mso-position-horizontal-relative:page;mso-position-vertical-relative:page" coordsize="" o:spt="100" adj="0,,0" path="" filled="f" stroked="f">
            <v:stroke joinstyle="round"/>
            <v:imagedata r:id="rId7" o:title=""/>
            <v:formulas/>
            <v:path o:connecttype="none" textboxrect="0,0,1000,1000"/>
            <w10:wrap anchorx="page" anchory="page"/>
          </v:shape>
        </w:pict>
      </w:r>
      <w:r>
        <w:pict w14:anchorId="64EC1E5A">
          <v:shape id="_x0000_s1030" style="position:absolute;margin-left:0;margin-top:743.05pt;width:331.4pt;height:99.2pt;z-index:-251653120;mso-position-horizontal-relative:page;mso-position-vertical-relative:page" coordsize="" o:spt="100" adj="0,,0" path="" filled="f" stroked="f">
            <v:stroke joinstyle="round"/>
            <v:imagedata r:id="rId8" o:title=""/>
            <v:formulas/>
            <v:path o:connecttype="none" textboxrect="0,0,1000,1000"/>
            <w10:wrap anchorx="page" anchory="page"/>
          </v:shape>
        </w:pict>
      </w:r>
    </w:p>
    <w:p w14:paraId="6C64ACD9" w14:textId="77777777" w:rsidR="00910494" w:rsidRPr="00A6795F" w:rsidRDefault="00910494">
      <w:pPr>
        <w:spacing w:line="20" w:lineRule="exact"/>
        <w:rPr>
          <w:lang w:val="en-IN"/>
        </w:rPr>
        <w:sectPr w:rsidR="00910494" w:rsidRPr="00A6795F" w:rsidSect="00A42571">
          <w:type w:val="continuous"/>
          <w:pgSz w:w="11910" w:h="16845"/>
          <w:pgMar w:top="1440" w:right="3526" w:bottom="0" w:left="1191" w:header="720" w:footer="720" w:gutter="0"/>
          <w:cols w:space="720"/>
        </w:sectPr>
      </w:pPr>
    </w:p>
    <w:p w14:paraId="6C64ACDB" w14:textId="77777777" w:rsidR="00910494" w:rsidRPr="00A6795F" w:rsidRDefault="00910494">
      <w:pPr>
        <w:spacing w:line="20" w:lineRule="exact"/>
        <w:rPr>
          <w:lang w:val="en-IN"/>
        </w:rPr>
        <w:sectPr w:rsidR="00910494" w:rsidRPr="00A6795F" w:rsidSect="00A42571">
          <w:type w:val="continuous"/>
          <w:pgSz w:w="11910" w:h="16845"/>
          <w:pgMar w:top="1440" w:right="8508" w:bottom="0" w:left="1191" w:header="720" w:footer="720" w:gutter="0"/>
          <w:cols w:space="720"/>
        </w:sectPr>
      </w:pPr>
    </w:p>
    <w:p w14:paraId="6C64ACF5" w14:textId="63AE490A" w:rsidR="00910494" w:rsidRPr="00A6795F" w:rsidRDefault="00000000">
      <w:pPr>
        <w:spacing w:before="11" w:line="259" w:lineRule="exact"/>
        <w:ind w:right="-567"/>
        <w:rPr>
          <w:lang w:val="en-IN"/>
        </w:rPr>
      </w:pPr>
      <w:r>
        <w:rPr>
          <w:noProof/>
        </w:rPr>
        <w:pict w14:anchorId="5F7157B6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-2.55pt;margin-top:515.5pt;width:488.95pt;height:239.55pt;z-index:2516664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31">
              <w:txbxContent>
                <w:p w14:paraId="0A583C69" w14:textId="5448CACA" w:rsidR="00F52068" w:rsidRPr="0067185A" w:rsidRDefault="00737C1D">
                  <w:pPr>
                    <w:rPr>
                      <w:rFonts w:ascii="Avenir Next LT Pro" w:hAnsi="Avenir Next LT Pro" w:cs="Segoe UI"/>
                      <w:color w:val="0A2F41" w:themeColor="accent1" w:themeShade="80"/>
                      <w:sz w:val="30"/>
                      <w:szCs w:val="30"/>
                    </w:rPr>
                  </w:pPr>
                  <w:r w:rsidRPr="0067185A">
                    <w:rPr>
                      <w:rFonts w:ascii="Avenir Next LT Pro" w:hAnsi="Avenir Next LT Pro" w:cs="Segoe UI"/>
                      <w:color w:val="0A2F41" w:themeColor="accent1" w:themeShade="80"/>
                      <w:sz w:val="30"/>
                      <w:szCs w:val="30"/>
                      <w:lang w:val="en-IN"/>
                    </w:rPr>
                    <w:t xml:space="preserve">Travel Distance: 75 km (2 hours by road)</w:t>
                    <w:br/>
                    <w:t xml:space="preserve">Take a day trip to Sevagram Ashram, once home to Mahatma Gandhi, and learn about his life and teachings. Enjoy a peaceful retreat and vegetarian meal on the ashram premises.</w:t>
                    <w:br/>
                    <w:t xml:space="preserve"/>
                    <w:br/>
                    <w:t xml:space="preserve"/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77AF8EC">
          <v:rect id="_x0000_s1035" style="position:absolute;margin-left:39.45pt;margin-top:227.55pt;width:340.5pt;height:264.3pt;z-index:251668480" filled="f" stroked="f">
            <v:textbox style="mso-next-textbox:#_x0000_s1035">
              <w:txbxContent>
                <w:p w14:paraId="0A7E3D85" w14:textId="77777777" w:rsidR="00D30E10" w:rsidRDefault="00D30E10">
                  <w:pPr>
                    <w:rPr>
                      <w:lang w:val="en-IN"/>
                    </w:rPr>
                  </w:pPr>
                </w:p>
                <w:p w14:paraId="3F3E1480" w14:textId="77777777" w:rsidR="00D30E10" w:rsidRDefault="00D30E10">
                  <w:pPr>
                    <w:rPr>
                      <w:lang w:val="en-IN"/>
                    </w:rPr>
                  </w:pPr>
                </w:p>
                <w:p w14:paraId="1C8BB884" w14:textId="77777777" w:rsidR="00D30E10" w:rsidRDefault="00D30E10">
                  <w:pPr>
                    <w:rPr>
                      <w:lang w:val="en-IN"/>
                    </w:rPr>
                  </w:pPr>
                </w:p>
                <w:p w14:paraId="0FCCC7A8" w14:textId="4BA53915" w:rsidR="00BD1E98" w:rsidRPr="00BD1E98" w:rsidRDefault="00BD1E98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2520000" cy="2520000"/>
                        <wp:docPr id="1001" name="Picture 140953593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Day 6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0" cy="2520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</w:txbxContent>
            </v:textbox>
          </v:rect>
        </w:pict>
      </w:r>
      <w:r w:rsidR="00737C1D">
        <w:rPr>
          <w:noProof/>
        </w:rPr>
        <w:drawing>
          <wp:anchor distT="0" distB="0" distL="114300" distR="114300" simplePos="0" relativeHeight="251667456" behindDoc="0" locked="0" layoutInCell="1" allowOverlap="1" wp14:anchorId="065F4911" wp14:editId="1082C4A8">
            <wp:simplePos x="0" y="0"/>
            <wp:positionH relativeFrom="page">
              <wp:posOffset>6489700</wp:posOffset>
            </wp:positionH>
            <wp:positionV relativeFrom="page">
              <wp:posOffset>342900</wp:posOffset>
            </wp:positionV>
            <wp:extent cx="723900" cy="711200"/>
            <wp:effectExtent l="152400" t="152400" r="342900" b="336550"/>
            <wp:wrapNone/>
            <wp:docPr id="1002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535929" name="Picture 34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27" t="12207" r="69929" b="126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11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 w14:anchorId="78F3C9AA">
          <v:shape id="_x0000_s1032" type="#_x0000_t202" style="position:absolute;margin-left:-27.7pt;margin-top:116.65pt;width:313.3pt;height:114.7pt;z-index:2516654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5FFF1873" w14:textId="52035114" w:rsidR="00F52068" w:rsidRPr="00F52068" w:rsidRDefault="00737C1D" w:rsidP="00F52068">
                  <w:pPr>
                    <w:rPr>
                      <w:rFonts w:ascii="Aptos SemiBold" w:hAnsi="Aptos SemiBold"/>
                      <w:sz w:val="44"/>
                      <w:szCs w:val="44"/>
                    </w:rPr>
                  </w:pPr>
                  <w:r w:rsidRPr="00F52068">
                    <w:rPr>
                      <w:rFonts w:ascii="Aptos SemiBold" w:hAnsi="Aptos SemiBold"/>
                      <w:sz w:val="44"/>
                      <w:szCs w:val="44"/>
                      <w:lang w:val="en-IN"/>
                    </w:rPr>
                    <w:t xml:space="preserve">Day 6: Day Trip to Sevagram Ashram</w:t>
                  </w:r>
                </w:p>
              </w:txbxContent>
            </v:textbox>
            <w10:wrap type="square"/>
          </v:shape>
        </w:pict>
      </w:r>
    </w:p>
    <w:sectPr w:rsidR="00910494" w:rsidRPr="00A6795F">
      <w:type w:val="continuous"/>
      <w:pgSz w:w="11910" w:h="16845"/>
      <w:pgMar w:top="1440" w:right="3371" w:bottom="0" w:left="11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762D33"/>
    <w:multiLevelType w:val="hybridMultilevel"/>
    <w:tmpl w:val="85E667E0"/>
    <w:lvl w:ilvl="0" w:tplc="AC46737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3D829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EA32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1A4A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582A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018FF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BA98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AEE0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A267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1402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494"/>
    <w:rsid w:val="00084266"/>
    <w:rsid w:val="0011510C"/>
    <w:rsid w:val="00162D5A"/>
    <w:rsid w:val="002C5AFE"/>
    <w:rsid w:val="00400530"/>
    <w:rsid w:val="005461D1"/>
    <w:rsid w:val="0058741B"/>
    <w:rsid w:val="005C1948"/>
    <w:rsid w:val="005E7724"/>
    <w:rsid w:val="00605B33"/>
    <w:rsid w:val="00652B7C"/>
    <w:rsid w:val="0067185A"/>
    <w:rsid w:val="006E569A"/>
    <w:rsid w:val="00737C1D"/>
    <w:rsid w:val="008A0EC8"/>
    <w:rsid w:val="00910494"/>
    <w:rsid w:val="00992F08"/>
    <w:rsid w:val="009A5420"/>
    <w:rsid w:val="00A42571"/>
    <w:rsid w:val="00A6795F"/>
    <w:rsid w:val="00A7205C"/>
    <w:rsid w:val="00A85676"/>
    <w:rsid w:val="00BB18BD"/>
    <w:rsid w:val="00BB1C46"/>
    <w:rsid w:val="00BD1E98"/>
    <w:rsid w:val="00C02F1B"/>
    <w:rsid w:val="00CC54E8"/>
    <w:rsid w:val="00CD6055"/>
    <w:rsid w:val="00D30E10"/>
    <w:rsid w:val="00E036C2"/>
    <w:rsid w:val="00E141E2"/>
    <w:rsid w:val="00E7446A"/>
    <w:rsid w:val="00F52068"/>
    <w:rsid w:val="00F85274"/>
    <w:rsid w:val="00F94340"/>
    <w:rsid w:val="00FA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6C64ACB2"/>
  <w15:docId w15:val="{FC9A936B-D432-4833-9589-4B3AA6140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A5420"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Advay Argade</cp:lastModifiedBy>
  <cp:revision>31</cp:revision>
  <dcterms:created xsi:type="dcterms:W3CDTF">2024-03-26T14:04:00Z</dcterms:created>
  <dcterms:modified xsi:type="dcterms:W3CDTF">2024-04-02T20:12:00Z</dcterms:modified>
  <dc:creator/>
  <dc:description/>
  <dc:identifier/>
  <dc:language/>
  <dc:subject/>
  <dc:title/>
</cp:coreProperties>
</file>