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7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7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7: Scenic Journey to Srinagar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7: Scenic Journey to Srinagar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Amritsar to Srinagar | Distance: 450 km | Time: 10 hours  </w:t>
                              <w:br/>
                              <w:t xml:space="preserve">Morning departure for Srinagar. Enjoy picturesque landscapes on the way, stopping for snacks. Arrive and check into a houseboat, experiencing local hospitality. Evening stroll along Dal Lake, appreciating the serene beauty before settling in for a cozy night.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Amritsar to Srinagar | Distance: 450 km | Time: 10 hours  </w:t>
                        <w:br/>
                        <w:t xml:space="preserve">Morning departure for Srinagar. Enjoy picturesque landscapes on the way, stopping for snacks. Arrive and check into a houseboat, experiencing local hospitality. Evening stroll along Dal Lake, appreciating the serene beauty before settling in for a cozy night.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