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ABB13" w14:textId="61FEACF8" w:rsidR="00CC72DB" w:rsidRPr="00CC72DB" w:rsidRDefault="007F40DE">
      <w:pPr>
        <w:jc w:val="center"/>
        <w:rPr>
          <w:rFonts w:ascii="宋体"/>
          <w:b/>
          <w:color w:val="000000"/>
          <w:sz w:val="44"/>
        </w:rPr>
      </w:pPr>
      <w:r w:rsidRPr="00CC72DB">
        <w:rPr>
          <w:rFonts w:ascii="宋体"/>
          <w:b/>
          <w:noProof/>
          <w:color w:val="000000"/>
          <w:sz w:val="4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1539162" wp14:editId="5A8601C4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2540" t="1905" r="0" b="1905"/>
                <wp:wrapSquare wrapText="bothSides"/>
                <wp:docPr id="3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F0D5B" w14:textId="77777777" w:rsidR="00CC72DB" w:rsidRPr="00CC72DB" w:rsidRDefault="00CC72DB">
                            <w:pPr>
                              <w:rPr>
                                <w:color w:val="000000"/>
                                <w:u w:val="single"/>
                              </w:rPr>
                            </w:pPr>
                            <w:r w:rsidRPr="00CC72DB">
                              <w:rPr>
                                <w:rFonts w:hint="eastAsia"/>
                                <w:color w:val="000000"/>
                              </w:rPr>
                              <w:t>课程编号</w:t>
                            </w:r>
                            <w:r w:rsidRPr="00CC72DB">
                              <w:rPr>
                                <w:rFonts w:hint="eastAsia"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 xml:space="preserve">  </w:t>
                            </w:r>
                            <w:r w:rsidR="0097163F" w:rsidRPr="00CC72DB">
                              <w:rPr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18004</w:t>
                            </w:r>
                            <w:r w:rsidR="007F7624" w:rsidRPr="00CC72DB">
                              <w:rPr>
                                <w:rFonts w:hint="eastAsia"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4</w:t>
                            </w:r>
                            <w:r w:rsidR="0097163F" w:rsidRPr="00CC72DB">
                              <w:rPr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00</w:t>
                            </w:r>
                            <w:r w:rsidR="00D141F0" w:rsidRPr="00CC72DB">
                              <w:rPr>
                                <w:rFonts w:hint="eastAsia"/>
                                <w:color w:val="000000"/>
                                <w:sz w:val="32"/>
                                <w:szCs w:val="32"/>
                                <w:u w:val="single"/>
                              </w:rPr>
                              <w:t>01(86)</w:t>
                            </w:r>
                            <w:r w:rsidRPr="00CC72DB">
                              <w:rPr>
                                <w:rFonts w:hint="eastAsia"/>
                                <w:color w:val="000000"/>
                                <w:u w:val="single"/>
                              </w:rPr>
                              <w:t xml:space="preserve">    </w:t>
                            </w:r>
                            <w:r w:rsidRPr="00CC72DB">
                              <w:rPr>
                                <w:rFonts w:hint="eastAsia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539162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9pt;margin-top:-15.6pt;width:225pt;height:31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" stroked="f">
                <v:textbox>
                  <w:txbxContent>
                    <w:p w14:paraId="289F0D5B" w14:textId="77777777" w:rsidR="00CC72DB" w:rsidRPr="00CC72DB" w:rsidRDefault="00CC72DB">
                      <w:pPr>
                        <w:rPr>
                          <w:color w:val="000000"/>
                          <w:u w:val="single"/>
                        </w:rPr>
                      </w:pPr>
                      <w:r w:rsidRPr="00CC72DB">
                        <w:rPr>
                          <w:rFonts w:hint="eastAsia"/>
                          <w:color w:val="000000"/>
                        </w:rPr>
                        <w:t>课程编号</w:t>
                      </w:r>
                      <w:r w:rsidRPr="00CC72DB">
                        <w:rPr>
                          <w:rFonts w:hint="eastAsia"/>
                          <w:color w:val="000000"/>
                          <w:sz w:val="32"/>
                          <w:szCs w:val="32"/>
                          <w:u w:val="single"/>
                        </w:rPr>
                        <w:t xml:space="preserve">  </w:t>
                      </w:r>
                      <w:r w:rsidR="0097163F" w:rsidRPr="00CC72DB">
                        <w:rPr>
                          <w:color w:val="000000"/>
                          <w:sz w:val="32"/>
                          <w:szCs w:val="32"/>
                          <w:u w:val="single"/>
                        </w:rPr>
                        <w:t>18004</w:t>
                      </w:r>
                      <w:r w:rsidR="007F7624" w:rsidRPr="00CC72DB">
                        <w:rPr>
                          <w:rFonts w:hint="eastAsia"/>
                          <w:color w:val="000000"/>
                          <w:sz w:val="32"/>
                          <w:szCs w:val="32"/>
                          <w:u w:val="single"/>
                        </w:rPr>
                        <w:t>4</w:t>
                      </w:r>
                      <w:r w:rsidR="0097163F" w:rsidRPr="00CC72DB">
                        <w:rPr>
                          <w:color w:val="000000"/>
                          <w:sz w:val="32"/>
                          <w:szCs w:val="32"/>
                          <w:u w:val="single"/>
                        </w:rPr>
                        <w:t>00</w:t>
                      </w:r>
                      <w:r w:rsidR="00D141F0" w:rsidRPr="00CC72DB">
                        <w:rPr>
                          <w:rFonts w:hint="eastAsia"/>
                          <w:color w:val="000000"/>
                          <w:sz w:val="32"/>
                          <w:szCs w:val="32"/>
                          <w:u w:val="single"/>
                        </w:rPr>
                        <w:t>01(86)</w:t>
                      </w:r>
                      <w:r w:rsidRPr="00CC72DB">
                        <w:rPr>
                          <w:rFonts w:hint="eastAsia"/>
                          <w:color w:val="000000"/>
                          <w:u w:val="single"/>
                        </w:rPr>
                        <w:t xml:space="preserve">    </w:t>
                      </w:r>
                      <w:r w:rsidRPr="00CC72DB">
                        <w:rPr>
                          <w:rFonts w:hint="eastAsia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5"/>
        <w:gridCol w:w="1486"/>
        <w:gridCol w:w="1260"/>
      </w:tblGrid>
      <w:tr w:rsidR="00CC72DB" w:rsidRPr="00CC72DB" w14:paraId="34CBD08D" w14:textId="77777777">
        <w:tc>
          <w:tcPr>
            <w:tcW w:w="825" w:type="dxa"/>
            <w:shd w:val="clear" w:color="auto" w:fill="auto"/>
          </w:tcPr>
          <w:p w14:paraId="7B17A64F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Cs w:val="21"/>
              </w:rPr>
            </w:pPr>
            <w:r w:rsidRPr="00CC72DB">
              <w:rPr>
                <w:rFonts w:ascii="宋体" w:hint="eastAsia"/>
                <w:b/>
                <w:color w:val="000000"/>
                <w:szCs w:val="21"/>
              </w:rPr>
              <w:t>得分</w:t>
            </w:r>
          </w:p>
        </w:tc>
        <w:tc>
          <w:tcPr>
            <w:tcW w:w="1486" w:type="dxa"/>
            <w:shd w:val="clear" w:color="auto" w:fill="auto"/>
          </w:tcPr>
          <w:p w14:paraId="55541FCE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Cs w:val="21"/>
              </w:rPr>
            </w:pPr>
            <w:r w:rsidRPr="00CC72DB">
              <w:rPr>
                <w:rFonts w:ascii="宋体" w:hint="eastAsia"/>
                <w:b/>
                <w:color w:val="000000"/>
                <w:szCs w:val="21"/>
              </w:rPr>
              <w:t>教师签名</w:t>
            </w:r>
          </w:p>
        </w:tc>
        <w:tc>
          <w:tcPr>
            <w:tcW w:w="1260" w:type="dxa"/>
            <w:shd w:val="clear" w:color="auto" w:fill="auto"/>
          </w:tcPr>
          <w:p w14:paraId="17550C76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Cs w:val="21"/>
              </w:rPr>
            </w:pPr>
            <w:r w:rsidRPr="00CC72DB">
              <w:rPr>
                <w:rFonts w:ascii="宋体" w:hint="eastAsia"/>
                <w:b/>
                <w:color w:val="000000"/>
                <w:szCs w:val="21"/>
              </w:rPr>
              <w:t>批改日期</w:t>
            </w:r>
          </w:p>
        </w:tc>
      </w:tr>
      <w:tr w:rsidR="00CC72DB" w:rsidRPr="00CC72DB" w14:paraId="35EC8B35" w14:textId="77777777">
        <w:trPr>
          <w:trHeight w:val="773"/>
        </w:trPr>
        <w:tc>
          <w:tcPr>
            <w:tcW w:w="825" w:type="dxa"/>
            <w:shd w:val="clear" w:color="auto" w:fill="auto"/>
          </w:tcPr>
          <w:p w14:paraId="0A0C8838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 w:val="44"/>
              </w:rPr>
            </w:pPr>
          </w:p>
        </w:tc>
        <w:tc>
          <w:tcPr>
            <w:tcW w:w="1486" w:type="dxa"/>
            <w:shd w:val="clear" w:color="auto" w:fill="auto"/>
          </w:tcPr>
          <w:p w14:paraId="1DD27B67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 w:val="44"/>
              </w:rPr>
            </w:pPr>
          </w:p>
        </w:tc>
        <w:tc>
          <w:tcPr>
            <w:tcW w:w="1260" w:type="dxa"/>
            <w:shd w:val="clear" w:color="auto" w:fill="auto"/>
          </w:tcPr>
          <w:p w14:paraId="2ED4D498" w14:textId="77777777" w:rsidR="00CC72DB" w:rsidRPr="00CC72DB" w:rsidRDefault="00CC72DB">
            <w:pPr>
              <w:jc w:val="center"/>
              <w:rPr>
                <w:rFonts w:ascii="宋体"/>
                <w:b/>
                <w:color w:val="000000"/>
                <w:sz w:val="44"/>
              </w:rPr>
            </w:pPr>
          </w:p>
        </w:tc>
      </w:tr>
    </w:tbl>
    <w:p w14:paraId="4EA54EBD" w14:textId="77777777" w:rsidR="00CC72DB" w:rsidRPr="00CC72DB" w:rsidRDefault="00CC72DB">
      <w:pPr>
        <w:rPr>
          <w:rFonts w:ascii="宋体"/>
          <w:b/>
          <w:color w:val="000000"/>
          <w:sz w:val="44"/>
        </w:rPr>
      </w:pPr>
    </w:p>
    <w:p w14:paraId="36CA8460" w14:textId="77777777" w:rsidR="00CC72DB" w:rsidRPr="00CC72DB" w:rsidRDefault="00CC72DB">
      <w:pPr>
        <w:jc w:val="center"/>
        <w:rPr>
          <w:b/>
          <w:color w:val="000000"/>
          <w:spacing w:val="56"/>
          <w:sz w:val="44"/>
          <w:szCs w:val="44"/>
        </w:rPr>
      </w:pPr>
      <w:r w:rsidRPr="00CC72DB">
        <w:rPr>
          <w:rFonts w:ascii="宋体" w:hint="eastAsia"/>
          <w:b/>
          <w:color w:val="000000"/>
          <w:spacing w:val="56"/>
          <w:sz w:val="44"/>
          <w:szCs w:val="44"/>
        </w:rPr>
        <w:t>深 圳 大 学 实 验 报 告</w:t>
      </w:r>
    </w:p>
    <w:p w14:paraId="124516F1" w14:textId="77777777" w:rsidR="00CC72DB" w:rsidRPr="00CC72DB" w:rsidRDefault="00CC72DB">
      <w:pPr>
        <w:rPr>
          <w:b/>
          <w:color w:val="000000"/>
          <w:sz w:val="28"/>
        </w:rPr>
      </w:pPr>
    </w:p>
    <w:p w14:paraId="7F8DDAA3" w14:textId="77777777" w:rsidR="00CC72DB" w:rsidRPr="00CC72DB" w:rsidRDefault="00CC72DB">
      <w:pPr>
        <w:spacing w:line="900" w:lineRule="auto"/>
        <w:ind w:firstLineChars="384" w:firstLine="1079"/>
        <w:rPr>
          <w:b/>
          <w:color w:val="000000"/>
          <w:sz w:val="28"/>
        </w:rPr>
      </w:pPr>
      <w:r w:rsidRPr="00CC72DB">
        <w:rPr>
          <w:rFonts w:hint="eastAsia"/>
          <w:b/>
          <w:color w:val="000000"/>
          <w:sz w:val="28"/>
        </w:rPr>
        <w:t>课程名称：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</w:t>
      </w:r>
      <w:r w:rsidRPr="00CC72DB">
        <w:rPr>
          <w:rFonts w:hint="eastAsia"/>
          <w:b/>
          <w:color w:val="000000"/>
          <w:sz w:val="28"/>
          <w:u w:val="single"/>
        </w:rPr>
        <w:t>大学物理实验（</w:t>
      </w:r>
      <w:r w:rsidR="007F7624" w:rsidRPr="00CC72DB">
        <w:rPr>
          <w:rFonts w:hint="eastAsia"/>
          <w:b/>
          <w:color w:val="000000"/>
          <w:sz w:val="28"/>
          <w:u w:val="single"/>
        </w:rPr>
        <w:t>1</w:t>
      </w:r>
      <w:r w:rsidRPr="00CC72DB">
        <w:rPr>
          <w:rFonts w:hint="eastAsia"/>
          <w:b/>
          <w:color w:val="000000"/>
          <w:sz w:val="28"/>
          <w:u w:val="single"/>
        </w:rPr>
        <w:t>）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97163F" w:rsidRPr="00CC72DB">
        <w:rPr>
          <w:b/>
          <w:color w:val="000000"/>
          <w:sz w:val="28"/>
          <w:u w:val="single"/>
        </w:rPr>
        <w:t xml:space="preserve">   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  </w:t>
      </w:r>
    </w:p>
    <w:p w14:paraId="00099D2C" w14:textId="4A3474E2" w:rsidR="00CC72DB" w:rsidRPr="00CC72DB" w:rsidRDefault="00CC72DB">
      <w:pPr>
        <w:spacing w:line="900" w:lineRule="auto"/>
        <w:ind w:firstLineChars="384" w:firstLine="1079"/>
        <w:jc w:val="left"/>
        <w:rPr>
          <w:b/>
          <w:color w:val="000000"/>
          <w:sz w:val="28"/>
          <w:szCs w:val="28"/>
          <w:u w:val="single"/>
        </w:rPr>
      </w:pPr>
      <w:r w:rsidRPr="00CC72DB">
        <w:rPr>
          <w:rFonts w:hint="eastAsia"/>
          <w:b/>
          <w:color w:val="000000"/>
          <w:sz w:val="28"/>
        </w:rPr>
        <w:t>实验名称：</w:t>
      </w:r>
      <w:r w:rsidRPr="00CC72DB">
        <w:rPr>
          <w:rFonts w:hint="eastAsia"/>
          <w:b/>
          <w:color w:val="000000"/>
          <w:sz w:val="28"/>
          <w:u w:val="single"/>
        </w:rPr>
        <w:t xml:space="preserve">     </w:t>
      </w:r>
      <w:r w:rsidR="00723FD1">
        <w:rPr>
          <w:b/>
          <w:color w:val="000000"/>
          <w:sz w:val="28"/>
          <w:u w:val="single"/>
        </w:rPr>
        <w:t xml:space="preserve">  </w:t>
      </w:r>
      <w:r w:rsidR="00723FD1">
        <w:rPr>
          <w:rFonts w:hint="eastAsia"/>
          <w:b/>
          <w:sz w:val="28"/>
          <w:u w:val="single"/>
        </w:rPr>
        <w:t>光敏电阻基本特性测量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</w:t>
      </w:r>
      <w:r w:rsidRPr="00CC72DB">
        <w:rPr>
          <w:rFonts w:hint="eastAsia"/>
          <w:b/>
          <w:color w:val="000000"/>
          <w:sz w:val="28"/>
          <w:szCs w:val="28"/>
          <w:u w:val="single"/>
        </w:rPr>
        <w:t xml:space="preserve"> </w:t>
      </w:r>
    </w:p>
    <w:p w14:paraId="0BDF6180" w14:textId="77777777" w:rsidR="0097163F" w:rsidRPr="00CC72DB" w:rsidRDefault="0097163F" w:rsidP="0097163F">
      <w:pPr>
        <w:spacing w:line="900" w:lineRule="auto"/>
        <w:ind w:firstLineChars="384" w:firstLine="1079"/>
        <w:rPr>
          <w:b/>
          <w:color w:val="000000"/>
          <w:sz w:val="28"/>
        </w:rPr>
      </w:pPr>
      <w:r w:rsidRPr="00CC72DB">
        <w:rPr>
          <w:rFonts w:hint="eastAsia"/>
          <w:b/>
          <w:color w:val="000000"/>
          <w:sz w:val="28"/>
        </w:rPr>
        <w:t>指导教师：</w:t>
      </w:r>
      <w:r w:rsidRPr="00CC72DB">
        <w:rPr>
          <w:rFonts w:hint="eastAsia"/>
          <w:b/>
          <w:color w:val="000000"/>
          <w:sz w:val="28"/>
          <w:u w:val="single"/>
        </w:rPr>
        <w:t xml:space="preserve">     </w:t>
      </w:r>
      <w:r w:rsidRPr="00CC72DB">
        <w:rPr>
          <w:b/>
          <w:color w:val="000000"/>
          <w:sz w:val="28"/>
          <w:u w:val="single"/>
        </w:rPr>
        <w:t xml:space="preserve">    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  <w:u w:val="single"/>
        </w:rPr>
        <w:t>敬守勇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             </w:t>
      </w:r>
      <w:r w:rsidRPr="00CC72DB">
        <w:rPr>
          <w:rFonts w:hint="eastAsia"/>
          <w:b/>
          <w:color w:val="000000"/>
          <w:sz w:val="28"/>
        </w:rPr>
        <w:t xml:space="preserve"> </w:t>
      </w:r>
    </w:p>
    <w:p w14:paraId="13AC2E0A" w14:textId="358ED783" w:rsidR="00CC72DB" w:rsidRPr="00CC72DB" w:rsidRDefault="00CC72DB">
      <w:pPr>
        <w:spacing w:line="900" w:lineRule="auto"/>
        <w:ind w:firstLineChars="384" w:firstLine="1079"/>
        <w:rPr>
          <w:b/>
          <w:color w:val="000000"/>
          <w:sz w:val="28"/>
        </w:rPr>
      </w:pPr>
      <w:r w:rsidRPr="00CC72DB">
        <w:rPr>
          <w:rFonts w:hint="eastAsia"/>
          <w:b/>
          <w:color w:val="000000"/>
          <w:sz w:val="28"/>
        </w:rPr>
        <w:t>报</w:t>
      </w:r>
      <w:r w:rsidR="00323E52" w:rsidRPr="00CC72DB">
        <w:rPr>
          <w:rFonts w:hint="eastAsia"/>
          <w:b/>
          <w:color w:val="000000"/>
          <w:sz w:val="28"/>
        </w:rPr>
        <w:t xml:space="preserve"> </w:t>
      </w:r>
      <w:r w:rsidRPr="00CC72DB">
        <w:rPr>
          <w:rFonts w:hint="eastAsia"/>
          <w:b/>
          <w:color w:val="000000"/>
          <w:sz w:val="28"/>
        </w:rPr>
        <w:t>告</w:t>
      </w:r>
      <w:r w:rsidR="00323E52" w:rsidRPr="00CC72DB">
        <w:rPr>
          <w:rFonts w:hint="eastAsia"/>
          <w:b/>
          <w:color w:val="000000"/>
          <w:sz w:val="28"/>
        </w:rPr>
        <w:t xml:space="preserve"> </w:t>
      </w:r>
      <w:r w:rsidRPr="00CC72DB">
        <w:rPr>
          <w:rFonts w:hint="eastAsia"/>
          <w:b/>
          <w:color w:val="000000"/>
          <w:sz w:val="28"/>
        </w:rPr>
        <w:t>人：</w:t>
      </w:r>
      <w:r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="005312B3" w:rsidRPr="00CC72DB">
        <w:rPr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</w:rPr>
        <w:t xml:space="preserve"> </w:t>
      </w:r>
      <w:r w:rsidR="00A732C8" w:rsidRPr="00CC72DB">
        <w:rPr>
          <w:rFonts w:hint="eastAsia"/>
          <w:b/>
          <w:color w:val="000000"/>
          <w:sz w:val="28"/>
        </w:rPr>
        <w:t>学</w:t>
      </w:r>
      <w:r w:rsidRPr="00CC72DB">
        <w:rPr>
          <w:rFonts w:hint="eastAsia"/>
          <w:b/>
          <w:color w:val="000000"/>
          <w:sz w:val="28"/>
        </w:rPr>
        <w:t>号：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 </w:t>
      </w:r>
      <w:r w:rsidRPr="00CC72DB">
        <w:rPr>
          <w:rFonts w:hint="eastAsia"/>
          <w:b/>
          <w:color w:val="000000"/>
          <w:sz w:val="28"/>
        </w:rPr>
        <w:t xml:space="preserve"> </w:t>
      </w:r>
    </w:p>
    <w:p w14:paraId="4F6F0227" w14:textId="2C26D85F" w:rsidR="00323E52" w:rsidRPr="00CC72DB" w:rsidRDefault="00323E52" w:rsidP="00323E52">
      <w:pPr>
        <w:spacing w:line="900" w:lineRule="auto"/>
        <w:ind w:firstLineChars="384" w:firstLine="1079"/>
        <w:rPr>
          <w:b/>
          <w:color w:val="000000"/>
          <w:sz w:val="28"/>
          <w:u w:val="single"/>
        </w:rPr>
      </w:pPr>
      <w:r w:rsidRPr="00CC72DB">
        <w:rPr>
          <w:rFonts w:hint="eastAsia"/>
          <w:b/>
          <w:color w:val="000000"/>
          <w:sz w:val="28"/>
        </w:rPr>
        <w:t>学</w:t>
      </w:r>
      <w:r w:rsidRPr="00CC72DB">
        <w:rPr>
          <w:rFonts w:hint="eastAsia"/>
          <w:b/>
          <w:color w:val="000000"/>
          <w:sz w:val="28"/>
        </w:rPr>
        <w:t xml:space="preserve">    </w:t>
      </w:r>
      <w:r w:rsidRPr="00CC72DB">
        <w:rPr>
          <w:rFonts w:hint="eastAsia"/>
          <w:b/>
          <w:color w:val="000000"/>
          <w:sz w:val="28"/>
        </w:rPr>
        <w:t>院：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    </w:t>
      </w:r>
      <w:r w:rsidR="008C7A47">
        <w:rPr>
          <w:rFonts w:hint="eastAsia"/>
          <w:b/>
          <w:color w:val="000000"/>
          <w:sz w:val="28"/>
          <w:u w:val="single"/>
        </w:rPr>
        <w:t>计算机与软件学院</w:t>
      </w:r>
      <w:r w:rsidRPr="00CC72DB">
        <w:rPr>
          <w:rFonts w:hint="eastAsia"/>
          <w:b/>
          <w:color w:val="000000"/>
          <w:sz w:val="28"/>
          <w:u w:val="single"/>
        </w:rPr>
        <w:t xml:space="preserve">        </w:t>
      </w:r>
      <w:r w:rsidR="008C7A47">
        <w:rPr>
          <w:b/>
          <w:color w:val="000000"/>
          <w:sz w:val="28"/>
          <w:u w:val="single"/>
        </w:rPr>
        <w:t xml:space="preserve"> </w:t>
      </w:r>
    </w:p>
    <w:p w14:paraId="70B2759D" w14:textId="4DB1834C" w:rsidR="00CC72DB" w:rsidRPr="00CC72DB" w:rsidRDefault="00A732C8">
      <w:pPr>
        <w:spacing w:line="900" w:lineRule="auto"/>
        <w:ind w:firstLineChars="384" w:firstLine="1079"/>
        <w:rPr>
          <w:b/>
          <w:color w:val="000000"/>
          <w:sz w:val="28"/>
          <w:u w:val="single"/>
        </w:rPr>
      </w:pPr>
      <w:r w:rsidRPr="00CC72DB">
        <w:rPr>
          <w:rFonts w:hint="eastAsia"/>
          <w:b/>
          <w:color w:val="000000"/>
          <w:sz w:val="28"/>
        </w:rPr>
        <w:t>实验地点：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  <w:u w:val="single"/>
        </w:rPr>
        <w:t>致原楼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723FD1">
        <w:rPr>
          <w:b/>
          <w:color w:val="000000"/>
          <w:sz w:val="28"/>
          <w:u w:val="single"/>
        </w:rPr>
        <w:t>212B</w:t>
      </w:r>
      <w:r w:rsidR="008C7A47">
        <w:rPr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  <w:u w:val="single"/>
        </w:rPr>
        <w:t>室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Pr="00CC72DB">
        <w:rPr>
          <w:b/>
          <w:color w:val="000000"/>
          <w:sz w:val="28"/>
        </w:rPr>
        <w:t xml:space="preserve"> </w:t>
      </w:r>
      <w:r w:rsidR="005312B3" w:rsidRPr="00CC72DB">
        <w:rPr>
          <w:b/>
          <w:color w:val="000000"/>
          <w:sz w:val="28"/>
        </w:rPr>
        <w:t xml:space="preserve"> </w:t>
      </w:r>
      <w:r w:rsidRPr="00CC72DB">
        <w:rPr>
          <w:rFonts w:hint="eastAsia"/>
          <w:b/>
          <w:color w:val="000000"/>
          <w:sz w:val="28"/>
        </w:rPr>
        <w:t>组</w:t>
      </w:r>
      <w:r w:rsidR="00CC72DB" w:rsidRPr="00CC72DB">
        <w:rPr>
          <w:rFonts w:hint="eastAsia"/>
          <w:b/>
          <w:color w:val="000000"/>
          <w:sz w:val="28"/>
        </w:rPr>
        <w:t>号</w:t>
      </w:r>
      <w:r w:rsidR="0097163F" w:rsidRPr="00CC72DB">
        <w:rPr>
          <w:rFonts w:hint="eastAsia"/>
          <w:b/>
          <w:color w:val="000000"/>
          <w:sz w:val="28"/>
        </w:rPr>
        <w:t>：</w:t>
      </w:r>
      <w:r w:rsidR="00CC72DB" w:rsidRPr="00CC72DB">
        <w:rPr>
          <w:rFonts w:hint="eastAsia"/>
          <w:b/>
          <w:color w:val="000000"/>
          <w:sz w:val="28"/>
          <w:u w:val="single"/>
        </w:rPr>
        <w:t xml:space="preserve">    </w:t>
      </w:r>
      <w:r w:rsidR="008C7A47">
        <w:rPr>
          <w:b/>
          <w:color w:val="000000"/>
          <w:sz w:val="28"/>
          <w:u w:val="single"/>
        </w:rPr>
        <w:t>01</w:t>
      </w:r>
      <w:r w:rsidR="00CC72DB" w:rsidRPr="00CC72DB">
        <w:rPr>
          <w:rFonts w:hint="eastAsia"/>
          <w:b/>
          <w:color w:val="000000"/>
          <w:sz w:val="28"/>
          <w:u w:val="single"/>
        </w:rPr>
        <w:t xml:space="preserve">      </w:t>
      </w:r>
    </w:p>
    <w:p w14:paraId="095701CC" w14:textId="4F32B726" w:rsidR="00CC72DB" w:rsidRPr="00CC72DB" w:rsidRDefault="00CC72DB">
      <w:pPr>
        <w:spacing w:line="900" w:lineRule="auto"/>
        <w:ind w:firstLineChars="384" w:firstLine="1079"/>
        <w:rPr>
          <w:b/>
          <w:color w:val="000000"/>
          <w:sz w:val="28"/>
          <w:u w:val="single"/>
        </w:rPr>
      </w:pPr>
      <w:r w:rsidRPr="00CC72DB">
        <w:rPr>
          <w:rFonts w:hint="eastAsia"/>
          <w:b/>
          <w:color w:val="000000"/>
          <w:sz w:val="28"/>
        </w:rPr>
        <w:t>实验时间：</w:t>
      </w:r>
      <w:r w:rsidRPr="00CC72DB">
        <w:rPr>
          <w:rFonts w:hint="eastAsia"/>
          <w:b/>
          <w:color w:val="000000"/>
          <w:sz w:val="28"/>
          <w:u w:val="single"/>
        </w:rPr>
        <w:t xml:space="preserve">  </w:t>
      </w:r>
      <w:r w:rsidR="0006582E" w:rsidRPr="00CC72DB">
        <w:rPr>
          <w:b/>
          <w:color w:val="000000"/>
          <w:sz w:val="28"/>
          <w:u w:val="single"/>
        </w:rPr>
        <w:t xml:space="preserve">  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06582E" w:rsidRPr="00CC72DB">
        <w:rPr>
          <w:b/>
          <w:color w:val="000000"/>
          <w:sz w:val="28"/>
          <w:u w:val="single"/>
        </w:rPr>
        <w:t>202</w:t>
      </w:r>
      <w:r w:rsidR="004379D3" w:rsidRPr="00CC72DB">
        <w:rPr>
          <w:rFonts w:hint="eastAsia"/>
          <w:b/>
          <w:color w:val="000000"/>
          <w:sz w:val="28"/>
          <w:u w:val="single"/>
        </w:rPr>
        <w:t>5</w:t>
      </w:r>
      <w:r w:rsidRPr="00CC72DB">
        <w:rPr>
          <w:rFonts w:hint="eastAsia"/>
          <w:b/>
          <w:color w:val="000000"/>
          <w:sz w:val="28"/>
          <w:u w:val="single"/>
        </w:rPr>
        <w:t xml:space="preserve">     </w:t>
      </w:r>
      <w:r w:rsidR="005312B3" w:rsidRPr="00CC72DB">
        <w:rPr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</w:rPr>
        <w:t>年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06582E" w:rsidRPr="00CC72DB">
        <w:rPr>
          <w:b/>
          <w:color w:val="000000"/>
          <w:sz w:val="28"/>
          <w:u w:val="single"/>
        </w:rPr>
        <w:t xml:space="preserve"> </w:t>
      </w:r>
      <w:r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C62A72">
        <w:rPr>
          <w:b/>
          <w:color w:val="000000"/>
          <w:sz w:val="28"/>
          <w:u w:val="single"/>
        </w:rPr>
        <w:t>0</w:t>
      </w:r>
      <w:r w:rsidR="00723FD1">
        <w:rPr>
          <w:b/>
          <w:color w:val="000000"/>
          <w:sz w:val="28"/>
          <w:u w:val="single"/>
        </w:rPr>
        <w:t>4</w:t>
      </w:r>
      <w:r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Pr="00CC72DB">
        <w:rPr>
          <w:rFonts w:hint="eastAsia"/>
          <w:b/>
          <w:color w:val="000000"/>
          <w:sz w:val="28"/>
        </w:rPr>
        <w:t>月</w:t>
      </w:r>
      <w:r w:rsidRPr="00CC72DB">
        <w:rPr>
          <w:rFonts w:hint="eastAsia"/>
          <w:b/>
          <w:color w:val="000000"/>
          <w:sz w:val="28"/>
          <w:u w:val="single"/>
        </w:rPr>
        <w:t xml:space="preserve">  </w:t>
      </w:r>
      <w:r w:rsidR="00723FD1">
        <w:rPr>
          <w:b/>
          <w:color w:val="000000"/>
          <w:sz w:val="28"/>
          <w:u w:val="single"/>
        </w:rPr>
        <w:t>03</w:t>
      </w:r>
      <w:r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Pr="00CC72DB">
        <w:rPr>
          <w:rFonts w:hint="eastAsia"/>
          <w:b/>
          <w:color w:val="000000"/>
          <w:sz w:val="28"/>
        </w:rPr>
        <w:t>日</w:t>
      </w:r>
    </w:p>
    <w:p w14:paraId="69ECA907" w14:textId="3AACFE5A" w:rsidR="00CC72DB" w:rsidRPr="00CC72DB" w:rsidRDefault="00CC72DB">
      <w:pPr>
        <w:spacing w:line="900" w:lineRule="auto"/>
        <w:ind w:left="899" w:firstLineChars="64" w:firstLine="180"/>
        <w:rPr>
          <w:b/>
          <w:color w:val="000000"/>
          <w:sz w:val="44"/>
        </w:rPr>
      </w:pPr>
      <w:r w:rsidRPr="00CC72DB">
        <w:rPr>
          <w:rFonts w:hint="eastAsia"/>
          <w:b/>
          <w:color w:val="000000"/>
          <w:sz w:val="28"/>
        </w:rPr>
        <w:t>提交时间：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 </w:t>
      </w:r>
      <w:r w:rsidR="0006582E" w:rsidRPr="00CC72DB">
        <w:rPr>
          <w:b/>
          <w:color w:val="000000"/>
          <w:sz w:val="28"/>
          <w:u w:val="single"/>
        </w:rPr>
        <w:t xml:space="preserve">  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06582E" w:rsidRPr="00CC72DB">
        <w:rPr>
          <w:b/>
          <w:color w:val="000000"/>
          <w:sz w:val="28"/>
          <w:u w:val="single"/>
        </w:rPr>
        <w:t>202</w:t>
      </w:r>
      <w:r w:rsidR="004379D3" w:rsidRPr="00CC72DB">
        <w:rPr>
          <w:rFonts w:hint="eastAsia"/>
          <w:b/>
          <w:color w:val="000000"/>
          <w:sz w:val="28"/>
          <w:u w:val="single"/>
        </w:rPr>
        <w:t>5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    </w:t>
      </w:r>
      <w:r w:rsidR="0006582E" w:rsidRPr="00CC72DB">
        <w:rPr>
          <w:rFonts w:hint="eastAsia"/>
          <w:b/>
          <w:color w:val="000000"/>
          <w:sz w:val="28"/>
        </w:rPr>
        <w:t>年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06582E" w:rsidRPr="00CC72DB">
        <w:rPr>
          <w:b/>
          <w:color w:val="000000"/>
          <w:sz w:val="28"/>
          <w:u w:val="single"/>
        </w:rPr>
        <w:t xml:space="preserve"> 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</w:t>
      </w:r>
      <w:r w:rsidR="007A5F30">
        <w:rPr>
          <w:b/>
          <w:color w:val="000000"/>
          <w:sz w:val="28"/>
          <w:u w:val="single"/>
        </w:rPr>
        <w:t>04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="0006582E" w:rsidRPr="00CC72DB">
        <w:rPr>
          <w:rFonts w:hint="eastAsia"/>
          <w:b/>
          <w:color w:val="000000"/>
          <w:sz w:val="28"/>
        </w:rPr>
        <w:t>月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="00723FD1">
        <w:rPr>
          <w:b/>
          <w:color w:val="000000"/>
          <w:sz w:val="28"/>
          <w:u w:val="single"/>
        </w:rPr>
        <w:t>10</w:t>
      </w:r>
      <w:r w:rsidR="0006582E" w:rsidRPr="00CC72DB">
        <w:rPr>
          <w:rFonts w:hint="eastAsia"/>
          <w:b/>
          <w:color w:val="000000"/>
          <w:sz w:val="28"/>
          <w:u w:val="single"/>
        </w:rPr>
        <w:t xml:space="preserve">   </w:t>
      </w:r>
      <w:r w:rsidR="0006582E" w:rsidRPr="00CC72DB">
        <w:rPr>
          <w:rFonts w:hint="eastAsia"/>
          <w:b/>
          <w:color w:val="000000"/>
          <w:sz w:val="28"/>
        </w:rPr>
        <w:t>日</w:t>
      </w:r>
    </w:p>
    <w:p w14:paraId="371D5B0B" w14:textId="77777777" w:rsidR="00CC72DB" w:rsidRPr="00CC72DB" w:rsidRDefault="00CC72DB">
      <w:pPr>
        <w:rPr>
          <w:b/>
          <w:color w:val="000000"/>
          <w:sz w:val="28"/>
          <w:szCs w:val="28"/>
          <w:u w:val="single"/>
        </w:rPr>
      </w:pPr>
    </w:p>
    <w:p w14:paraId="7C3A853E" w14:textId="77777777" w:rsidR="00CC72DB" w:rsidRPr="00CC72DB" w:rsidRDefault="00CC72DB">
      <w:pPr>
        <w:rPr>
          <w:b/>
          <w:color w:val="000000"/>
          <w:sz w:val="28"/>
          <w:szCs w:val="28"/>
          <w:u w:val="single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60"/>
      </w:tblGrid>
      <w:tr w:rsidR="00CC72DB" w:rsidRPr="00CC72DB" w14:paraId="7D7F09D3" w14:textId="77777777" w:rsidTr="00AD607F">
        <w:trPr>
          <w:trHeight w:val="919"/>
          <w:jc w:val="center"/>
        </w:trPr>
        <w:tc>
          <w:tcPr>
            <w:tcW w:w="9960" w:type="dxa"/>
          </w:tcPr>
          <w:p w14:paraId="6C1689F7" w14:textId="77777777" w:rsidR="00CC72DB" w:rsidRPr="00CC72DB" w:rsidRDefault="00CC72DB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lastRenderedPageBreak/>
              <w:t>一、实验目的</w:t>
            </w:r>
          </w:p>
          <w:p w14:paraId="45EB9252" w14:textId="77777777" w:rsidR="000008A4" w:rsidRDefault="000008A4" w:rsidP="008C7A47">
            <w:pPr>
              <w:spacing w:line="300" w:lineRule="auto"/>
            </w:pPr>
            <w:r>
              <w:t>1</w:t>
            </w:r>
            <w:r>
              <w:t>、测量光敏电阻的伏安特性</w:t>
            </w:r>
            <w:r>
              <w:t xml:space="preserve"> </w:t>
            </w:r>
          </w:p>
          <w:p w14:paraId="1F28DBA5" w14:textId="5CE7DBE4" w:rsidR="008C7A47" w:rsidRPr="00CC72DB" w:rsidRDefault="000008A4" w:rsidP="008C7A47">
            <w:pPr>
              <w:spacing w:line="300" w:lineRule="auto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t>2</w:t>
            </w:r>
            <w:r>
              <w:t>、测量光敏电阻的光照特性</w:t>
            </w:r>
          </w:p>
        </w:tc>
      </w:tr>
      <w:tr w:rsidR="00CC72DB" w:rsidRPr="00CC72DB" w14:paraId="2BD15085" w14:textId="77777777" w:rsidTr="00AD607F">
        <w:trPr>
          <w:trHeight w:val="916"/>
          <w:jc w:val="center"/>
        </w:trPr>
        <w:tc>
          <w:tcPr>
            <w:tcW w:w="9960" w:type="dxa"/>
          </w:tcPr>
          <w:p w14:paraId="0DA8EF66" w14:textId="77777777" w:rsidR="00CC72DB" w:rsidRPr="00CC72DB" w:rsidRDefault="00CC72DB">
            <w:pPr>
              <w:numPr>
                <w:ilvl w:val="0"/>
                <w:numId w:val="1"/>
              </w:num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实验原理</w:t>
            </w:r>
          </w:p>
          <w:p w14:paraId="22C6BC47" w14:textId="498B79CA" w:rsidR="00B00FD3" w:rsidRPr="00984AA9" w:rsidRDefault="00772F41" w:rsidP="009B3C94">
            <w:r>
              <w:rPr>
                <w:rFonts w:hint="eastAsia"/>
              </w:rPr>
              <w:t>光敏电阻是</w:t>
            </w:r>
            <w:r>
              <w:t>基于内光电效应的一种光传感器探头，用于光的测量、光的控制和光电转换（将光的变化转换为电的变化）。</w:t>
            </w:r>
          </w:p>
          <w:p w14:paraId="1ED354EB" w14:textId="490D6871" w:rsidR="00237C64" w:rsidRDefault="00772F41" w:rsidP="00237C64">
            <w:r>
              <w:t xml:space="preserve">2.1 </w:t>
            </w:r>
            <w:r>
              <w:t>电阻下降的特性及原因</w:t>
            </w:r>
          </w:p>
          <w:p w14:paraId="532AF429" w14:textId="77777777" w:rsidR="00772F41" w:rsidRDefault="00772F41" w:rsidP="00237C64">
            <w:r>
              <w:t>光敏电阻又称光导管，在特定波长的光照射下，其阻值会迅速减小。</w:t>
            </w:r>
          </w:p>
          <w:p w14:paraId="226C996F" w14:textId="7D21B509" w:rsidR="00772F41" w:rsidRDefault="00772F41" w:rsidP="00237C64">
            <w:r>
              <w:t>原因：光照后产生的载流子都参与导电，从而使光敏电阻的阻值迅速下降（百兆欧到百欧）</w:t>
            </w:r>
          </w:p>
          <w:p w14:paraId="112B05A5" w14:textId="74DB108C" w:rsidR="002B4D99" w:rsidRDefault="002B4D99" w:rsidP="00237C6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t>光敏电阻伏安特性</w:t>
            </w:r>
          </w:p>
          <w:p w14:paraId="66BF5523" w14:textId="0551C631" w:rsidR="00772F41" w:rsidRDefault="00772F41" w:rsidP="00772F4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BE7B03" wp14:editId="5EDDB463">
                  <wp:extent cx="4591050" cy="1945447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290" cy="1964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CF6E1" w14:textId="2FCC4580" w:rsidR="00772F41" w:rsidRPr="00772F41" w:rsidRDefault="00772F41" w:rsidP="00772F41">
            <w:pPr>
              <w:jc w:val="center"/>
              <w:rPr>
                <w:sz w:val="18"/>
                <w:szCs w:val="18"/>
              </w:rPr>
            </w:pPr>
            <w:r w:rsidRPr="00772F41">
              <w:rPr>
                <w:rFonts w:hint="eastAsia"/>
                <w:sz w:val="18"/>
                <w:szCs w:val="18"/>
              </w:rPr>
              <w:t>图</w:t>
            </w:r>
            <w:r w:rsidRPr="00772F41">
              <w:rPr>
                <w:rFonts w:hint="eastAsia"/>
                <w:sz w:val="18"/>
                <w:szCs w:val="18"/>
              </w:rPr>
              <w:t>1</w:t>
            </w:r>
            <w:r w:rsidRPr="00772F41">
              <w:rPr>
                <w:sz w:val="18"/>
                <w:szCs w:val="18"/>
              </w:rPr>
              <w:t xml:space="preserve"> </w:t>
            </w:r>
            <w:r w:rsidRPr="00772F41">
              <w:rPr>
                <w:rFonts w:hint="eastAsia"/>
                <w:sz w:val="18"/>
                <w:szCs w:val="18"/>
              </w:rPr>
              <w:t>光敏电阻伏安特性图</w:t>
            </w:r>
          </w:p>
          <w:p w14:paraId="4B1FEB8C" w14:textId="77777777" w:rsidR="00772F41" w:rsidRDefault="00772F41" w:rsidP="00237C64">
            <w:r>
              <w:t>在给定的偏压情况下，光照度越大，光电流也就越大；</w:t>
            </w:r>
            <w:r>
              <w:t xml:space="preserve"> </w:t>
            </w:r>
          </w:p>
          <w:p w14:paraId="5F161913" w14:textId="6E1EE83F" w:rsidR="00772F41" w:rsidRDefault="00772F41" w:rsidP="00237C64">
            <w:r>
              <w:t>在一定光照度下，加的电压越大，光电流越大，没有饱和现象。</w:t>
            </w:r>
            <w:r>
              <w:t xml:space="preserve"> </w:t>
            </w:r>
          </w:p>
          <w:p w14:paraId="5BC5A14E" w14:textId="06CC2935" w:rsidR="00772F41" w:rsidRDefault="00772F41" w:rsidP="00237C64">
            <w:r>
              <w:t>光敏电阻的最高工作电压是由耗散功率决定的，耗散功率又和面积</w:t>
            </w:r>
            <w:r>
              <w:t xml:space="preserve"> </w:t>
            </w:r>
            <w:r>
              <w:t>以及散热条件等因素有关。</w:t>
            </w:r>
          </w:p>
          <w:p w14:paraId="5D7298BE" w14:textId="77777777" w:rsidR="002B4D99" w:rsidRPr="006D0B25" w:rsidRDefault="002B4D99" w:rsidP="002B4D99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2</w:t>
            </w:r>
            <w:r w:rsidRPr="006D0B25">
              <w:rPr>
                <w:rFonts w:ascii="宋体" w:hAnsi="宋体" w:cs="宋体"/>
                <w:szCs w:val="21"/>
              </w:rPr>
              <w:t xml:space="preserve">.  </w:t>
            </w:r>
            <w:r w:rsidRPr="006D0B25">
              <w:rPr>
                <w:rFonts w:ascii="宋体" w:hAnsi="宋体" w:cs="宋体" w:hint="eastAsia"/>
                <w:szCs w:val="21"/>
              </w:rPr>
              <w:t>光电效应</w:t>
            </w:r>
          </w:p>
          <w:p w14:paraId="105A8E9D" w14:textId="77777777" w:rsidR="002B4D99" w:rsidRDefault="002B4D99" w:rsidP="002B4D99"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物体在光的作用下释放出电子的现象称为光电效应，所释放出的电子称为光电子。光电效应分为内光电效应和外光电效应。入射光子使吸收光的物质表面发射电子，这种效应称为外光电效应或光电发射效应；光激发的载流子仍保留在晶体内部称为内光电效应，它又可分为光导效应和光伏效应。有些半导体材料在黑暗环境下的电阻很大，但受到光照射时，若光子的能力大于半导体材料的禁带宽度，则价带中的电子吸收光子的能量后就会跃迁到导带，从束缚状态变成自由状态，激发出电子-空穴对，这样由于半导体中载流子浓度的增加，使材料的电导率增加，电导率的改变量为：</w:t>
            </w:r>
          </w:p>
          <w:p w14:paraId="7D1DCB7D" w14:textId="24B0F988" w:rsidR="002B4D99" w:rsidRPr="00DD6185" w:rsidRDefault="002B4D99" w:rsidP="002E710C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                           </w:t>
            </w:r>
            <m:oMath>
              <m:r>
                <w:rPr>
                  <w:rFonts w:ascii="Cambria Math" w:hAnsi="Cambria Math" w:cs="宋体"/>
                  <w:szCs w:val="21"/>
                </w:rPr>
                <m:t>∆σ=∆</m:t>
              </m:r>
              <m:r>
                <w:rPr>
                  <w:rFonts w:ascii="Cambria Math" w:hAnsi="Cambria Math" w:cs="宋体" w:hint="eastAsia"/>
                  <w:szCs w:val="21"/>
                </w:rPr>
                <m:t>pe</m:t>
              </m:r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μ</m:t>
                  </m:r>
                </m:e>
                <m:sub>
                  <m:r>
                    <w:rPr>
                      <w:rFonts w:ascii="Cambria Math" w:hAnsi="Cambria Math" w:cs="宋体" w:hint="eastAsia"/>
                      <w:szCs w:val="21"/>
                    </w:rPr>
                    <m:t>p</m:t>
                  </m:r>
                </m:sub>
              </m:sSub>
              <m:r>
                <w:rPr>
                  <w:rFonts w:ascii="Cambria Math" w:hAnsi="Cambria Math" w:cs="宋体"/>
                  <w:szCs w:val="21"/>
                </w:rPr>
                <m:t>+∆</m:t>
              </m:r>
              <m:r>
                <w:rPr>
                  <w:rFonts w:ascii="Cambria Math" w:hAnsi="Cambria Math" w:cs="宋体" w:hint="eastAsia"/>
                  <w:szCs w:val="21"/>
                </w:rPr>
                <m:t>ne</m:t>
              </m:r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μ</m:t>
                  </m:r>
                </m:e>
                <m:sub>
                  <m:r>
                    <w:rPr>
                      <w:rFonts w:ascii="Cambria Math" w:hAnsi="Cambria Math" w:cs="宋体" w:hint="eastAsia"/>
                      <w:szCs w:val="21"/>
                    </w:rPr>
                    <m:t>n</m:t>
                  </m:r>
                </m:sub>
              </m:sSub>
            </m:oMath>
            <w:r>
              <w:rPr>
                <w:rFonts w:ascii="宋体" w:hAnsi="宋体" w:cs="宋体" w:hint="eastAsia"/>
                <w:szCs w:val="21"/>
              </w:rPr>
              <w:t xml:space="preserve"> </w:t>
            </w:r>
            <w:r>
              <w:rPr>
                <w:rFonts w:ascii="宋体" w:hAnsi="宋体" w:cs="宋体"/>
                <w:szCs w:val="21"/>
              </w:rPr>
              <w:t xml:space="preserve">                                            </w:t>
            </w:r>
          </w:p>
          <w:p w14:paraId="7B146BEC" w14:textId="77777777" w:rsidR="002B4D99" w:rsidRDefault="002B4D99" w:rsidP="002B4D99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式（1）中，</w:t>
            </w:r>
            <w:r w:rsidRPr="00876331">
              <w:rPr>
                <w:rFonts w:ascii="Cambria Math" w:hAnsi="Cambria Math" w:cs="宋体"/>
                <w:szCs w:val="21"/>
              </w:rPr>
              <w:t>e</w:t>
            </w:r>
            <w:r w:rsidRPr="00876331">
              <w:rPr>
                <w:rFonts w:ascii="Cambria Math" w:hAnsi="Cambria Math" w:cs="宋体"/>
                <w:szCs w:val="21"/>
              </w:rPr>
              <w:t>为电荷电量，</w:t>
            </w:r>
            <w:proofErr w:type="spellStart"/>
            <w:r w:rsidRPr="00876331">
              <w:rPr>
                <w:rFonts w:ascii="Cambria Math" w:hAnsi="Cambria Math" w:cs="宋体"/>
                <w:szCs w:val="21"/>
              </w:rPr>
              <w:t>Δp</w:t>
            </w:r>
            <w:proofErr w:type="spellEnd"/>
            <w:r w:rsidRPr="00876331">
              <w:rPr>
                <w:rFonts w:ascii="Cambria Math" w:hAnsi="Cambria Math" w:cs="宋体"/>
                <w:szCs w:val="21"/>
              </w:rPr>
              <w:t>为空穴浓度的改变量，</w:t>
            </w:r>
            <w:proofErr w:type="spellStart"/>
            <w:r w:rsidRPr="00876331">
              <w:rPr>
                <w:rFonts w:ascii="Cambria Math" w:hAnsi="Cambria Math" w:cs="宋体"/>
                <w:szCs w:val="21"/>
              </w:rPr>
              <w:t>Δn</w:t>
            </w:r>
            <w:proofErr w:type="spellEnd"/>
            <w:r w:rsidRPr="00876331">
              <w:rPr>
                <w:rFonts w:ascii="Cambria Math" w:hAnsi="Cambria Math" w:cs="宋体"/>
                <w:szCs w:val="21"/>
              </w:rPr>
              <w:t>为电子浓度的改变量，</w:t>
            </w:r>
            <w:proofErr w:type="spellStart"/>
            <w:r w:rsidRPr="00876331">
              <w:rPr>
                <w:rFonts w:ascii="Cambria Math" w:hAnsi="Cambria Math" w:cs="宋体"/>
                <w:szCs w:val="21"/>
              </w:rPr>
              <w:t>μ</w:t>
            </w:r>
            <w:r w:rsidRPr="00876331">
              <w:rPr>
                <w:rFonts w:ascii="Cambria Math" w:hAnsi="Cambria Math" w:cs="宋体"/>
                <w:szCs w:val="21"/>
                <w:vertAlign w:val="subscript"/>
              </w:rPr>
              <w:t>p</w:t>
            </w:r>
            <w:proofErr w:type="spellEnd"/>
            <w:r w:rsidRPr="00876331">
              <w:rPr>
                <w:rFonts w:ascii="Cambria Math" w:hAnsi="Cambria Math" w:cs="宋体"/>
                <w:szCs w:val="21"/>
              </w:rPr>
              <w:t>为空穴的转移率，</w:t>
            </w:r>
            <w:proofErr w:type="spellStart"/>
            <w:r w:rsidRPr="00876331">
              <w:rPr>
                <w:rFonts w:ascii="Cambria Math" w:hAnsi="Cambria Math" w:cs="宋体"/>
                <w:szCs w:val="21"/>
              </w:rPr>
              <w:t>μ</w:t>
            </w:r>
            <w:r w:rsidRPr="00876331">
              <w:rPr>
                <w:rFonts w:ascii="Cambria Math" w:hAnsi="Cambria Math" w:cs="宋体"/>
                <w:szCs w:val="21"/>
                <w:vertAlign w:val="subscript"/>
              </w:rPr>
              <w:t>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为电子的迁移率。</w:t>
            </w:r>
          </w:p>
          <w:p w14:paraId="597D4421" w14:textId="74990466" w:rsidR="002B4D99" w:rsidRDefault="002B4D99" w:rsidP="002B4D99">
            <w:pPr>
              <w:ind w:firstLineChars="200" w:firstLine="42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照射光线越强，电阻值下降愈多，光照停止，自由电子与空穴逐步复合，电阻又恢复原来值，这就是光导效应，根据这一原理制成的器件称为光敏电阻。</w:t>
            </w:r>
          </w:p>
          <w:p w14:paraId="2D4AA79B" w14:textId="554AC712" w:rsidR="00984AA9" w:rsidRPr="00984AA9" w:rsidRDefault="00984AA9" w:rsidP="00984AA9">
            <w:pPr>
              <w:ind w:firstLineChars="200" w:firstLine="42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0C3DE59" wp14:editId="2A06EA1E">
                  <wp:extent cx="3581499" cy="136144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3219" cy="1362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180F7" w14:textId="2FE09827" w:rsidR="002B4D99" w:rsidRPr="00984AA9" w:rsidRDefault="002B4D99" w:rsidP="00984AA9">
            <w:pPr>
              <w:pStyle w:val="a9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9B166C">
              <w:rPr>
                <w:rFonts w:ascii="宋体" w:eastAsia="宋体" w:hAnsi="宋体"/>
                <w:sz w:val="18"/>
                <w:szCs w:val="18"/>
              </w:rPr>
              <w:t xml:space="preserve">图 </w:t>
            </w:r>
            <w:r>
              <w:rPr>
                <w:rFonts w:ascii="宋体" w:eastAsia="宋体" w:hAnsi="宋体"/>
                <w:sz w:val="18"/>
                <w:szCs w:val="18"/>
              </w:rPr>
              <w:t>2</w:t>
            </w:r>
            <w:r w:rsidRPr="009B166C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 w:rsidRPr="009B166C">
              <w:rPr>
                <w:rFonts w:ascii="宋体" w:eastAsia="宋体" w:hAnsi="宋体" w:hint="eastAsia"/>
                <w:sz w:val="18"/>
                <w:szCs w:val="18"/>
              </w:rPr>
              <w:t>光电效应示意图</w:t>
            </w:r>
          </w:p>
          <w:p w14:paraId="2EF79EB3" w14:textId="6B338B20" w:rsidR="00772F41" w:rsidRDefault="00E56D1E" w:rsidP="00237C64">
            <w:r>
              <w:t xml:space="preserve">2.2 </w:t>
            </w:r>
            <w:r>
              <w:t>光敏电阻其它特性参数</w:t>
            </w:r>
          </w:p>
          <w:p w14:paraId="77DCA3B6" w14:textId="77777777" w:rsidR="00E56D1E" w:rsidRDefault="00E56D1E" w:rsidP="00237C64">
            <w:r>
              <w:t>（</w:t>
            </w:r>
            <w:r>
              <w:t>1</w:t>
            </w:r>
            <w:r>
              <w:t>）暗电流、暗电阻：在一定的电压下，没有光照的时，流过的电流称为暗电流。外加电压与暗电流之比称为暗电阻。</w:t>
            </w:r>
            <w:r>
              <w:t xml:space="preserve"> </w:t>
            </w:r>
          </w:p>
          <w:p w14:paraId="0DAC4767" w14:textId="1182111E" w:rsidR="00E56D1E" w:rsidRDefault="00E56D1E" w:rsidP="00237C64">
            <w:r>
              <w:t>（</w:t>
            </w:r>
            <w:r>
              <w:t>2</w:t>
            </w:r>
            <w:r>
              <w:t>）灵敏度：灵敏度是指暗电阻与受光照射时的亮电阻的相对变化值。</w:t>
            </w:r>
            <w:r>
              <w:t xml:space="preserve"> </w:t>
            </w:r>
          </w:p>
          <w:p w14:paraId="7C4DEEC9" w14:textId="45D775A1" w:rsidR="00E56D1E" w:rsidRDefault="00E56D1E" w:rsidP="00237C64">
            <w:r>
              <w:t>（</w:t>
            </w:r>
            <w:r>
              <w:t>3</w:t>
            </w:r>
            <w:r>
              <w:t>）光谱响应：是指光敏电阻在不同波长的光照下的灵敏度多数在</w:t>
            </w:r>
            <w:r>
              <w:t>540nm</w:t>
            </w:r>
            <w:r>
              <w:t>附近出现峰值</w:t>
            </w:r>
            <w:r>
              <w:t xml:space="preserve"> </w:t>
            </w:r>
          </w:p>
          <w:p w14:paraId="19EF6F00" w14:textId="77777777" w:rsidR="00E56D1E" w:rsidRDefault="00E56D1E" w:rsidP="00237C64">
            <w:r>
              <w:t>（</w:t>
            </w:r>
            <w:r>
              <w:t>4</w:t>
            </w:r>
            <w:r>
              <w:t>）温度系数：光电效应受温度影响较大，部分光敏电阻在低温下的光电灵敏较高，而在高温下的灵敏度则较低。</w:t>
            </w:r>
            <w:r>
              <w:t xml:space="preserve"> </w:t>
            </w:r>
          </w:p>
          <w:p w14:paraId="0DE9C069" w14:textId="50B3B714" w:rsidR="00E56D1E" w:rsidRDefault="00E56D1E" w:rsidP="00237C64">
            <w:r>
              <w:t>（</w:t>
            </w:r>
            <w:r>
              <w:t>5</w:t>
            </w:r>
            <w:r>
              <w:t>）额定功率：</w:t>
            </w:r>
            <w:r>
              <w:t xml:space="preserve"> 50~100mW</w:t>
            </w:r>
          </w:p>
          <w:p w14:paraId="606C0864" w14:textId="77777777" w:rsidR="006778A6" w:rsidRDefault="006778A6" w:rsidP="006778A6">
            <w:pPr>
              <w:keepNext/>
              <w:jc w:val="center"/>
            </w:pPr>
            <w:r w:rsidRPr="00B45152">
              <w:rPr>
                <w:rFonts w:ascii="宋体" w:hAnsi="宋体" w:cs="宋体"/>
                <w:noProof/>
                <w:szCs w:val="21"/>
              </w:rPr>
              <w:drawing>
                <wp:inline distT="0" distB="0" distL="0" distR="0" wp14:anchorId="0588BF78" wp14:editId="5578B482">
                  <wp:extent cx="4350708" cy="1346200"/>
                  <wp:effectExtent l="0" t="0" r="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377" cy="1373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55BE54" w14:textId="2267850D" w:rsidR="00B00FD3" w:rsidRPr="00984AA9" w:rsidRDefault="006778A6" w:rsidP="00984AA9">
            <w:pPr>
              <w:pStyle w:val="a9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E3C98">
              <w:rPr>
                <w:rFonts w:ascii="宋体" w:eastAsia="宋体" w:hAnsi="宋体" w:hint="eastAsia"/>
                <w:sz w:val="18"/>
                <w:szCs w:val="18"/>
              </w:rPr>
              <w:t xml:space="preserve">图 </w:t>
            </w:r>
            <w:r>
              <w:rPr>
                <w:rFonts w:ascii="宋体" w:eastAsia="宋体" w:hAnsi="宋体"/>
                <w:sz w:val="18"/>
                <w:szCs w:val="18"/>
              </w:rPr>
              <w:t>3</w:t>
            </w:r>
            <w:r w:rsidRPr="002E3C98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 w:rsidRPr="002E3C98">
              <w:rPr>
                <w:rFonts w:ascii="宋体" w:eastAsia="宋体" w:hAnsi="宋体" w:hint="eastAsia"/>
                <w:sz w:val="18"/>
                <w:szCs w:val="18"/>
              </w:rPr>
              <w:t>光敏电阻</w:t>
            </w:r>
          </w:p>
          <w:p w14:paraId="223E8B18" w14:textId="526990BB" w:rsidR="002E710C" w:rsidRPr="002E710C" w:rsidRDefault="002E710C" w:rsidP="00B20D69">
            <w:pPr>
              <w:jc w:val="left"/>
              <w:rPr>
                <w:rFonts w:ascii="宋体" w:hAnsi="宋体" w:cs="宋体"/>
                <w:szCs w:val="21"/>
              </w:rPr>
            </w:pPr>
            <w:r w:rsidRPr="006E6888">
              <w:rPr>
                <w:rFonts w:ascii="宋体" w:hAnsi="宋体" w:cs="宋体" w:hint="eastAsia"/>
                <w:szCs w:val="21"/>
              </w:rPr>
              <w:t>光敏电阻的基本特性包括伏安特性、光照特性、光电灵敏度、光谱特性、频率特性和温度特性。本实验主要研究光敏电阻的伏安特性和光照特性。当光敏电阻两端加上电压 U 之后，光电流为</w:t>
            </w:r>
          </w:p>
          <w:p w14:paraId="6E7AC2B6" w14:textId="164FF3FF" w:rsidR="002E710C" w:rsidRPr="00A67C29" w:rsidRDefault="00642E51" w:rsidP="002E710C">
            <w:pPr>
              <w:ind w:firstLineChars="200" w:firstLine="420"/>
              <w:jc w:val="center"/>
              <w:rPr>
                <w:rFonts w:ascii="宋体" w:hAnsi="宋体" w:cs="宋体"/>
                <w:iCs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宋体"/>
                        <w:szCs w:val="21"/>
                      </w:rPr>
                      <m:t>p</m:t>
                    </m:r>
                    <m:r>
                      <w:rPr>
                        <w:rFonts w:ascii="Cambria Math" w:hAnsi="Cambria Math" w:cs="MS Mincho"/>
                        <w:szCs w:val="21"/>
                      </w:rPr>
                      <m:t>h</m:t>
                    </m:r>
                  </m:sub>
                </m:sSub>
                <m:r>
                  <w:rPr>
                    <w:rFonts w:ascii="Cambria Math" w:hAnsi="Cambria Math" w:cs="宋体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宋体" w:hint="eastAsia"/>
                        <w:szCs w:val="21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宋体" w:hint="eastAsia"/>
                        <w:szCs w:val="21"/>
                      </w:rPr>
                      <m:t>d</m:t>
                    </m:r>
                  </m:den>
                </m:f>
                <m:r>
                  <w:rPr>
                    <w:rFonts w:ascii="Cambria Math" w:hAnsi="Cambria Math" w:cs="宋体"/>
                    <w:szCs w:val="21"/>
                  </w:rPr>
                  <m:t>∆σ</m:t>
                </m:r>
                <m:r>
                  <w:rPr>
                    <w:rFonts w:ascii="Cambria Math" w:hAnsi="Cambria Math" w:cs="宋体" w:hint="eastAsia"/>
                    <w:szCs w:val="21"/>
                  </w:rPr>
                  <m:t>U</m:t>
                </m:r>
              </m:oMath>
            </m:oMathPara>
          </w:p>
          <w:p w14:paraId="768CB4A1" w14:textId="77777777" w:rsidR="002E710C" w:rsidRPr="006E6888" w:rsidRDefault="002E710C" w:rsidP="00B20D69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其</w:t>
            </w:r>
            <w:r w:rsidRPr="006E6888">
              <w:rPr>
                <w:rFonts w:ascii="宋体" w:hAnsi="宋体" w:cs="宋体" w:hint="eastAsia"/>
                <w:szCs w:val="21"/>
              </w:rPr>
              <w:t>中，</w:t>
            </w:r>
            <w:r w:rsidRPr="00400DDA">
              <w:rPr>
                <w:rFonts w:ascii="Cambria Math" w:hAnsi="Cambria Math" w:cs="宋体"/>
                <w:szCs w:val="21"/>
              </w:rPr>
              <w:t xml:space="preserve"> A </w:t>
            </w:r>
            <w:r w:rsidRPr="00400DDA">
              <w:rPr>
                <w:rFonts w:ascii="Cambria Math" w:hAnsi="Cambria Math" w:cs="宋体"/>
                <w:szCs w:val="21"/>
              </w:rPr>
              <w:t>为与电流垂直的截面积，</w:t>
            </w:r>
            <w:r w:rsidRPr="00400DDA">
              <w:rPr>
                <w:rFonts w:ascii="Cambria Math" w:hAnsi="Cambria Math" w:cs="宋体"/>
                <w:szCs w:val="21"/>
              </w:rPr>
              <w:t xml:space="preserve"> d </w:t>
            </w:r>
            <w:r w:rsidRPr="00400DDA">
              <w:rPr>
                <w:rFonts w:ascii="Cambria Math" w:hAnsi="Cambria Math" w:cs="宋体"/>
                <w:szCs w:val="21"/>
              </w:rPr>
              <w:t>为电极间的距离，由式</w:t>
            </w:r>
            <w:r w:rsidRPr="00400DDA">
              <w:rPr>
                <w:rFonts w:ascii="宋体" w:hAnsi="宋体" w:cs="宋体"/>
                <w:szCs w:val="21"/>
              </w:rPr>
              <w:t>（1）和（2）</w:t>
            </w:r>
            <w:r w:rsidRPr="006E6888">
              <w:rPr>
                <w:rFonts w:ascii="宋体" w:hAnsi="宋体" w:cs="宋体" w:hint="eastAsia"/>
                <w:szCs w:val="21"/>
              </w:rPr>
              <w:t>可知，光照一定时，光敏电阻两端电压与光电流为线性关系，呈电阻特性，该直线经过零点，其斜率反映在该光照下的阻值状态。</w:t>
            </w:r>
          </w:p>
          <w:p w14:paraId="4A00488D" w14:textId="7A5E35E5" w:rsidR="00B00FD3" w:rsidRPr="00984AA9" w:rsidRDefault="002E710C" w:rsidP="00984AA9">
            <w:pPr>
              <w:jc w:val="left"/>
              <w:rPr>
                <w:rFonts w:ascii="宋体" w:hAnsi="宋体" w:cs="宋体"/>
                <w:szCs w:val="21"/>
              </w:rPr>
            </w:pPr>
            <w:r w:rsidRPr="006E6888">
              <w:rPr>
                <w:rFonts w:ascii="宋体" w:hAnsi="宋体" w:cs="宋体" w:hint="eastAsia"/>
                <w:szCs w:val="21"/>
              </w:rPr>
              <w:t>光照特性是指在一定的外加电压下，光敏电阻的光电流与光通量之间的关系。光电流随着照度的变化而改变的规律称为光照特性。不同类型的光敏电阻的光照特性不同，当人射光很强或很弱时，光敏电阻的光电流与光照之间会呈现非线性关系；其他照度区域近似呈线性关系。不同类型的光敏电阻的光照特性不同，但大多数光敏电阻的光照特性是非线性的。</w:t>
            </w:r>
          </w:p>
          <w:p w14:paraId="377272E3" w14:textId="1B148AAE" w:rsidR="0024575B" w:rsidRDefault="0024575B" w:rsidP="0024575B">
            <w:pPr>
              <w:jc w:val="left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szCs w:val="21"/>
              </w:rPr>
              <w:t>2.3</w:t>
            </w:r>
            <w:r w:rsidRPr="002E3C98">
              <w:rPr>
                <w:rFonts w:ascii="宋体" w:hAnsi="宋体" w:cs="宋体" w:hint="eastAsia"/>
                <w:szCs w:val="21"/>
              </w:rPr>
              <w:t>光的偏振性与马吕斯定律</w:t>
            </w:r>
          </w:p>
          <w:p w14:paraId="3CAE4588" w14:textId="2EBA905E" w:rsidR="0024575B" w:rsidRDefault="0024575B" w:rsidP="00026017">
            <w:pPr>
              <w:jc w:val="left"/>
              <w:rPr>
                <w:rFonts w:ascii="宋体" w:hAnsi="宋体" w:cs="宋体"/>
                <w:szCs w:val="21"/>
              </w:rPr>
            </w:pPr>
            <w:r w:rsidRPr="00283990">
              <w:rPr>
                <w:rFonts w:ascii="宋体" w:hAnsi="宋体" w:cs="宋体" w:hint="eastAsia"/>
                <w:szCs w:val="21"/>
              </w:rPr>
              <w:t>光是电磁波，电磁波是横波，横波具有一个纵波没有的特性—偏振</w:t>
            </w:r>
            <w:r>
              <w:rPr>
                <w:rFonts w:ascii="宋体" w:hAnsi="宋体" w:cs="宋体" w:hint="eastAsia"/>
                <w:szCs w:val="21"/>
              </w:rPr>
              <w:t>，图3表明横纵波在偏振方面的区别。</w:t>
            </w:r>
          </w:p>
          <w:p w14:paraId="4D388180" w14:textId="77777777" w:rsidR="00026017" w:rsidRDefault="00026017" w:rsidP="00026017">
            <w:pPr>
              <w:keepNext/>
              <w:ind w:firstLine="420"/>
              <w:jc w:val="center"/>
            </w:pPr>
            <w:r w:rsidRPr="00283990">
              <w:rPr>
                <w:rFonts w:ascii="宋体" w:hAnsi="宋体" w:cs="宋体"/>
                <w:noProof/>
                <w:szCs w:val="21"/>
              </w:rPr>
              <w:drawing>
                <wp:inline distT="0" distB="0" distL="0" distR="0" wp14:anchorId="4E7B8CCB" wp14:editId="2FA1D5B9">
                  <wp:extent cx="3594100" cy="1185491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670" cy="1198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CE50B" w14:textId="2A3AEB51" w:rsidR="00026017" w:rsidRPr="002E3C98" w:rsidRDefault="00026017" w:rsidP="00026017">
            <w:pPr>
              <w:pStyle w:val="a9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E3C98">
              <w:rPr>
                <w:rFonts w:ascii="宋体" w:eastAsia="宋体" w:hAnsi="宋体" w:hint="eastAsia"/>
                <w:sz w:val="18"/>
                <w:szCs w:val="18"/>
              </w:rPr>
              <w:t xml:space="preserve">图 </w:t>
            </w:r>
            <w:r>
              <w:rPr>
                <w:rFonts w:ascii="宋体" w:eastAsia="宋体" w:hAnsi="宋体"/>
                <w:sz w:val="18"/>
                <w:szCs w:val="18"/>
              </w:rPr>
              <w:t>4</w:t>
            </w:r>
            <w:r w:rsidRPr="002E3C98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 w:rsidRPr="002E3C98">
              <w:rPr>
                <w:rFonts w:ascii="宋体" w:eastAsia="宋体" w:hAnsi="宋体" w:hint="eastAsia"/>
                <w:sz w:val="18"/>
                <w:szCs w:val="18"/>
              </w:rPr>
              <w:t>横纵波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方向图</w:t>
            </w:r>
          </w:p>
          <w:p w14:paraId="6AA12CAC" w14:textId="77777777" w:rsidR="00026017" w:rsidRDefault="00026017" w:rsidP="00026017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对于不同光：</w:t>
            </w:r>
          </w:p>
          <w:p w14:paraId="443BBEB7" w14:textId="77777777" w:rsidR="00026017" w:rsidRDefault="00026017" w:rsidP="00026017">
            <w:pPr>
              <w:jc w:val="left"/>
              <w:rPr>
                <w:rFonts w:ascii="宋体" w:hAnsi="宋体" w:cs="宋体"/>
                <w:szCs w:val="21"/>
              </w:rPr>
            </w:pPr>
            <w:r w:rsidRPr="005F4ECE">
              <w:rPr>
                <w:rFonts w:ascii="宋体" w:hAnsi="宋体" w:cs="宋体" w:hint="eastAsia"/>
                <w:szCs w:val="21"/>
              </w:rPr>
              <w:t>自然光：在与光传播方向垂直的平面内，光矢量沿各个方向的平均值相等。普通光源发光的是自然光</w:t>
            </w:r>
            <w:r>
              <w:rPr>
                <w:rFonts w:ascii="宋体" w:hAnsi="宋体" w:cs="宋体" w:hint="eastAsia"/>
                <w:szCs w:val="21"/>
              </w:rPr>
              <w:t>。</w:t>
            </w:r>
          </w:p>
          <w:p w14:paraId="27A16414" w14:textId="77777777" w:rsidR="00026017" w:rsidRDefault="00026017" w:rsidP="00026017">
            <w:pPr>
              <w:keepNext/>
              <w:ind w:firstLine="440"/>
              <w:jc w:val="center"/>
            </w:pPr>
            <w:r w:rsidRPr="00AE3238">
              <w:rPr>
                <w:rFonts w:ascii="宋体" w:hAnsi="宋体" w:cs="宋体"/>
                <w:noProof/>
                <w:szCs w:val="21"/>
              </w:rPr>
              <w:drawing>
                <wp:inline distT="0" distB="0" distL="0" distR="0" wp14:anchorId="50208FFA" wp14:editId="0185B425">
                  <wp:extent cx="3397250" cy="105641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193" cy="107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9290E" w14:textId="0A427C30" w:rsidR="00026017" w:rsidRPr="002E3C98" w:rsidRDefault="00026017" w:rsidP="00026017">
            <w:pPr>
              <w:pStyle w:val="a9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E3C98">
              <w:rPr>
                <w:rFonts w:ascii="宋体" w:eastAsia="宋体" w:hAnsi="宋体" w:hint="eastAsia"/>
                <w:sz w:val="18"/>
                <w:szCs w:val="18"/>
              </w:rPr>
              <w:t xml:space="preserve">图 </w:t>
            </w:r>
            <w:r>
              <w:rPr>
                <w:rFonts w:ascii="宋体" w:eastAsia="宋体" w:hAnsi="宋体"/>
                <w:sz w:val="18"/>
                <w:szCs w:val="18"/>
              </w:rPr>
              <w:t>5</w:t>
            </w:r>
            <w:r w:rsidRPr="002E3C98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 w:rsidRPr="002E3C98">
              <w:rPr>
                <w:rFonts w:ascii="宋体" w:eastAsia="宋体" w:hAnsi="宋体" w:hint="eastAsia"/>
                <w:sz w:val="18"/>
                <w:szCs w:val="18"/>
              </w:rPr>
              <w:t>自然光</w:t>
            </w:r>
          </w:p>
          <w:p w14:paraId="29F8FD77" w14:textId="6EB58F9B" w:rsidR="00026017" w:rsidRDefault="00026017" w:rsidP="00026017">
            <w:pPr>
              <w:jc w:val="left"/>
              <w:rPr>
                <w:rFonts w:ascii="宋体" w:hAnsi="宋体" w:cs="宋体"/>
                <w:szCs w:val="21"/>
              </w:rPr>
            </w:pPr>
            <w:r w:rsidRPr="005F4ECE">
              <w:rPr>
                <w:rFonts w:ascii="宋体" w:hAnsi="宋体" w:cs="宋体" w:hint="eastAsia"/>
                <w:szCs w:val="21"/>
              </w:rPr>
              <w:t>偏振光：自然光经过反射、吸收、折射后，可能会只保留某一方向的光振动或振动在某一方向较强，即偏振光。</w:t>
            </w:r>
            <w:r>
              <w:rPr>
                <w:rFonts w:ascii="宋体" w:hAnsi="宋体" w:cs="宋体" w:hint="eastAsia"/>
                <w:szCs w:val="21"/>
              </w:rPr>
              <w:t>其中，</w:t>
            </w:r>
            <w:r w:rsidRPr="00AE3238">
              <w:rPr>
                <w:rFonts w:ascii="宋体" w:hAnsi="宋体" w:cs="宋体" w:hint="eastAsia"/>
                <w:szCs w:val="21"/>
              </w:rPr>
              <w:t>完全偏振光（平面偏振光，线偏振光）</w:t>
            </w:r>
            <w:r>
              <w:rPr>
                <w:rFonts w:ascii="宋体" w:hAnsi="宋体" w:cs="宋体" w:hint="eastAsia"/>
                <w:szCs w:val="21"/>
              </w:rPr>
              <w:t>是指</w:t>
            </w:r>
            <w:r w:rsidRPr="00AE3238">
              <w:rPr>
                <w:rFonts w:ascii="宋体" w:hAnsi="宋体" w:cs="宋体" w:hint="eastAsia"/>
                <w:szCs w:val="21"/>
              </w:rPr>
              <w:t>振动只在某一方向上</w:t>
            </w:r>
            <w:r>
              <w:rPr>
                <w:rFonts w:ascii="宋体" w:hAnsi="宋体" w:cs="宋体" w:hint="eastAsia"/>
                <w:szCs w:val="21"/>
              </w:rPr>
              <w:t>的偏振光</w:t>
            </w:r>
            <w:r w:rsidRPr="00AE3238">
              <w:rPr>
                <w:rFonts w:ascii="宋体" w:hAnsi="宋体" w:cs="宋体" w:hint="eastAsia"/>
                <w:szCs w:val="21"/>
              </w:rPr>
              <w:t>。</w:t>
            </w:r>
            <w:r w:rsidRPr="00911DA5">
              <w:rPr>
                <w:rFonts w:ascii="宋体" w:hAnsi="宋体" w:cs="宋体" w:hint="eastAsia"/>
                <w:szCs w:val="21"/>
              </w:rPr>
              <w:t>自然光经过偏振片后，变成完全偏振光——起偏</w:t>
            </w:r>
            <w:r>
              <w:rPr>
                <w:rFonts w:ascii="宋体" w:hAnsi="宋体" w:cs="宋体" w:hint="eastAsia"/>
                <w:szCs w:val="21"/>
              </w:rPr>
              <w:t>。</w:t>
            </w:r>
          </w:p>
          <w:p w14:paraId="46530F77" w14:textId="0EAD35E5" w:rsidR="00026017" w:rsidRDefault="00026017" w:rsidP="00026017">
            <w:pPr>
              <w:jc w:val="center"/>
              <w:rPr>
                <w:rFonts w:ascii="宋体" w:hAnsi="宋体" w:cs="宋体"/>
                <w:szCs w:val="21"/>
              </w:rPr>
            </w:pPr>
            <w:r w:rsidRPr="001C63A0">
              <w:rPr>
                <w:rFonts w:ascii="宋体" w:hAnsi="宋体" w:cs="宋体"/>
                <w:noProof/>
                <w:szCs w:val="21"/>
              </w:rPr>
              <w:drawing>
                <wp:inline distT="0" distB="0" distL="0" distR="0" wp14:anchorId="3D33E151" wp14:editId="0A57A9C9">
                  <wp:extent cx="3594100" cy="1513770"/>
                  <wp:effectExtent l="0" t="0" r="635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88" cy="152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24CB46" w14:textId="0DC400D5" w:rsidR="00026017" w:rsidRDefault="00026017" w:rsidP="00026017">
            <w:pPr>
              <w:pStyle w:val="a9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2E3C98">
              <w:rPr>
                <w:rFonts w:ascii="宋体" w:eastAsia="宋体" w:hAnsi="宋体" w:hint="eastAsia"/>
                <w:sz w:val="18"/>
                <w:szCs w:val="18"/>
              </w:rPr>
              <w:t xml:space="preserve">图 </w:t>
            </w:r>
            <w:r>
              <w:rPr>
                <w:rFonts w:ascii="宋体" w:eastAsia="宋体" w:hAnsi="宋体"/>
                <w:sz w:val="18"/>
                <w:szCs w:val="18"/>
              </w:rPr>
              <w:t>6</w:t>
            </w:r>
            <w:r w:rsidRPr="006D0B25">
              <w:rPr>
                <w:rFonts w:ascii="宋体" w:eastAsia="宋体" w:hAnsi="宋体" w:hint="eastAsia"/>
                <w:sz w:val="18"/>
                <w:szCs w:val="18"/>
              </w:rPr>
              <w:t>偏振光及起偏过程示意图</w:t>
            </w:r>
          </w:p>
          <w:p w14:paraId="3360B45C" w14:textId="43782E76" w:rsidR="00026017" w:rsidRDefault="00026017" w:rsidP="0002601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4EAC71" wp14:editId="66CFC630">
                  <wp:extent cx="2269663" cy="17208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092" cy="174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2AF61" w14:textId="3174F4F1" w:rsidR="00026017" w:rsidRPr="002E3C98" w:rsidRDefault="00026017" w:rsidP="00026017">
            <w:pPr>
              <w:jc w:val="center"/>
              <w:rPr>
                <w:rFonts w:ascii="宋体" w:hAnsi="宋体"/>
                <w:sz w:val="18"/>
                <w:szCs w:val="18"/>
              </w:rPr>
            </w:pPr>
            <w:r w:rsidRPr="002E3C98">
              <w:rPr>
                <w:rFonts w:ascii="宋体" w:hAnsi="宋体" w:hint="eastAsia"/>
                <w:sz w:val="18"/>
                <w:szCs w:val="18"/>
              </w:rPr>
              <w:t>图</w:t>
            </w:r>
            <w:r>
              <w:rPr>
                <w:rFonts w:ascii="宋体" w:hAnsi="宋体"/>
                <w:sz w:val="18"/>
                <w:szCs w:val="18"/>
              </w:rPr>
              <w:t>7</w:t>
            </w:r>
            <w:r w:rsidRPr="002E3C98">
              <w:rPr>
                <w:rFonts w:ascii="宋体" w:hAnsi="宋体"/>
                <w:sz w:val="18"/>
                <w:szCs w:val="18"/>
              </w:rPr>
              <w:t xml:space="preserve"> </w:t>
            </w:r>
            <w:r w:rsidRPr="002E3C98">
              <w:rPr>
                <w:rFonts w:ascii="宋体" w:hAnsi="宋体" w:hint="eastAsia"/>
                <w:sz w:val="18"/>
                <w:szCs w:val="18"/>
              </w:rPr>
              <w:t>偏振系统</w:t>
            </w:r>
            <w:r>
              <w:rPr>
                <w:rFonts w:ascii="宋体" w:hAnsi="宋体" w:hint="eastAsia"/>
                <w:sz w:val="18"/>
                <w:szCs w:val="18"/>
              </w:rPr>
              <w:t>图</w:t>
            </w:r>
          </w:p>
          <w:p w14:paraId="0D8835F8" w14:textId="77777777" w:rsidR="00026017" w:rsidRDefault="00026017" w:rsidP="00026017">
            <w:pPr>
              <w:jc w:val="left"/>
              <w:rPr>
                <w:rFonts w:ascii="宋体" w:hAnsi="宋体" w:cs="宋体"/>
                <w:szCs w:val="21"/>
              </w:rPr>
            </w:pPr>
            <w:r w:rsidRPr="00FC4371">
              <w:rPr>
                <w:rFonts w:ascii="宋体" w:hAnsi="宋体" w:cs="宋体" w:hint="eastAsia"/>
                <w:szCs w:val="21"/>
              </w:rPr>
              <w:t>通过控制偏振片的夹角，可以控制光强从</w:t>
            </w:r>
            <w:r w:rsidRPr="00FC4371">
              <w:rPr>
                <w:rFonts w:ascii="Cambria Math" w:hAnsi="Cambria Math" w:cs="宋体"/>
                <w:szCs w:val="21"/>
              </w:rPr>
              <w:t>0</w:t>
            </w:r>
            <w:r w:rsidRPr="00FC4371">
              <w:rPr>
                <w:rFonts w:ascii="Cambria Math" w:hAnsi="Cambria Math" w:cs="宋体"/>
                <w:szCs w:val="21"/>
              </w:rPr>
              <w:t>到</w:t>
            </w:r>
            <w:r w:rsidRPr="00FC4371">
              <w:rPr>
                <w:rFonts w:ascii="Cambria Math" w:hAnsi="Cambria Math" w:cs="宋体"/>
                <w:szCs w:val="21"/>
              </w:rPr>
              <w:t>I</w:t>
            </w:r>
            <w:r w:rsidRPr="00FC4371">
              <w:rPr>
                <w:rFonts w:ascii="Cambria Math" w:hAnsi="Cambria Math" w:cs="宋体"/>
                <w:szCs w:val="21"/>
                <w:vertAlign w:val="subscript"/>
              </w:rPr>
              <w:t>0</w:t>
            </w:r>
            <w:r w:rsidRPr="00FC4371">
              <w:rPr>
                <w:rFonts w:ascii="宋体" w:hAnsi="宋体" w:cs="宋体" w:hint="eastAsia"/>
                <w:szCs w:val="21"/>
              </w:rPr>
              <w:t>连续变化</w:t>
            </w:r>
            <w:r>
              <w:rPr>
                <w:rFonts w:ascii="宋体" w:hAnsi="宋体" w:cs="宋体" w:hint="eastAsia"/>
                <w:szCs w:val="21"/>
              </w:rPr>
              <w:t>。</w:t>
            </w:r>
          </w:p>
          <w:p w14:paraId="58871199" w14:textId="77777777" w:rsidR="00026017" w:rsidRDefault="00026017" w:rsidP="00026017">
            <w:pPr>
              <w:jc w:val="left"/>
              <w:rPr>
                <w:rFonts w:ascii="Cambria Math" w:hAnsi="Cambria Math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当偏振片的夹角为</w:t>
            </w:r>
            <w:r w:rsidRPr="00FC4371">
              <w:rPr>
                <w:rFonts w:ascii="Cambria Math" w:hAnsi="Cambria Math" w:cs="宋体"/>
                <w:szCs w:val="21"/>
              </w:rPr>
              <w:t>α</w:t>
            </w:r>
            <w:r>
              <w:rPr>
                <w:rFonts w:ascii="宋体" w:hAnsi="宋体" w:cs="宋体" w:hint="eastAsia"/>
                <w:szCs w:val="21"/>
              </w:rPr>
              <w:t>时，光照</w:t>
            </w:r>
            <w:r w:rsidRPr="00814A4F">
              <w:rPr>
                <w:rFonts w:ascii="Cambria Math" w:hAnsi="Cambria Math" w:cs="宋体"/>
                <w:szCs w:val="21"/>
              </w:rPr>
              <w:t>φ</w:t>
            </w:r>
            <w:r>
              <w:rPr>
                <w:rFonts w:ascii="Cambria Math" w:hAnsi="Cambria Math" w:cs="宋体" w:hint="eastAsia"/>
                <w:szCs w:val="21"/>
              </w:rPr>
              <w:t>为：</w:t>
            </w:r>
          </w:p>
          <w:p w14:paraId="200ED6F6" w14:textId="2082E48F" w:rsidR="00026017" w:rsidRPr="00026017" w:rsidRDefault="00026017" w:rsidP="00026017">
            <w:pPr>
              <w:jc w:val="left"/>
              <w:rPr>
                <w:rFonts w:ascii="Cambria Math" w:hAnsi="Cambria Math" w:cs="宋体"/>
                <w:szCs w:val="2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宋体"/>
                    <w:szCs w:val="21"/>
                  </w:rPr>
                  <m:t>φ=</m:t>
                </m:r>
                <m:sSub>
                  <m:sSub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宋体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宋体" w:hint="eastAsia"/>
                    <w:szCs w:val="21"/>
                  </w:rPr>
                  <m:t>D</m:t>
                </m:r>
                <m:sSup>
                  <m:sSup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宋体" w:hint="eastAsia"/>
                        <w:szCs w:val="21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 w:cs="宋体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宋体"/>
                    <w:szCs w:val="21"/>
                  </w:rPr>
                  <m:t>α</m:t>
                </m:r>
              </m:oMath>
            </m:oMathPara>
          </w:p>
          <w:p w14:paraId="2C8608D9" w14:textId="77777777" w:rsidR="00523713" w:rsidRDefault="00026017" w:rsidP="00026017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推出式： </w:t>
            </w:r>
            <w:r>
              <w:rPr>
                <w:rFonts w:ascii="宋体" w:hAnsi="宋体" w:cs="宋体"/>
                <w:szCs w:val="21"/>
              </w:rPr>
              <w:t xml:space="preserve">                           </w:t>
            </w:r>
          </w:p>
          <w:p w14:paraId="74594CF8" w14:textId="707F12F6" w:rsidR="00026017" w:rsidRPr="00523713" w:rsidRDefault="00026017" w:rsidP="00523713">
            <w:pPr>
              <w:jc w:val="center"/>
              <w:rPr>
                <w:rFonts w:ascii="宋体" w:hAnsi="宋体" w:cs="宋体"/>
                <w:szCs w:val="21"/>
              </w:rPr>
            </w:pPr>
            <m:oMathPara>
              <m:oMath>
                <m:r>
                  <w:rPr>
                    <w:rFonts w:ascii="Cambria Math" w:hAnsi="宋体" w:cs="宋体"/>
                    <w:szCs w:val="21"/>
                  </w:rPr>
                  <m:t>I=</m:t>
                </m:r>
                <m:sSub>
                  <m:sSubPr>
                    <m:ctrlPr>
                      <w:rPr>
                        <w:rFonts w:ascii="Cambria Math" w:hAnsi="宋体" w:cs="宋体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宋体" w:cs="宋体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宋体" w:cs="宋体"/>
                        <w:szCs w:val="21"/>
                      </w:rPr>
                      <m:t>0</m:t>
                    </m:r>
                  </m:sub>
                </m:sSub>
                <m:func>
                  <m:funcPr>
                    <m:ctrlPr>
                      <w:rPr>
                        <w:rFonts w:ascii="Cambria Math" w:hAnsi="宋体" w:cs="宋体"/>
                        <w:i/>
                        <w:szCs w:val="21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宋体" w:cs="宋体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宋体" w:cs="宋体"/>
                            <w:szCs w:val="21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宋体" w:cs="宋体"/>
                            <w:szCs w:val="21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宋体" w:cs="宋体"/>
                        <w:szCs w:val="21"/>
                      </w:rPr>
                      <m:t>α</m:t>
                    </m:r>
                  </m:e>
                </m:func>
              </m:oMath>
            </m:oMathPara>
          </w:p>
          <w:p w14:paraId="56074C98" w14:textId="09A73F08" w:rsidR="00523713" w:rsidRDefault="00642E51" w:rsidP="00E971C7">
            <w:pPr>
              <w:jc w:val="center"/>
              <w:rPr>
                <w:rFonts w:ascii="宋体" w:hAnsi="宋体" w:cs="宋体"/>
                <w:szCs w:val="21"/>
              </w:rPr>
            </w:pPr>
            <m:oMathPara>
              <m:oMath>
                <m:f>
                  <m:fPr>
                    <m:ctrlPr>
                      <w:rPr>
                        <w:rFonts w:ascii="Cambria Math" w:hAnsi="宋体" w:cs="宋体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宋体" w:cs="宋体"/>
                        <w:szCs w:val="21"/>
                      </w:rPr>
                      <m:t>I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宋体" w:cs="宋体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宋体" w:cs="宋体"/>
                            <w:szCs w:val="21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宋体" w:cs="宋体"/>
                            <w:szCs w:val="21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宋体" w:cs="宋体"/>
                    <w:szCs w:val="21"/>
                  </w:rPr>
                  <m:t>=</m:t>
                </m:r>
                <m:func>
                  <m:funcPr>
                    <m:ctrlPr>
                      <w:rPr>
                        <w:rFonts w:ascii="Cambria Math" w:hAnsi="宋体" w:cs="宋体"/>
                        <w:i/>
                        <w:szCs w:val="21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宋体" w:cs="宋体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宋体" w:cs="宋体"/>
                            <w:szCs w:val="21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宋体" w:cs="宋体"/>
                            <w:szCs w:val="21"/>
                          </w:rPr>
                          <m:t>2</m:t>
                        </m:r>
                      </m:sup>
                    </m:sSup>
                  </m:fName>
                  <m:e>
                    <m:r>
                      <w:rPr>
                        <w:rFonts w:ascii="Cambria Math" w:hAnsi="宋体" w:cs="宋体"/>
                        <w:szCs w:val="21"/>
                      </w:rPr>
                      <m:t>α</m:t>
                    </m:r>
                  </m:e>
                </m:func>
              </m:oMath>
            </m:oMathPara>
          </w:p>
          <w:p w14:paraId="082C6FFF" w14:textId="4DAA8971" w:rsidR="004F4C4C" w:rsidRPr="00984AA9" w:rsidRDefault="00026017" w:rsidP="00984AA9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其中，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φ</m:t>
                  </m: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0</m:t>
                  </m:r>
                </m:sub>
              </m:sSub>
            </m:oMath>
            <w:r>
              <w:rPr>
                <w:rFonts w:ascii="宋体" w:hAnsi="宋体" w:cs="宋体" w:hint="eastAsia"/>
                <w:szCs w:val="21"/>
              </w:rPr>
              <w:t>为不加偏振片时的光照，</w:t>
            </w:r>
            <m:oMath>
              <m:r>
                <w:rPr>
                  <w:rFonts w:ascii="Cambria Math" w:hAnsi="Cambria Math" w:cs="宋体" w:hint="eastAsia"/>
                  <w:szCs w:val="21"/>
                </w:rPr>
                <m:t>D</m:t>
              </m:r>
            </m:oMath>
            <w:r>
              <w:rPr>
                <w:rFonts w:ascii="宋体" w:hAnsi="宋体" w:cs="宋体" w:hint="eastAsia"/>
                <w:szCs w:val="21"/>
              </w:rPr>
              <w:t>为两偏振片平行时的透明度，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0</m:t>
                  </m:r>
                </m:sub>
              </m:sSub>
            </m:oMath>
            <w:r>
              <w:rPr>
                <w:rFonts w:ascii="宋体" w:hAnsi="宋体" w:cs="宋体" w:hint="eastAsia"/>
                <w:szCs w:val="21"/>
              </w:rPr>
              <w:t>为初始光电流。</w:t>
            </w:r>
          </w:p>
        </w:tc>
      </w:tr>
      <w:tr w:rsidR="00CC72DB" w:rsidRPr="00CC72DB" w14:paraId="3D21657E" w14:textId="77777777" w:rsidTr="00AD607F">
        <w:trPr>
          <w:trHeight w:val="926"/>
          <w:jc w:val="center"/>
        </w:trPr>
        <w:tc>
          <w:tcPr>
            <w:tcW w:w="9960" w:type="dxa"/>
          </w:tcPr>
          <w:p w14:paraId="180AD1B7" w14:textId="77777777" w:rsidR="00CC72DB" w:rsidRPr="00CC72DB" w:rsidRDefault="00CC72DB">
            <w:pPr>
              <w:numPr>
                <w:ilvl w:val="0"/>
                <w:numId w:val="1"/>
              </w:num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实验仪器</w:t>
            </w:r>
          </w:p>
          <w:p w14:paraId="19175ABC" w14:textId="77777777" w:rsidR="002C30DE" w:rsidRPr="00660FB9" w:rsidRDefault="002C30DE" w:rsidP="002C30DE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 </w:t>
            </w:r>
            <w:r>
              <w:rPr>
                <w:rFonts w:ascii="宋体" w:hAnsi="宋体" w:cs="宋体"/>
                <w:b/>
                <w:bCs/>
                <w:szCs w:val="21"/>
              </w:rPr>
              <w:t xml:space="preserve">   </w:t>
            </w:r>
            <w:r w:rsidRPr="00660FB9">
              <w:rPr>
                <w:rFonts w:ascii="宋体" w:hAnsi="宋体" w:cs="宋体" w:hint="eastAsia"/>
                <w:szCs w:val="21"/>
              </w:rPr>
              <w:t>导轨、五个磁力滑座、光源、两个聚光透镜、偏振器、接收器</w:t>
            </w:r>
          </w:p>
          <w:p w14:paraId="30008BB4" w14:textId="77777777" w:rsidR="002C30DE" w:rsidRDefault="002C30DE" w:rsidP="002C30DE">
            <w:pPr>
              <w:keepNext/>
              <w:ind w:firstLineChars="250" w:firstLine="527"/>
              <w:jc w:val="center"/>
            </w:pPr>
            <w:r w:rsidRPr="00113649">
              <w:rPr>
                <w:rFonts w:ascii="宋体" w:hAnsi="宋体" w:cs="宋体"/>
                <w:b/>
                <w:bCs/>
                <w:noProof/>
                <w:szCs w:val="21"/>
              </w:rPr>
              <w:drawing>
                <wp:inline distT="0" distB="0" distL="0" distR="0" wp14:anchorId="2E58AE31" wp14:editId="1B1F640C">
                  <wp:extent cx="3517271" cy="1391892"/>
                  <wp:effectExtent l="0" t="0" r="6985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851" cy="141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C5514" w14:textId="1B06DA3E" w:rsidR="002C30DE" w:rsidRDefault="002C30DE" w:rsidP="002C30DE">
            <w:pPr>
              <w:pStyle w:val="a9"/>
              <w:jc w:val="center"/>
              <w:rPr>
                <w:rFonts w:ascii="宋体" w:eastAsia="宋体" w:hAnsi="宋体"/>
                <w:sz w:val="18"/>
                <w:szCs w:val="18"/>
              </w:rPr>
            </w:pPr>
            <w:r w:rsidRPr="006D0B25">
              <w:rPr>
                <w:rFonts w:ascii="宋体" w:eastAsia="宋体" w:hAnsi="宋体" w:hint="eastAsia"/>
                <w:sz w:val="18"/>
                <w:szCs w:val="18"/>
              </w:rPr>
              <w:t xml:space="preserve">图 </w:t>
            </w:r>
            <w:r>
              <w:rPr>
                <w:rFonts w:ascii="宋体" w:eastAsia="宋体" w:hAnsi="宋体"/>
                <w:sz w:val="18"/>
                <w:szCs w:val="18"/>
              </w:rPr>
              <w:t>8</w:t>
            </w:r>
            <w:r w:rsidRPr="006D0B25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 w:rsidRPr="006D0B25">
              <w:rPr>
                <w:rFonts w:ascii="宋体" w:eastAsia="宋体" w:hAnsi="宋体" w:hint="eastAsia"/>
                <w:sz w:val="18"/>
                <w:szCs w:val="18"/>
              </w:rPr>
              <w:t>实验仪器图</w:t>
            </w:r>
          </w:p>
          <w:p w14:paraId="382AA13D" w14:textId="77777777" w:rsidR="003B5551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65EB6DFE" w14:textId="77777777" w:rsidR="003B5551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  <w:p w14:paraId="3497C305" w14:textId="632DBB56" w:rsidR="003B5551" w:rsidRPr="00CC72DB" w:rsidRDefault="003B5551" w:rsidP="00F34FC5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</w:p>
        </w:tc>
      </w:tr>
      <w:tr w:rsidR="00CC72DB" w:rsidRPr="00CC72DB" w14:paraId="1AB7AFA1" w14:textId="77777777" w:rsidTr="00AD607F">
        <w:trPr>
          <w:trHeight w:val="770"/>
          <w:jc w:val="center"/>
        </w:trPr>
        <w:tc>
          <w:tcPr>
            <w:tcW w:w="9960" w:type="dxa"/>
          </w:tcPr>
          <w:p w14:paraId="453F61F9" w14:textId="77777777" w:rsidR="00CC72DB" w:rsidRPr="00CC72DB" w:rsidRDefault="00CC72DB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四、实验内容与步骤</w:t>
            </w:r>
          </w:p>
          <w:p w14:paraId="7A065931" w14:textId="77777777" w:rsidR="009E39B9" w:rsidRDefault="009E39B9" w:rsidP="009E39B9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1.</w:t>
            </w:r>
            <w:r>
              <w:rPr>
                <w:rFonts w:ascii="宋体" w:hAnsi="宋体" w:cs="宋体" w:hint="eastAsia"/>
                <w:b/>
                <w:bCs/>
                <w:szCs w:val="21"/>
              </w:rPr>
              <w:t xml:space="preserve"> </w:t>
            </w:r>
            <w:r>
              <w:rPr>
                <w:rFonts w:ascii="宋体" w:hAnsi="宋体" w:cs="宋体"/>
                <w:b/>
                <w:bCs/>
                <w:szCs w:val="21"/>
              </w:rPr>
              <w:t xml:space="preserve"> </w:t>
            </w:r>
            <w:r w:rsidRPr="00C812E9">
              <w:rPr>
                <w:rFonts w:ascii="宋体" w:hAnsi="宋体" w:cs="宋体" w:hint="eastAsia"/>
                <w:szCs w:val="21"/>
              </w:rPr>
              <w:t>线路连接、光路调整</w:t>
            </w:r>
          </w:p>
          <w:p w14:paraId="6098A249" w14:textId="77777777" w:rsidR="009E39B9" w:rsidRDefault="009E39B9" w:rsidP="009E39B9">
            <w:pPr>
              <w:ind w:firstLine="440"/>
              <w:rPr>
                <w:rFonts w:ascii="宋体" w:hAnsi="宋体" w:cs="宋体"/>
                <w:szCs w:val="21"/>
              </w:rPr>
            </w:pPr>
            <w:r w:rsidRPr="00765897">
              <w:rPr>
                <w:rFonts w:ascii="宋体" w:hAnsi="宋体" w:cs="宋体" w:hint="eastAsia"/>
                <w:szCs w:val="21"/>
              </w:rPr>
              <w:t>实验装置结构如图</w:t>
            </w:r>
            <w:r w:rsidRPr="004C6897">
              <w:rPr>
                <w:rFonts w:ascii="宋体" w:hAnsi="宋体" w:cs="宋体"/>
                <w:szCs w:val="21"/>
              </w:rPr>
              <w:t>7所示</w:t>
            </w:r>
            <w:r w:rsidRPr="004C6897">
              <w:rPr>
                <w:rFonts w:ascii="宋体" w:hAnsi="宋体" w:cs="宋体" w:hint="eastAsia"/>
                <w:szCs w:val="21"/>
              </w:rPr>
              <w:t>。仪器接线图如图</w:t>
            </w:r>
            <w:r w:rsidRPr="004C6897">
              <w:rPr>
                <w:rFonts w:ascii="宋体" w:hAnsi="宋体" w:cs="宋体"/>
                <w:szCs w:val="21"/>
              </w:rPr>
              <w:t>8</w:t>
            </w:r>
            <w:r>
              <w:rPr>
                <w:rFonts w:ascii="宋体" w:hAnsi="宋体" w:cs="宋体" w:hint="eastAsia"/>
                <w:szCs w:val="21"/>
              </w:rPr>
              <w:t>所示。</w:t>
            </w:r>
          </w:p>
          <w:p w14:paraId="5A96C387" w14:textId="77777777" w:rsidR="009E39B9" w:rsidRDefault="009E39B9" w:rsidP="009E39B9">
            <w:pPr>
              <w:ind w:leftChars="14" w:left="29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（1</w:t>
            </w:r>
            <w:r>
              <w:rPr>
                <w:rFonts w:ascii="宋体" w:hAnsi="宋体" w:cs="宋体"/>
                <w:szCs w:val="21"/>
              </w:rPr>
              <w:t>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C812E9">
              <w:rPr>
                <w:rFonts w:ascii="宋体" w:hAnsi="宋体" w:cs="宋体" w:hint="eastAsia"/>
                <w:szCs w:val="21"/>
              </w:rPr>
              <w:t>连接光源与电源，调整光源方向沿光具座方向，打开电源开关，点亮光源；</w:t>
            </w:r>
          </w:p>
          <w:p w14:paraId="64D7F94B" w14:textId="77777777" w:rsidR="009E39B9" w:rsidRPr="00C812E9" w:rsidRDefault="009E39B9" w:rsidP="009E39B9">
            <w:pPr>
              <w:ind w:leftChars="14" w:left="29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</w:t>
            </w:r>
            <w:r w:rsidRPr="00C812E9">
              <w:rPr>
                <w:rFonts w:ascii="宋体" w:hAnsi="宋体" w:cs="宋体" w:hint="eastAsia"/>
                <w:szCs w:val="21"/>
              </w:rPr>
              <w:t>2）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C812E9">
              <w:rPr>
                <w:rFonts w:ascii="宋体" w:hAnsi="宋体" w:cs="宋体" w:hint="eastAsia"/>
                <w:szCs w:val="21"/>
              </w:rPr>
              <w:t>以光源光束为参考，在光源后轮换放置和调节各个透镜、偏振片、光敏电阻等的高度和横向位置与光源相同，使得它们近似共轴；</w:t>
            </w:r>
          </w:p>
          <w:p w14:paraId="4C8397A0" w14:textId="77777777" w:rsidR="009E39B9" w:rsidRPr="00C812E9" w:rsidRDefault="009E39B9" w:rsidP="009E39B9">
            <w:pPr>
              <w:ind w:leftChars="14" w:left="29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</w:t>
            </w:r>
            <w:r w:rsidRPr="00C812E9">
              <w:rPr>
                <w:rFonts w:ascii="宋体" w:hAnsi="宋体" w:cs="宋体" w:hint="eastAsia"/>
                <w:szCs w:val="21"/>
              </w:rPr>
              <w:t>3）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C812E9">
              <w:rPr>
                <w:rFonts w:ascii="宋体" w:hAnsi="宋体" w:cs="宋体" w:hint="eastAsia"/>
                <w:szCs w:val="21"/>
              </w:rPr>
              <w:t>光源后放置第一个透镜，调整距离，使其输出平行光；</w:t>
            </w:r>
          </w:p>
          <w:p w14:paraId="6F5CA5BF" w14:textId="77777777" w:rsidR="009E39B9" w:rsidRPr="00C812E9" w:rsidRDefault="009E39B9" w:rsidP="009E39B9">
            <w:pPr>
              <w:ind w:leftChars="14" w:left="29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</w:t>
            </w:r>
            <w:r w:rsidRPr="00C812E9">
              <w:rPr>
                <w:rFonts w:ascii="宋体" w:hAnsi="宋体" w:cs="宋体" w:hint="eastAsia"/>
                <w:szCs w:val="21"/>
              </w:rPr>
              <w:t>4）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C812E9">
              <w:rPr>
                <w:rFonts w:ascii="宋体" w:hAnsi="宋体" w:cs="宋体" w:hint="eastAsia"/>
                <w:szCs w:val="21"/>
              </w:rPr>
              <w:t>紧靠第一个透镜放入偏振器，并将偏振器夹角置为零——透过偏振片的光强最大；</w:t>
            </w:r>
          </w:p>
          <w:p w14:paraId="504F7B4F" w14:textId="77777777" w:rsidR="009E39B9" w:rsidRPr="00C812E9" w:rsidRDefault="009E39B9" w:rsidP="009E39B9">
            <w:pPr>
              <w:ind w:leftChars="14" w:left="29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</w:t>
            </w:r>
            <w:r w:rsidRPr="00C812E9">
              <w:rPr>
                <w:rFonts w:ascii="宋体" w:hAnsi="宋体" w:cs="宋体" w:hint="eastAsia"/>
                <w:szCs w:val="21"/>
              </w:rPr>
              <w:t>5）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C812E9">
              <w:rPr>
                <w:rFonts w:ascii="宋体" w:hAnsi="宋体" w:cs="宋体" w:hint="eastAsia"/>
                <w:szCs w:val="21"/>
              </w:rPr>
              <w:t>偏振器后放置第二个透镜和光敏电阻探头，并将光束聚焦在光敏电阻感光面中央；</w:t>
            </w:r>
          </w:p>
          <w:p w14:paraId="143A6755" w14:textId="77777777" w:rsidR="009E39B9" w:rsidRPr="00C812E9" w:rsidRDefault="009E39B9" w:rsidP="009E39B9">
            <w:pPr>
              <w:ind w:leftChars="14" w:left="29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</w:t>
            </w:r>
            <w:r w:rsidRPr="00C812E9">
              <w:rPr>
                <w:rFonts w:ascii="宋体" w:hAnsi="宋体" w:cs="宋体" w:hint="eastAsia"/>
                <w:szCs w:val="21"/>
              </w:rPr>
              <w:t>6）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C812E9">
              <w:rPr>
                <w:rFonts w:ascii="宋体" w:hAnsi="宋体" w:cs="宋体" w:hint="eastAsia"/>
                <w:szCs w:val="21"/>
              </w:rPr>
              <w:t>光敏电阻连接直流电源，并串联电流表；</w:t>
            </w:r>
          </w:p>
          <w:p w14:paraId="1F9AF55B" w14:textId="77777777" w:rsidR="009E39B9" w:rsidRPr="00C812E9" w:rsidRDefault="009E39B9" w:rsidP="009E39B9">
            <w:pPr>
              <w:ind w:leftChars="14" w:left="29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</w:t>
            </w:r>
            <w:r w:rsidRPr="00C812E9">
              <w:rPr>
                <w:rFonts w:ascii="宋体" w:hAnsi="宋体" w:cs="宋体" w:hint="eastAsia"/>
                <w:szCs w:val="21"/>
              </w:rPr>
              <w:t>7）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C812E9">
              <w:rPr>
                <w:rFonts w:ascii="宋体" w:hAnsi="宋体" w:cs="宋体" w:hint="eastAsia"/>
                <w:szCs w:val="21"/>
              </w:rPr>
              <w:t>调节光敏电阻电压（尽量高些），然后，细调光敏电阻位置，使得光电流最大——即细调步骤5；</w:t>
            </w:r>
          </w:p>
          <w:p w14:paraId="16C376DB" w14:textId="77777777" w:rsidR="009E39B9" w:rsidRPr="00C812E9" w:rsidRDefault="009E39B9" w:rsidP="009E39B9">
            <w:pPr>
              <w:ind w:leftChars="14" w:left="29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</w:t>
            </w:r>
            <w:r w:rsidRPr="00C812E9">
              <w:rPr>
                <w:rFonts w:ascii="宋体" w:hAnsi="宋体" w:cs="宋体" w:hint="eastAsia"/>
                <w:szCs w:val="21"/>
              </w:rPr>
              <w:t>8）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C812E9">
              <w:rPr>
                <w:rFonts w:ascii="宋体" w:hAnsi="宋体" w:cs="宋体" w:hint="eastAsia"/>
                <w:szCs w:val="21"/>
              </w:rPr>
              <w:t>调整第一个透镜的位置，使光功率显示值最大——即细调步骤</w:t>
            </w:r>
            <w:r w:rsidRPr="006915D3">
              <w:rPr>
                <w:rFonts w:ascii="Cambria Math" w:hAnsi="Cambria Math" w:cs="宋体"/>
                <w:szCs w:val="21"/>
              </w:rPr>
              <w:t>3</w:t>
            </w:r>
            <w:r w:rsidRPr="00C812E9">
              <w:rPr>
                <w:rFonts w:ascii="宋体" w:hAnsi="宋体" w:cs="宋体" w:hint="eastAsia"/>
                <w:szCs w:val="21"/>
              </w:rPr>
              <w:t>。</w:t>
            </w:r>
          </w:p>
          <w:p w14:paraId="63B37E62" w14:textId="77777777" w:rsidR="009E39B9" w:rsidRDefault="009E39B9" w:rsidP="009E39B9">
            <w:pPr>
              <w:keepNext/>
              <w:ind w:firstLine="440"/>
            </w:pPr>
            <w:r>
              <w:object w:dxaOrig="8189" w:dyaOrig="3975" w14:anchorId="0C2171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3.5pt;height:179pt" o:ole="">
                  <v:imagedata r:id="rId16" o:title=""/>
                </v:shape>
                <o:OLEObject Type="Embed" ProgID="PBrush" ShapeID="_x0000_i1025" DrawAspect="Content" ObjectID="_1814947464" r:id="rId17"/>
              </w:object>
            </w:r>
          </w:p>
          <w:p w14:paraId="780452BC" w14:textId="1E471FBD" w:rsidR="009E39B9" w:rsidRPr="006D0B25" w:rsidRDefault="009E39B9" w:rsidP="009E39B9">
            <w:pPr>
              <w:pStyle w:val="a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6D0B25">
              <w:rPr>
                <w:rFonts w:ascii="宋体" w:eastAsia="宋体" w:hAnsi="宋体" w:hint="eastAsia"/>
                <w:sz w:val="18"/>
                <w:szCs w:val="18"/>
              </w:rPr>
              <w:t xml:space="preserve">图 </w:t>
            </w:r>
            <w:r>
              <w:rPr>
                <w:rFonts w:ascii="宋体" w:eastAsia="宋体" w:hAnsi="宋体"/>
                <w:sz w:val="18"/>
                <w:szCs w:val="18"/>
              </w:rPr>
              <w:t xml:space="preserve">9 </w:t>
            </w:r>
            <w:r w:rsidRPr="006D0B25">
              <w:rPr>
                <w:rFonts w:ascii="宋体" w:eastAsia="宋体" w:hAnsi="宋体" w:hint="eastAsia"/>
                <w:sz w:val="18"/>
                <w:szCs w:val="18"/>
              </w:rPr>
              <w:t>仪器接线表</w:t>
            </w:r>
          </w:p>
          <w:p w14:paraId="58E6EE08" w14:textId="77777777" w:rsidR="009E39B9" w:rsidRPr="006D0B25" w:rsidRDefault="009E39B9" w:rsidP="009E39B9">
            <w:pPr>
              <w:rPr>
                <w:rFonts w:ascii="宋体" w:hAnsi="宋体" w:cs="宋体"/>
                <w:szCs w:val="21"/>
              </w:rPr>
            </w:pPr>
            <w:r w:rsidRPr="006D0B25">
              <w:rPr>
                <w:rFonts w:ascii="宋体" w:hAnsi="宋体" w:cs="宋体" w:hint="eastAsia"/>
                <w:szCs w:val="21"/>
              </w:rPr>
              <w:t>2</w:t>
            </w:r>
            <w:r w:rsidRPr="006D0B25">
              <w:rPr>
                <w:rFonts w:ascii="宋体" w:hAnsi="宋体" w:cs="宋体"/>
                <w:szCs w:val="21"/>
              </w:rPr>
              <w:t xml:space="preserve">.  </w:t>
            </w:r>
            <w:r w:rsidRPr="006D0B25">
              <w:rPr>
                <w:rFonts w:ascii="宋体" w:hAnsi="宋体" w:cs="宋体" w:hint="eastAsia"/>
                <w:szCs w:val="21"/>
              </w:rPr>
              <w:t>光敏电阻伏安特性测量</w:t>
            </w:r>
          </w:p>
          <w:p w14:paraId="1276D20E" w14:textId="2E468CF0" w:rsidR="002102E7" w:rsidRDefault="009E39B9" w:rsidP="009E39B9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</w:t>
            </w:r>
            <w:r w:rsidRPr="004C6897">
              <w:rPr>
                <w:rFonts w:ascii="宋体" w:hAnsi="宋体" w:cs="宋体" w:hint="eastAsia"/>
                <w:szCs w:val="21"/>
              </w:rPr>
              <w:t>1）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4C6897">
              <w:rPr>
                <w:rFonts w:ascii="宋体" w:hAnsi="宋体" w:cs="宋体" w:hint="eastAsia"/>
                <w:szCs w:val="21"/>
              </w:rPr>
              <w:t>将偏振器夹角调为零，使入射光强最强，调节施加到光敏电阻上的电压，测量电压与相应的电流；</w:t>
            </w:r>
          </w:p>
          <w:p w14:paraId="0363777D" w14:textId="77777777" w:rsidR="009E39B9" w:rsidRDefault="009E39B9" w:rsidP="009E39B9">
            <w:pPr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2E878F23" wp14:editId="218AEF88">
                  <wp:simplePos x="0" y="0"/>
                  <wp:positionH relativeFrom="column">
                    <wp:posOffset>1621431</wp:posOffset>
                  </wp:positionH>
                  <wp:positionV relativeFrom="paragraph">
                    <wp:posOffset>241577</wp:posOffset>
                  </wp:positionV>
                  <wp:extent cx="2714286" cy="1647619"/>
                  <wp:effectExtent l="0" t="0" r="0" b="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286" cy="16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宋体" w:hAnsi="宋体" w:cs="宋体" w:hint="eastAsia"/>
                <w:szCs w:val="21"/>
              </w:rPr>
              <w:t>（</w:t>
            </w:r>
            <w:r w:rsidRPr="004C6897">
              <w:rPr>
                <w:rFonts w:ascii="宋体" w:hAnsi="宋体" w:cs="宋体" w:hint="eastAsia"/>
                <w:szCs w:val="21"/>
              </w:rPr>
              <w:t>2）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4C6897">
              <w:rPr>
                <w:rFonts w:ascii="宋体" w:hAnsi="宋体" w:cs="宋体" w:hint="eastAsia"/>
                <w:szCs w:val="21"/>
              </w:rPr>
              <w:t>调整偏振器夹角为</w:t>
            </w:r>
            <w:r w:rsidRPr="004C6897">
              <w:rPr>
                <w:rFonts w:ascii="Cambria Math" w:hAnsi="Cambria Math" w:cs="宋体"/>
                <w:szCs w:val="21"/>
              </w:rPr>
              <w:t>30</w:t>
            </w:r>
            <w:r w:rsidRPr="004C6897">
              <w:rPr>
                <w:rFonts w:ascii="Cambria Math" w:hAnsi="Cambria Math" w:cs="宋体"/>
                <w:szCs w:val="21"/>
              </w:rPr>
              <w:t>度、</w:t>
            </w:r>
            <w:r w:rsidRPr="004C6897">
              <w:rPr>
                <w:rFonts w:ascii="Cambria Math" w:hAnsi="Cambria Math" w:cs="宋体"/>
                <w:szCs w:val="21"/>
              </w:rPr>
              <w:t>45</w:t>
            </w:r>
            <w:r w:rsidRPr="004C6897">
              <w:rPr>
                <w:rFonts w:ascii="Cambria Math" w:hAnsi="Cambria Math" w:cs="宋体"/>
                <w:szCs w:val="21"/>
              </w:rPr>
              <w:t>度、</w:t>
            </w:r>
            <w:r w:rsidRPr="004C6897">
              <w:rPr>
                <w:rFonts w:ascii="Cambria Math" w:hAnsi="Cambria Math" w:cs="宋体"/>
                <w:szCs w:val="21"/>
              </w:rPr>
              <w:t>60</w:t>
            </w:r>
            <w:r w:rsidRPr="004C6897">
              <w:rPr>
                <w:rFonts w:ascii="宋体" w:hAnsi="宋体" w:cs="宋体" w:hint="eastAsia"/>
                <w:szCs w:val="21"/>
              </w:rPr>
              <w:t>度，改变入射光光强，重复步骤1）。</w:t>
            </w:r>
          </w:p>
          <w:p w14:paraId="19EBA099" w14:textId="25696960" w:rsidR="009E39B9" w:rsidRPr="002E3C98" w:rsidRDefault="009E39B9" w:rsidP="009E39B9"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>
              <w:rPr>
                <w:rFonts w:ascii="宋体" w:hAnsi="宋体" w:cs="宋体"/>
                <w:szCs w:val="21"/>
              </w:rPr>
              <w:t xml:space="preserve">                                   </w:t>
            </w:r>
            <w:r w:rsidRPr="006D0B25">
              <w:rPr>
                <w:rFonts w:ascii="宋体" w:hAnsi="宋体" w:cs="宋体" w:hint="eastAsia"/>
                <w:sz w:val="18"/>
                <w:szCs w:val="18"/>
              </w:rPr>
              <w:t>图</w:t>
            </w:r>
            <w:r w:rsidR="00423C4A">
              <w:rPr>
                <w:rFonts w:ascii="宋体" w:hAnsi="宋体" w:cs="宋体"/>
                <w:sz w:val="18"/>
                <w:szCs w:val="18"/>
              </w:rPr>
              <w:t>10</w:t>
            </w:r>
            <w:r w:rsidRPr="006D0B25">
              <w:rPr>
                <w:rFonts w:ascii="宋体" w:hAnsi="宋体" w:cs="宋体"/>
                <w:sz w:val="18"/>
                <w:szCs w:val="18"/>
              </w:rPr>
              <w:t xml:space="preserve"> </w:t>
            </w:r>
            <w:r w:rsidRPr="006D0B25">
              <w:rPr>
                <w:rFonts w:ascii="宋体" w:hAnsi="宋体" w:cs="宋体" w:hint="eastAsia"/>
                <w:sz w:val="18"/>
                <w:szCs w:val="18"/>
              </w:rPr>
              <w:t>简化电路图</w:t>
            </w:r>
          </w:p>
          <w:p w14:paraId="7F7CCB2B" w14:textId="77777777" w:rsidR="009E39B9" w:rsidRPr="006D0B25" w:rsidRDefault="009E39B9" w:rsidP="009E39B9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3.  </w:t>
            </w:r>
            <w:r w:rsidRPr="006D0B25">
              <w:rPr>
                <w:rFonts w:ascii="宋体" w:hAnsi="宋体" w:cs="宋体" w:hint="eastAsia"/>
                <w:szCs w:val="21"/>
              </w:rPr>
              <w:t>光敏电阻光照特性测量:</w:t>
            </w:r>
          </w:p>
          <w:p w14:paraId="718B3CA9" w14:textId="77777777" w:rsidR="009E39B9" w:rsidRPr="004C6897" w:rsidRDefault="009E39B9" w:rsidP="009E39B9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</w:t>
            </w:r>
            <w:r w:rsidRPr="004C6897">
              <w:rPr>
                <w:rFonts w:ascii="宋体" w:hAnsi="宋体" w:cs="宋体" w:hint="eastAsia"/>
                <w:szCs w:val="21"/>
              </w:rPr>
              <w:t>1）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4C6897">
              <w:rPr>
                <w:rFonts w:ascii="宋体" w:hAnsi="宋体" w:cs="宋体" w:hint="eastAsia"/>
                <w:szCs w:val="21"/>
              </w:rPr>
              <w:t>保持施加到光敏电阻上的电压不变，旋转偏振器夹角，每间隔大约</w:t>
            </w:r>
            <w:r w:rsidRPr="004C6897">
              <w:rPr>
                <w:rFonts w:ascii="Cambria Math" w:hAnsi="Cambria Math" w:cs="宋体"/>
                <w:szCs w:val="21"/>
              </w:rPr>
              <w:t>10</w:t>
            </w:r>
            <w:r w:rsidRPr="004C6897">
              <w:rPr>
                <w:rFonts w:ascii="宋体" w:hAnsi="宋体" w:cs="宋体" w:hint="eastAsia"/>
                <w:szCs w:val="21"/>
              </w:rPr>
              <w:t>度，改变入射光光强，测量相应的光电流，并记录旋转角度、施加电压与相应的电流；</w:t>
            </w:r>
          </w:p>
          <w:p w14:paraId="05A30BF8" w14:textId="77777777" w:rsidR="009E39B9" w:rsidRPr="004C6897" w:rsidRDefault="009E39B9" w:rsidP="009E39B9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</w:t>
            </w:r>
            <w:r w:rsidRPr="004C6897">
              <w:rPr>
                <w:rFonts w:ascii="宋体" w:hAnsi="宋体" w:cs="宋体" w:hint="eastAsia"/>
                <w:szCs w:val="21"/>
              </w:rPr>
              <w:t>2）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4C6897">
              <w:rPr>
                <w:rFonts w:ascii="宋体" w:hAnsi="宋体" w:cs="宋体" w:hint="eastAsia"/>
                <w:szCs w:val="21"/>
              </w:rPr>
              <w:t>改变光敏电阻电压，重复步骤</w:t>
            </w:r>
            <w:r>
              <w:rPr>
                <w:rFonts w:ascii="宋体" w:hAnsi="宋体" w:cs="宋体" w:hint="eastAsia"/>
                <w:szCs w:val="21"/>
              </w:rPr>
              <w:t>（</w:t>
            </w:r>
            <w:r w:rsidRPr="004C6897">
              <w:rPr>
                <w:rFonts w:ascii="宋体" w:hAnsi="宋体" w:cs="宋体" w:hint="eastAsia"/>
                <w:szCs w:val="21"/>
              </w:rPr>
              <w:t>1</w:t>
            </w:r>
            <w:r>
              <w:rPr>
                <w:rFonts w:ascii="宋体" w:hAnsi="宋体" w:cs="宋体" w:hint="eastAsia"/>
                <w:szCs w:val="21"/>
              </w:rPr>
              <w:t>）</w:t>
            </w:r>
            <w:r w:rsidRPr="004C6897">
              <w:rPr>
                <w:rFonts w:ascii="宋体" w:hAnsi="宋体" w:cs="宋体" w:hint="eastAsia"/>
                <w:szCs w:val="21"/>
              </w:rPr>
              <w:t>。</w:t>
            </w:r>
          </w:p>
          <w:p w14:paraId="5B0EE436" w14:textId="77777777" w:rsidR="009E39B9" w:rsidRDefault="009E39B9" w:rsidP="009E39B9">
            <w:pPr>
              <w:ind w:firstLine="420"/>
              <w:rPr>
                <w:rFonts w:ascii="宋体" w:hAnsi="宋体" w:cs="宋体"/>
                <w:szCs w:val="21"/>
              </w:rPr>
            </w:pPr>
            <w:r w:rsidRPr="006D0B25">
              <w:rPr>
                <w:rFonts w:ascii="宋体" w:hAnsi="宋体" w:cs="宋体" w:hint="eastAsia"/>
                <w:szCs w:val="21"/>
              </w:rPr>
              <w:t>注意事项</w:t>
            </w:r>
            <w:r>
              <w:rPr>
                <w:rFonts w:ascii="宋体" w:hAnsi="宋体" w:cs="宋体" w:hint="eastAsia"/>
                <w:szCs w:val="21"/>
              </w:rPr>
              <w:t>：</w:t>
            </w:r>
          </w:p>
          <w:p w14:paraId="6555D185" w14:textId="77777777" w:rsidR="009E39B9" w:rsidRDefault="009E39B9" w:rsidP="006F7982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1：</w:t>
            </w:r>
            <w:r w:rsidRPr="00905094">
              <w:rPr>
                <w:rFonts w:ascii="宋体" w:hAnsi="宋体" w:cs="宋体" w:hint="eastAsia"/>
                <w:szCs w:val="21"/>
              </w:rPr>
              <w:t>不要超过电表量程</w:t>
            </w:r>
            <w:r>
              <w:rPr>
                <w:rFonts w:ascii="宋体" w:hAnsi="宋体" w:cs="宋体" w:hint="eastAsia"/>
                <w:szCs w:val="21"/>
              </w:rPr>
              <w:t>；</w:t>
            </w:r>
          </w:p>
          <w:p w14:paraId="4A5785E0" w14:textId="30203FCE" w:rsidR="002102E7" w:rsidRPr="00CC72DB" w:rsidRDefault="009E39B9" w:rsidP="00D751A7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2：</w:t>
            </w:r>
            <w:r w:rsidRPr="00905094">
              <w:rPr>
                <w:rFonts w:ascii="宋体" w:hAnsi="宋体" w:cs="宋体" w:hint="eastAsia"/>
                <w:szCs w:val="21"/>
              </w:rPr>
              <w:t>不要超过光敏电阻的额定功率</w:t>
            </w:r>
            <w:r w:rsidRPr="004C6897">
              <w:rPr>
                <w:rFonts w:ascii="Cambria Math" w:hAnsi="Cambria Math" w:cs="宋体"/>
                <w:szCs w:val="21"/>
              </w:rPr>
              <w:t>100mW</w:t>
            </w:r>
            <w:r>
              <w:rPr>
                <w:rFonts w:ascii="宋体" w:hAnsi="宋体" w:cs="宋体" w:hint="eastAsia"/>
                <w:szCs w:val="21"/>
              </w:rPr>
              <w:t>。</w:t>
            </w:r>
          </w:p>
        </w:tc>
      </w:tr>
      <w:tr w:rsidR="00084F49" w:rsidRPr="00CC72DB" w14:paraId="720F3E9B" w14:textId="77777777" w:rsidTr="00AD607F">
        <w:trPr>
          <w:trHeight w:val="465"/>
          <w:jc w:val="center"/>
        </w:trPr>
        <w:tc>
          <w:tcPr>
            <w:tcW w:w="9960" w:type="dxa"/>
          </w:tcPr>
          <w:p w14:paraId="13D97162" w14:textId="29D4C7E0" w:rsidR="00084F49" w:rsidRDefault="00084F49" w:rsidP="00084F49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五、数据记录（原始数据整理）</w:t>
            </w:r>
          </w:p>
          <w:p w14:paraId="63049DC9" w14:textId="40811CBA" w:rsidR="00A7143F" w:rsidRDefault="00A7143F" w:rsidP="00A7143F">
            <w:pPr>
              <w:spacing w:line="340" w:lineRule="atLeast"/>
              <w:jc w:val="center"/>
              <w:rPr>
                <w:sz w:val="18"/>
                <w:szCs w:val="18"/>
              </w:rPr>
            </w:pPr>
            <w:r w:rsidRPr="00A7143F">
              <w:rPr>
                <w:rFonts w:hint="eastAsia"/>
                <w:sz w:val="18"/>
                <w:szCs w:val="18"/>
              </w:rPr>
              <w:t>表</w:t>
            </w:r>
            <w:r w:rsidRPr="00A7143F">
              <w:rPr>
                <w:rFonts w:hint="eastAsia"/>
                <w:sz w:val="18"/>
                <w:szCs w:val="18"/>
              </w:rPr>
              <w:t>1</w:t>
            </w:r>
            <w:r w:rsidRPr="00A7143F">
              <w:rPr>
                <w:sz w:val="18"/>
                <w:szCs w:val="18"/>
              </w:rPr>
              <w:t xml:space="preserve">  </w:t>
            </w:r>
            <w:r w:rsidRPr="00A7143F">
              <w:rPr>
                <w:rFonts w:hint="eastAsia"/>
                <w:sz w:val="18"/>
                <w:szCs w:val="18"/>
              </w:rPr>
              <w:t>伏安特性实验数据记录表</w:t>
            </w:r>
          </w:p>
          <w:p w14:paraId="3437EF87" w14:textId="778F088D" w:rsidR="00B95901" w:rsidRPr="003F297B" w:rsidRDefault="00B95901" w:rsidP="00B95901">
            <w:pPr>
              <w:rPr>
                <w:rFonts w:ascii="宋体" w:hAnsi="宋体" w:cs="宋体"/>
                <w:bCs/>
                <w:color w:val="000000"/>
                <w:szCs w:val="21"/>
              </w:rPr>
            </w:pPr>
            <w:r w:rsidRPr="003F297B">
              <w:rPr>
                <w:rFonts w:ascii="宋体" w:hAnsi="宋体" w:cs="宋体" w:hint="eastAsia"/>
                <w:bCs/>
                <w:color w:val="000000"/>
                <w:szCs w:val="21"/>
              </w:rPr>
              <w:t>θ=</w:t>
            </w:r>
            <w:r w:rsidRPr="003F297B">
              <w:rPr>
                <w:rFonts w:ascii="宋体" w:hAnsi="宋体" w:cs="宋体"/>
                <w:bCs/>
                <w:color w:val="000000"/>
                <w:szCs w:val="21"/>
              </w:rPr>
              <w:t>30</w:t>
            </w:r>
            <w:r w:rsidRPr="003F297B">
              <w:rPr>
                <w:rFonts w:ascii="宋体" w:hAnsi="宋体" w:cs="宋体" w:hint="eastAsia"/>
                <w:bCs/>
                <w:color w:val="000000"/>
                <w:szCs w:val="21"/>
              </w:rPr>
              <w:t>°</w:t>
            </w:r>
          </w:p>
          <w:tbl>
            <w:tblPr>
              <w:tblW w:w="9804" w:type="dxa"/>
              <w:tblBorders>
                <w:top w:val="single" w:sz="8" w:space="0" w:color="000000" w:themeColor="tex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1178"/>
              <w:gridCol w:w="1027"/>
              <w:gridCol w:w="1097"/>
              <w:gridCol w:w="1081"/>
              <w:gridCol w:w="1081"/>
              <w:gridCol w:w="1081"/>
              <w:gridCol w:w="1081"/>
              <w:gridCol w:w="1081"/>
              <w:gridCol w:w="1097"/>
            </w:tblGrid>
            <w:tr w:rsidR="00A7143F" w:rsidRPr="003F297B" w14:paraId="3B836F96" w14:textId="77777777" w:rsidTr="0046206A">
              <w:trPr>
                <w:trHeight w:val="544"/>
              </w:trPr>
              <w:tc>
                <w:tcPr>
                  <w:tcW w:w="1178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2A03472C" w14:textId="77777777" w:rsidR="00A7143F" w:rsidRPr="003F297B" w:rsidRDefault="00A7143F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bCs/>
                      <w:szCs w:val="21"/>
                    </w:rPr>
                    <w:t>U(</w:t>
                  </w:r>
                  <w:r w:rsidRPr="003F297B">
                    <w:rPr>
                      <w:rFonts w:hint="eastAsia"/>
                      <w:bCs/>
                      <w:szCs w:val="21"/>
                    </w:rPr>
                    <w:t>V</w:t>
                  </w:r>
                  <w:r w:rsidRPr="003F297B">
                    <w:rPr>
                      <w:bCs/>
                      <w:szCs w:val="21"/>
                    </w:rPr>
                    <w:t>)</w:t>
                  </w:r>
                </w:p>
              </w:tc>
              <w:tc>
                <w:tcPr>
                  <w:tcW w:w="102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ACE33C1" w14:textId="77777777" w:rsidR="00A7143F" w:rsidRPr="003F297B" w:rsidRDefault="00A7143F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bCs/>
                      <w:szCs w:val="21"/>
                    </w:rPr>
                    <w:t>0</w:t>
                  </w:r>
                </w:p>
              </w:tc>
              <w:tc>
                <w:tcPr>
                  <w:tcW w:w="109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33A46BF9" w14:textId="77777777" w:rsidR="00A7143F" w:rsidRPr="003F297B" w:rsidRDefault="00A7143F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bCs/>
                      <w:szCs w:val="21"/>
                    </w:rPr>
                    <w:t>0.5</w:t>
                  </w:r>
                </w:p>
              </w:tc>
              <w:tc>
                <w:tcPr>
                  <w:tcW w:w="108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45CF08C6" w14:textId="77777777" w:rsidR="00A7143F" w:rsidRPr="003F297B" w:rsidRDefault="00A7143F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bCs/>
                      <w:szCs w:val="21"/>
                    </w:rPr>
                    <w:t>1.0</w:t>
                  </w:r>
                </w:p>
              </w:tc>
              <w:tc>
                <w:tcPr>
                  <w:tcW w:w="108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32905B30" w14:textId="77777777" w:rsidR="00A7143F" w:rsidRPr="003F297B" w:rsidRDefault="00A7143F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bCs/>
                      <w:szCs w:val="21"/>
                    </w:rPr>
                    <w:t>1.5</w:t>
                  </w:r>
                </w:p>
              </w:tc>
              <w:tc>
                <w:tcPr>
                  <w:tcW w:w="108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6707104F" w14:textId="77777777" w:rsidR="00A7143F" w:rsidRPr="003F297B" w:rsidRDefault="00A7143F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bCs/>
                      <w:szCs w:val="21"/>
                    </w:rPr>
                    <w:t>2.0</w:t>
                  </w:r>
                </w:p>
              </w:tc>
              <w:tc>
                <w:tcPr>
                  <w:tcW w:w="108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150998AB" w14:textId="77777777" w:rsidR="00A7143F" w:rsidRPr="003F297B" w:rsidRDefault="00A7143F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bCs/>
                      <w:szCs w:val="21"/>
                    </w:rPr>
                    <w:t>2.5</w:t>
                  </w:r>
                </w:p>
              </w:tc>
              <w:tc>
                <w:tcPr>
                  <w:tcW w:w="108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2C32962A" w14:textId="77777777" w:rsidR="00A7143F" w:rsidRPr="003F297B" w:rsidRDefault="00A7143F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bCs/>
                      <w:szCs w:val="21"/>
                    </w:rPr>
                    <w:t>3.0</w:t>
                  </w:r>
                </w:p>
              </w:tc>
              <w:tc>
                <w:tcPr>
                  <w:tcW w:w="109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2BB78C05" w14:textId="77777777" w:rsidR="00A7143F" w:rsidRPr="003F297B" w:rsidRDefault="00A7143F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bCs/>
                      <w:szCs w:val="21"/>
                    </w:rPr>
                    <w:t>3.5</w:t>
                  </w:r>
                </w:p>
              </w:tc>
            </w:tr>
            <w:tr w:rsidR="00A7143F" w:rsidRPr="003F297B" w14:paraId="0DA02188" w14:textId="77777777" w:rsidTr="0046206A">
              <w:trPr>
                <w:trHeight w:val="755"/>
              </w:trPr>
              <w:tc>
                <w:tcPr>
                  <w:tcW w:w="1178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3C5CAA2E" w14:textId="77777777" w:rsidR="00A7143F" w:rsidRPr="003F297B" w:rsidRDefault="00A7143F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bCs/>
                      <w:szCs w:val="21"/>
                    </w:rPr>
                    <w:t>I(mA)</w:t>
                  </w:r>
                </w:p>
              </w:tc>
              <w:tc>
                <w:tcPr>
                  <w:tcW w:w="102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49F974A3" w14:textId="7F3538E1" w:rsidR="00A7143F" w:rsidRPr="003F297B" w:rsidRDefault="00BD09C2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rFonts w:hint="eastAsia"/>
                      <w:bCs/>
                      <w:szCs w:val="21"/>
                    </w:rPr>
                    <w:t>0</w:t>
                  </w:r>
                  <w:r w:rsidRPr="003F297B">
                    <w:rPr>
                      <w:bCs/>
                      <w:szCs w:val="21"/>
                    </w:rPr>
                    <w:t>.00</w:t>
                  </w:r>
                </w:p>
              </w:tc>
              <w:tc>
                <w:tcPr>
                  <w:tcW w:w="109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01FC6776" w14:textId="4982DA5C" w:rsidR="00A7143F" w:rsidRPr="003F297B" w:rsidRDefault="00BD09C2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rFonts w:hint="eastAsia"/>
                      <w:bCs/>
                      <w:szCs w:val="21"/>
                    </w:rPr>
                    <w:t>0</w:t>
                  </w:r>
                  <w:r w:rsidRPr="003F297B">
                    <w:rPr>
                      <w:bCs/>
                      <w:szCs w:val="21"/>
                    </w:rPr>
                    <w:t>.45</w:t>
                  </w:r>
                </w:p>
              </w:tc>
              <w:tc>
                <w:tcPr>
                  <w:tcW w:w="108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4B19CFF7" w14:textId="4993EC7E" w:rsidR="00A7143F" w:rsidRPr="003F297B" w:rsidRDefault="00BD09C2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rFonts w:hint="eastAsia"/>
                      <w:bCs/>
                      <w:szCs w:val="21"/>
                    </w:rPr>
                    <w:t>0</w:t>
                  </w:r>
                  <w:r w:rsidRPr="003F297B">
                    <w:rPr>
                      <w:bCs/>
                      <w:szCs w:val="21"/>
                    </w:rPr>
                    <w:t>.92</w:t>
                  </w:r>
                </w:p>
              </w:tc>
              <w:tc>
                <w:tcPr>
                  <w:tcW w:w="108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384C161E" w14:textId="39846E4C" w:rsidR="00A7143F" w:rsidRPr="003F297B" w:rsidRDefault="00BD09C2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rFonts w:hint="eastAsia"/>
                      <w:bCs/>
                      <w:szCs w:val="21"/>
                    </w:rPr>
                    <w:t>1</w:t>
                  </w:r>
                  <w:r w:rsidRPr="003F297B">
                    <w:rPr>
                      <w:bCs/>
                      <w:szCs w:val="21"/>
                    </w:rPr>
                    <w:t>.38</w:t>
                  </w:r>
                </w:p>
              </w:tc>
              <w:tc>
                <w:tcPr>
                  <w:tcW w:w="108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9F95024" w14:textId="16C93046" w:rsidR="00A7143F" w:rsidRPr="003F297B" w:rsidRDefault="00BD09C2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rFonts w:hint="eastAsia"/>
                      <w:bCs/>
                      <w:szCs w:val="21"/>
                    </w:rPr>
                    <w:t>1</w:t>
                  </w:r>
                  <w:r w:rsidRPr="003F297B">
                    <w:rPr>
                      <w:bCs/>
                      <w:szCs w:val="21"/>
                    </w:rPr>
                    <w:t>.85</w:t>
                  </w:r>
                </w:p>
              </w:tc>
              <w:tc>
                <w:tcPr>
                  <w:tcW w:w="108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4C846DB6" w14:textId="15D80D89" w:rsidR="00A7143F" w:rsidRPr="003F297B" w:rsidRDefault="00BD09C2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rFonts w:hint="eastAsia"/>
                      <w:bCs/>
                      <w:szCs w:val="21"/>
                    </w:rPr>
                    <w:t>2</w:t>
                  </w:r>
                  <w:r w:rsidRPr="003F297B">
                    <w:rPr>
                      <w:bCs/>
                      <w:szCs w:val="21"/>
                    </w:rPr>
                    <w:t>.32</w:t>
                  </w:r>
                </w:p>
              </w:tc>
              <w:tc>
                <w:tcPr>
                  <w:tcW w:w="108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0F71C9E5" w14:textId="1FD6EA4A" w:rsidR="00A7143F" w:rsidRPr="003F297B" w:rsidRDefault="00BD09C2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rFonts w:hint="eastAsia"/>
                      <w:bCs/>
                      <w:szCs w:val="21"/>
                    </w:rPr>
                    <w:t>2</w:t>
                  </w:r>
                  <w:r w:rsidRPr="003F297B">
                    <w:rPr>
                      <w:bCs/>
                      <w:szCs w:val="21"/>
                    </w:rPr>
                    <w:t>.78</w:t>
                  </w:r>
                </w:p>
              </w:tc>
              <w:tc>
                <w:tcPr>
                  <w:tcW w:w="1097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1B5B0373" w14:textId="79651BE2" w:rsidR="00A7143F" w:rsidRPr="003F297B" w:rsidRDefault="00BD09C2" w:rsidP="00A7143F">
                  <w:pPr>
                    <w:spacing w:line="340" w:lineRule="atLeast"/>
                    <w:jc w:val="center"/>
                    <w:rPr>
                      <w:bCs/>
                      <w:szCs w:val="21"/>
                    </w:rPr>
                  </w:pPr>
                  <w:r w:rsidRPr="003F297B">
                    <w:rPr>
                      <w:rFonts w:hint="eastAsia"/>
                      <w:bCs/>
                      <w:szCs w:val="21"/>
                    </w:rPr>
                    <w:t>3</w:t>
                  </w:r>
                  <w:r w:rsidRPr="003F297B">
                    <w:rPr>
                      <w:bCs/>
                      <w:szCs w:val="21"/>
                    </w:rPr>
                    <w:t>.27</w:t>
                  </w:r>
                </w:p>
              </w:tc>
            </w:tr>
          </w:tbl>
          <w:p w14:paraId="26A9B68D" w14:textId="77777777" w:rsidR="001A46E9" w:rsidRDefault="001A46E9" w:rsidP="00A7143F">
            <w:pPr>
              <w:spacing w:line="340" w:lineRule="atLeast"/>
              <w:jc w:val="center"/>
              <w:rPr>
                <w:sz w:val="18"/>
                <w:szCs w:val="18"/>
              </w:rPr>
            </w:pPr>
          </w:p>
          <w:p w14:paraId="78371858" w14:textId="6D568563" w:rsidR="00A7143F" w:rsidRPr="00A7143F" w:rsidRDefault="00A7143F" w:rsidP="00A7143F">
            <w:pPr>
              <w:spacing w:line="340" w:lineRule="atLeast"/>
              <w:jc w:val="center"/>
              <w:rPr>
                <w:sz w:val="18"/>
                <w:szCs w:val="18"/>
              </w:rPr>
            </w:pPr>
            <w:r w:rsidRPr="00A7143F">
              <w:rPr>
                <w:rFonts w:hint="eastAsia"/>
                <w:sz w:val="18"/>
                <w:szCs w:val="18"/>
              </w:rPr>
              <w:t>表</w:t>
            </w:r>
            <w:r w:rsidRPr="00A7143F">
              <w:rPr>
                <w:sz w:val="18"/>
                <w:szCs w:val="18"/>
              </w:rPr>
              <w:t>2</w:t>
            </w:r>
            <w:r w:rsidR="001A46E9">
              <w:rPr>
                <w:rFonts w:hint="eastAsia"/>
                <w:sz w:val="18"/>
                <w:szCs w:val="18"/>
              </w:rPr>
              <w:t xml:space="preserve"> </w:t>
            </w:r>
            <w:r w:rsidRPr="00A7143F">
              <w:rPr>
                <w:rFonts w:hint="eastAsia"/>
                <w:sz w:val="18"/>
                <w:szCs w:val="18"/>
              </w:rPr>
              <w:t>光照特性实验数据记录表</w:t>
            </w:r>
          </w:p>
          <w:p w14:paraId="74ADD177" w14:textId="160FB8A6" w:rsidR="00A7143F" w:rsidRPr="00E006DA" w:rsidRDefault="00A7143F" w:rsidP="00A7143F">
            <w:pPr>
              <w:spacing w:line="340" w:lineRule="atLeast"/>
              <w:jc w:val="left"/>
              <w:rPr>
                <w:color w:val="FF0000"/>
                <w:sz w:val="18"/>
                <w:szCs w:val="18"/>
              </w:rPr>
            </w:pPr>
            <w:r w:rsidRPr="00E006DA">
              <w:rPr>
                <w:rFonts w:hint="eastAsia"/>
                <w:sz w:val="18"/>
                <w:szCs w:val="18"/>
              </w:rPr>
              <w:t>加电压：</w:t>
            </w:r>
            <w:r w:rsidRPr="00E006DA">
              <w:rPr>
                <w:rFonts w:hint="eastAsia"/>
                <w:sz w:val="18"/>
                <w:szCs w:val="18"/>
                <w:u w:val="thick"/>
              </w:rPr>
              <w:t xml:space="preserve">   </w:t>
            </w:r>
            <w:r w:rsidR="00757813" w:rsidRPr="00E006DA">
              <w:rPr>
                <w:sz w:val="18"/>
                <w:szCs w:val="18"/>
                <w:u w:val="thick"/>
              </w:rPr>
              <w:t>2.00</w:t>
            </w:r>
            <w:r w:rsidRPr="00E006DA">
              <w:rPr>
                <w:rFonts w:hint="eastAsia"/>
                <w:sz w:val="18"/>
                <w:szCs w:val="18"/>
                <w:u w:val="thick"/>
              </w:rPr>
              <w:t xml:space="preserve">   </w:t>
            </w:r>
            <w:r w:rsidRPr="00E006DA">
              <w:rPr>
                <w:sz w:val="18"/>
                <w:szCs w:val="18"/>
              </w:rPr>
              <w:t>V</w:t>
            </w:r>
          </w:p>
          <w:tbl>
            <w:tblPr>
              <w:tblW w:w="9809" w:type="dxa"/>
              <w:tblBorders>
                <w:top w:val="single" w:sz="8" w:space="0" w:color="000000" w:themeColor="text1"/>
                <w:left w:val="single" w:sz="8" w:space="0" w:color="000000" w:themeColor="text1"/>
                <w:bottom w:val="single" w:sz="8" w:space="0" w:color="000000" w:themeColor="tex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1219"/>
              <w:gridCol w:w="751"/>
              <w:gridCol w:w="871"/>
              <w:gridCol w:w="871"/>
              <w:gridCol w:w="871"/>
              <w:gridCol w:w="871"/>
              <w:gridCol w:w="871"/>
              <w:gridCol w:w="871"/>
              <w:gridCol w:w="871"/>
              <w:gridCol w:w="871"/>
              <w:gridCol w:w="871"/>
            </w:tblGrid>
            <w:tr w:rsidR="00A7143F" w:rsidRPr="00E006DA" w14:paraId="4478445C" w14:textId="77777777" w:rsidTr="00757813">
              <w:trPr>
                <w:trHeight w:val="636"/>
              </w:trPr>
              <w:tc>
                <w:tcPr>
                  <w:tcW w:w="1219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2894EC26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θ</w:t>
                  </w:r>
                </w:p>
              </w:tc>
              <w:tc>
                <w:tcPr>
                  <w:tcW w:w="75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74342E04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0</w:t>
                  </w:r>
                  <w:r w:rsidRPr="00E006DA">
                    <w:rPr>
                      <w:rFonts w:hint="eastAsia"/>
                      <w:szCs w:val="21"/>
                      <w:vertAlign w:val="superscript"/>
                    </w:rPr>
                    <w:t>0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10D642D9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10</w:t>
                  </w:r>
                  <w:r w:rsidRPr="00E006DA">
                    <w:rPr>
                      <w:rFonts w:hint="eastAsia"/>
                      <w:szCs w:val="21"/>
                      <w:vertAlign w:val="superscript"/>
                    </w:rPr>
                    <w:t>0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06CF27D2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20</w:t>
                  </w:r>
                  <w:r w:rsidRPr="00E006DA">
                    <w:rPr>
                      <w:rFonts w:hint="eastAsia"/>
                      <w:szCs w:val="21"/>
                      <w:vertAlign w:val="superscript"/>
                    </w:rPr>
                    <w:t>0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437647A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30</w:t>
                  </w:r>
                  <w:r w:rsidRPr="00E006DA">
                    <w:rPr>
                      <w:rFonts w:hint="eastAsia"/>
                      <w:szCs w:val="21"/>
                      <w:vertAlign w:val="superscript"/>
                    </w:rPr>
                    <w:t>0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6C167735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40</w:t>
                  </w:r>
                  <w:r w:rsidRPr="00E006DA">
                    <w:rPr>
                      <w:rFonts w:hint="eastAsia"/>
                      <w:szCs w:val="21"/>
                      <w:vertAlign w:val="superscript"/>
                    </w:rPr>
                    <w:t>0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34E812C2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50</w:t>
                  </w:r>
                  <w:r w:rsidRPr="00E006DA">
                    <w:rPr>
                      <w:rFonts w:hint="eastAsia"/>
                      <w:szCs w:val="21"/>
                      <w:vertAlign w:val="superscript"/>
                    </w:rPr>
                    <w:t>0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46246289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60</w:t>
                  </w:r>
                  <w:r w:rsidRPr="00E006DA">
                    <w:rPr>
                      <w:rFonts w:hint="eastAsia"/>
                      <w:szCs w:val="21"/>
                      <w:vertAlign w:val="superscript"/>
                    </w:rPr>
                    <w:t>0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7CE4F53C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70</w:t>
                  </w:r>
                  <w:r w:rsidRPr="00E006DA">
                    <w:rPr>
                      <w:rFonts w:hint="eastAsia"/>
                      <w:szCs w:val="21"/>
                      <w:vertAlign w:val="superscript"/>
                    </w:rPr>
                    <w:t>0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76A10C55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80</w:t>
                  </w:r>
                  <w:r w:rsidRPr="00E006DA">
                    <w:rPr>
                      <w:rFonts w:hint="eastAsia"/>
                      <w:szCs w:val="21"/>
                      <w:vertAlign w:val="superscript"/>
                    </w:rPr>
                    <w:t>0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1B631DBB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90</w:t>
                  </w:r>
                  <w:r w:rsidRPr="00E006DA">
                    <w:rPr>
                      <w:rFonts w:hint="eastAsia"/>
                      <w:szCs w:val="21"/>
                      <w:vertAlign w:val="superscript"/>
                    </w:rPr>
                    <w:t>0</w:t>
                  </w:r>
                </w:p>
              </w:tc>
            </w:tr>
            <w:tr w:rsidR="00A7143F" w:rsidRPr="00E006DA" w14:paraId="3FB4BE66" w14:textId="77777777" w:rsidTr="000E081B">
              <w:trPr>
                <w:trHeight w:val="680"/>
              </w:trPr>
              <w:tc>
                <w:tcPr>
                  <w:tcW w:w="1219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vAlign w:val="center"/>
                  <w:hideMark/>
                </w:tcPr>
                <w:p w14:paraId="54E34474" w14:textId="77777777" w:rsidR="00A7143F" w:rsidRPr="00E006DA" w:rsidRDefault="00A7143F" w:rsidP="00A7143F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szCs w:val="21"/>
                    </w:rPr>
                    <w:t>I(mA)</w:t>
                  </w:r>
                </w:p>
              </w:tc>
              <w:tc>
                <w:tcPr>
                  <w:tcW w:w="75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2DC5F779" w14:textId="3679F61A" w:rsidR="00A7143F" w:rsidRPr="00E006DA" w:rsidRDefault="00757813" w:rsidP="00757813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rFonts w:hint="eastAsia"/>
                      <w:szCs w:val="21"/>
                    </w:rPr>
                    <w:t>1</w:t>
                  </w:r>
                  <w:r w:rsidRPr="00E006DA">
                    <w:rPr>
                      <w:szCs w:val="21"/>
                    </w:rPr>
                    <w:t>.99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EB3B4ED" w14:textId="37C495C8" w:rsidR="00A7143F" w:rsidRPr="00E006DA" w:rsidRDefault="00757813" w:rsidP="00757813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rFonts w:hint="eastAsia"/>
                      <w:szCs w:val="21"/>
                    </w:rPr>
                    <w:t>1</w:t>
                  </w:r>
                  <w:r w:rsidRPr="00E006DA">
                    <w:rPr>
                      <w:szCs w:val="21"/>
                    </w:rPr>
                    <w:t>.95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6F30A503" w14:textId="303FB84A" w:rsidR="00A7143F" w:rsidRPr="00E006DA" w:rsidRDefault="00757813" w:rsidP="00757813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rFonts w:hint="eastAsia"/>
                      <w:szCs w:val="21"/>
                    </w:rPr>
                    <w:t>1</w:t>
                  </w:r>
                  <w:r w:rsidRPr="00E006DA">
                    <w:rPr>
                      <w:szCs w:val="21"/>
                    </w:rPr>
                    <w:t>.84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83757C8" w14:textId="7C906CBD" w:rsidR="00A7143F" w:rsidRPr="00E006DA" w:rsidRDefault="00757813" w:rsidP="00757813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rFonts w:hint="eastAsia"/>
                      <w:szCs w:val="21"/>
                    </w:rPr>
                    <w:t>1</w:t>
                  </w:r>
                  <w:r w:rsidRPr="00E006DA">
                    <w:rPr>
                      <w:szCs w:val="21"/>
                    </w:rPr>
                    <w:t>.66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E2F5884" w14:textId="1CE0508C" w:rsidR="00A7143F" w:rsidRPr="00E006DA" w:rsidRDefault="00757813" w:rsidP="00757813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rFonts w:hint="eastAsia"/>
                      <w:szCs w:val="21"/>
                    </w:rPr>
                    <w:t>1</w:t>
                  </w:r>
                  <w:r w:rsidRPr="00E006DA">
                    <w:rPr>
                      <w:szCs w:val="21"/>
                    </w:rPr>
                    <w:t>.44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9639705" w14:textId="26E7414F" w:rsidR="00A7143F" w:rsidRPr="00E006DA" w:rsidRDefault="00757813" w:rsidP="00757813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rFonts w:hint="eastAsia"/>
                      <w:szCs w:val="21"/>
                    </w:rPr>
                    <w:t>1</w:t>
                  </w:r>
                  <w:r w:rsidRPr="00E006DA">
                    <w:rPr>
                      <w:szCs w:val="21"/>
                    </w:rPr>
                    <w:t>.17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CA57734" w14:textId="34F8AA02" w:rsidR="00A7143F" w:rsidRPr="00E006DA" w:rsidRDefault="00757813" w:rsidP="00757813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rFonts w:hint="eastAsia"/>
                      <w:szCs w:val="21"/>
                    </w:rPr>
                    <w:t>0</w:t>
                  </w:r>
                  <w:r w:rsidRPr="00E006DA">
                    <w:rPr>
                      <w:szCs w:val="21"/>
                    </w:rPr>
                    <w:t>.85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2DADE4F" w14:textId="764B32CC" w:rsidR="00A7143F" w:rsidRPr="00E006DA" w:rsidRDefault="00757813" w:rsidP="00757813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rFonts w:hint="eastAsia"/>
                      <w:szCs w:val="21"/>
                    </w:rPr>
                    <w:t>0</w:t>
                  </w:r>
                  <w:r w:rsidRPr="00E006DA">
                    <w:rPr>
                      <w:szCs w:val="21"/>
                    </w:rPr>
                    <w:t>.55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118F3D11" w14:textId="5AF3DFC3" w:rsidR="00A7143F" w:rsidRPr="00E006DA" w:rsidRDefault="00757813" w:rsidP="00757813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rFonts w:hint="eastAsia"/>
                      <w:szCs w:val="21"/>
                    </w:rPr>
                    <w:t>0</w:t>
                  </w:r>
                  <w:r w:rsidRPr="00E006DA">
                    <w:rPr>
                      <w:szCs w:val="21"/>
                    </w:rPr>
                    <w:t>.32</w:t>
                  </w:r>
                </w:p>
              </w:tc>
              <w:tc>
                <w:tcPr>
                  <w:tcW w:w="871" w:type="dxa"/>
                  <w:shd w:val="clear" w:color="auto" w:fill="auto"/>
                  <w:tcMar>
                    <w:top w:w="72" w:type="dxa"/>
                    <w:left w:w="144" w:type="dxa"/>
                    <w:bottom w:w="72" w:type="dxa"/>
                    <w:right w:w="144" w:type="dxa"/>
                  </w:tcMar>
                  <w:hideMark/>
                </w:tcPr>
                <w:p w14:paraId="3F2669C7" w14:textId="1F52E847" w:rsidR="00A7143F" w:rsidRPr="00E006DA" w:rsidRDefault="00757813" w:rsidP="00757813">
                  <w:pPr>
                    <w:spacing w:line="340" w:lineRule="atLeast"/>
                    <w:jc w:val="center"/>
                    <w:rPr>
                      <w:szCs w:val="21"/>
                    </w:rPr>
                  </w:pPr>
                  <w:r w:rsidRPr="00E006DA">
                    <w:rPr>
                      <w:rFonts w:hint="eastAsia"/>
                      <w:szCs w:val="21"/>
                    </w:rPr>
                    <w:t>0</w:t>
                  </w:r>
                  <w:r w:rsidRPr="00E006DA">
                    <w:rPr>
                      <w:szCs w:val="21"/>
                    </w:rPr>
                    <w:t>.22</w:t>
                  </w:r>
                </w:p>
              </w:tc>
            </w:tr>
          </w:tbl>
          <w:p w14:paraId="6ADEFD87" w14:textId="77777777" w:rsidR="00706CC7" w:rsidRDefault="00706CC7">
            <w:pPr>
              <w:rPr>
                <w:rFonts w:ascii="宋体" w:hAnsi="宋体" w:cs="宋体"/>
                <w:b/>
                <w:color w:val="000000"/>
                <w:szCs w:val="21"/>
              </w:rPr>
            </w:pPr>
          </w:p>
          <w:p w14:paraId="17DF716E" w14:textId="648C066A" w:rsidR="00C70E4B" w:rsidRPr="00CC72DB" w:rsidRDefault="00C70E4B">
            <w:pPr>
              <w:rPr>
                <w:rFonts w:ascii="宋体" w:hAnsi="宋体" w:cs="宋体"/>
                <w:b/>
                <w:color w:val="000000"/>
                <w:szCs w:val="21"/>
              </w:rPr>
            </w:pPr>
          </w:p>
        </w:tc>
      </w:tr>
      <w:tr w:rsidR="00CC72DB" w:rsidRPr="00CC72DB" w14:paraId="549485BA" w14:textId="77777777" w:rsidTr="00AD607F">
        <w:trPr>
          <w:trHeight w:val="465"/>
          <w:jc w:val="center"/>
        </w:trPr>
        <w:tc>
          <w:tcPr>
            <w:tcW w:w="9960" w:type="dxa"/>
          </w:tcPr>
          <w:p w14:paraId="4DE1C29C" w14:textId="282F8E95" w:rsidR="00CC72DB" w:rsidRDefault="00084F49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六</w:t>
            </w:r>
            <w:r w:rsidR="00CC72DB"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、数据处理</w:t>
            </w:r>
          </w:p>
          <w:p w14:paraId="241D7837" w14:textId="6CD6BE4E" w:rsidR="001C1C41" w:rsidRPr="001C1C41" w:rsidRDefault="001C1C41" w:rsidP="001C1C41">
            <w:pPr>
              <w:spacing w:line="340" w:lineRule="atLeast"/>
            </w:pPr>
            <w:r w:rsidRPr="001C1C41">
              <w:rPr>
                <w:rFonts w:hint="eastAsia"/>
              </w:rPr>
              <w:t>对</w:t>
            </w:r>
            <w:r w:rsidR="00CD386A">
              <w:rPr>
                <w:rFonts w:hint="eastAsia"/>
              </w:rPr>
              <w:t>光敏电阻</w:t>
            </w:r>
            <w:r w:rsidRPr="001C1C41">
              <w:rPr>
                <w:rFonts w:hint="eastAsia"/>
              </w:rPr>
              <w:t>伏安特性实验数据进行处理</w:t>
            </w:r>
            <w:r w:rsidR="00CD386A">
              <w:rPr>
                <w:rFonts w:hint="eastAsia"/>
              </w:rPr>
              <w:t>：</w:t>
            </w:r>
          </w:p>
          <w:p w14:paraId="437DB13C" w14:textId="1B9E5487" w:rsidR="00061F23" w:rsidRPr="00061F23" w:rsidRDefault="00061F23" w:rsidP="00061F23">
            <w:pPr>
              <w:spacing w:line="340" w:lineRule="atLeast"/>
              <w:jc w:val="center"/>
              <w:rPr>
                <w:sz w:val="18"/>
                <w:szCs w:val="18"/>
              </w:rPr>
            </w:pPr>
            <w:r w:rsidRPr="00061F23">
              <w:rPr>
                <w:rFonts w:hint="eastAsia"/>
                <w:sz w:val="18"/>
                <w:szCs w:val="18"/>
              </w:rPr>
              <w:t>表</w:t>
            </w:r>
            <w:r w:rsidRPr="00061F23"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 xml:space="preserve"> </w:t>
            </w:r>
            <w:r w:rsidRPr="00A7143F">
              <w:rPr>
                <w:rFonts w:hint="eastAsia"/>
                <w:sz w:val="18"/>
                <w:szCs w:val="18"/>
              </w:rPr>
              <w:t>伏安特性实验数据</w:t>
            </w:r>
            <w:r>
              <w:rPr>
                <w:rFonts w:hint="eastAsia"/>
                <w:sz w:val="18"/>
                <w:szCs w:val="18"/>
              </w:rPr>
              <w:t>表</w:t>
            </w:r>
          </w:p>
          <w:p w14:paraId="69C953BD" w14:textId="6CC3541C" w:rsidR="00B95901" w:rsidRPr="00E006DA" w:rsidRDefault="00B95901">
            <w:pPr>
              <w:rPr>
                <w:rFonts w:ascii="宋体" w:hAnsi="宋体" w:cs="宋体"/>
                <w:bCs/>
                <w:color w:val="000000"/>
                <w:szCs w:val="21"/>
              </w:rPr>
            </w:pPr>
            <w:r w:rsidRPr="00E006DA">
              <w:rPr>
                <w:rFonts w:ascii="宋体" w:hAnsi="宋体" w:cs="宋体" w:hint="eastAsia"/>
                <w:bCs/>
                <w:color w:val="000000"/>
                <w:szCs w:val="21"/>
              </w:rPr>
              <w:t>θ=</w:t>
            </w:r>
            <w:r w:rsidRPr="00E006DA">
              <w:rPr>
                <w:rFonts w:ascii="宋体" w:hAnsi="宋体" w:cs="宋体"/>
                <w:bCs/>
                <w:color w:val="000000"/>
                <w:szCs w:val="21"/>
              </w:rPr>
              <w:t>30</w:t>
            </w:r>
            <w:r w:rsidRPr="00E006DA">
              <w:rPr>
                <w:rFonts w:ascii="宋体" w:hAnsi="宋体" w:cs="宋体" w:hint="eastAsia"/>
                <w:bCs/>
                <w:color w:val="000000"/>
                <w:szCs w:val="21"/>
              </w:rPr>
              <w:t>°</w:t>
            </w:r>
          </w:p>
          <w:tbl>
            <w:tblPr>
              <w:tblStyle w:val="a7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081"/>
              <w:gridCol w:w="1081"/>
              <w:gridCol w:w="1081"/>
              <w:gridCol w:w="1081"/>
              <w:gridCol w:w="1082"/>
              <w:gridCol w:w="1082"/>
              <w:gridCol w:w="1082"/>
              <w:gridCol w:w="1082"/>
              <w:gridCol w:w="1082"/>
            </w:tblGrid>
            <w:tr w:rsidR="00B95901" w:rsidRPr="00E006DA" w14:paraId="5101AD2C" w14:textId="77777777" w:rsidTr="00977400">
              <w:tc>
                <w:tcPr>
                  <w:tcW w:w="1081" w:type="dxa"/>
                  <w:vAlign w:val="center"/>
                </w:tcPr>
                <w:p w14:paraId="491A18E5" w14:textId="031AD062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U(</w:t>
                  </w:r>
                  <w:r w:rsidRPr="00E006DA">
                    <w:rPr>
                      <w:rFonts w:hint="eastAsia"/>
                      <w:bCs/>
                      <w:szCs w:val="21"/>
                    </w:rPr>
                    <w:t>V</w:t>
                  </w:r>
                  <w:r w:rsidRPr="00E006DA">
                    <w:rPr>
                      <w:bCs/>
                      <w:szCs w:val="21"/>
                    </w:rPr>
                    <w:t>)</w:t>
                  </w:r>
                </w:p>
              </w:tc>
              <w:tc>
                <w:tcPr>
                  <w:tcW w:w="1081" w:type="dxa"/>
                  <w:vAlign w:val="center"/>
                </w:tcPr>
                <w:p w14:paraId="0939DB77" w14:textId="36B904C3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0</w:t>
                  </w:r>
                </w:p>
              </w:tc>
              <w:tc>
                <w:tcPr>
                  <w:tcW w:w="1081" w:type="dxa"/>
                  <w:vAlign w:val="center"/>
                </w:tcPr>
                <w:p w14:paraId="0BA528A5" w14:textId="72F8796B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0.5</w:t>
                  </w:r>
                </w:p>
              </w:tc>
              <w:tc>
                <w:tcPr>
                  <w:tcW w:w="1081" w:type="dxa"/>
                  <w:vAlign w:val="center"/>
                </w:tcPr>
                <w:p w14:paraId="5A14EF32" w14:textId="4156E0C7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1.0</w:t>
                  </w:r>
                </w:p>
              </w:tc>
              <w:tc>
                <w:tcPr>
                  <w:tcW w:w="1082" w:type="dxa"/>
                  <w:vAlign w:val="center"/>
                </w:tcPr>
                <w:p w14:paraId="70294646" w14:textId="3CFA0324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1.5</w:t>
                  </w:r>
                </w:p>
              </w:tc>
              <w:tc>
                <w:tcPr>
                  <w:tcW w:w="1082" w:type="dxa"/>
                  <w:vAlign w:val="center"/>
                </w:tcPr>
                <w:p w14:paraId="7A79E7F5" w14:textId="5E57558A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2.0</w:t>
                  </w:r>
                </w:p>
              </w:tc>
              <w:tc>
                <w:tcPr>
                  <w:tcW w:w="1082" w:type="dxa"/>
                  <w:vAlign w:val="center"/>
                </w:tcPr>
                <w:p w14:paraId="31C49E03" w14:textId="57798AB0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2.5</w:t>
                  </w:r>
                </w:p>
              </w:tc>
              <w:tc>
                <w:tcPr>
                  <w:tcW w:w="1082" w:type="dxa"/>
                  <w:vAlign w:val="center"/>
                </w:tcPr>
                <w:p w14:paraId="5EEEA43E" w14:textId="6CCA6FEE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3.0</w:t>
                  </w:r>
                </w:p>
              </w:tc>
              <w:tc>
                <w:tcPr>
                  <w:tcW w:w="1082" w:type="dxa"/>
                  <w:vAlign w:val="center"/>
                </w:tcPr>
                <w:p w14:paraId="041FBF7C" w14:textId="2D34F02D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3.5</w:t>
                  </w:r>
                </w:p>
              </w:tc>
            </w:tr>
            <w:tr w:rsidR="00B95901" w:rsidRPr="00E006DA" w14:paraId="2C1C7CEF" w14:textId="77777777" w:rsidTr="00977400">
              <w:tc>
                <w:tcPr>
                  <w:tcW w:w="1081" w:type="dxa"/>
                  <w:vAlign w:val="center"/>
                </w:tcPr>
                <w:p w14:paraId="485D4282" w14:textId="62EECBC8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I(mA)</w:t>
                  </w:r>
                </w:p>
              </w:tc>
              <w:tc>
                <w:tcPr>
                  <w:tcW w:w="1081" w:type="dxa"/>
                  <w:vAlign w:val="center"/>
                </w:tcPr>
                <w:p w14:paraId="3CCD40AE" w14:textId="7E0CA4E6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0</w:t>
                  </w:r>
                  <w:r w:rsidRPr="00E006DA">
                    <w:rPr>
                      <w:bCs/>
                      <w:szCs w:val="21"/>
                    </w:rPr>
                    <w:t>.00</w:t>
                  </w:r>
                </w:p>
              </w:tc>
              <w:tc>
                <w:tcPr>
                  <w:tcW w:w="1081" w:type="dxa"/>
                  <w:vAlign w:val="center"/>
                </w:tcPr>
                <w:p w14:paraId="293729AE" w14:textId="461F0550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0</w:t>
                  </w:r>
                  <w:r w:rsidRPr="00E006DA">
                    <w:rPr>
                      <w:bCs/>
                      <w:szCs w:val="21"/>
                    </w:rPr>
                    <w:t>.45</w:t>
                  </w:r>
                </w:p>
              </w:tc>
              <w:tc>
                <w:tcPr>
                  <w:tcW w:w="1081" w:type="dxa"/>
                  <w:vAlign w:val="center"/>
                </w:tcPr>
                <w:p w14:paraId="4446C337" w14:textId="2F1BAE59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0</w:t>
                  </w:r>
                  <w:r w:rsidRPr="00E006DA">
                    <w:rPr>
                      <w:bCs/>
                      <w:szCs w:val="21"/>
                    </w:rPr>
                    <w:t>.92</w:t>
                  </w:r>
                </w:p>
              </w:tc>
              <w:tc>
                <w:tcPr>
                  <w:tcW w:w="1082" w:type="dxa"/>
                  <w:vAlign w:val="center"/>
                </w:tcPr>
                <w:p w14:paraId="69BBE800" w14:textId="53FC4F78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1</w:t>
                  </w:r>
                  <w:r w:rsidRPr="00E006DA">
                    <w:rPr>
                      <w:bCs/>
                      <w:szCs w:val="21"/>
                    </w:rPr>
                    <w:t>.38</w:t>
                  </w:r>
                </w:p>
              </w:tc>
              <w:tc>
                <w:tcPr>
                  <w:tcW w:w="1082" w:type="dxa"/>
                  <w:vAlign w:val="center"/>
                </w:tcPr>
                <w:p w14:paraId="68C02BBA" w14:textId="11817ED8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1</w:t>
                  </w:r>
                  <w:r w:rsidRPr="00E006DA">
                    <w:rPr>
                      <w:bCs/>
                      <w:szCs w:val="21"/>
                    </w:rPr>
                    <w:t>.85</w:t>
                  </w:r>
                </w:p>
              </w:tc>
              <w:tc>
                <w:tcPr>
                  <w:tcW w:w="1082" w:type="dxa"/>
                  <w:vAlign w:val="center"/>
                </w:tcPr>
                <w:p w14:paraId="2F5A75B5" w14:textId="2FEBEC8D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2</w:t>
                  </w:r>
                  <w:r w:rsidRPr="00E006DA">
                    <w:rPr>
                      <w:bCs/>
                      <w:szCs w:val="21"/>
                    </w:rPr>
                    <w:t>.32</w:t>
                  </w:r>
                </w:p>
              </w:tc>
              <w:tc>
                <w:tcPr>
                  <w:tcW w:w="1082" w:type="dxa"/>
                  <w:vAlign w:val="center"/>
                </w:tcPr>
                <w:p w14:paraId="3C627340" w14:textId="08DEAD06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2</w:t>
                  </w:r>
                  <w:r w:rsidRPr="00E006DA">
                    <w:rPr>
                      <w:bCs/>
                      <w:szCs w:val="21"/>
                    </w:rPr>
                    <w:t>.78</w:t>
                  </w:r>
                </w:p>
              </w:tc>
              <w:tc>
                <w:tcPr>
                  <w:tcW w:w="1082" w:type="dxa"/>
                  <w:vAlign w:val="center"/>
                </w:tcPr>
                <w:p w14:paraId="27EC3791" w14:textId="61A083D0" w:rsidR="00B95901" w:rsidRPr="00E006DA" w:rsidRDefault="00B95901" w:rsidP="00B9590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3</w:t>
                  </w:r>
                  <w:r w:rsidRPr="00E006DA">
                    <w:rPr>
                      <w:bCs/>
                      <w:szCs w:val="21"/>
                    </w:rPr>
                    <w:t>.27</w:t>
                  </w:r>
                </w:p>
              </w:tc>
            </w:tr>
            <w:tr w:rsidR="00B95901" w:rsidRPr="00E006DA" w14:paraId="29391A54" w14:textId="77777777" w:rsidTr="00B95901">
              <w:tc>
                <w:tcPr>
                  <w:tcW w:w="1081" w:type="dxa"/>
                </w:tcPr>
                <w:p w14:paraId="5BF1ACB2" w14:textId="6EE5E4E7" w:rsidR="00B95901" w:rsidRPr="00E006DA" w:rsidRDefault="00892F28" w:rsidP="00CE6C25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R</w:t>
                  </w:r>
                  <w:r w:rsidRPr="00E006DA">
                    <w:rPr>
                      <w:bCs/>
                      <w:szCs w:val="21"/>
                    </w:rPr>
                    <w:t>(</w:t>
                  </w:r>
                  <w:r w:rsidRPr="00E006DA">
                    <w:rPr>
                      <w:rFonts w:hint="eastAsia"/>
                      <w:bCs/>
                      <w:szCs w:val="21"/>
                    </w:rPr>
                    <w:t>Ω</w:t>
                  </w:r>
                  <w:r w:rsidRPr="00E006DA">
                    <w:rPr>
                      <w:rFonts w:hint="eastAsia"/>
                      <w:bCs/>
                      <w:szCs w:val="21"/>
                    </w:rPr>
                    <w:t>)</w:t>
                  </w:r>
                </w:p>
              </w:tc>
              <w:tc>
                <w:tcPr>
                  <w:tcW w:w="1081" w:type="dxa"/>
                </w:tcPr>
                <w:p w14:paraId="617B1AA1" w14:textId="19AD303F" w:rsidR="00B95901" w:rsidRPr="00E006DA" w:rsidRDefault="00C21F71" w:rsidP="00C21F7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/</w:t>
                  </w:r>
                </w:p>
              </w:tc>
              <w:tc>
                <w:tcPr>
                  <w:tcW w:w="1081" w:type="dxa"/>
                </w:tcPr>
                <w:p w14:paraId="4AB976E4" w14:textId="7DD8CA17" w:rsidR="00B95901" w:rsidRPr="00E006DA" w:rsidRDefault="00C21F71" w:rsidP="00C21F7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1.11</w:t>
                  </w:r>
                </w:p>
              </w:tc>
              <w:tc>
                <w:tcPr>
                  <w:tcW w:w="1081" w:type="dxa"/>
                </w:tcPr>
                <w:p w14:paraId="4812F1F4" w14:textId="69FE5D0C" w:rsidR="00B95901" w:rsidRPr="00E006DA" w:rsidRDefault="00C21F71" w:rsidP="00C21F7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1.09</w:t>
                  </w:r>
                </w:p>
              </w:tc>
              <w:tc>
                <w:tcPr>
                  <w:tcW w:w="1082" w:type="dxa"/>
                </w:tcPr>
                <w:p w14:paraId="19D8F16A" w14:textId="17CC74AE" w:rsidR="00B95901" w:rsidRPr="00E006DA" w:rsidRDefault="00C21F71" w:rsidP="00C21F7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1.09</w:t>
                  </w:r>
                </w:p>
              </w:tc>
              <w:tc>
                <w:tcPr>
                  <w:tcW w:w="1082" w:type="dxa"/>
                </w:tcPr>
                <w:p w14:paraId="32B225D5" w14:textId="67D9D479" w:rsidR="00B95901" w:rsidRPr="00E006DA" w:rsidRDefault="00C21F71" w:rsidP="00C21F7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1.08</w:t>
                  </w:r>
                </w:p>
              </w:tc>
              <w:tc>
                <w:tcPr>
                  <w:tcW w:w="1082" w:type="dxa"/>
                </w:tcPr>
                <w:p w14:paraId="77622A4D" w14:textId="6C0ED8CA" w:rsidR="00B95901" w:rsidRPr="00E006DA" w:rsidRDefault="00C21F71" w:rsidP="00C21F7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bCs/>
                      <w:szCs w:val="21"/>
                    </w:rPr>
                    <w:t>1.08</w:t>
                  </w:r>
                </w:p>
              </w:tc>
              <w:tc>
                <w:tcPr>
                  <w:tcW w:w="1082" w:type="dxa"/>
                </w:tcPr>
                <w:p w14:paraId="0BFDC895" w14:textId="2287865F" w:rsidR="00B95901" w:rsidRPr="00E006DA" w:rsidRDefault="00C21F71" w:rsidP="00C21F7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1</w:t>
                  </w:r>
                  <w:r w:rsidRPr="00E006DA">
                    <w:rPr>
                      <w:bCs/>
                      <w:szCs w:val="21"/>
                    </w:rPr>
                    <w:t>.08</w:t>
                  </w:r>
                </w:p>
              </w:tc>
              <w:tc>
                <w:tcPr>
                  <w:tcW w:w="1082" w:type="dxa"/>
                </w:tcPr>
                <w:p w14:paraId="2204B24E" w14:textId="4E1DE552" w:rsidR="00B95901" w:rsidRPr="00E006DA" w:rsidRDefault="00C21F71" w:rsidP="00C21F71">
                  <w:pPr>
                    <w:rPr>
                      <w:bCs/>
                      <w:szCs w:val="21"/>
                    </w:rPr>
                  </w:pPr>
                  <w:r w:rsidRPr="00E006DA">
                    <w:rPr>
                      <w:rFonts w:hint="eastAsia"/>
                      <w:bCs/>
                      <w:szCs w:val="21"/>
                    </w:rPr>
                    <w:t>1</w:t>
                  </w:r>
                  <w:r w:rsidRPr="00E006DA">
                    <w:rPr>
                      <w:bCs/>
                      <w:szCs w:val="21"/>
                    </w:rPr>
                    <w:t>.07</w:t>
                  </w:r>
                </w:p>
              </w:tc>
            </w:tr>
          </w:tbl>
          <w:p w14:paraId="516F3816" w14:textId="52F85006" w:rsidR="005A00B2" w:rsidRDefault="001B411D" w:rsidP="00CE6C25"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U=</w:t>
            </w:r>
            <w:r>
              <w:t>0.5V</w:t>
            </w:r>
            <w:r>
              <w:rPr>
                <w:rFonts w:hint="eastAsia"/>
              </w:rPr>
              <w:t>时，</w:t>
            </w:r>
            <w:r>
              <w:t>I=0.45</w:t>
            </w:r>
            <w:r>
              <w:rPr>
                <w:rFonts w:hint="eastAsia"/>
              </w:rPr>
              <w:t>m</w:t>
            </w:r>
            <w:r>
              <w:t>A</w:t>
            </w:r>
            <w:r>
              <w:rPr>
                <w:rFonts w:hint="eastAsia"/>
              </w:rPr>
              <w:t>，此时算得</w:t>
            </w:r>
            <w:r>
              <w:rPr>
                <w:rFonts w:hint="eastAsia"/>
              </w:rPr>
              <w:t>R</w:t>
            </w:r>
            <w:r>
              <w:t>=U/I=0.5/0.45=1.11</w:t>
            </w:r>
            <w:r>
              <w:rPr>
                <w:rFonts w:hint="eastAsia"/>
              </w:rPr>
              <w:t>Ω</w:t>
            </w:r>
            <w:r w:rsidR="00ED1DC2">
              <w:rPr>
                <w:rFonts w:hint="eastAsia"/>
              </w:rPr>
              <w:t>，其他数据同理计算。</w:t>
            </w:r>
          </w:p>
          <w:p w14:paraId="1B22CBC0" w14:textId="1566732A" w:rsidR="00C50A32" w:rsidRDefault="00C50A32" w:rsidP="00CE6C25">
            <w:r>
              <w:rPr>
                <w:rFonts w:hint="eastAsia"/>
              </w:rPr>
              <w:t>根据数据进行绘图，得到该光敏电阻的伏安特性曲线图和拟合直线方程式。</w:t>
            </w:r>
          </w:p>
          <w:p w14:paraId="59E0CA1C" w14:textId="00105E80" w:rsidR="00437FD3" w:rsidRDefault="00437FD3" w:rsidP="00437FD3">
            <w:pPr>
              <w:jc w:val="center"/>
            </w:pPr>
            <w:r w:rsidRPr="00437FD3">
              <w:rPr>
                <w:noProof/>
              </w:rPr>
              <w:drawing>
                <wp:inline distT="0" distB="0" distL="0" distR="0" wp14:anchorId="3541A4FF" wp14:editId="46E5FC64">
                  <wp:extent cx="3666067" cy="27495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820" cy="275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603A2" w14:textId="39DB2AB1" w:rsidR="00437FD3" w:rsidRPr="00437FD3" w:rsidRDefault="00437FD3" w:rsidP="00437FD3">
            <w:pPr>
              <w:jc w:val="center"/>
              <w:rPr>
                <w:sz w:val="18"/>
                <w:szCs w:val="18"/>
              </w:rPr>
            </w:pPr>
            <w:r w:rsidRPr="00437FD3">
              <w:rPr>
                <w:rFonts w:hint="eastAsia"/>
                <w:sz w:val="18"/>
                <w:szCs w:val="18"/>
              </w:rPr>
              <w:t>图</w:t>
            </w:r>
            <w:r w:rsidRPr="00437FD3">
              <w:rPr>
                <w:rFonts w:hint="eastAsia"/>
                <w:sz w:val="18"/>
                <w:szCs w:val="18"/>
              </w:rPr>
              <w:t>1</w:t>
            </w:r>
            <w:r w:rsidRPr="00437FD3">
              <w:rPr>
                <w:sz w:val="18"/>
                <w:szCs w:val="18"/>
              </w:rPr>
              <w:t xml:space="preserve">1 </w:t>
            </w:r>
            <w:r w:rsidRPr="00437FD3">
              <w:rPr>
                <w:rFonts w:hint="eastAsia"/>
                <w:sz w:val="18"/>
                <w:szCs w:val="18"/>
              </w:rPr>
              <w:t>伏安特性图</w:t>
            </w:r>
          </w:p>
          <w:p w14:paraId="36480803" w14:textId="1A7E83CF" w:rsidR="00437FD3" w:rsidRDefault="000B1625" w:rsidP="00CE6C25">
            <w:r>
              <w:rPr>
                <w:rFonts w:hint="eastAsia"/>
              </w:rPr>
              <w:t>由方程式可知，该光敏电阻的阻值约为</w:t>
            </w:r>
            <w:r>
              <w:rPr>
                <w:rFonts w:hint="eastAsia"/>
              </w:rPr>
              <w:t>1</w:t>
            </w:r>
            <w:r>
              <w:t>.07</w:t>
            </w:r>
            <w:r>
              <w:rPr>
                <w:rFonts w:hint="eastAsia"/>
              </w:rPr>
              <w:t>Ω。</w:t>
            </w:r>
          </w:p>
          <w:p w14:paraId="4806945B" w14:textId="7BAE6511" w:rsidR="00CD386A" w:rsidRDefault="00CD386A" w:rsidP="00CD386A">
            <w:pPr>
              <w:spacing w:line="340" w:lineRule="atLeast"/>
            </w:pPr>
            <w:r w:rsidRPr="001C1C41">
              <w:rPr>
                <w:rFonts w:hint="eastAsia"/>
              </w:rPr>
              <w:t>对</w:t>
            </w:r>
            <w:r>
              <w:rPr>
                <w:rFonts w:hint="eastAsia"/>
              </w:rPr>
              <w:t>光敏电阻光照</w:t>
            </w:r>
            <w:r w:rsidRPr="001C1C41">
              <w:rPr>
                <w:rFonts w:hint="eastAsia"/>
              </w:rPr>
              <w:t>特性实验数据进行处理</w:t>
            </w:r>
            <w:r>
              <w:rPr>
                <w:rFonts w:hint="eastAsia"/>
              </w:rPr>
              <w:t>：</w:t>
            </w:r>
          </w:p>
          <w:p w14:paraId="6C68361C" w14:textId="77311A46" w:rsidR="00CD386A" w:rsidRPr="001C1C41" w:rsidRDefault="00CD386A" w:rsidP="00CD386A">
            <w:pPr>
              <w:spacing w:line="340" w:lineRule="atLeast"/>
            </w:pPr>
            <w:r>
              <w:rPr>
                <w:rFonts w:hint="eastAsia"/>
              </w:rPr>
              <w:t>U</w:t>
            </w:r>
            <w:r>
              <w:t>=2.00V</w:t>
            </w:r>
          </w:p>
          <w:tbl>
            <w:tblPr>
              <w:tblStyle w:val="a7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22"/>
              <w:gridCol w:w="1622"/>
              <w:gridCol w:w="1622"/>
              <w:gridCol w:w="1622"/>
              <w:gridCol w:w="1623"/>
              <w:gridCol w:w="1623"/>
            </w:tblGrid>
            <w:tr w:rsidR="00CD386A" w14:paraId="6AC0FBA8" w14:textId="77777777" w:rsidTr="00CD386A">
              <w:tc>
                <w:tcPr>
                  <w:tcW w:w="1622" w:type="dxa"/>
                </w:tcPr>
                <w:p w14:paraId="76051223" w14:textId="493849D3" w:rsidR="00CD386A" w:rsidRDefault="004C43AE" w:rsidP="00CE6C25">
                  <w:r>
                    <w:rPr>
                      <w:rFonts w:hint="eastAsia"/>
                    </w:rPr>
                    <w:t>θ（°）</w:t>
                  </w:r>
                </w:p>
              </w:tc>
              <w:tc>
                <w:tcPr>
                  <w:tcW w:w="1622" w:type="dxa"/>
                </w:tcPr>
                <w:p w14:paraId="3B95C459" w14:textId="297ACF1C" w:rsidR="00CD386A" w:rsidRDefault="004C43AE" w:rsidP="00CE6C25">
                  <w:r>
                    <w:rPr>
                      <w:rFonts w:hint="eastAsia"/>
                    </w:rPr>
                    <w:t>I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mA</w:t>
                  </w:r>
                  <w:r>
                    <w:rPr>
                      <w:rFonts w:hint="eastAsia"/>
                    </w:rPr>
                    <w:t>）</w:t>
                  </w:r>
                </w:p>
              </w:tc>
              <w:tc>
                <w:tcPr>
                  <w:tcW w:w="1622" w:type="dxa"/>
                </w:tcPr>
                <w:p w14:paraId="7B9A5914" w14:textId="28E6BFC4" w:rsidR="004C43AE" w:rsidRDefault="004C43AE" w:rsidP="00CE6C25">
                  <w:r>
                    <w:rPr>
                      <w:rFonts w:hint="eastAsia"/>
                    </w:rPr>
                    <w:t>cos</w:t>
                  </w:r>
                  <w:r>
                    <w:rPr>
                      <w:rFonts w:hint="eastAsia"/>
                    </w:rPr>
                    <w:t>θ</w:t>
                  </w:r>
                </w:p>
              </w:tc>
              <w:tc>
                <w:tcPr>
                  <w:tcW w:w="1622" w:type="dxa"/>
                </w:tcPr>
                <w:p w14:paraId="6B5850CB" w14:textId="6FE4BDD5" w:rsidR="00CD386A" w:rsidRDefault="004C43AE" w:rsidP="00CE6C25">
                  <w:r>
                    <w:rPr>
                      <w:rFonts w:hint="eastAsia"/>
                    </w:rPr>
                    <w:t>cos</w:t>
                  </w:r>
                  <w:r>
                    <w:rPr>
                      <w:vertAlign w:val="superscript"/>
                    </w:rPr>
                    <w:t>2</w:t>
                  </w:r>
                  <w:r>
                    <w:rPr>
                      <w:rFonts w:hint="eastAsia"/>
                    </w:rPr>
                    <w:t>θ</w:t>
                  </w:r>
                </w:p>
              </w:tc>
              <w:tc>
                <w:tcPr>
                  <w:tcW w:w="1623" w:type="dxa"/>
                </w:tcPr>
                <w:p w14:paraId="362077C1" w14:textId="62AE877E" w:rsidR="00CD386A" w:rsidRDefault="004C43AE" w:rsidP="00CE6C25">
                  <w:r>
                    <w:rPr>
                      <w:rFonts w:hint="eastAsia"/>
                    </w:rPr>
                    <w:t>相对光照</w:t>
                  </w:r>
                </w:p>
              </w:tc>
              <w:tc>
                <w:tcPr>
                  <w:tcW w:w="1623" w:type="dxa"/>
                </w:tcPr>
                <w:p w14:paraId="169EF245" w14:textId="24012BC3" w:rsidR="00CD386A" w:rsidRDefault="004C43AE" w:rsidP="00CE6C25">
                  <w:r>
                    <w:rPr>
                      <w:rFonts w:hint="eastAsia"/>
                    </w:rPr>
                    <w:t>R</w:t>
                  </w:r>
                  <w:r>
                    <w:rPr>
                      <w:rFonts w:hint="eastAsia"/>
                    </w:rPr>
                    <w:t>（Ω）</w:t>
                  </w:r>
                </w:p>
              </w:tc>
            </w:tr>
            <w:tr w:rsidR="00CD386A" w14:paraId="67192148" w14:textId="77777777" w:rsidTr="00CD386A">
              <w:tc>
                <w:tcPr>
                  <w:tcW w:w="1622" w:type="dxa"/>
                </w:tcPr>
                <w:p w14:paraId="08835DE3" w14:textId="0ED4549C" w:rsidR="00CD386A" w:rsidRDefault="00F53E48" w:rsidP="00CE6C25"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22" w:type="dxa"/>
                </w:tcPr>
                <w:p w14:paraId="32B578A0" w14:textId="5F99AC36" w:rsidR="00CD386A" w:rsidRDefault="00E868F6" w:rsidP="00CE6C25">
                  <w:r>
                    <w:rPr>
                      <w:rFonts w:hint="eastAsia"/>
                    </w:rPr>
                    <w:t>1</w:t>
                  </w:r>
                  <w:r>
                    <w:t>.99</w:t>
                  </w:r>
                </w:p>
              </w:tc>
              <w:tc>
                <w:tcPr>
                  <w:tcW w:w="1622" w:type="dxa"/>
                </w:tcPr>
                <w:p w14:paraId="76E15D93" w14:textId="76526178" w:rsidR="00CD386A" w:rsidRDefault="00B9302A" w:rsidP="00CE6C25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22" w:type="dxa"/>
                </w:tcPr>
                <w:p w14:paraId="3ECFCD3C" w14:textId="51722C95" w:rsidR="00CD386A" w:rsidRDefault="00B9302A" w:rsidP="00CE6C25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23" w:type="dxa"/>
                </w:tcPr>
                <w:p w14:paraId="450141F3" w14:textId="242530DD" w:rsidR="00CD386A" w:rsidRDefault="00B9302A" w:rsidP="00CE6C25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623" w:type="dxa"/>
                </w:tcPr>
                <w:p w14:paraId="5C4BE83C" w14:textId="2F3C339F" w:rsidR="00CD386A" w:rsidRDefault="003F6BE3" w:rsidP="00CE6C25">
                  <w:r w:rsidRPr="003F6BE3">
                    <w:t>1.005</w:t>
                  </w:r>
                </w:p>
              </w:tc>
            </w:tr>
            <w:tr w:rsidR="00CD386A" w14:paraId="5DE258F9" w14:textId="77777777" w:rsidTr="00CD386A">
              <w:tc>
                <w:tcPr>
                  <w:tcW w:w="1622" w:type="dxa"/>
                </w:tcPr>
                <w:p w14:paraId="4A1EBF0B" w14:textId="673E4030" w:rsidR="00CD386A" w:rsidRDefault="00F53E48" w:rsidP="00CE6C25"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1622" w:type="dxa"/>
                </w:tcPr>
                <w:p w14:paraId="1893D474" w14:textId="376060CE" w:rsidR="00CD386A" w:rsidRDefault="00E868F6" w:rsidP="00CE6C25">
                  <w:r>
                    <w:rPr>
                      <w:rFonts w:hint="eastAsia"/>
                    </w:rPr>
                    <w:t>1</w:t>
                  </w:r>
                  <w:r>
                    <w:t>.95</w:t>
                  </w:r>
                </w:p>
              </w:tc>
              <w:tc>
                <w:tcPr>
                  <w:tcW w:w="1622" w:type="dxa"/>
                </w:tcPr>
                <w:p w14:paraId="7A4A163E" w14:textId="4A8F391A" w:rsidR="00CD386A" w:rsidRDefault="002419E9" w:rsidP="00CE6C25">
                  <w:r>
                    <w:rPr>
                      <w:rFonts w:hint="eastAsia"/>
                    </w:rPr>
                    <w:t>0</w:t>
                  </w:r>
                  <w:r>
                    <w:t>.984808</w:t>
                  </w:r>
                </w:p>
              </w:tc>
              <w:tc>
                <w:tcPr>
                  <w:tcW w:w="1622" w:type="dxa"/>
                </w:tcPr>
                <w:p w14:paraId="074439E5" w14:textId="53707CCC" w:rsidR="00CD386A" w:rsidRDefault="002419E9" w:rsidP="00CE6C25">
                  <w:r>
                    <w:rPr>
                      <w:rFonts w:hint="eastAsia"/>
                    </w:rPr>
                    <w:t>0</w:t>
                  </w:r>
                  <w:r>
                    <w:t>.969846</w:t>
                  </w:r>
                </w:p>
              </w:tc>
              <w:tc>
                <w:tcPr>
                  <w:tcW w:w="1623" w:type="dxa"/>
                </w:tcPr>
                <w:p w14:paraId="5F6DB2EC" w14:textId="75931190" w:rsidR="00CD386A" w:rsidRPr="00605328" w:rsidRDefault="002419E9" w:rsidP="002419E9">
                  <w:pPr>
                    <w:widowControl/>
                  </w:pPr>
                  <w:r w:rsidRPr="00605328">
                    <w:rPr>
                      <w:rFonts w:hint="eastAsia"/>
                    </w:rPr>
                    <w:t>0.969846</w:t>
                  </w:r>
                </w:p>
              </w:tc>
              <w:tc>
                <w:tcPr>
                  <w:tcW w:w="1623" w:type="dxa"/>
                </w:tcPr>
                <w:p w14:paraId="0E75F270" w14:textId="76AF775B" w:rsidR="00CD386A" w:rsidRDefault="003F6BE3" w:rsidP="00CE6C25">
                  <w:r w:rsidRPr="003F6BE3">
                    <w:t>1.02</w:t>
                  </w:r>
                  <w:r>
                    <w:t>6</w:t>
                  </w:r>
                </w:p>
              </w:tc>
            </w:tr>
            <w:tr w:rsidR="00CD386A" w14:paraId="0D890C47" w14:textId="77777777" w:rsidTr="00CD386A">
              <w:tc>
                <w:tcPr>
                  <w:tcW w:w="1622" w:type="dxa"/>
                </w:tcPr>
                <w:p w14:paraId="4F7C41B1" w14:textId="31FC1621" w:rsidR="00CD386A" w:rsidRDefault="00F53E48" w:rsidP="00CE6C25">
                  <w:r>
                    <w:rPr>
                      <w:rFonts w:hint="eastAsia"/>
                    </w:rPr>
                    <w:t>2</w:t>
                  </w:r>
                  <w:r>
                    <w:t>0</w:t>
                  </w:r>
                </w:p>
              </w:tc>
              <w:tc>
                <w:tcPr>
                  <w:tcW w:w="1622" w:type="dxa"/>
                </w:tcPr>
                <w:p w14:paraId="6CF0F917" w14:textId="4999FF4F" w:rsidR="00CD386A" w:rsidRDefault="00E868F6" w:rsidP="00CE6C25">
                  <w:r>
                    <w:rPr>
                      <w:rFonts w:hint="eastAsia"/>
                    </w:rPr>
                    <w:t>1</w:t>
                  </w:r>
                  <w:r>
                    <w:t>.84</w:t>
                  </w:r>
                </w:p>
              </w:tc>
              <w:tc>
                <w:tcPr>
                  <w:tcW w:w="1622" w:type="dxa"/>
                </w:tcPr>
                <w:p w14:paraId="7390E6BB" w14:textId="66392535" w:rsidR="00CD386A" w:rsidRPr="00605328" w:rsidRDefault="002419E9" w:rsidP="00605328">
                  <w:r w:rsidRPr="00605328">
                    <w:rPr>
                      <w:rFonts w:hint="eastAsia"/>
                    </w:rPr>
                    <w:t>0.939693</w:t>
                  </w:r>
                </w:p>
              </w:tc>
              <w:tc>
                <w:tcPr>
                  <w:tcW w:w="1622" w:type="dxa"/>
                </w:tcPr>
                <w:p w14:paraId="18F08C0C" w14:textId="5076521E" w:rsidR="00CD386A" w:rsidRPr="00605328" w:rsidRDefault="002419E9" w:rsidP="00605328">
                  <w:r w:rsidRPr="00605328">
                    <w:rPr>
                      <w:rFonts w:hint="eastAsia"/>
                    </w:rPr>
                    <w:t>0.883022</w:t>
                  </w:r>
                </w:p>
              </w:tc>
              <w:tc>
                <w:tcPr>
                  <w:tcW w:w="1623" w:type="dxa"/>
                </w:tcPr>
                <w:p w14:paraId="5F39626D" w14:textId="71B8D9B5" w:rsidR="00CD386A" w:rsidRPr="00605328" w:rsidRDefault="002419E9" w:rsidP="00605328">
                  <w:r w:rsidRPr="00605328">
                    <w:rPr>
                      <w:rFonts w:hint="eastAsia"/>
                    </w:rPr>
                    <w:t>0.883022</w:t>
                  </w:r>
                </w:p>
              </w:tc>
              <w:tc>
                <w:tcPr>
                  <w:tcW w:w="1623" w:type="dxa"/>
                </w:tcPr>
                <w:p w14:paraId="3781E709" w14:textId="2F00D3F9" w:rsidR="00CD386A" w:rsidRDefault="006E19CB" w:rsidP="00CE6C25">
                  <w:r w:rsidRPr="006E19CB">
                    <w:t>1.08</w:t>
                  </w:r>
                  <w:r>
                    <w:t>7</w:t>
                  </w:r>
                </w:p>
              </w:tc>
            </w:tr>
            <w:tr w:rsidR="00CD386A" w14:paraId="07E78602" w14:textId="77777777" w:rsidTr="00CD386A">
              <w:tc>
                <w:tcPr>
                  <w:tcW w:w="1622" w:type="dxa"/>
                </w:tcPr>
                <w:p w14:paraId="5DA8C89F" w14:textId="5A18D9E0" w:rsidR="00CD386A" w:rsidRDefault="00F53E48" w:rsidP="00CE6C25">
                  <w:r>
                    <w:rPr>
                      <w:rFonts w:hint="eastAsia"/>
                    </w:rPr>
                    <w:t>3</w:t>
                  </w:r>
                  <w:r>
                    <w:t>0</w:t>
                  </w:r>
                </w:p>
              </w:tc>
              <w:tc>
                <w:tcPr>
                  <w:tcW w:w="1622" w:type="dxa"/>
                </w:tcPr>
                <w:p w14:paraId="2F256AE2" w14:textId="1165FCBF" w:rsidR="00CD386A" w:rsidRDefault="00E868F6" w:rsidP="00CE6C25">
                  <w:r>
                    <w:rPr>
                      <w:rFonts w:hint="eastAsia"/>
                    </w:rPr>
                    <w:t>1</w:t>
                  </w:r>
                  <w:r>
                    <w:t>.66</w:t>
                  </w:r>
                </w:p>
              </w:tc>
              <w:tc>
                <w:tcPr>
                  <w:tcW w:w="1622" w:type="dxa"/>
                </w:tcPr>
                <w:p w14:paraId="498221E3" w14:textId="41EA8FF2" w:rsidR="00CD386A" w:rsidRPr="00605328" w:rsidRDefault="002419E9" w:rsidP="00605328">
                  <w:r w:rsidRPr="00605328">
                    <w:rPr>
                      <w:rFonts w:hint="eastAsia"/>
                    </w:rPr>
                    <w:t>0.866025</w:t>
                  </w:r>
                </w:p>
              </w:tc>
              <w:tc>
                <w:tcPr>
                  <w:tcW w:w="1622" w:type="dxa"/>
                </w:tcPr>
                <w:p w14:paraId="205AEDBD" w14:textId="22CA7AEB" w:rsidR="00CD386A" w:rsidRPr="00605328" w:rsidRDefault="002419E9" w:rsidP="00605328">
                  <w:r w:rsidRPr="00605328">
                    <w:t>0.749999</w:t>
                  </w:r>
                </w:p>
              </w:tc>
              <w:tc>
                <w:tcPr>
                  <w:tcW w:w="1623" w:type="dxa"/>
                </w:tcPr>
                <w:p w14:paraId="5B5F3131" w14:textId="4B1085C2" w:rsidR="00CD386A" w:rsidRPr="00605328" w:rsidRDefault="002419E9" w:rsidP="00605328">
                  <w:r w:rsidRPr="00605328">
                    <w:t>0.749999</w:t>
                  </w:r>
                </w:p>
              </w:tc>
              <w:tc>
                <w:tcPr>
                  <w:tcW w:w="1623" w:type="dxa"/>
                </w:tcPr>
                <w:p w14:paraId="6DEF1437" w14:textId="57792A99" w:rsidR="00CD386A" w:rsidRDefault="006E19CB" w:rsidP="00CE6C25">
                  <w:r w:rsidRPr="006E19CB">
                    <w:t>1.20</w:t>
                  </w:r>
                  <w:r>
                    <w:t>5</w:t>
                  </w:r>
                </w:p>
              </w:tc>
            </w:tr>
            <w:tr w:rsidR="00CD386A" w14:paraId="7D2F9FD9" w14:textId="77777777" w:rsidTr="00CD386A">
              <w:tc>
                <w:tcPr>
                  <w:tcW w:w="1622" w:type="dxa"/>
                </w:tcPr>
                <w:p w14:paraId="580CB04D" w14:textId="5E542F94" w:rsidR="00CD386A" w:rsidRDefault="00F53E48" w:rsidP="00CE6C25">
                  <w:r>
                    <w:rPr>
                      <w:rFonts w:hint="eastAsia"/>
                    </w:rPr>
                    <w:t>4</w:t>
                  </w:r>
                  <w:r>
                    <w:t>0</w:t>
                  </w:r>
                </w:p>
              </w:tc>
              <w:tc>
                <w:tcPr>
                  <w:tcW w:w="1622" w:type="dxa"/>
                </w:tcPr>
                <w:p w14:paraId="79D44EF0" w14:textId="135F4E24" w:rsidR="00CD386A" w:rsidRDefault="00E868F6" w:rsidP="00CE6C25">
                  <w:r>
                    <w:rPr>
                      <w:rFonts w:hint="eastAsia"/>
                    </w:rPr>
                    <w:t>1</w:t>
                  </w:r>
                  <w:r>
                    <w:t>.44</w:t>
                  </w:r>
                </w:p>
              </w:tc>
              <w:tc>
                <w:tcPr>
                  <w:tcW w:w="1622" w:type="dxa"/>
                </w:tcPr>
                <w:p w14:paraId="60E54CA4" w14:textId="02222EAE" w:rsidR="00CD386A" w:rsidRPr="00605328" w:rsidRDefault="002419E9" w:rsidP="00605328">
                  <w:r w:rsidRPr="00605328">
                    <w:rPr>
                      <w:rFonts w:hint="eastAsia"/>
                    </w:rPr>
                    <w:t>0.766044</w:t>
                  </w:r>
                </w:p>
              </w:tc>
              <w:tc>
                <w:tcPr>
                  <w:tcW w:w="1622" w:type="dxa"/>
                </w:tcPr>
                <w:p w14:paraId="57BA085E" w14:textId="6E670B1C" w:rsidR="00CD386A" w:rsidRPr="00605328" w:rsidRDefault="002419E9" w:rsidP="00605328">
                  <w:r w:rsidRPr="00605328">
                    <w:rPr>
                      <w:rFonts w:hint="eastAsia"/>
                    </w:rPr>
                    <w:t>0.586824</w:t>
                  </w:r>
                </w:p>
              </w:tc>
              <w:tc>
                <w:tcPr>
                  <w:tcW w:w="1623" w:type="dxa"/>
                </w:tcPr>
                <w:p w14:paraId="16DFE15B" w14:textId="29564A24" w:rsidR="00CD386A" w:rsidRPr="00605328" w:rsidRDefault="002419E9" w:rsidP="00605328">
                  <w:r w:rsidRPr="00605328">
                    <w:rPr>
                      <w:rFonts w:hint="eastAsia"/>
                    </w:rPr>
                    <w:t>0.586824</w:t>
                  </w:r>
                </w:p>
              </w:tc>
              <w:tc>
                <w:tcPr>
                  <w:tcW w:w="1623" w:type="dxa"/>
                </w:tcPr>
                <w:p w14:paraId="25D5266B" w14:textId="3E43B8EB" w:rsidR="00CD386A" w:rsidRDefault="006E19CB" w:rsidP="00CE6C25">
                  <w:r w:rsidRPr="006E19CB">
                    <w:t>1.38</w:t>
                  </w:r>
                  <w:r>
                    <w:t>9</w:t>
                  </w:r>
                </w:p>
              </w:tc>
            </w:tr>
            <w:tr w:rsidR="00CD386A" w14:paraId="27011D9F" w14:textId="77777777" w:rsidTr="00CD386A">
              <w:tc>
                <w:tcPr>
                  <w:tcW w:w="1622" w:type="dxa"/>
                </w:tcPr>
                <w:p w14:paraId="271444E4" w14:textId="73B326F5" w:rsidR="00CD386A" w:rsidRDefault="00F53E48" w:rsidP="00CE6C25">
                  <w:r>
                    <w:rPr>
                      <w:rFonts w:hint="eastAsia"/>
                    </w:rPr>
                    <w:t>5</w:t>
                  </w:r>
                  <w:r>
                    <w:t>0</w:t>
                  </w:r>
                </w:p>
              </w:tc>
              <w:tc>
                <w:tcPr>
                  <w:tcW w:w="1622" w:type="dxa"/>
                </w:tcPr>
                <w:p w14:paraId="4FA39873" w14:textId="370FB262" w:rsidR="00CD386A" w:rsidRDefault="00E868F6" w:rsidP="00CE6C25">
                  <w:r>
                    <w:rPr>
                      <w:rFonts w:hint="eastAsia"/>
                    </w:rPr>
                    <w:t>1</w:t>
                  </w:r>
                  <w:r>
                    <w:t>.17</w:t>
                  </w:r>
                </w:p>
              </w:tc>
              <w:tc>
                <w:tcPr>
                  <w:tcW w:w="1622" w:type="dxa"/>
                </w:tcPr>
                <w:p w14:paraId="521C4167" w14:textId="4A1B4726" w:rsidR="00CD386A" w:rsidRPr="00605328" w:rsidRDefault="002419E9" w:rsidP="00605328">
                  <w:r w:rsidRPr="00605328">
                    <w:rPr>
                      <w:rFonts w:hint="eastAsia"/>
                    </w:rPr>
                    <w:t>0.642788</w:t>
                  </w:r>
                </w:p>
              </w:tc>
              <w:tc>
                <w:tcPr>
                  <w:tcW w:w="1622" w:type="dxa"/>
                </w:tcPr>
                <w:p w14:paraId="2105ED27" w14:textId="74325607" w:rsidR="00CD386A" w:rsidRPr="00605328" w:rsidRDefault="002419E9" w:rsidP="00605328">
                  <w:r w:rsidRPr="00605328">
                    <w:rPr>
                      <w:rFonts w:hint="eastAsia"/>
                    </w:rPr>
                    <w:t>0.413176</w:t>
                  </w:r>
                </w:p>
              </w:tc>
              <w:tc>
                <w:tcPr>
                  <w:tcW w:w="1623" w:type="dxa"/>
                </w:tcPr>
                <w:p w14:paraId="7B67B7BF" w14:textId="182590D7" w:rsidR="00CD386A" w:rsidRPr="00605328" w:rsidRDefault="002419E9" w:rsidP="00605328">
                  <w:r w:rsidRPr="00605328">
                    <w:rPr>
                      <w:rFonts w:hint="eastAsia"/>
                    </w:rPr>
                    <w:t>0.413176</w:t>
                  </w:r>
                </w:p>
              </w:tc>
              <w:tc>
                <w:tcPr>
                  <w:tcW w:w="1623" w:type="dxa"/>
                </w:tcPr>
                <w:p w14:paraId="55011EA2" w14:textId="1A5DC760" w:rsidR="00CD386A" w:rsidRDefault="006E19CB" w:rsidP="00CE6C25">
                  <w:r w:rsidRPr="006E19CB">
                    <w:t>1.709</w:t>
                  </w:r>
                </w:p>
              </w:tc>
            </w:tr>
            <w:tr w:rsidR="00CD386A" w14:paraId="524032F7" w14:textId="77777777" w:rsidTr="00CD386A">
              <w:tc>
                <w:tcPr>
                  <w:tcW w:w="1622" w:type="dxa"/>
                </w:tcPr>
                <w:p w14:paraId="70DA1E65" w14:textId="51419CCB" w:rsidR="00CD386A" w:rsidRDefault="00F53E48" w:rsidP="00CE6C25">
                  <w:r>
                    <w:rPr>
                      <w:rFonts w:hint="eastAsia"/>
                    </w:rPr>
                    <w:t>6</w:t>
                  </w:r>
                  <w:r>
                    <w:t>0</w:t>
                  </w:r>
                </w:p>
              </w:tc>
              <w:tc>
                <w:tcPr>
                  <w:tcW w:w="1622" w:type="dxa"/>
                </w:tcPr>
                <w:p w14:paraId="7ACD0D63" w14:textId="35EE76C7" w:rsidR="00CD386A" w:rsidRDefault="00E868F6" w:rsidP="00CE6C25">
                  <w:r>
                    <w:rPr>
                      <w:rFonts w:hint="eastAsia"/>
                    </w:rPr>
                    <w:t>0</w:t>
                  </w:r>
                  <w:r>
                    <w:t>.85</w:t>
                  </w:r>
                </w:p>
              </w:tc>
              <w:tc>
                <w:tcPr>
                  <w:tcW w:w="1622" w:type="dxa"/>
                </w:tcPr>
                <w:p w14:paraId="2787832E" w14:textId="4CFDE213" w:rsidR="00CD386A" w:rsidRPr="00605328" w:rsidRDefault="002419E9" w:rsidP="00605328">
                  <w:r w:rsidRPr="00605328">
                    <w:rPr>
                      <w:rFonts w:hint="eastAsia"/>
                    </w:rPr>
                    <w:t>0.5</w:t>
                  </w:r>
                </w:p>
              </w:tc>
              <w:tc>
                <w:tcPr>
                  <w:tcW w:w="1622" w:type="dxa"/>
                </w:tcPr>
                <w:p w14:paraId="14C04B10" w14:textId="0ABB42C9" w:rsidR="00CD386A" w:rsidRPr="00605328" w:rsidRDefault="002419E9" w:rsidP="00605328">
                  <w:r w:rsidRPr="00605328">
                    <w:rPr>
                      <w:rFonts w:hint="eastAsia"/>
                    </w:rPr>
                    <w:t>0.25</w:t>
                  </w:r>
                </w:p>
              </w:tc>
              <w:tc>
                <w:tcPr>
                  <w:tcW w:w="1623" w:type="dxa"/>
                </w:tcPr>
                <w:p w14:paraId="300C6600" w14:textId="595E1E3F" w:rsidR="00CD386A" w:rsidRPr="00605328" w:rsidRDefault="002419E9" w:rsidP="00605328">
                  <w:r w:rsidRPr="00605328">
                    <w:rPr>
                      <w:rFonts w:hint="eastAsia"/>
                    </w:rPr>
                    <w:t>0.25</w:t>
                  </w:r>
                </w:p>
              </w:tc>
              <w:tc>
                <w:tcPr>
                  <w:tcW w:w="1623" w:type="dxa"/>
                </w:tcPr>
                <w:p w14:paraId="66B1E8E3" w14:textId="420943FA" w:rsidR="00CD386A" w:rsidRDefault="006E19CB" w:rsidP="00CE6C25">
                  <w:r w:rsidRPr="006E19CB">
                    <w:t>2.35</w:t>
                  </w:r>
                  <w:r>
                    <w:t>3</w:t>
                  </w:r>
                </w:p>
              </w:tc>
            </w:tr>
            <w:tr w:rsidR="00CD386A" w14:paraId="159E79AB" w14:textId="77777777" w:rsidTr="00CD386A">
              <w:tc>
                <w:tcPr>
                  <w:tcW w:w="1622" w:type="dxa"/>
                </w:tcPr>
                <w:p w14:paraId="0CAAB853" w14:textId="098359BE" w:rsidR="00CD386A" w:rsidRDefault="00F53E48" w:rsidP="00CE6C25">
                  <w:r>
                    <w:rPr>
                      <w:rFonts w:hint="eastAsia"/>
                    </w:rPr>
                    <w:t>7</w:t>
                  </w:r>
                  <w:r>
                    <w:t>0</w:t>
                  </w:r>
                </w:p>
              </w:tc>
              <w:tc>
                <w:tcPr>
                  <w:tcW w:w="1622" w:type="dxa"/>
                </w:tcPr>
                <w:p w14:paraId="0C6DF8DC" w14:textId="07E7101D" w:rsidR="00CD386A" w:rsidRDefault="00E868F6" w:rsidP="00CE6C25">
                  <w:r>
                    <w:rPr>
                      <w:rFonts w:hint="eastAsia"/>
                    </w:rPr>
                    <w:t>0</w:t>
                  </w:r>
                  <w:r>
                    <w:t>.55</w:t>
                  </w:r>
                </w:p>
              </w:tc>
              <w:tc>
                <w:tcPr>
                  <w:tcW w:w="1622" w:type="dxa"/>
                </w:tcPr>
                <w:p w14:paraId="71F0C5F1" w14:textId="7141ECFD" w:rsidR="00CD386A" w:rsidRPr="00605328" w:rsidRDefault="002419E9" w:rsidP="00605328">
                  <w:r w:rsidRPr="00605328">
                    <w:rPr>
                      <w:rFonts w:hint="eastAsia"/>
                    </w:rPr>
                    <w:t>0.34202</w:t>
                  </w:r>
                </w:p>
              </w:tc>
              <w:tc>
                <w:tcPr>
                  <w:tcW w:w="1622" w:type="dxa"/>
                </w:tcPr>
                <w:p w14:paraId="3CE6AD54" w14:textId="07914B7E" w:rsidR="00CD386A" w:rsidRPr="00605328" w:rsidRDefault="002419E9" w:rsidP="00605328">
                  <w:r w:rsidRPr="00605328">
                    <w:rPr>
                      <w:rFonts w:hint="eastAsia"/>
                    </w:rPr>
                    <w:t>0.116978</w:t>
                  </w:r>
                </w:p>
              </w:tc>
              <w:tc>
                <w:tcPr>
                  <w:tcW w:w="1623" w:type="dxa"/>
                </w:tcPr>
                <w:p w14:paraId="7894563D" w14:textId="38614B44" w:rsidR="00CD386A" w:rsidRPr="00605328" w:rsidRDefault="002419E9" w:rsidP="00605328">
                  <w:r w:rsidRPr="00605328">
                    <w:rPr>
                      <w:rFonts w:hint="eastAsia"/>
                    </w:rPr>
                    <w:t>0.116978</w:t>
                  </w:r>
                </w:p>
              </w:tc>
              <w:tc>
                <w:tcPr>
                  <w:tcW w:w="1623" w:type="dxa"/>
                </w:tcPr>
                <w:p w14:paraId="6DBD637C" w14:textId="1897FA67" w:rsidR="00CD386A" w:rsidRDefault="006E19CB" w:rsidP="00CE6C25">
                  <w:r w:rsidRPr="006E19CB">
                    <w:t>3.636</w:t>
                  </w:r>
                </w:p>
              </w:tc>
            </w:tr>
            <w:tr w:rsidR="00CD386A" w14:paraId="7E86CDAB" w14:textId="77777777" w:rsidTr="00CD386A">
              <w:tc>
                <w:tcPr>
                  <w:tcW w:w="1622" w:type="dxa"/>
                </w:tcPr>
                <w:p w14:paraId="175E8BD0" w14:textId="6CC944CD" w:rsidR="00CD386A" w:rsidRDefault="00F53E48" w:rsidP="00CE6C25">
                  <w:r>
                    <w:rPr>
                      <w:rFonts w:hint="eastAsia"/>
                    </w:rPr>
                    <w:t>8</w:t>
                  </w:r>
                  <w:r>
                    <w:t>0</w:t>
                  </w:r>
                </w:p>
              </w:tc>
              <w:tc>
                <w:tcPr>
                  <w:tcW w:w="1622" w:type="dxa"/>
                </w:tcPr>
                <w:p w14:paraId="21265F50" w14:textId="347A716E" w:rsidR="00CD386A" w:rsidRDefault="00E868F6" w:rsidP="00CE6C25">
                  <w:r>
                    <w:rPr>
                      <w:rFonts w:hint="eastAsia"/>
                    </w:rPr>
                    <w:t>0</w:t>
                  </w:r>
                  <w:r>
                    <w:t>.32</w:t>
                  </w:r>
                </w:p>
              </w:tc>
              <w:tc>
                <w:tcPr>
                  <w:tcW w:w="1622" w:type="dxa"/>
                </w:tcPr>
                <w:p w14:paraId="5823551B" w14:textId="3D5A0579" w:rsidR="00CD386A" w:rsidRPr="00605328" w:rsidRDefault="002419E9" w:rsidP="00605328">
                  <w:r w:rsidRPr="00605328">
                    <w:rPr>
                      <w:rFonts w:hint="eastAsia"/>
                    </w:rPr>
                    <w:t>0.173648</w:t>
                  </w:r>
                </w:p>
              </w:tc>
              <w:tc>
                <w:tcPr>
                  <w:tcW w:w="1622" w:type="dxa"/>
                </w:tcPr>
                <w:p w14:paraId="5E84CCDD" w14:textId="12FFFC67" w:rsidR="00CD386A" w:rsidRPr="00605328" w:rsidRDefault="002419E9" w:rsidP="00605328">
                  <w:r w:rsidRPr="00605328">
                    <w:rPr>
                      <w:rFonts w:hint="eastAsia"/>
                    </w:rPr>
                    <w:t>0.030154</w:t>
                  </w:r>
                </w:p>
              </w:tc>
              <w:tc>
                <w:tcPr>
                  <w:tcW w:w="1623" w:type="dxa"/>
                </w:tcPr>
                <w:p w14:paraId="27B4353F" w14:textId="173CCFE3" w:rsidR="00CD386A" w:rsidRPr="00605328" w:rsidRDefault="002419E9" w:rsidP="00605328">
                  <w:r w:rsidRPr="00605328">
                    <w:rPr>
                      <w:rFonts w:hint="eastAsia"/>
                    </w:rPr>
                    <w:t>0.030154</w:t>
                  </w:r>
                </w:p>
              </w:tc>
              <w:tc>
                <w:tcPr>
                  <w:tcW w:w="1623" w:type="dxa"/>
                </w:tcPr>
                <w:p w14:paraId="476B6822" w14:textId="575D5492" w:rsidR="00CD386A" w:rsidRDefault="006E19CB" w:rsidP="00CE6C25">
                  <w:r w:rsidRPr="006E19CB">
                    <w:t>6.25</w:t>
                  </w:r>
                  <w:r>
                    <w:t>0</w:t>
                  </w:r>
                </w:p>
              </w:tc>
            </w:tr>
            <w:tr w:rsidR="00F53E48" w14:paraId="2F049939" w14:textId="77777777" w:rsidTr="00CD386A">
              <w:tc>
                <w:tcPr>
                  <w:tcW w:w="1622" w:type="dxa"/>
                </w:tcPr>
                <w:p w14:paraId="5A95EC98" w14:textId="122E459E" w:rsidR="00F53E48" w:rsidRDefault="00F53E48" w:rsidP="00CE6C25">
                  <w:r>
                    <w:rPr>
                      <w:rFonts w:hint="eastAsia"/>
                    </w:rPr>
                    <w:t>9</w:t>
                  </w:r>
                  <w:r>
                    <w:t>0</w:t>
                  </w:r>
                </w:p>
              </w:tc>
              <w:tc>
                <w:tcPr>
                  <w:tcW w:w="1622" w:type="dxa"/>
                </w:tcPr>
                <w:p w14:paraId="44A27748" w14:textId="7566242E" w:rsidR="00F53E48" w:rsidRDefault="00E868F6" w:rsidP="00CE6C25">
                  <w:r>
                    <w:rPr>
                      <w:rFonts w:hint="eastAsia"/>
                    </w:rPr>
                    <w:t>0</w:t>
                  </w:r>
                  <w:r>
                    <w:t>.22</w:t>
                  </w:r>
                </w:p>
              </w:tc>
              <w:tc>
                <w:tcPr>
                  <w:tcW w:w="1622" w:type="dxa"/>
                </w:tcPr>
                <w:p w14:paraId="27C6ECDC" w14:textId="111814A5" w:rsidR="00F53E48" w:rsidRDefault="002419E9" w:rsidP="00CE6C25"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22" w:type="dxa"/>
                </w:tcPr>
                <w:p w14:paraId="15797663" w14:textId="63DCC2E0" w:rsidR="00F53E48" w:rsidRDefault="002419E9" w:rsidP="00CE6C25"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23" w:type="dxa"/>
                </w:tcPr>
                <w:p w14:paraId="6FBF6BDC" w14:textId="272CE969" w:rsidR="00F53E48" w:rsidRDefault="002419E9" w:rsidP="00CE6C25"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623" w:type="dxa"/>
                </w:tcPr>
                <w:p w14:paraId="1D99C418" w14:textId="24C3F10A" w:rsidR="00F53E48" w:rsidRDefault="006E19CB" w:rsidP="00CE6C25">
                  <w:r w:rsidRPr="006E19CB">
                    <w:t>9.09</w:t>
                  </w:r>
                  <w:r>
                    <w:t>1</w:t>
                  </w:r>
                </w:p>
              </w:tc>
            </w:tr>
          </w:tbl>
          <w:p w14:paraId="02936D5A" w14:textId="575AEB37" w:rsidR="00CD386A" w:rsidRPr="00CD386A" w:rsidRDefault="00D5129B" w:rsidP="00CE6C25">
            <w:r>
              <w:rPr>
                <w:rFonts w:hint="eastAsia"/>
              </w:rPr>
              <w:t>对数据进行绘图处理：</w:t>
            </w:r>
          </w:p>
          <w:p w14:paraId="160A1724" w14:textId="47903C6E" w:rsidR="00E56C90" w:rsidRDefault="00D5129B" w:rsidP="00D5129B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D5129B">
              <w:rPr>
                <w:rFonts w:ascii="宋体" w:hAnsi="宋体" w:cs="宋体"/>
                <w:b/>
                <w:noProof/>
                <w:color w:val="000000"/>
                <w:szCs w:val="21"/>
              </w:rPr>
              <w:drawing>
                <wp:inline distT="0" distB="0" distL="0" distR="0" wp14:anchorId="74C08EB5" wp14:editId="7B0EB04D">
                  <wp:extent cx="3572933" cy="2679700"/>
                  <wp:effectExtent l="0" t="0" r="889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165" cy="2688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B893E" w14:textId="0B906DBC" w:rsidR="00D5129B" w:rsidRPr="00D5129B" w:rsidRDefault="00D5129B" w:rsidP="00D5129B">
            <w:pPr>
              <w:jc w:val="center"/>
              <w:rPr>
                <w:rFonts w:ascii="宋体" w:hAnsi="宋体" w:cs="宋体"/>
                <w:bCs/>
                <w:color w:val="000000"/>
                <w:sz w:val="18"/>
                <w:szCs w:val="18"/>
              </w:rPr>
            </w:pPr>
            <w:r w:rsidRPr="00D5129B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图</w:t>
            </w:r>
            <w:r w:rsidRPr="00D5129B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1</w:t>
            </w:r>
            <w:r w:rsidRPr="00D5129B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2 光照特性曲线图</w:t>
            </w:r>
          </w:p>
          <w:p w14:paraId="1E4E3178" w14:textId="06CB152B" w:rsidR="00D5129B" w:rsidRDefault="00D5129B" w:rsidP="00D5129B">
            <w:pPr>
              <w:jc w:val="center"/>
              <w:rPr>
                <w:rFonts w:ascii="宋体" w:hAnsi="宋体" w:cs="宋体"/>
                <w:b/>
                <w:color w:val="000000"/>
                <w:szCs w:val="21"/>
              </w:rPr>
            </w:pPr>
            <w:r w:rsidRPr="00D5129B">
              <w:rPr>
                <w:rFonts w:ascii="宋体" w:hAnsi="宋体" w:cs="宋体"/>
                <w:b/>
                <w:noProof/>
                <w:color w:val="000000"/>
                <w:szCs w:val="21"/>
              </w:rPr>
              <w:drawing>
                <wp:inline distT="0" distB="0" distL="0" distR="0" wp14:anchorId="37F7B504" wp14:editId="188A020E">
                  <wp:extent cx="3479800" cy="2609850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108" cy="2618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8DF89" w14:textId="1DF44EA3" w:rsidR="00D5129B" w:rsidRPr="00DB6948" w:rsidRDefault="00D5129B" w:rsidP="00DB6948">
            <w:pPr>
              <w:jc w:val="center"/>
              <w:rPr>
                <w:rFonts w:ascii="宋体" w:hAnsi="宋体" w:cs="宋体"/>
                <w:bCs/>
                <w:color w:val="000000"/>
                <w:sz w:val="18"/>
                <w:szCs w:val="18"/>
              </w:rPr>
            </w:pPr>
            <w:r w:rsidRPr="00D5129B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图</w:t>
            </w:r>
            <w:r w:rsidRPr="00D5129B">
              <w:rPr>
                <w:rFonts w:ascii="宋体" w:hAnsi="宋体" w:cs="宋体" w:hint="eastAsia"/>
                <w:bCs/>
                <w:color w:val="000000"/>
                <w:sz w:val="18"/>
                <w:szCs w:val="18"/>
              </w:rPr>
              <w:t>1</w:t>
            </w:r>
            <w:r w:rsidRPr="00D5129B">
              <w:rPr>
                <w:rFonts w:ascii="宋体" w:hAnsi="宋体" w:cs="宋体"/>
                <w:bCs/>
                <w:color w:val="000000"/>
                <w:sz w:val="18"/>
                <w:szCs w:val="18"/>
              </w:rPr>
              <w:t>3 阻值-相对光强曲线图</w:t>
            </w:r>
          </w:p>
        </w:tc>
      </w:tr>
      <w:tr w:rsidR="00CC72DB" w:rsidRPr="00CC72DB" w14:paraId="23372E13" w14:textId="77777777" w:rsidTr="00AD607F">
        <w:trPr>
          <w:trHeight w:val="585"/>
          <w:jc w:val="center"/>
        </w:trPr>
        <w:tc>
          <w:tcPr>
            <w:tcW w:w="9960" w:type="dxa"/>
          </w:tcPr>
          <w:p w14:paraId="60DB0D2E" w14:textId="77777777" w:rsidR="00CC72DB" w:rsidRPr="00CC72DB" w:rsidRDefault="00084F49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七</w:t>
            </w:r>
            <w:r w:rsidR="00CC72DB"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、结果陈述</w:t>
            </w:r>
            <w:r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（含实验总结）</w:t>
            </w:r>
          </w:p>
          <w:p w14:paraId="3438F8B7" w14:textId="77777777" w:rsidR="00C57345" w:rsidRDefault="00DB6948">
            <w:r>
              <w:t xml:space="preserve">1. </w:t>
            </w:r>
            <w:r>
              <w:t>光强不变时，光敏电阻电流随电压的增大而增大，具有线性关系；</w:t>
            </w:r>
            <w:r>
              <w:t xml:space="preserve"> </w:t>
            </w:r>
          </w:p>
          <w:p w14:paraId="09535416" w14:textId="348FDC64" w:rsidR="00C57345" w:rsidRDefault="00DB6948">
            <w:r>
              <w:t xml:space="preserve">2. </w:t>
            </w:r>
            <w:r>
              <w:t>光敏电阻阻值与光照呈非线性关系，随光照强度增大而减小</w:t>
            </w:r>
            <w:r w:rsidR="00C57345">
              <w:t>；</w:t>
            </w:r>
          </w:p>
          <w:p w14:paraId="55DA0601" w14:textId="2506031C" w:rsidR="00C57345" w:rsidRDefault="00DB6948">
            <w:r>
              <w:t xml:space="preserve">3. </w:t>
            </w:r>
            <w:r>
              <w:t>电流与电压的比值为光敏电阻阻值的倒数。</w:t>
            </w:r>
          </w:p>
          <w:p w14:paraId="3533F335" w14:textId="72B20E41" w:rsidR="00C57345" w:rsidRDefault="00DB6948">
            <w:r>
              <w:t xml:space="preserve">4. </w:t>
            </w:r>
            <w:r>
              <w:t>电压不变时，光敏电阻阻值随光照强度的增大而减小。</w:t>
            </w:r>
          </w:p>
          <w:p w14:paraId="5A038C45" w14:textId="0E06C804" w:rsidR="00CC72DB" w:rsidRPr="00512A23" w:rsidRDefault="00DB6948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t xml:space="preserve">5. </w:t>
            </w:r>
            <w:r>
              <w:t>电压不变时，光电流随光照强度的增大先快速增加，然后缓慢增加，最终达到饱和，增加速率最小，光</w:t>
            </w:r>
            <w:r>
              <w:t xml:space="preserve"> </w:t>
            </w:r>
            <w:r>
              <w:t>电流最大。</w:t>
            </w:r>
          </w:p>
          <w:p w14:paraId="55290F27" w14:textId="77777777" w:rsidR="00CC72DB" w:rsidRPr="00CC72DB" w:rsidRDefault="00CC72DB">
            <w:pPr>
              <w:rPr>
                <w:rFonts w:ascii="宋体" w:hAnsi="宋体" w:cs="宋体"/>
                <w:b/>
                <w:color w:val="000000"/>
                <w:szCs w:val="21"/>
              </w:rPr>
            </w:pPr>
          </w:p>
        </w:tc>
      </w:tr>
      <w:tr w:rsidR="00CC72DB" w:rsidRPr="00CC72DB" w14:paraId="03831F0F" w14:textId="77777777" w:rsidTr="00AD607F">
        <w:trPr>
          <w:trHeight w:val="770"/>
          <w:jc w:val="center"/>
        </w:trPr>
        <w:tc>
          <w:tcPr>
            <w:tcW w:w="9960" w:type="dxa"/>
          </w:tcPr>
          <w:p w14:paraId="16EF5FC1" w14:textId="77777777" w:rsidR="00CC72DB" w:rsidRPr="00CC72DB" w:rsidRDefault="00084F49">
            <w:pPr>
              <w:rPr>
                <w:rFonts w:ascii="宋体" w:hAnsi="宋体" w:cs="宋体"/>
                <w:b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八</w:t>
            </w:r>
            <w:r w:rsidR="00CC72DB" w:rsidRPr="00CC72DB">
              <w:rPr>
                <w:rFonts w:ascii="宋体" w:hAnsi="宋体" w:cs="宋体" w:hint="eastAsia"/>
                <w:b/>
                <w:color w:val="000000"/>
                <w:szCs w:val="21"/>
              </w:rPr>
              <w:t>、思考题</w:t>
            </w:r>
          </w:p>
          <w:p w14:paraId="7A52D94F" w14:textId="0C38EA3E" w:rsidR="000A22B2" w:rsidRDefault="000A22B2" w:rsidP="00E24F14">
            <w:r>
              <w:t>1</w:t>
            </w:r>
            <w:r>
              <w:t>、当光照达到一定的强度，光敏电阻的电阻会否再发生变化？</w:t>
            </w:r>
            <w:r>
              <w:t xml:space="preserve"> </w:t>
            </w:r>
          </w:p>
          <w:p w14:paraId="78F9CEDD" w14:textId="756CAE52" w:rsidR="00197EBF" w:rsidRPr="00197EBF" w:rsidRDefault="00197EBF" w:rsidP="00197EBF">
            <w:pPr>
              <w:ind w:leftChars="14" w:left="29"/>
              <w:rPr>
                <w:rFonts w:ascii="宋体" w:hAnsi="宋体" w:cs="宋体"/>
                <w:szCs w:val="21"/>
              </w:rPr>
            </w:pPr>
            <w:r w:rsidRPr="00197EBF">
              <w:rPr>
                <w:rFonts w:ascii="宋体" w:hAnsi="宋体" w:cs="宋体"/>
                <w:szCs w:val="21"/>
              </w:rPr>
              <w:t>光敏电阻的电阻值会随着光照强度的增加而减小，但存在一个饱和点。当光照强度超过该饱和点后，电阻值不会再显著变化。这是因为：</w:t>
            </w:r>
          </w:p>
          <w:p w14:paraId="11A5DD3D" w14:textId="20C3F6B0" w:rsidR="000A22B2" w:rsidRPr="0012000D" w:rsidRDefault="00197EBF" w:rsidP="00B75323">
            <w:pPr>
              <w:ind w:leftChars="14" w:left="29"/>
              <w:rPr>
                <w:rFonts w:ascii="宋体" w:hAnsi="宋体" w:cs="宋体"/>
                <w:szCs w:val="21"/>
              </w:rPr>
            </w:pPr>
            <w:r w:rsidRPr="00197EBF">
              <w:rPr>
                <w:rFonts w:ascii="宋体" w:hAnsi="宋体" w:cs="宋体"/>
                <w:szCs w:val="21"/>
              </w:rPr>
              <w:t>光敏电阻基于内光电效应工作，光照产生的载流子（电子 - 空穴对）数量有限</w:t>
            </w:r>
            <w:r w:rsidR="00B75323">
              <w:rPr>
                <w:rFonts w:ascii="宋体" w:hAnsi="宋体" w:cs="宋体" w:hint="eastAsia"/>
                <w:szCs w:val="21"/>
              </w:rPr>
              <w:t>，</w:t>
            </w:r>
            <w:r w:rsidRPr="00197EBF">
              <w:rPr>
                <w:rFonts w:ascii="宋体" w:hAnsi="宋体" w:cs="宋体"/>
                <w:szCs w:val="21"/>
              </w:rPr>
              <w:t>当载流子浓度达到材料极限时，继续增加光照强度不会进一步降低电阻</w:t>
            </w:r>
            <w:r w:rsidR="00B75323">
              <w:rPr>
                <w:rFonts w:ascii="宋体" w:hAnsi="宋体" w:cs="宋体" w:hint="eastAsia"/>
                <w:szCs w:val="21"/>
              </w:rPr>
              <w:t>，</w:t>
            </w:r>
            <w:r w:rsidRPr="00197EBF">
              <w:rPr>
                <w:rFonts w:ascii="宋体" w:hAnsi="宋体" w:cs="宋体"/>
                <w:szCs w:val="21"/>
              </w:rPr>
              <w:t>不同材料的光敏电阻饱和阈值不同（例如硫化镉光敏电阻的饱和点通常在强光环境下）</w:t>
            </w:r>
            <w:r w:rsidR="00B75323">
              <w:rPr>
                <w:rFonts w:ascii="宋体" w:hAnsi="宋体" w:cs="宋体" w:hint="eastAsia"/>
                <w:szCs w:val="21"/>
              </w:rPr>
              <w:t>。</w:t>
            </w:r>
          </w:p>
          <w:p w14:paraId="604683BE" w14:textId="77777777" w:rsidR="000A22B2" w:rsidRDefault="000A22B2" w:rsidP="00E24F14"/>
          <w:p w14:paraId="5632D318" w14:textId="77777777" w:rsidR="00E24F14" w:rsidRDefault="000A22B2" w:rsidP="00E24F14">
            <w:r>
              <w:t>2</w:t>
            </w:r>
            <w:r>
              <w:t>、如果我们改变电流电压方向，测量结果是否会发生变化？</w:t>
            </w:r>
          </w:p>
          <w:p w14:paraId="4DB2B95A" w14:textId="246FEC57" w:rsidR="0012000D" w:rsidRPr="0012000D" w:rsidRDefault="0012000D" w:rsidP="0012000D">
            <w:pPr>
              <w:ind w:leftChars="14" w:left="29"/>
              <w:rPr>
                <w:rFonts w:ascii="宋体" w:hAnsi="宋体" w:cs="宋体"/>
                <w:szCs w:val="21"/>
              </w:rPr>
            </w:pPr>
            <w:r w:rsidRPr="0012000D">
              <w:rPr>
                <w:rFonts w:ascii="宋体" w:hAnsi="宋体" w:cs="宋体"/>
                <w:szCs w:val="21"/>
              </w:rPr>
              <w:t>不会发生变化。</w:t>
            </w:r>
          </w:p>
          <w:p w14:paraId="05FAA37B" w14:textId="679B484A" w:rsidR="00F00640" w:rsidRPr="00B75323" w:rsidRDefault="0012000D" w:rsidP="00B75323">
            <w:pPr>
              <w:ind w:leftChars="14" w:left="29"/>
              <w:rPr>
                <w:rFonts w:ascii="宋体" w:hAnsi="宋体" w:cs="宋体"/>
                <w:szCs w:val="21"/>
              </w:rPr>
            </w:pPr>
            <w:r w:rsidRPr="0012000D">
              <w:rPr>
                <w:rFonts w:ascii="宋体" w:hAnsi="宋体" w:cs="宋体"/>
                <w:szCs w:val="21"/>
              </w:rPr>
              <w:t>光敏电阻本质是纯电阻元件，不具有极性</w:t>
            </w:r>
            <w:r w:rsidR="00B75323">
              <w:rPr>
                <w:rFonts w:ascii="宋体" w:hAnsi="宋体" w:cs="宋体" w:hint="eastAsia"/>
                <w:szCs w:val="21"/>
              </w:rPr>
              <w:t>；</w:t>
            </w:r>
            <w:r w:rsidRPr="0012000D">
              <w:rPr>
                <w:rFonts w:ascii="宋体" w:hAnsi="宋体" w:cs="宋体"/>
                <w:szCs w:val="21"/>
              </w:rPr>
              <w:t>其电阻值仅由材料特性和光照强度决定</w:t>
            </w:r>
            <w:r w:rsidR="00B75323">
              <w:rPr>
                <w:rFonts w:ascii="宋体" w:hAnsi="宋体" w:cs="宋体" w:hint="eastAsia"/>
                <w:szCs w:val="21"/>
              </w:rPr>
              <w:t>，</w:t>
            </w:r>
            <w:r w:rsidRPr="0012000D">
              <w:rPr>
                <w:rFonts w:ascii="宋体" w:hAnsi="宋体" w:cs="宋体"/>
                <w:szCs w:val="21"/>
              </w:rPr>
              <w:t>电流方向改变不会影响材料内部载流子的迁移率</w:t>
            </w:r>
            <w:r w:rsidR="00B75323">
              <w:rPr>
                <w:rFonts w:ascii="宋体" w:hAnsi="宋体" w:cs="宋体" w:hint="eastAsia"/>
                <w:szCs w:val="21"/>
              </w:rPr>
              <w:t>。</w:t>
            </w:r>
          </w:p>
          <w:p w14:paraId="42E26D2D" w14:textId="76D93607" w:rsidR="00F00640" w:rsidRPr="00F00640" w:rsidRDefault="00F00640" w:rsidP="00E24F14">
            <w:pPr>
              <w:rPr>
                <w:rFonts w:ascii="宋体" w:hAnsi="宋体" w:cs="宋体"/>
                <w:b/>
                <w:color w:val="000000"/>
                <w:szCs w:val="21"/>
              </w:rPr>
            </w:pPr>
          </w:p>
        </w:tc>
      </w:tr>
      <w:tr w:rsidR="00CC72DB" w:rsidRPr="00CC72DB" w14:paraId="23E47F16" w14:textId="77777777" w:rsidTr="00AD607F">
        <w:trPr>
          <w:trHeight w:val="70"/>
          <w:jc w:val="center"/>
        </w:trPr>
        <w:tc>
          <w:tcPr>
            <w:tcW w:w="9960" w:type="dxa"/>
          </w:tcPr>
          <w:p w14:paraId="584B2F68" w14:textId="77777777" w:rsidR="00CC72DB" w:rsidRPr="00CC72DB" w:rsidRDefault="00CC72DB">
            <w:pPr>
              <w:rPr>
                <w:rFonts w:ascii="宋体" w:hAnsi="宋体" w:cs="宋体"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指导教师批阅意见</w:t>
            </w:r>
          </w:p>
          <w:p w14:paraId="57668205" w14:textId="77777777" w:rsidR="00CC72DB" w:rsidRPr="00CC72DB" w:rsidRDefault="00CC72DB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  <w:p w14:paraId="1296E079" w14:textId="77777777" w:rsidR="00CC72DB" w:rsidRPr="00CC72DB" w:rsidRDefault="00CC72DB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  <w:p w14:paraId="5325C648" w14:textId="77777777" w:rsidR="00CC72DB" w:rsidRDefault="00CC72DB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  <w:p w14:paraId="5D44591D" w14:textId="77777777" w:rsidR="007A5359" w:rsidRDefault="007A5359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  <w:p w14:paraId="186C99C9" w14:textId="77777777" w:rsidR="007A5359" w:rsidRDefault="007A5359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  <w:p w14:paraId="412E2F97" w14:textId="221B9D41" w:rsidR="007A5359" w:rsidRPr="00CC72DB" w:rsidRDefault="007A5359">
            <w:pPr>
              <w:ind w:firstLineChars="149" w:firstLine="313"/>
              <w:rPr>
                <w:rFonts w:ascii="宋体" w:hAnsi="宋体" w:cs="宋体"/>
                <w:color w:val="000000"/>
                <w:szCs w:val="21"/>
              </w:rPr>
            </w:pPr>
          </w:p>
        </w:tc>
      </w:tr>
      <w:tr w:rsidR="00CC72DB" w:rsidRPr="00CC72DB" w14:paraId="6C4AF33F" w14:textId="77777777" w:rsidTr="00AD607F">
        <w:trPr>
          <w:trHeight w:val="3090"/>
          <w:jc w:val="center"/>
        </w:trPr>
        <w:tc>
          <w:tcPr>
            <w:tcW w:w="9960" w:type="dxa"/>
          </w:tcPr>
          <w:p w14:paraId="0FEC308F" w14:textId="77777777" w:rsidR="00CC72DB" w:rsidRPr="00CC72DB" w:rsidRDefault="00CC72DB">
            <w:pPr>
              <w:rPr>
                <w:rFonts w:ascii="宋体" w:hAnsi="宋体" w:cs="宋体"/>
                <w:color w:val="000000"/>
                <w:szCs w:val="21"/>
              </w:rPr>
            </w:pPr>
          </w:p>
          <w:p w14:paraId="730F8EF3" w14:textId="77777777" w:rsidR="00CC72DB" w:rsidRPr="00CC72DB" w:rsidRDefault="00CC72DB">
            <w:pPr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b/>
                <w:bCs/>
                <w:color w:val="000000"/>
                <w:szCs w:val="21"/>
              </w:rPr>
              <w:t>成绩评定</w:t>
            </w:r>
          </w:p>
          <w:p w14:paraId="36EBF88A" w14:textId="77777777" w:rsidR="00CC72DB" w:rsidRPr="00CC72DB" w:rsidRDefault="00CC72DB">
            <w:pPr>
              <w:rPr>
                <w:rFonts w:ascii="宋体" w:hAnsi="宋体" w:cs="宋体"/>
                <w:color w:val="000000"/>
                <w:szCs w:val="21"/>
              </w:rPr>
            </w:pPr>
            <w:r w:rsidRPr="00CC72DB">
              <w:rPr>
                <w:rFonts w:ascii="宋体" w:hAnsi="宋体" w:cs="宋体" w:hint="eastAsia"/>
                <w:color w:val="000000"/>
                <w:szCs w:val="21"/>
              </w:rPr>
              <w:t xml:space="preserve">                                                                                              </w:t>
            </w:r>
          </w:p>
          <w:tbl>
            <w:tblPr>
              <w:tblW w:w="0" w:type="auto"/>
              <w:tblInd w:w="27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65"/>
              <w:gridCol w:w="1440"/>
              <w:gridCol w:w="2145"/>
              <w:gridCol w:w="1080"/>
              <w:gridCol w:w="1620"/>
              <w:gridCol w:w="1260"/>
            </w:tblGrid>
            <w:tr w:rsidR="00CC72DB" w:rsidRPr="00CC72DB" w14:paraId="3305CF47" w14:textId="77777777">
              <w:trPr>
                <w:trHeight w:val="434"/>
              </w:trPr>
              <w:tc>
                <w:tcPr>
                  <w:tcW w:w="1065" w:type="dxa"/>
                  <w:shd w:val="clear" w:color="auto" w:fill="auto"/>
                  <w:vAlign w:val="center"/>
                </w:tcPr>
                <w:p w14:paraId="15AA8E24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预习</w:t>
                  </w:r>
                </w:p>
                <w:p w14:paraId="4B1BC3E8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（20分）</w:t>
                  </w:r>
                </w:p>
              </w:tc>
              <w:tc>
                <w:tcPr>
                  <w:tcW w:w="1440" w:type="dxa"/>
                  <w:shd w:val="clear" w:color="auto" w:fill="auto"/>
                  <w:vAlign w:val="center"/>
                </w:tcPr>
                <w:p w14:paraId="03378A67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操作及记录</w:t>
                  </w:r>
                </w:p>
                <w:p w14:paraId="04C55335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（40分）</w:t>
                  </w:r>
                </w:p>
              </w:tc>
              <w:tc>
                <w:tcPr>
                  <w:tcW w:w="2145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2115DE2B" w14:textId="77777777" w:rsidR="00ED1E2E" w:rsidRPr="00CC72DB" w:rsidRDefault="00CC72DB" w:rsidP="00ED1E2E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数据处理与结果陈述</w:t>
                  </w:r>
                </w:p>
                <w:p w14:paraId="5EF8CDC9" w14:textId="77777777" w:rsidR="00CC72DB" w:rsidRPr="00CC72DB" w:rsidRDefault="00CC72DB" w:rsidP="00ED1E2E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（30分）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  <w:shd w:val="clear" w:color="auto" w:fill="auto"/>
                </w:tcPr>
                <w:p w14:paraId="09FB6F21" w14:textId="77777777" w:rsidR="00CC72DB" w:rsidRPr="00CC72DB" w:rsidRDefault="00CC72DB">
                  <w:pPr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思考题</w:t>
                  </w:r>
                </w:p>
                <w:p w14:paraId="0DE2EB5B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（10分）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556BB589" w14:textId="77777777" w:rsidR="000E5850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报告整体印象</w:t>
                  </w:r>
                </w:p>
                <w:p w14:paraId="20201A72" w14:textId="77777777" w:rsidR="00CC72DB" w:rsidRPr="00CC72DB" w:rsidRDefault="000E5850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（±分）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14:paraId="0AA33A72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  <w:r w:rsidRPr="00CC72DB">
                    <w:rPr>
                      <w:rFonts w:ascii="宋体" w:hAnsi="宋体" w:cs="宋体" w:hint="eastAsia"/>
                      <w:bCs/>
                      <w:color w:val="000000"/>
                      <w:szCs w:val="21"/>
                    </w:rPr>
                    <w:t>总分</w:t>
                  </w:r>
                </w:p>
              </w:tc>
            </w:tr>
            <w:tr w:rsidR="00CC72DB" w:rsidRPr="00CC72DB" w14:paraId="57883259" w14:textId="77777777">
              <w:trPr>
                <w:trHeight w:val="640"/>
              </w:trPr>
              <w:tc>
                <w:tcPr>
                  <w:tcW w:w="1065" w:type="dxa"/>
                  <w:shd w:val="clear" w:color="auto" w:fill="auto"/>
                </w:tcPr>
                <w:p w14:paraId="00EDA28D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  <w:tc>
                <w:tcPr>
                  <w:tcW w:w="1440" w:type="dxa"/>
                  <w:shd w:val="clear" w:color="auto" w:fill="auto"/>
                </w:tcPr>
                <w:p w14:paraId="3781A0D6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  <w:tc>
                <w:tcPr>
                  <w:tcW w:w="2145" w:type="dxa"/>
                  <w:tcBorders>
                    <w:right w:val="nil"/>
                  </w:tcBorders>
                  <w:shd w:val="clear" w:color="auto" w:fill="auto"/>
                </w:tcPr>
                <w:p w14:paraId="030412A1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  <w:shd w:val="clear" w:color="auto" w:fill="auto"/>
                </w:tcPr>
                <w:p w14:paraId="4E4B641C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14:paraId="3D4C53CD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  <w:shd w:val="clear" w:color="auto" w:fill="auto"/>
                </w:tcPr>
                <w:p w14:paraId="3437B0D9" w14:textId="77777777" w:rsidR="00CC72DB" w:rsidRPr="00CC72DB" w:rsidRDefault="00CC72DB">
                  <w:pPr>
                    <w:jc w:val="center"/>
                    <w:rPr>
                      <w:rFonts w:ascii="宋体" w:hAnsi="宋体" w:cs="宋体"/>
                      <w:bCs/>
                      <w:color w:val="000000"/>
                      <w:szCs w:val="21"/>
                    </w:rPr>
                  </w:pPr>
                </w:p>
              </w:tc>
            </w:tr>
          </w:tbl>
          <w:p w14:paraId="1F005F0B" w14:textId="77777777" w:rsidR="00CC72DB" w:rsidRPr="00CC72DB" w:rsidRDefault="00CC72DB"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</w:tr>
    </w:tbl>
    <w:p w14:paraId="71F2961B" w14:textId="5243B2E9" w:rsidR="001B3B1E" w:rsidRPr="00CC72DB" w:rsidRDefault="00855EC6" w:rsidP="00855EC6">
      <w:pPr>
        <w:rPr>
          <w:color w:val="000000"/>
        </w:rPr>
      </w:pPr>
      <w:r w:rsidRPr="00CC72DB">
        <w:rPr>
          <w:color w:val="000000"/>
        </w:rPr>
        <w:t xml:space="preserve"> </w:t>
      </w:r>
    </w:p>
    <w:p w14:paraId="027583F2" w14:textId="77777777" w:rsidR="00D141F0" w:rsidRPr="00CC72DB" w:rsidRDefault="00D141F0">
      <w:pPr>
        <w:rPr>
          <w:color w:val="000000"/>
        </w:rPr>
      </w:pPr>
    </w:p>
    <w:sectPr w:rsidR="00D141F0" w:rsidRPr="00CC72DB" w:rsidSect="00D141F0">
      <w:footerReference w:type="even" r:id="rId22"/>
      <w:footerReference w:type="default" r:id="rId23"/>
      <w:pgSz w:w="11906" w:h="16838"/>
      <w:pgMar w:top="1440" w:right="964" w:bottom="1440" w:left="96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35BF5" w14:textId="77777777" w:rsidR="00642E51" w:rsidRDefault="00642E51">
      <w:r>
        <w:separator/>
      </w:r>
    </w:p>
  </w:endnote>
  <w:endnote w:type="continuationSeparator" w:id="0">
    <w:p w14:paraId="71A71D9D" w14:textId="77777777" w:rsidR="00642E51" w:rsidRDefault="00642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63AE9" w14:textId="77777777" w:rsidR="00CC72DB" w:rsidRDefault="00CC72DB">
    <w:pPr>
      <w:pStyle w:val="a5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1F3EDFB4" w14:textId="77777777" w:rsidR="00CC72DB" w:rsidRDefault="00CC72DB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6D4F7" w14:textId="77777777" w:rsidR="00CC72DB" w:rsidRDefault="00CC72DB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C69C8" w14:textId="77777777" w:rsidR="00642E51" w:rsidRDefault="00642E51">
      <w:r>
        <w:separator/>
      </w:r>
    </w:p>
  </w:footnote>
  <w:footnote w:type="continuationSeparator" w:id="0">
    <w:p w14:paraId="7DF6302A" w14:textId="77777777" w:rsidR="00642E51" w:rsidRDefault="00642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9486DE"/>
    <w:multiLevelType w:val="singleLevel"/>
    <w:tmpl w:val="DD9486DE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66F775D"/>
    <w:multiLevelType w:val="multilevel"/>
    <w:tmpl w:val="DD0C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EA4ED5"/>
    <w:multiLevelType w:val="multilevel"/>
    <w:tmpl w:val="F7FE5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345B83"/>
    <w:multiLevelType w:val="multilevel"/>
    <w:tmpl w:val="0B285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C03919"/>
    <w:multiLevelType w:val="multilevel"/>
    <w:tmpl w:val="561C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342943"/>
    <w:multiLevelType w:val="multilevel"/>
    <w:tmpl w:val="5024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7A490A"/>
    <w:multiLevelType w:val="multilevel"/>
    <w:tmpl w:val="A6B89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22584D"/>
    <w:multiLevelType w:val="multilevel"/>
    <w:tmpl w:val="A47C9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C37A66"/>
    <w:multiLevelType w:val="multilevel"/>
    <w:tmpl w:val="F01C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5"/>
  </w:num>
  <w:num w:numId="5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4"/>
  </w:num>
  <w:num w:numId="7">
    <w:abstractNumId w:val="2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48"/>
    <w:rsid w:val="000008A4"/>
    <w:rsid w:val="00011625"/>
    <w:rsid w:val="00026017"/>
    <w:rsid w:val="0003253E"/>
    <w:rsid w:val="00032555"/>
    <w:rsid w:val="00032D20"/>
    <w:rsid w:val="00033E99"/>
    <w:rsid w:val="00054EC0"/>
    <w:rsid w:val="00055193"/>
    <w:rsid w:val="000552FC"/>
    <w:rsid w:val="000572D3"/>
    <w:rsid w:val="00061306"/>
    <w:rsid w:val="00061F23"/>
    <w:rsid w:val="0006582E"/>
    <w:rsid w:val="000660EB"/>
    <w:rsid w:val="00067A4F"/>
    <w:rsid w:val="00084F49"/>
    <w:rsid w:val="00096D2A"/>
    <w:rsid w:val="000A1742"/>
    <w:rsid w:val="000A22B2"/>
    <w:rsid w:val="000A6232"/>
    <w:rsid w:val="000B1625"/>
    <w:rsid w:val="000C52D9"/>
    <w:rsid w:val="000D5945"/>
    <w:rsid w:val="000D5DAA"/>
    <w:rsid w:val="000E28F2"/>
    <w:rsid w:val="000E5850"/>
    <w:rsid w:val="000F6BF2"/>
    <w:rsid w:val="00102604"/>
    <w:rsid w:val="00113673"/>
    <w:rsid w:val="0012000D"/>
    <w:rsid w:val="00134E83"/>
    <w:rsid w:val="00155368"/>
    <w:rsid w:val="00165B42"/>
    <w:rsid w:val="00165C88"/>
    <w:rsid w:val="001674A8"/>
    <w:rsid w:val="00167871"/>
    <w:rsid w:val="00197EBF"/>
    <w:rsid w:val="001A46E9"/>
    <w:rsid w:val="001A53F4"/>
    <w:rsid w:val="001A5DD3"/>
    <w:rsid w:val="001A7CB0"/>
    <w:rsid w:val="001B1E83"/>
    <w:rsid w:val="001B3B1E"/>
    <w:rsid w:val="001B411D"/>
    <w:rsid w:val="001C0A82"/>
    <w:rsid w:val="001C1C41"/>
    <w:rsid w:val="001E2F2A"/>
    <w:rsid w:val="00206000"/>
    <w:rsid w:val="00206458"/>
    <w:rsid w:val="002102E7"/>
    <w:rsid w:val="00226B63"/>
    <w:rsid w:val="00237C64"/>
    <w:rsid w:val="002419E9"/>
    <w:rsid w:val="002449E6"/>
    <w:rsid w:val="0024575B"/>
    <w:rsid w:val="0025312F"/>
    <w:rsid w:val="00253CEF"/>
    <w:rsid w:val="00254BC0"/>
    <w:rsid w:val="00270C20"/>
    <w:rsid w:val="00271FA7"/>
    <w:rsid w:val="00277501"/>
    <w:rsid w:val="00277546"/>
    <w:rsid w:val="002B094E"/>
    <w:rsid w:val="002B4CD0"/>
    <w:rsid w:val="002B4D99"/>
    <w:rsid w:val="002C30DE"/>
    <w:rsid w:val="002C4348"/>
    <w:rsid w:val="002C5C00"/>
    <w:rsid w:val="002E710C"/>
    <w:rsid w:val="00314143"/>
    <w:rsid w:val="00320745"/>
    <w:rsid w:val="00322AFE"/>
    <w:rsid w:val="00323E52"/>
    <w:rsid w:val="00332EB0"/>
    <w:rsid w:val="00363EB2"/>
    <w:rsid w:val="00364452"/>
    <w:rsid w:val="00365EC1"/>
    <w:rsid w:val="00385DCD"/>
    <w:rsid w:val="00387BD2"/>
    <w:rsid w:val="0039735C"/>
    <w:rsid w:val="003B420D"/>
    <w:rsid w:val="003B5551"/>
    <w:rsid w:val="003D3085"/>
    <w:rsid w:val="003E3807"/>
    <w:rsid w:val="003F297B"/>
    <w:rsid w:val="003F6BE3"/>
    <w:rsid w:val="003F71F8"/>
    <w:rsid w:val="004140B1"/>
    <w:rsid w:val="00416BCC"/>
    <w:rsid w:val="00423C4A"/>
    <w:rsid w:val="00434071"/>
    <w:rsid w:val="00434606"/>
    <w:rsid w:val="004379D3"/>
    <w:rsid w:val="00437F67"/>
    <w:rsid w:val="00437FD3"/>
    <w:rsid w:val="004411B5"/>
    <w:rsid w:val="004454C2"/>
    <w:rsid w:val="00453E3D"/>
    <w:rsid w:val="0046206A"/>
    <w:rsid w:val="00493005"/>
    <w:rsid w:val="00495D4A"/>
    <w:rsid w:val="004976E4"/>
    <w:rsid w:val="004A2DA9"/>
    <w:rsid w:val="004A3E68"/>
    <w:rsid w:val="004B04E8"/>
    <w:rsid w:val="004B2B4E"/>
    <w:rsid w:val="004B69BF"/>
    <w:rsid w:val="004C43AE"/>
    <w:rsid w:val="004D3A29"/>
    <w:rsid w:val="004D4FA3"/>
    <w:rsid w:val="004F06A9"/>
    <w:rsid w:val="004F0CD7"/>
    <w:rsid w:val="004F151D"/>
    <w:rsid w:val="004F4C4C"/>
    <w:rsid w:val="00512A23"/>
    <w:rsid w:val="0051323E"/>
    <w:rsid w:val="005230C1"/>
    <w:rsid w:val="00523713"/>
    <w:rsid w:val="005312B3"/>
    <w:rsid w:val="005537CD"/>
    <w:rsid w:val="005647CC"/>
    <w:rsid w:val="005679D5"/>
    <w:rsid w:val="0059398F"/>
    <w:rsid w:val="005A00B2"/>
    <w:rsid w:val="005B26E7"/>
    <w:rsid w:val="005B397A"/>
    <w:rsid w:val="005B67E8"/>
    <w:rsid w:val="005C0B91"/>
    <w:rsid w:val="005C25CE"/>
    <w:rsid w:val="005D24B4"/>
    <w:rsid w:val="005E6EA0"/>
    <w:rsid w:val="005E7FB6"/>
    <w:rsid w:val="005F1037"/>
    <w:rsid w:val="005F758F"/>
    <w:rsid w:val="00600E3C"/>
    <w:rsid w:val="00605328"/>
    <w:rsid w:val="00606079"/>
    <w:rsid w:val="006061C9"/>
    <w:rsid w:val="006260F0"/>
    <w:rsid w:val="00642E51"/>
    <w:rsid w:val="006628B4"/>
    <w:rsid w:val="00664937"/>
    <w:rsid w:val="006778A6"/>
    <w:rsid w:val="006817FB"/>
    <w:rsid w:val="00686BEB"/>
    <w:rsid w:val="00687C01"/>
    <w:rsid w:val="00693641"/>
    <w:rsid w:val="006A552D"/>
    <w:rsid w:val="006B17CE"/>
    <w:rsid w:val="006D41CA"/>
    <w:rsid w:val="006E19CB"/>
    <w:rsid w:val="006E2F37"/>
    <w:rsid w:val="006F5125"/>
    <w:rsid w:val="006F7982"/>
    <w:rsid w:val="00706CC7"/>
    <w:rsid w:val="007107F3"/>
    <w:rsid w:val="00717ADE"/>
    <w:rsid w:val="007228D9"/>
    <w:rsid w:val="00723FD1"/>
    <w:rsid w:val="00725916"/>
    <w:rsid w:val="00735FF0"/>
    <w:rsid w:val="00741400"/>
    <w:rsid w:val="00757813"/>
    <w:rsid w:val="00772F41"/>
    <w:rsid w:val="007A05F3"/>
    <w:rsid w:val="007A4D0F"/>
    <w:rsid w:val="007A5359"/>
    <w:rsid w:val="007A5931"/>
    <w:rsid w:val="007A5F30"/>
    <w:rsid w:val="007A641F"/>
    <w:rsid w:val="007A6781"/>
    <w:rsid w:val="007C5E5D"/>
    <w:rsid w:val="007D0CBE"/>
    <w:rsid w:val="007D6F6E"/>
    <w:rsid w:val="007E6209"/>
    <w:rsid w:val="007F40DE"/>
    <w:rsid w:val="007F4D99"/>
    <w:rsid w:val="007F7624"/>
    <w:rsid w:val="00822734"/>
    <w:rsid w:val="008232A0"/>
    <w:rsid w:val="00826A76"/>
    <w:rsid w:val="00836142"/>
    <w:rsid w:val="00847220"/>
    <w:rsid w:val="00855EC6"/>
    <w:rsid w:val="00890AC3"/>
    <w:rsid w:val="00892F28"/>
    <w:rsid w:val="008C7A47"/>
    <w:rsid w:val="008D67FE"/>
    <w:rsid w:val="008D730E"/>
    <w:rsid w:val="008E7E67"/>
    <w:rsid w:val="008F6432"/>
    <w:rsid w:val="0092168D"/>
    <w:rsid w:val="0093156F"/>
    <w:rsid w:val="009368A3"/>
    <w:rsid w:val="0097163F"/>
    <w:rsid w:val="009822E3"/>
    <w:rsid w:val="00984AA9"/>
    <w:rsid w:val="00992EAF"/>
    <w:rsid w:val="009B04B2"/>
    <w:rsid w:val="009B3C94"/>
    <w:rsid w:val="009B5B9B"/>
    <w:rsid w:val="009C1A0D"/>
    <w:rsid w:val="009D6B0E"/>
    <w:rsid w:val="009E39B9"/>
    <w:rsid w:val="009F56AA"/>
    <w:rsid w:val="009F66ED"/>
    <w:rsid w:val="00A01717"/>
    <w:rsid w:val="00A11D11"/>
    <w:rsid w:val="00A31868"/>
    <w:rsid w:val="00A330A5"/>
    <w:rsid w:val="00A7143F"/>
    <w:rsid w:val="00A732C8"/>
    <w:rsid w:val="00A757B1"/>
    <w:rsid w:val="00A84C68"/>
    <w:rsid w:val="00A9091C"/>
    <w:rsid w:val="00A975FF"/>
    <w:rsid w:val="00AA144B"/>
    <w:rsid w:val="00AB735E"/>
    <w:rsid w:val="00AC0966"/>
    <w:rsid w:val="00AD607F"/>
    <w:rsid w:val="00B00FD3"/>
    <w:rsid w:val="00B01901"/>
    <w:rsid w:val="00B209C9"/>
    <w:rsid w:val="00B20D69"/>
    <w:rsid w:val="00B25606"/>
    <w:rsid w:val="00B53F45"/>
    <w:rsid w:val="00B57334"/>
    <w:rsid w:val="00B75323"/>
    <w:rsid w:val="00B75B92"/>
    <w:rsid w:val="00B76578"/>
    <w:rsid w:val="00B76F35"/>
    <w:rsid w:val="00B8150C"/>
    <w:rsid w:val="00B9302A"/>
    <w:rsid w:val="00B95901"/>
    <w:rsid w:val="00BA5AD7"/>
    <w:rsid w:val="00BA6556"/>
    <w:rsid w:val="00BD09C2"/>
    <w:rsid w:val="00BE01CA"/>
    <w:rsid w:val="00BE3E2C"/>
    <w:rsid w:val="00C0672B"/>
    <w:rsid w:val="00C21F71"/>
    <w:rsid w:val="00C353B4"/>
    <w:rsid w:val="00C3687A"/>
    <w:rsid w:val="00C419C4"/>
    <w:rsid w:val="00C50A32"/>
    <w:rsid w:val="00C519E9"/>
    <w:rsid w:val="00C52C6F"/>
    <w:rsid w:val="00C53C66"/>
    <w:rsid w:val="00C57345"/>
    <w:rsid w:val="00C62A72"/>
    <w:rsid w:val="00C70E4B"/>
    <w:rsid w:val="00C87561"/>
    <w:rsid w:val="00CB37C6"/>
    <w:rsid w:val="00CB6823"/>
    <w:rsid w:val="00CC72DB"/>
    <w:rsid w:val="00CD386A"/>
    <w:rsid w:val="00CE6C25"/>
    <w:rsid w:val="00CF426C"/>
    <w:rsid w:val="00D141F0"/>
    <w:rsid w:val="00D15D7F"/>
    <w:rsid w:val="00D17A72"/>
    <w:rsid w:val="00D430F4"/>
    <w:rsid w:val="00D5129B"/>
    <w:rsid w:val="00D512C7"/>
    <w:rsid w:val="00D52E8B"/>
    <w:rsid w:val="00D54BDB"/>
    <w:rsid w:val="00D738A5"/>
    <w:rsid w:val="00D751A7"/>
    <w:rsid w:val="00D82E4E"/>
    <w:rsid w:val="00D86B50"/>
    <w:rsid w:val="00D90D02"/>
    <w:rsid w:val="00D95248"/>
    <w:rsid w:val="00D95676"/>
    <w:rsid w:val="00D97401"/>
    <w:rsid w:val="00DA7255"/>
    <w:rsid w:val="00DB6948"/>
    <w:rsid w:val="00DC3E0D"/>
    <w:rsid w:val="00DE0D80"/>
    <w:rsid w:val="00DE1D02"/>
    <w:rsid w:val="00DE5615"/>
    <w:rsid w:val="00E006DA"/>
    <w:rsid w:val="00E00EDC"/>
    <w:rsid w:val="00E02D9C"/>
    <w:rsid w:val="00E07627"/>
    <w:rsid w:val="00E21C2B"/>
    <w:rsid w:val="00E24F14"/>
    <w:rsid w:val="00E4567F"/>
    <w:rsid w:val="00E543F9"/>
    <w:rsid w:val="00E56C90"/>
    <w:rsid w:val="00E56D1E"/>
    <w:rsid w:val="00E837E3"/>
    <w:rsid w:val="00E868F6"/>
    <w:rsid w:val="00E96152"/>
    <w:rsid w:val="00E971C7"/>
    <w:rsid w:val="00EC32CF"/>
    <w:rsid w:val="00ED1DC2"/>
    <w:rsid w:val="00ED1E2E"/>
    <w:rsid w:val="00F00640"/>
    <w:rsid w:val="00F0305D"/>
    <w:rsid w:val="00F10EA1"/>
    <w:rsid w:val="00F270DF"/>
    <w:rsid w:val="00F34FC5"/>
    <w:rsid w:val="00F35CE0"/>
    <w:rsid w:val="00F4107F"/>
    <w:rsid w:val="00F43DFF"/>
    <w:rsid w:val="00F53E48"/>
    <w:rsid w:val="00F61433"/>
    <w:rsid w:val="00F74299"/>
    <w:rsid w:val="00F74DCB"/>
    <w:rsid w:val="00F76756"/>
    <w:rsid w:val="00F87098"/>
    <w:rsid w:val="00FA74C7"/>
    <w:rsid w:val="00FC12C6"/>
    <w:rsid w:val="00FE097D"/>
    <w:rsid w:val="00FF342B"/>
    <w:rsid w:val="00FF3DD5"/>
    <w:rsid w:val="17113BC4"/>
    <w:rsid w:val="19822B2E"/>
    <w:rsid w:val="267001F5"/>
    <w:rsid w:val="27376B02"/>
    <w:rsid w:val="2B4C1842"/>
    <w:rsid w:val="2F932C03"/>
    <w:rsid w:val="35276991"/>
    <w:rsid w:val="3BD0293A"/>
    <w:rsid w:val="3DB4786C"/>
    <w:rsid w:val="3EB07521"/>
    <w:rsid w:val="44083F67"/>
    <w:rsid w:val="47E96ADC"/>
    <w:rsid w:val="4B571809"/>
    <w:rsid w:val="4B5A5298"/>
    <w:rsid w:val="4C4A0855"/>
    <w:rsid w:val="573B10EB"/>
    <w:rsid w:val="58F14329"/>
    <w:rsid w:val="592D3387"/>
    <w:rsid w:val="5985616C"/>
    <w:rsid w:val="644303C7"/>
    <w:rsid w:val="68B66CF9"/>
    <w:rsid w:val="69C1071F"/>
    <w:rsid w:val="6A1548E8"/>
    <w:rsid w:val="6D047383"/>
    <w:rsid w:val="6D6241E1"/>
    <w:rsid w:val="75A92D1A"/>
    <w:rsid w:val="7C760C32"/>
    <w:rsid w:val="7ECC0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527B32"/>
  <w15:chartTrackingRefBased/>
  <w15:docId w15:val="{07D86B3B-30C4-4D07-AA20-B78A606BD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4">
    <w:name w:val="heading 4"/>
    <w:basedOn w:val="a"/>
    <w:link w:val="40"/>
    <w:uiPriority w:val="9"/>
    <w:qFormat/>
    <w:rsid w:val="00E837E3"/>
    <w:pPr>
      <w:widowControl/>
      <w:spacing w:before="100" w:beforeAutospacing="1" w:after="100" w:afterAutospacing="1"/>
      <w:jc w:val="left"/>
      <w:outlineLvl w:val="3"/>
    </w:pPr>
    <w:rPr>
      <w:rFonts w:ascii="宋体" w:hAnsi="宋体" w:cs="宋体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Body Text Indent"/>
    <w:basedOn w:val="a"/>
    <w:pPr>
      <w:spacing w:line="400" w:lineRule="exact"/>
      <w:ind w:firstLineChars="200" w:firstLine="420"/>
      <w:jc w:val="left"/>
    </w:p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Char">
    <w:name w:val="Char"/>
    <w:basedOn w:val="a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unhideWhenUsed/>
    <w:rsid w:val="007F4D99"/>
    <w:rPr>
      <w:color w:val="808080"/>
    </w:rPr>
  </w:style>
  <w:style w:type="paragraph" w:styleId="a9">
    <w:name w:val="caption"/>
    <w:basedOn w:val="a"/>
    <w:next w:val="a"/>
    <w:unhideWhenUsed/>
    <w:qFormat/>
    <w:rsid w:val="004F4C4C"/>
    <w:rPr>
      <w:rFonts w:ascii="等线 Light" w:eastAsia="黑体" w:hAnsi="等线 Light"/>
      <w:sz w:val="20"/>
      <w:szCs w:val="20"/>
    </w:rPr>
  </w:style>
  <w:style w:type="character" w:styleId="aa">
    <w:name w:val="Strong"/>
    <w:basedOn w:val="a0"/>
    <w:uiPriority w:val="22"/>
    <w:qFormat/>
    <w:rsid w:val="00253CEF"/>
    <w:rPr>
      <w:b/>
      <w:bCs/>
    </w:rPr>
  </w:style>
  <w:style w:type="character" w:customStyle="1" w:styleId="40">
    <w:name w:val="标题 4 字符"/>
    <w:basedOn w:val="a0"/>
    <w:link w:val="4"/>
    <w:uiPriority w:val="9"/>
    <w:rsid w:val="00E837E3"/>
    <w:rPr>
      <w:rFonts w:ascii="宋体" w:hAnsi="宋体" w:cs="宋体"/>
      <w:b/>
      <w:bCs/>
      <w:sz w:val="24"/>
      <w:szCs w:val="24"/>
    </w:rPr>
  </w:style>
  <w:style w:type="character" w:customStyle="1" w:styleId="container-xwhzc">
    <w:name w:val="container-x_whzc"/>
    <w:basedOn w:val="a0"/>
    <w:rsid w:val="00E837E3"/>
  </w:style>
  <w:style w:type="paragraph" w:styleId="ab">
    <w:name w:val="List Paragraph"/>
    <w:basedOn w:val="a"/>
    <w:uiPriority w:val="99"/>
    <w:qFormat/>
    <w:rsid w:val="00772F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3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53045-57D6-44E1-8DAF-4A4909706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</Pages>
  <Words>694</Words>
  <Characters>3960</Characters>
  <Application>Microsoft Office Word</Application>
  <DocSecurity>0</DocSecurity>
  <Lines>33</Lines>
  <Paragraphs>9</Paragraphs>
  <ScaleCrop>false</ScaleCrop>
  <Company>China</Company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得分</dc:title>
  <dc:subject/>
  <dc:creator>User</dc:creator>
  <cp:keywords/>
  <dc:description/>
  <cp:lastModifiedBy>utIn O</cp:lastModifiedBy>
  <cp:revision>224</cp:revision>
  <dcterms:created xsi:type="dcterms:W3CDTF">2025-03-25T11:06:00Z</dcterms:created>
  <dcterms:modified xsi:type="dcterms:W3CDTF">2025-07-25T03:18:00Z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