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15500" w14:textId="6EF027C0" w:rsidR="001E3229" w:rsidRDefault="0084158E">
      <w:r>
        <w:t>Comprehensive design notes</w:t>
      </w:r>
      <w:r>
        <w:br/>
      </w:r>
      <w:r>
        <w:br/>
      </w:r>
      <w:r>
        <w:br/>
        <w:t>Modules are designed in the following manner:</w:t>
      </w:r>
      <w:r>
        <w:br/>
      </w:r>
    </w:p>
    <w:p w14:paraId="0E31D874" w14:textId="337CF8C1" w:rsidR="0084158E" w:rsidRDefault="0084158E">
      <w:r>
        <w:t>Input buses, circuity, output buses</w:t>
      </w:r>
      <w:r w:rsidR="00CE2751">
        <w:br/>
      </w:r>
      <w:r>
        <w:br/>
      </w:r>
      <w:r>
        <w:br/>
        <w:t xml:space="preserve">outgoing connections are always positioned above incoming connections, and travel upward while </w:t>
      </w:r>
      <w:r>
        <w:br/>
        <w:t xml:space="preserve">incoming connections are positioned below outgoing connections and travel downwards. </w:t>
      </w:r>
      <w:r w:rsidR="00CE2751">
        <w:br/>
      </w:r>
      <w:r w:rsidR="00CE2751">
        <w:br/>
      </w:r>
      <w:r w:rsidR="00CE2751">
        <w:br/>
        <w:t>Every type of input is to be busified,</w:t>
      </w:r>
      <w:r w:rsidR="00607F32">
        <w:t xml:space="preserve"> and the same applies to output signals.</w:t>
      </w:r>
      <w:r w:rsidR="00607F32">
        <w:br/>
        <w:t>This allows the same signal to be used multiple times, as well as provide information as to the input and output of a module.</w:t>
      </w:r>
      <w:bookmarkStart w:id="0" w:name="_GoBack"/>
      <w:bookmarkEnd w:id="0"/>
      <w:r w:rsidR="00CE2751">
        <w:t xml:space="preserve"> </w:t>
      </w:r>
    </w:p>
    <w:sectPr w:rsidR="00841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8E"/>
    <w:rsid w:val="001E3229"/>
    <w:rsid w:val="00607F32"/>
    <w:rsid w:val="0084158E"/>
    <w:rsid w:val="00CE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D7F64"/>
  <w15:chartTrackingRefBased/>
  <w15:docId w15:val="{1E6A4B9B-8F5F-4B3C-B98A-24BF19BB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Hensley, Elisabeth</dc:creator>
  <cp:keywords/>
  <dc:description/>
  <cp:lastModifiedBy>Hensley, Elisabeth</cp:lastModifiedBy>
  <cp:revision>3</cp:revision>
  <dcterms:created xsi:type="dcterms:W3CDTF">2020-07-11T18:54:00Z</dcterms:created>
  <dcterms:modified xsi:type="dcterms:W3CDTF">2020-07-11T18:59:00Z</dcterms:modified>
</cp:coreProperties>
</file>