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DNS服务器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域名解析服务：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DNS域名解析服务（Domain Name System）是用于解析域名与IP地址对应关系的服务，功能上可以实现正向解析和反向解析：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正向解析：根据主机名(域名)查找对应的IP地址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反向解析：根据</w:t>
      </w:r>
      <w:r>
        <w:rPr>
          <w:rFonts w:hint="eastAsia"/>
          <w:b w:val="0"/>
          <w:bCs w:val="0"/>
          <w:lang w:val="en-US" w:eastAsia="zh-CN"/>
        </w:rPr>
        <w:t>IP地址查找对应的主机名（域名）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DNS服务器在工作形式上分为主服务器、从服务器和缓存服务器。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主服务器：在特定区域内具有唯一性、负责维护该区域内的域名与IP地址对应关系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从服务器：从主服务器中获得域名与IP地址对应关系并维护，以防止主服务器宕机等情况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缓存服务器：通过向其他域名解析服务器查询获得域名与IP地址对应关系，提高重复查询时的效率。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DNS查询时还分为递归查询与迭代查询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递归查询：用于客户机向DNS服务器查询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迭代查询：用于DNS服务器向其他服务器查询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互联网DNS访问流程---www.caijiuming.com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检查HOST文件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检查本地缓存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DNS区域信息解析库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检查服务器本地缓存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向根域DNS发起查询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向.com域DNS发起查询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向caijiuming域发起DNS查询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向www域DNS发起查询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6690" cy="3425190"/>
            <wp:effectExtent l="0" t="0" r="10160" b="3810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第一步安装</w:t>
      </w:r>
      <w:r>
        <w:rPr>
          <w:rFonts w:hint="eastAsia"/>
          <w:b/>
          <w:bCs/>
          <w:lang w:val="en-US" w:eastAsia="zh-CN"/>
        </w:rPr>
        <w:t>bind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Bind 伯克利互联网域名服务(Berkeley Internet Name Daemon)是一款全球互联网使用最广泛的能够提供安全可靠、快捷高效的域名解析服务程序。并且Bind服务程序提供chroot(Change root)监牢安全机制，chroot机制会限制bind服务程序仅能对自身配置文件进行操作，从而保证了整个服务器的安全。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-y  install bind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/etc/named.conf【</w:t>
      </w:r>
      <w:r>
        <w:rPr>
          <w:rFonts w:hint="eastAsia" w:ascii="宋体" w:hAnsi="宋体" w:eastAsia="宋体" w:cs="宋体"/>
          <w:b/>
          <w:i w:val="0"/>
          <w:caps w:val="0"/>
          <w:color w:val="2C2C2C"/>
          <w:spacing w:val="0"/>
          <w:sz w:val="28"/>
          <w:szCs w:val="28"/>
          <w:shd w:val="clear" w:fill="FFFFFF"/>
        </w:rPr>
        <w:t>主配置文件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把画红线地方改成</w:t>
      </w:r>
      <w:r>
        <w:rPr>
          <w:rFonts w:hint="eastAsia"/>
          <w:color w:val="FF0000"/>
          <w:lang w:val="en-US" w:eastAsia="zh-CN"/>
        </w:rPr>
        <w:t>any,但是分号不能删除，然后保存退出wq!</w:t>
      </w:r>
    </w:p>
    <w:p>
      <w:r>
        <w:drawing>
          <wp:inline distT="0" distB="0" distL="114300" distR="114300">
            <wp:extent cx="4723765" cy="3333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第三步修改配置文件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vim /etc/named.rfc1912.zones【</w:t>
      </w:r>
      <w:r>
        <w:rPr>
          <w:rFonts w:hint="eastAsia" w:ascii="宋体" w:hAnsi="宋体" w:eastAsia="宋体" w:cs="宋体"/>
          <w:b/>
          <w:i w:val="0"/>
          <w:caps w:val="0"/>
          <w:color w:val="2C2C2C"/>
          <w:spacing w:val="0"/>
          <w:sz w:val="28"/>
          <w:szCs w:val="28"/>
          <w:shd w:val="clear" w:fill="FFFFFF"/>
        </w:rPr>
        <w:t>区域配置文件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只留下两个示例</w:t>
      </w:r>
    </w:p>
    <w:p>
      <w:r>
        <w:drawing>
          <wp:inline distT="0" distB="0" distL="114300" distR="114300">
            <wp:extent cx="252412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</w:t>
      </w:r>
    </w:p>
    <w:p/>
    <w:p>
      <w:r>
        <w:drawing>
          <wp:inline distT="0" distB="0" distL="114300" distR="114300">
            <wp:extent cx="2980690" cy="9906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Type:服务类型 master主区域、hint根区域、slave辅助区域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File：域名与ip地址解析规则 保存的文件位置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Allow-update:允许那些客户机动态更新解析信息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修改成如下文件（自己IP的：需要取反）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91535"/>
            <wp:effectExtent l="0" t="0" r="8890" b="18415"/>
            <wp:docPr id="5" name="图片 5" descr="2018-04-03_09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4-03_0914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2.168.192 表示192.168.2.0~255 整个网段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Zone中的ip地址必须反写，并且后面需要加上in-addr.arpa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第四步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进入</w:t>
      </w:r>
      <w:r>
        <w:rPr>
          <w:rFonts w:hint="eastAsia"/>
          <w:b w:val="0"/>
          <w:bCs w:val="0"/>
          <w:lang w:val="en-US" w:eastAsia="zh-CN"/>
        </w:rPr>
        <w:t xml:space="preserve"> /var/named文件夹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拷贝示例文件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cp -p named.localhost </w:t>
      </w:r>
      <w:r>
        <w:rPr>
          <w:rFonts w:hint="eastAsia"/>
          <w:lang w:val="en-US" w:eastAsia="zh-CN"/>
        </w:rPr>
        <w:t>caijiuming.com.zone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第五步【改成自己</w:t>
      </w:r>
      <w:r>
        <w:rPr>
          <w:rFonts w:hint="eastAsia"/>
          <w:b/>
          <w:bCs/>
          <w:lang w:val="en-US" w:eastAsia="zh-CN"/>
        </w:rPr>
        <w:t>Linux下IP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 xml:space="preserve">vim </w:t>
      </w:r>
      <w:r>
        <w:rPr>
          <w:rFonts w:hint="eastAsia"/>
          <w:lang w:val="en-US" w:eastAsia="zh-CN"/>
        </w:rPr>
        <w:t>caijiuming.com.zone   :</w:t>
      </w:r>
      <w:r>
        <w:rPr>
          <w:rFonts w:hint="eastAsia"/>
          <w:b/>
          <w:bCs/>
          <w:color w:val="FF0000"/>
          <w:lang w:val="en-US" w:eastAsia="zh-CN"/>
        </w:rPr>
        <w:t>注意不要忘记域名后面的. ，.代表根域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080895"/>
            <wp:effectExtent l="0" t="0" r="6350" b="14605"/>
            <wp:docPr id="10" name="图片 10" descr="2018-04-03_13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4-03_1312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更新序列号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 更新时间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 重试延迟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失效时间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无效解析记录缓存时间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地址记录 前面为www则代表www.xdl.cn，如果为bbs则代表bbs.xdl.cn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第六步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复制样板文件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cp -p named.loopback </w:t>
      </w:r>
      <w:r>
        <w:rPr>
          <w:rFonts w:hint="eastAsia"/>
          <w:lang w:val="en-US" w:eastAsia="zh-CN"/>
        </w:rPr>
        <w:t>xxoo.com.zone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第七步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Vim xxoo.com.zone</w:t>
      </w:r>
      <w:r>
        <w:rPr>
          <w:rFonts w:hint="eastAsia"/>
          <w:b/>
          <w:bCs/>
          <w:color w:val="FF0000"/>
          <w:lang w:val="en-US" w:eastAsia="zh-CN"/>
        </w:rPr>
        <w:t>注意不要忘记域名后面的. ，.代表根域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84070"/>
            <wp:effectExtent l="0" t="0" r="8255" b="11430"/>
            <wp:docPr id="9" name="图片 9" descr="2018-04-03_13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4-03_1312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关闭防火墙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Setup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第九步（进入网络配置文件【</w:t>
      </w:r>
      <w:r>
        <w:rPr>
          <w:rFonts w:hint="eastAsia"/>
          <w:lang w:eastAsia="zh-CN"/>
        </w:rPr>
        <w:t>画红线的地方改成自己</w:t>
      </w:r>
      <w:r>
        <w:rPr>
          <w:rFonts w:hint="eastAsia"/>
          <w:lang w:val="en-US" w:eastAsia="zh-CN"/>
        </w:rPr>
        <w:t>IP</w:t>
      </w:r>
      <w:r>
        <w:rPr>
          <w:rFonts w:hint="eastAsia"/>
          <w:b/>
          <w:bCs/>
          <w:lang w:val="en-US" w:eastAsia="zh-CN"/>
        </w:rPr>
        <w:t>】）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更改本地dns解析地址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/etc/sysconfig/network-scripts/ifcfg-eth0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72660" cy="2076450"/>
            <wp:effectExtent l="0" t="0" r="8890" b="0"/>
            <wp:docPr id="8" name="图片 8" descr="2018-04-03_09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4-03_0933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第十步（重启系统）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Reboot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第十一步 重启服务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named restart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第十二步（出现下图说明</w:t>
      </w:r>
      <w:r>
        <w:rPr>
          <w:rFonts w:hint="eastAsia"/>
          <w:b/>
          <w:bCs/>
          <w:lang w:val="en-US" w:eastAsia="zh-CN"/>
        </w:rPr>
        <w:t>DNS配置成功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 检测DNS服务器解析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DNS主从服务器搭建（自己完成写成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笔记）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263DB"/>
    <w:multiLevelType w:val="singleLevel"/>
    <w:tmpl w:val="836263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F8EB31"/>
    <w:multiLevelType w:val="singleLevel"/>
    <w:tmpl w:val="8EF8EB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97892E0"/>
    <w:multiLevelType w:val="singleLevel"/>
    <w:tmpl w:val="697892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6E3"/>
    <w:rsid w:val="023532CA"/>
    <w:rsid w:val="02957663"/>
    <w:rsid w:val="03272CF4"/>
    <w:rsid w:val="036251E0"/>
    <w:rsid w:val="03933E22"/>
    <w:rsid w:val="05484DE1"/>
    <w:rsid w:val="069A7EB6"/>
    <w:rsid w:val="06DA6EEB"/>
    <w:rsid w:val="07623696"/>
    <w:rsid w:val="0810227E"/>
    <w:rsid w:val="0A087FFE"/>
    <w:rsid w:val="0C9845B2"/>
    <w:rsid w:val="0CDC1D12"/>
    <w:rsid w:val="0D2B23FA"/>
    <w:rsid w:val="142C5F2D"/>
    <w:rsid w:val="155F47D7"/>
    <w:rsid w:val="166960A9"/>
    <w:rsid w:val="180B36C0"/>
    <w:rsid w:val="1B023DA5"/>
    <w:rsid w:val="227F062D"/>
    <w:rsid w:val="23F41956"/>
    <w:rsid w:val="25C34B15"/>
    <w:rsid w:val="2631240B"/>
    <w:rsid w:val="27E91920"/>
    <w:rsid w:val="28A764E0"/>
    <w:rsid w:val="29563732"/>
    <w:rsid w:val="297E7821"/>
    <w:rsid w:val="2B115874"/>
    <w:rsid w:val="2B8F6350"/>
    <w:rsid w:val="2D1F76E5"/>
    <w:rsid w:val="2EA821D3"/>
    <w:rsid w:val="2FD1167C"/>
    <w:rsid w:val="315E31FD"/>
    <w:rsid w:val="33180FCF"/>
    <w:rsid w:val="335E243F"/>
    <w:rsid w:val="37347A1A"/>
    <w:rsid w:val="375E2EE7"/>
    <w:rsid w:val="38771CC8"/>
    <w:rsid w:val="3C366934"/>
    <w:rsid w:val="3C52166B"/>
    <w:rsid w:val="3D78223A"/>
    <w:rsid w:val="3DE24C04"/>
    <w:rsid w:val="3EDC72D3"/>
    <w:rsid w:val="41586F0A"/>
    <w:rsid w:val="41C27F2B"/>
    <w:rsid w:val="447133DA"/>
    <w:rsid w:val="455557DE"/>
    <w:rsid w:val="47920B21"/>
    <w:rsid w:val="47AB0187"/>
    <w:rsid w:val="490431A0"/>
    <w:rsid w:val="4A453AB7"/>
    <w:rsid w:val="4D19600A"/>
    <w:rsid w:val="4D51654B"/>
    <w:rsid w:val="4E911C80"/>
    <w:rsid w:val="4EB2026F"/>
    <w:rsid w:val="4F8311B2"/>
    <w:rsid w:val="525F3691"/>
    <w:rsid w:val="5452088E"/>
    <w:rsid w:val="54DA63F7"/>
    <w:rsid w:val="5822254A"/>
    <w:rsid w:val="5A8114C0"/>
    <w:rsid w:val="5B04634E"/>
    <w:rsid w:val="5F4C3C91"/>
    <w:rsid w:val="5F5312F0"/>
    <w:rsid w:val="61A35A06"/>
    <w:rsid w:val="675C625D"/>
    <w:rsid w:val="67C17323"/>
    <w:rsid w:val="68662B5E"/>
    <w:rsid w:val="68AE3269"/>
    <w:rsid w:val="6ADA0D41"/>
    <w:rsid w:val="6AFA13CD"/>
    <w:rsid w:val="6B4B7DA8"/>
    <w:rsid w:val="6D5C58AA"/>
    <w:rsid w:val="70AE4A9F"/>
    <w:rsid w:val="70BC457E"/>
    <w:rsid w:val="71AE0FDC"/>
    <w:rsid w:val="71C06924"/>
    <w:rsid w:val="71C90F72"/>
    <w:rsid w:val="72500A45"/>
    <w:rsid w:val="72F07571"/>
    <w:rsid w:val="73301B76"/>
    <w:rsid w:val="79496E61"/>
    <w:rsid w:val="7A680538"/>
    <w:rsid w:val="7AA06DCC"/>
    <w:rsid w:val="7CA3400B"/>
    <w:rsid w:val="7CB3035B"/>
    <w:rsid w:val="7D082561"/>
    <w:rsid w:val="7D5F1C4F"/>
    <w:rsid w:val="7E7A1F89"/>
    <w:rsid w:val="7E962911"/>
    <w:rsid w:val="7FB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zeus</cp:lastModifiedBy>
  <dcterms:modified xsi:type="dcterms:W3CDTF">2018-04-03T05:31:25Z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