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001D" w14:textId="6C9AC490" w:rsidR="006A16F7" w:rsidRDefault="006A16F7" w:rsidP="006A16F7">
      <w:pPr>
        <w:spacing w:line="360" w:lineRule="auto"/>
        <w:jc w:val="center"/>
        <w:rPr>
          <w:rFonts w:ascii="Times New Roman" w:hAnsi="Times New Roman" w:cs="Times New Roman"/>
          <w:sz w:val="30"/>
          <w:szCs w:val="30"/>
        </w:rPr>
      </w:pPr>
      <w:r w:rsidRPr="006A16F7">
        <w:rPr>
          <w:rFonts w:ascii="Times New Roman" w:hAnsi="Times New Roman" w:cs="Times New Roman"/>
          <w:sz w:val="30"/>
          <w:szCs w:val="30"/>
        </w:rPr>
        <w:t>La spécification OpenPS</w:t>
      </w:r>
    </w:p>
    <w:p w14:paraId="0873B317" w14:textId="46596195" w:rsidR="006A16F7" w:rsidRDefault="006A16F7" w:rsidP="006A16F7">
      <w:pPr>
        <w:pStyle w:val="Paragraphedeliste"/>
        <w:numPr>
          <w:ilvl w:val="0"/>
          <w:numId w:val="1"/>
        </w:numPr>
        <w:spacing w:line="360" w:lineRule="auto"/>
        <w:jc w:val="both"/>
        <w:rPr>
          <w:rFonts w:ascii="Times New Roman" w:hAnsi="Times New Roman" w:cs="Times New Roman"/>
          <w:sz w:val="30"/>
          <w:szCs w:val="30"/>
        </w:rPr>
      </w:pPr>
      <w:r w:rsidRPr="00E10632">
        <w:rPr>
          <w:rFonts w:ascii="Times New Roman" w:hAnsi="Times New Roman" w:cs="Times New Roman"/>
          <w:b/>
          <w:bCs/>
          <w:sz w:val="28"/>
          <w:szCs w:val="28"/>
          <w:u w:val="single"/>
        </w:rPr>
        <w:t>Introduction</w:t>
      </w:r>
      <w:r>
        <w:rPr>
          <w:rFonts w:ascii="Times New Roman" w:hAnsi="Times New Roman" w:cs="Times New Roman"/>
          <w:sz w:val="30"/>
          <w:szCs w:val="30"/>
        </w:rPr>
        <w:t> :</w:t>
      </w:r>
    </w:p>
    <w:p w14:paraId="3994C138" w14:textId="102F3A29" w:rsidR="00382D26" w:rsidRPr="006A0105" w:rsidRDefault="00382D26" w:rsidP="00162E63">
      <w:pPr>
        <w:spacing w:line="360" w:lineRule="auto"/>
        <w:ind w:left="360"/>
        <w:jc w:val="both"/>
        <w:rPr>
          <w:rFonts w:ascii="Times New Roman" w:hAnsi="Times New Roman" w:cs="Times New Roman"/>
          <w:sz w:val="24"/>
          <w:szCs w:val="24"/>
        </w:rPr>
      </w:pPr>
      <w:r w:rsidRPr="00382D26">
        <w:rPr>
          <w:rFonts w:ascii="Times New Roman" w:hAnsi="Times New Roman" w:cs="Times New Roman"/>
          <w:sz w:val="24"/>
          <w:szCs w:val="24"/>
        </w:rPr>
        <w:t xml:space="preserve">De nombreuses organisations souhaitent passer à des architectures informatiques centrées sur les API et basées sur des </w:t>
      </w:r>
      <w:r w:rsidR="008C4890" w:rsidRPr="00382D26">
        <w:rPr>
          <w:rFonts w:ascii="Times New Roman" w:hAnsi="Times New Roman" w:cs="Times New Roman"/>
          <w:sz w:val="24"/>
          <w:szCs w:val="24"/>
        </w:rPr>
        <w:t>micro services</w:t>
      </w:r>
      <w:r w:rsidRPr="00382D26">
        <w:rPr>
          <w:rFonts w:ascii="Times New Roman" w:hAnsi="Times New Roman" w:cs="Times New Roman"/>
          <w:sz w:val="24"/>
          <w:szCs w:val="24"/>
        </w:rPr>
        <w:t xml:space="preserve"> pour améliorer la vitesse, l'agilité et l'efficacité. Une gestion cohérente et efficace de ces interfaces et services est essentielle pour un déploiement et </w:t>
      </w:r>
      <w:r w:rsidRPr="00382D26">
        <w:rPr>
          <w:rFonts w:ascii="Times New Roman" w:hAnsi="Times New Roman" w:cs="Times New Roman"/>
          <w:sz w:val="24"/>
          <w:szCs w:val="24"/>
        </w:rPr>
        <w:t>une utilisation réussie</w:t>
      </w:r>
      <w:r w:rsidRPr="00382D26">
        <w:rPr>
          <w:rFonts w:ascii="Times New Roman" w:hAnsi="Times New Roman" w:cs="Times New Roman"/>
          <w:sz w:val="24"/>
          <w:szCs w:val="24"/>
        </w:rPr>
        <w:t xml:space="preserve">. Cependant, </w:t>
      </w:r>
      <w:r>
        <w:rPr>
          <w:rFonts w:ascii="Times New Roman" w:hAnsi="Times New Roman" w:cs="Times New Roman"/>
          <w:sz w:val="24"/>
          <w:szCs w:val="24"/>
        </w:rPr>
        <w:t>l</w:t>
      </w:r>
      <w:r w:rsidRPr="00382D26">
        <w:rPr>
          <w:rFonts w:ascii="Times New Roman" w:hAnsi="Times New Roman" w:cs="Times New Roman"/>
          <w:sz w:val="24"/>
          <w:szCs w:val="24"/>
        </w:rPr>
        <w:t>a plupart des organisations recherchent une solution de gestion des API</w:t>
      </w:r>
      <w:r w:rsidR="00CE4141">
        <w:rPr>
          <w:rFonts w:ascii="Times New Roman" w:hAnsi="Times New Roman" w:cs="Times New Roman"/>
          <w:sz w:val="24"/>
          <w:szCs w:val="24"/>
        </w:rPr>
        <w:t>s</w:t>
      </w:r>
      <w:r w:rsidRPr="00382D26">
        <w:rPr>
          <w:rFonts w:ascii="Times New Roman" w:hAnsi="Times New Roman" w:cs="Times New Roman"/>
          <w:sz w:val="24"/>
          <w:szCs w:val="24"/>
        </w:rPr>
        <w:t xml:space="preserve"> ou une solution </w:t>
      </w:r>
      <w:r w:rsidR="008C4890">
        <w:rPr>
          <w:rFonts w:ascii="Times New Roman" w:hAnsi="Times New Roman" w:cs="Times New Roman"/>
          <w:sz w:val="24"/>
          <w:szCs w:val="24"/>
        </w:rPr>
        <w:t>de conception des APIs REST</w:t>
      </w:r>
      <w:r w:rsidR="009765DE">
        <w:rPr>
          <w:rFonts w:ascii="Times New Roman" w:hAnsi="Times New Roman" w:cs="Times New Roman"/>
          <w:sz w:val="24"/>
          <w:szCs w:val="24"/>
        </w:rPr>
        <w:t xml:space="preserve"> avec une spécification offrant des services asynchrones</w:t>
      </w:r>
      <w:r w:rsidRPr="00382D26">
        <w:rPr>
          <w:rFonts w:ascii="Times New Roman" w:hAnsi="Times New Roman" w:cs="Times New Roman"/>
          <w:sz w:val="24"/>
          <w:szCs w:val="24"/>
        </w:rPr>
        <w:t>.</w:t>
      </w:r>
      <w:r w:rsidR="008C4890">
        <w:rPr>
          <w:rFonts w:ascii="Times New Roman" w:hAnsi="Times New Roman" w:cs="Times New Roman"/>
          <w:sz w:val="24"/>
          <w:szCs w:val="24"/>
        </w:rPr>
        <w:t xml:space="preserve"> </w:t>
      </w:r>
      <w:r w:rsidR="009765DE">
        <w:rPr>
          <w:rFonts w:ascii="Times New Roman" w:hAnsi="Times New Roman" w:cs="Times New Roman"/>
          <w:sz w:val="24"/>
          <w:szCs w:val="24"/>
        </w:rPr>
        <w:t xml:space="preserve">La plupart des services peuvent être </w:t>
      </w:r>
      <w:r w:rsidR="00CE71A8">
        <w:rPr>
          <w:rFonts w:ascii="Times New Roman" w:hAnsi="Times New Roman" w:cs="Times New Roman"/>
          <w:sz w:val="24"/>
          <w:szCs w:val="24"/>
        </w:rPr>
        <w:t>l’interaction différent</w:t>
      </w:r>
      <w:r w:rsidR="00EA6523">
        <w:rPr>
          <w:rFonts w:ascii="Times New Roman" w:hAnsi="Times New Roman" w:cs="Times New Roman"/>
          <w:sz w:val="24"/>
          <w:szCs w:val="24"/>
        </w:rPr>
        <w:t xml:space="preserve"> d’autres services fournis par des différents APIs.</w:t>
      </w:r>
      <w:r w:rsidR="00CE71A8">
        <w:rPr>
          <w:rFonts w:ascii="Times New Roman" w:hAnsi="Times New Roman" w:cs="Times New Roman"/>
          <w:sz w:val="24"/>
          <w:szCs w:val="24"/>
        </w:rPr>
        <w:t xml:space="preserve"> </w:t>
      </w:r>
      <w:r w:rsidR="00A464FE">
        <w:rPr>
          <w:rFonts w:ascii="Times New Roman" w:hAnsi="Times New Roman" w:cs="Times New Roman"/>
          <w:sz w:val="24"/>
          <w:szCs w:val="24"/>
        </w:rPr>
        <w:t xml:space="preserve">Sachant que la communication entre plusieurs applications peut être complexe, demande beaucoup de maintenance et augmente le temps de réponse total. </w:t>
      </w:r>
      <w:r w:rsidR="00CE71A8">
        <w:rPr>
          <w:rFonts w:ascii="Times New Roman" w:hAnsi="Times New Roman" w:cs="Times New Roman"/>
          <w:sz w:val="24"/>
          <w:szCs w:val="24"/>
        </w:rPr>
        <w:t xml:space="preserve">L’uniformisations </w:t>
      </w:r>
      <w:r w:rsidR="00CE4141">
        <w:rPr>
          <w:rFonts w:ascii="Times New Roman" w:hAnsi="Times New Roman" w:cs="Times New Roman"/>
          <w:sz w:val="24"/>
          <w:szCs w:val="24"/>
        </w:rPr>
        <w:t>des normes</w:t>
      </w:r>
      <w:r w:rsidR="00CE71A8">
        <w:rPr>
          <w:rFonts w:ascii="Times New Roman" w:hAnsi="Times New Roman" w:cs="Times New Roman"/>
          <w:sz w:val="24"/>
          <w:szCs w:val="24"/>
        </w:rPr>
        <w:t xml:space="preserve"> </w:t>
      </w:r>
      <w:r w:rsidR="00A464FE">
        <w:rPr>
          <w:rFonts w:ascii="Times New Roman" w:hAnsi="Times New Roman" w:cs="Times New Roman"/>
          <w:sz w:val="24"/>
          <w:szCs w:val="24"/>
        </w:rPr>
        <w:t>de conception de</w:t>
      </w:r>
      <w:r w:rsidR="00CE71A8">
        <w:rPr>
          <w:rFonts w:ascii="Times New Roman" w:hAnsi="Times New Roman" w:cs="Times New Roman"/>
          <w:sz w:val="24"/>
          <w:szCs w:val="24"/>
        </w:rPr>
        <w:t xml:space="preserve"> ces </w:t>
      </w:r>
      <w:r w:rsidR="00CE4141">
        <w:rPr>
          <w:rFonts w:ascii="Times New Roman" w:hAnsi="Times New Roman" w:cs="Times New Roman"/>
          <w:sz w:val="24"/>
          <w:szCs w:val="24"/>
        </w:rPr>
        <w:t>derniers avec</w:t>
      </w:r>
      <w:r w:rsidR="00A464FE">
        <w:rPr>
          <w:rFonts w:ascii="Times New Roman" w:hAnsi="Times New Roman" w:cs="Times New Roman"/>
          <w:sz w:val="24"/>
          <w:szCs w:val="24"/>
        </w:rPr>
        <w:t xml:space="preserve"> une</w:t>
      </w:r>
      <w:r w:rsidR="00CE4141">
        <w:rPr>
          <w:rFonts w:ascii="Times New Roman" w:hAnsi="Times New Roman" w:cs="Times New Roman"/>
          <w:sz w:val="24"/>
          <w:szCs w:val="24"/>
        </w:rPr>
        <w:t xml:space="preserve"> telle</w:t>
      </w:r>
      <w:r w:rsidR="00A464FE">
        <w:rPr>
          <w:rFonts w:ascii="Times New Roman" w:hAnsi="Times New Roman" w:cs="Times New Roman"/>
          <w:sz w:val="24"/>
          <w:szCs w:val="24"/>
        </w:rPr>
        <w:t xml:space="preserve"> spécification permet</w:t>
      </w:r>
      <w:r w:rsidR="00CE4141">
        <w:rPr>
          <w:rFonts w:ascii="Times New Roman" w:hAnsi="Times New Roman" w:cs="Times New Roman"/>
          <w:sz w:val="24"/>
          <w:szCs w:val="24"/>
        </w:rPr>
        <w:t xml:space="preserve"> résoudre certaines contraintes la centralisation d’un serveur, la conversation des adresse IP en nom de domaine</w:t>
      </w:r>
      <w:r w:rsidR="00B23F0D">
        <w:rPr>
          <w:rFonts w:ascii="Times New Roman" w:hAnsi="Times New Roman" w:cs="Times New Roman"/>
          <w:sz w:val="24"/>
          <w:szCs w:val="24"/>
        </w:rPr>
        <w:t xml:space="preserve"> et le maintient d’une seule communication à la fois.</w:t>
      </w:r>
      <w:r w:rsidR="00CE4141">
        <w:rPr>
          <w:rFonts w:ascii="Times New Roman" w:hAnsi="Times New Roman" w:cs="Times New Roman"/>
          <w:sz w:val="24"/>
          <w:szCs w:val="24"/>
        </w:rPr>
        <w:t xml:space="preserve"> </w:t>
      </w:r>
    </w:p>
    <w:p w14:paraId="6B9A811B" w14:textId="48376DA5" w:rsidR="006A16F7" w:rsidRDefault="00E10632" w:rsidP="006A16F7">
      <w:pPr>
        <w:pStyle w:val="Paragraphedeliste"/>
        <w:numPr>
          <w:ilvl w:val="0"/>
          <w:numId w:val="1"/>
        </w:numPr>
        <w:spacing w:line="360" w:lineRule="auto"/>
        <w:jc w:val="both"/>
        <w:rPr>
          <w:rFonts w:ascii="Times New Roman" w:hAnsi="Times New Roman" w:cs="Times New Roman"/>
          <w:sz w:val="30"/>
          <w:szCs w:val="30"/>
        </w:rPr>
      </w:pPr>
      <w:r w:rsidRPr="00E10632">
        <w:rPr>
          <w:rFonts w:ascii="Times New Roman" w:hAnsi="Times New Roman" w:cs="Times New Roman"/>
          <w:b/>
          <w:bCs/>
          <w:sz w:val="28"/>
          <w:szCs w:val="28"/>
          <w:u w:val="single"/>
        </w:rPr>
        <w:t>Définition</w:t>
      </w:r>
      <w:r>
        <w:rPr>
          <w:rFonts w:ascii="Times New Roman" w:hAnsi="Times New Roman" w:cs="Times New Roman"/>
          <w:sz w:val="30"/>
          <w:szCs w:val="30"/>
        </w:rPr>
        <w:t> :</w:t>
      </w:r>
    </w:p>
    <w:p w14:paraId="11762D4F" w14:textId="6F813565" w:rsidR="00E10632" w:rsidRDefault="00E10632" w:rsidP="00EA0971">
      <w:pPr>
        <w:spacing w:line="360" w:lineRule="auto"/>
        <w:ind w:left="360"/>
        <w:jc w:val="both"/>
        <w:rPr>
          <w:rFonts w:ascii="Times New Roman" w:hAnsi="Times New Roman" w:cs="Times New Roman"/>
          <w:sz w:val="24"/>
          <w:szCs w:val="24"/>
        </w:rPr>
      </w:pPr>
      <w:r w:rsidRPr="00EA0971">
        <w:rPr>
          <w:rFonts w:ascii="Times New Roman" w:hAnsi="Times New Roman" w:cs="Times New Roman"/>
          <w:sz w:val="24"/>
          <w:szCs w:val="24"/>
        </w:rPr>
        <w:t xml:space="preserve">La spécification OpenPS </w:t>
      </w:r>
      <w:r w:rsidR="005958EB">
        <w:rPr>
          <w:rFonts w:ascii="Times New Roman" w:hAnsi="Times New Roman" w:cs="Times New Roman"/>
          <w:sz w:val="24"/>
          <w:szCs w:val="24"/>
        </w:rPr>
        <w:t xml:space="preserve">définie une interface standard </w:t>
      </w:r>
      <w:r w:rsidR="00485B33">
        <w:rPr>
          <w:rFonts w:ascii="Times New Roman" w:hAnsi="Times New Roman" w:cs="Times New Roman"/>
          <w:sz w:val="24"/>
          <w:szCs w:val="24"/>
        </w:rPr>
        <w:t>pour les</w:t>
      </w:r>
      <w:r w:rsidR="002607A2">
        <w:rPr>
          <w:rFonts w:ascii="Times New Roman" w:hAnsi="Times New Roman" w:cs="Times New Roman"/>
          <w:sz w:val="24"/>
          <w:szCs w:val="24"/>
        </w:rPr>
        <w:t xml:space="preserve"> APIs</w:t>
      </w:r>
      <w:r w:rsidR="00485B33">
        <w:rPr>
          <w:rFonts w:ascii="Times New Roman" w:hAnsi="Times New Roman" w:cs="Times New Roman"/>
          <w:sz w:val="24"/>
          <w:szCs w:val="24"/>
        </w:rPr>
        <w:t xml:space="preserve"> web</w:t>
      </w:r>
      <w:r w:rsidR="00162E63">
        <w:rPr>
          <w:rFonts w:ascii="Times New Roman" w:hAnsi="Times New Roman" w:cs="Times New Roman"/>
          <w:sz w:val="24"/>
          <w:szCs w:val="24"/>
        </w:rPr>
        <w:t xml:space="preserve"> en se</w:t>
      </w:r>
      <w:r w:rsidR="005958EB">
        <w:rPr>
          <w:rFonts w:ascii="Times New Roman" w:hAnsi="Times New Roman" w:cs="Times New Roman"/>
          <w:sz w:val="24"/>
          <w:szCs w:val="24"/>
        </w:rPr>
        <w:t xml:space="preserve"> </w:t>
      </w:r>
      <w:r w:rsidR="00485B33">
        <w:rPr>
          <w:rFonts w:ascii="Times New Roman" w:hAnsi="Times New Roman" w:cs="Times New Roman"/>
          <w:sz w:val="24"/>
          <w:szCs w:val="24"/>
        </w:rPr>
        <w:t>b</w:t>
      </w:r>
      <w:r w:rsidR="00485B33" w:rsidRPr="00EA0971">
        <w:rPr>
          <w:rFonts w:ascii="Times New Roman" w:hAnsi="Times New Roman" w:cs="Times New Roman"/>
          <w:sz w:val="24"/>
          <w:szCs w:val="24"/>
        </w:rPr>
        <w:t>as</w:t>
      </w:r>
      <w:r w:rsidR="00162E63">
        <w:rPr>
          <w:rFonts w:ascii="Times New Roman" w:hAnsi="Times New Roman" w:cs="Times New Roman"/>
          <w:sz w:val="24"/>
          <w:szCs w:val="24"/>
        </w:rPr>
        <w:t>ant</w:t>
      </w:r>
      <w:r w:rsidR="00485B33">
        <w:rPr>
          <w:rFonts w:ascii="Times New Roman" w:hAnsi="Times New Roman" w:cs="Times New Roman"/>
          <w:sz w:val="24"/>
          <w:szCs w:val="24"/>
        </w:rPr>
        <w:t xml:space="preserve"> sur</w:t>
      </w:r>
      <w:r w:rsidR="0062061B" w:rsidRPr="00EA0971">
        <w:rPr>
          <w:rFonts w:ascii="Times New Roman" w:hAnsi="Times New Roman" w:cs="Times New Roman"/>
          <w:sz w:val="24"/>
          <w:szCs w:val="24"/>
        </w:rPr>
        <w:t xml:space="preserve"> le modèle Publish/Subscribe. </w:t>
      </w:r>
      <w:r w:rsidR="002607A2">
        <w:rPr>
          <w:rFonts w:ascii="Times New Roman" w:hAnsi="Times New Roman" w:cs="Times New Roman"/>
          <w:sz w:val="24"/>
          <w:szCs w:val="24"/>
        </w:rPr>
        <w:t xml:space="preserve">Elle assure l’interopérabilité et la lisibilité des code par les producteurs, consommateurs ainsi que pour les machines. </w:t>
      </w:r>
      <w:r w:rsidR="0062061B" w:rsidRPr="00EA0971">
        <w:rPr>
          <w:rFonts w:ascii="Times New Roman" w:hAnsi="Times New Roman" w:cs="Times New Roman"/>
          <w:sz w:val="24"/>
          <w:szCs w:val="24"/>
        </w:rPr>
        <w:t>Elle</w:t>
      </w:r>
      <w:r w:rsidR="00EA0971" w:rsidRPr="00EA0971">
        <w:rPr>
          <w:rFonts w:ascii="Times New Roman" w:hAnsi="Times New Roman" w:cs="Times New Roman"/>
          <w:sz w:val="24"/>
          <w:szCs w:val="24"/>
        </w:rPr>
        <w:t xml:space="preserve"> se</w:t>
      </w:r>
      <w:r w:rsidR="0062061B" w:rsidRPr="00EA0971">
        <w:rPr>
          <w:rFonts w:ascii="Times New Roman" w:hAnsi="Times New Roman" w:cs="Times New Roman"/>
          <w:sz w:val="24"/>
          <w:szCs w:val="24"/>
        </w:rPr>
        <w:t xml:space="preserve"> </w:t>
      </w:r>
      <w:r w:rsidR="00EA0971" w:rsidRPr="00EA0971">
        <w:rPr>
          <w:rFonts w:ascii="Times New Roman" w:hAnsi="Times New Roman" w:cs="Times New Roman"/>
          <w:sz w:val="24"/>
          <w:szCs w:val="24"/>
        </w:rPr>
        <w:t>réfère</w:t>
      </w:r>
      <w:r w:rsidR="0062061B" w:rsidRPr="00EA0971">
        <w:rPr>
          <w:rFonts w:ascii="Times New Roman" w:hAnsi="Times New Roman" w:cs="Times New Roman"/>
          <w:sz w:val="24"/>
          <w:szCs w:val="24"/>
        </w:rPr>
        <w:t xml:space="preserve"> sur la spécification OpenAPI pour </w:t>
      </w:r>
      <w:r w:rsidR="00FB2C40">
        <w:rPr>
          <w:rFonts w:ascii="Times New Roman" w:hAnsi="Times New Roman" w:cs="Times New Roman"/>
          <w:sz w:val="24"/>
          <w:szCs w:val="24"/>
        </w:rPr>
        <w:t xml:space="preserve">la </w:t>
      </w:r>
      <w:r w:rsidR="0062061B" w:rsidRPr="00EA0971">
        <w:rPr>
          <w:rFonts w:ascii="Times New Roman" w:hAnsi="Times New Roman" w:cs="Times New Roman"/>
          <w:sz w:val="24"/>
          <w:szCs w:val="24"/>
        </w:rPr>
        <w:t xml:space="preserve">description et la mise en place des </w:t>
      </w:r>
      <w:r w:rsidR="00FB2C40">
        <w:rPr>
          <w:rFonts w:ascii="Times New Roman" w:hAnsi="Times New Roman" w:cs="Times New Roman"/>
          <w:sz w:val="24"/>
          <w:szCs w:val="24"/>
        </w:rPr>
        <w:t>APIs REST</w:t>
      </w:r>
      <w:r w:rsidR="00CC2E0F">
        <w:rPr>
          <w:rFonts w:ascii="Times New Roman" w:hAnsi="Times New Roman" w:cs="Times New Roman"/>
          <w:sz w:val="24"/>
          <w:szCs w:val="24"/>
        </w:rPr>
        <w:t>.</w:t>
      </w:r>
    </w:p>
    <w:p w14:paraId="6C101C98" w14:textId="7C3B947E" w:rsidR="009572A9" w:rsidRDefault="009572A9" w:rsidP="00EA0971">
      <w:pPr>
        <w:spacing w:line="360" w:lineRule="auto"/>
        <w:ind w:left="360"/>
        <w:jc w:val="both"/>
        <w:rPr>
          <w:rFonts w:ascii="Times New Roman" w:hAnsi="Times New Roman" w:cs="Times New Roman"/>
          <w:sz w:val="24"/>
          <w:szCs w:val="24"/>
        </w:rPr>
      </w:pPr>
      <w:bookmarkStart w:id="0" w:name="_Hlk80364639"/>
      <w:r>
        <w:rPr>
          <w:rFonts w:ascii="Times New Roman" w:hAnsi="Times New Roman" w:cs="Times New Roman"/>
          <w:sz w:val="24"/>
          <w:szCs w:val="24"/>
        </w:rPr>
        <w:t>Avec les outils</w:t>
      </w:r>
      <w:r w:rsidR="00A3684C">
        <w:rPr>
          <w:rFonts w:ascii="Times New Roman" w:hAnsi="Times New Roman" w:cs="Times New Roman"/>
          <w:sz w:val="24"/>
          <w:szCs w:val="24"/>
        </w:rPr>
        <w:t xml:space="preserve"> de documentation</w:t>
      </w:r>
      <w:r>
        <w:rPr>
          <w:rFonts w:ascii="Times New Roman" w:hAnsi="Times New Roman" w:cs="Times New Roman"/>
          <w:sz w:val="24"/>
          <w:szCs w:val="24"/>
        </w:rPr>
        <w:t xml:space="preserve"> de génération de code une spécification OpenPS permet de générer le code du producteur et du consommateur dans divers langages de programmation. </w:t>
      </w:r>
      <w:bookmarkEnd w:id="0"/>
      <w:r w:rsidR="0069284E">
        <w:rPr>
          <w:rFonts w:ascii="Times New Roman" w:hAnsi="Times New Roman" w:cs="Times New Roman"/>
          <w:sz w:val="24"/>
          <w:szCs w:val="24"/>
        </w:rPr>
        <w:t>Le document OpenPS p</w:t>
      </w:r>
      <w:r w:rsidR="00976D8D">
        <w:rPr>
          <w:rFonts w:ascii="Times New Roman" w:hAnsi="Times New Roman" w:cs="Times New Roman"/>
          <w:sz w:val="24"/>
          <w:szCs w:val="24"/>
        </w:rPr>
        <w:t>eut être un seul ou divisé en plusieurs partie connectées en référençant ces parties. Dans ce cas il est recommandé de nommer le document racine openps.json ou openps.yaml.</w:t>
      </w:r>
    </w:p>
    <w:p w14:paraId="14BCA741" w14:textId="66B56A07" w:rsidR="00976D8D" w:rsidRDefault="00976D8D" w:rsidP="00976D8D">
      <w:pPr>
        <w:pStyle w:val="Paragraphedeliste"/>
        <w:numPr>
          <w:ilvl w:val="0"/>
          <w:numId w:val="1"/>
        </w:numPr>
        <w:spacing w:line="360" w:lineRule="auto"/>
        <w:jc w:val="both"/>
        <w:rPr>
          <w:rFonts w:ascii="Times New Roman" w:hAnsi="Times New Roman" w:cs="Times New Roman"/>
          <w:sz w:val="24"/>
          <w:szCs w:val="24"/>
        </w:rPr>
      </w:pPr>
      <w:r w:rsidRPr="00337DF7">
        <w:rPr>
          <w:rFonts w:ascii="Times New Roman" w:hAnsi="Times New Roman" w:cs="Times New Roman"/>
          <w:b/>
          <w:bCs/>
          <w:sz w:val="28"/>
          <w:szCs w:val="28"/>
          <w:u w:val="single"/>
        </w:rPr>
        <w:t>Constitution de la spécification OpenPS </w:t>
      </w:r>
      <w:r>
        <w:rPr>
          <w:rFonts w:ascii="Times New Roman" w:hAnsi="Times New Roman" w:cs="Times New Roman"/>
          <w:sz w:val="24"/>
          <w:szCs w:val="24"/>
        </w:rPr>
        <w:t>:</w:t>
      </w:r>
    </w:p>
    <w:p w14:paraId="58B17917" w14:textId="16CC6E3C" w:rsidR="00F2515F" w:rsidRDefault="00F2515F" w:rsidP="00F2515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Tout comme la spécification OpenAPI</w:t>
      </w:r>
      <w:r w:rsidR="00374EF9">
        <w:rPr>
          <w:rFonts w:ascii="Times New Roman" w:hAnsi="Times New Roman" w:cs="Times New Roman"/>
          <w:sz w:val="24"/>
          <w:szCs w:val="24"/>
        </w:rPr>
        <w:t>,</w:t>
      </w:r>
      <w:r>
        <w:rPr>
          <w:rFonts w:ascii="Times New Roman" w:hAnsi="Times New Roman" w:cs="Times New Roman"/>
          <w:sz w:val="24"/>
          <w:szCs w:val="24"/>
        </w:rPr>
        <w:t xml:space="preserve"> la spécification OpenPS est constituée d’un ensemble </w:t>
      </w:r>
      <w:r w:rsidR="00374EF9">
        <w:rPr>
          <w:rFonts w:ascii="Times New Roman" w:hAnsi="Times New Roman" w:cs="Times New Roman"/>
          <w:sz w:val="24"/>
          <w:szCs w:val="24"/>
        </w:rPr>
        <w:t xml:space="preserve">d’objet </w:t>
      </w:r>
      <w:r>
        <w:rPr>
          <w:rFonts w:ascii="Times New Roman" w:hAnsi="Times New Roman" w:cs="Times New Roman"/>
          <w:sz w:val="24"/>
          <w:szCs w:val="24"/>
        </w:rPr>
        <w:t xml:space="preserve">suivant une structure hiérarchique. </w:t>
      </w:r>
      <w:r w:rsidR="00374EF9">
        <w:rPr>
          <w:rFonts w:ascii="Times New Roman" w:hAnsi="Times New Roman" w:cs="Times New Roman"/>
          <w:sz w:val="24"/>
          <w:szCs w:val="24"/>
        </w:rPr>
        <w:t>Une spécification OpenPS est composé de sept (7) objet racine</w:t>
      </w:r>
      <w:r w:rsidR="00DB581A">
        <w:rPr>
          <w:rFonts w:ascii="Times New Roman" w:hAnsi="Times New Roman" w:cs="Times New Roman"/>
          <w:sz w:val="24"/>
          <w:szCs w:val="24"/>
        </w:rPr>
        <w:t>. Parmi ces objets la présence de quatre (4) sont exigé pour un minimum description d’un document OpenPS.</w:t>
      </w:r>
    </w:p>
    <w:p w14:paraId="7C540D46" w14:textId="476F3A16"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openps</w:t>
      </w:r>
      <w:r>
        <w:rPr>
          <w:rFonts w:ascii="Times New Roman" w:hAnsi="Times New Roman" w:cs="Times New Roman"/>
          <w:sz w:val="24"/>
          <w:szCs w:val="24"/>
        </w:rPr>
        <w:t> :</w:t>
      </w:r>
      <w:r w:rsidR="00DB581A">
        <w:rPr>
          <w:rFonts w:ascii="Times New Roman" w:hAnsi="Times New Roman" w:cs="Times New Roman"/>
          <w:sz w:val="24"/>
          <w:szCs w:val="24"/>
        </w:rPr>
        <w:t xml:space="preserve"> </w:t>
      </w:r>
    </w:p>
    <w:p w14:paraId="1CAC408B" w14:textId="329F6BEB" w:rsidR="00DB581A" w:rsidRPr="00DB581A" w:rsidRDefault="008001C1" w:rsidP="00DB581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C</w:t>
      </w:r>
      <w:r w:rsidR="00DB581A">
        <w:rPr>
          <w:rFonts w:ascii="Times New Roman" w:hAnsi="Times New Roman" w:cs="Times New Roman"/>
          <w:sz w:val="24"/>
          <w:szCs w:val="24"/>
        </w:rPr>
        <w:t>’est une chaîne de caractère décrivant la version utilisée par les document</w:t>
      </w:r>
      <w:r>
        <w:rPr>
          <w:rFonts w:ascii="Times New Roman" w:hAnsi="Times New Roman" w:cs="Times New Roman"/>
          <w:sz w:val="24"/>
          <w:szCs w:val="24"/>
        </w:rPr>
        <w:t>s</w:t>
      </w:r>
      <w:r w:rsidR="00DB581A">
        <w:rPr>
          <w:rFonts w:ascii="Times New Roman" w:hAnsi="Times New Roman" w:cs="Times New Roman"/>
          <w:sz w:val="24"/>
          <w:szCs w:val="24"/>
        </w:rPr>
        <w:t xml:space="preserve"> OpenPS permettant aussi </w:t>
      </w:r>
      <w:r w:rsidR="00425E0E">
        <w:rPr>
          <w:rFonts w:ascii="Times New Roman" w:hAnsi="Times New Roman" w:cs="Times New Roman"/>
          <w:sz w:val="24"/>
          <w:szCs w:val="24"/>
        </w:rPr>
        <w:t>leurs interprétations</w:t>
      </w:r>
      <w:r w:rsidR="00DB581A">
        <w:rPr>
          <w:rFonts w:ascii="Times New Roman" w:hAnsi="Times New Roman" w:cs="Times New Roman"/>
          <w:sz w:val="24"/>
          <w:szCs w:val="24"/>
        </w:rPr>
        <w:t xml:space="preserve"> </w:t>
      </w:r>
      <w:r>
        <w:rPr>
          <w:rFonts w:ascii="Times New Roman" w:hAnsi="Times New Roman" w:cs="Times New Roman"/>
          <w:sz w:val="24"/>
          <w:szCs w:val="24"/>
        </w:rPr>
        <w:t>par les outils de cette spécification</w:t>
      </w:r>
      <w:r w:rsidR="006E55DB">
        <w:rPr>
          <w:rFonts w:ascii="Times New Roman" w:hAnsi="Times New Roman" w:cs="Times New Roman"/>
          <w:sz w:val="24"/>
          <w:szCs w:val="24"/>
        </w:rPr>
        <w:t xml:space="preserve"> et fait parti des objets exigé par la spécification.</w:t>
      </w:r>
      <w:r w:rsidR="00F163AC">
        <w:rPr>
          <w:rFonts w:ascii="Times New Roman" w:hAnsi="Times New Roman" w:cs="Times New Roman"/>
          <w:sz w:val="24"/>
          <w:szCs w:val="24"/>
        </w:rPr>
        <w:t xml:space="preserve"> Cette spécification est à la version « 1.0.0</w:t>
      </w:r>
      <w:r w:rsidR="006A0105">
        <w:rPr>
          <w:rFonts w:ascii="Times New Roman" w:hAnsi="Times New Roman" w:cs="Times New Roman"/>
          <w:sz w:val="24"/>
          <w:szCs w:val="24"/>
        </w:rPr>
        <w:t> »</w:t>
      </w:r>
    </w:p>
    <w:p w14:paraId="238741F9" w14:textId="7CAB1A18"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info</w:t>
      </w:r>
      <w:r>
        <w:rPr>
          <w:rFonts w:ascii="Times New Roman" w:hAnsi="Times New Roman" w:cs="Times New Roman"/>
          <w:sz w:val="24"/>
          <w:szCs w:val="24"/>
        </w:rPr>
        <w:t> :</w:t>
      </w:r>
      <w:r w:rsidR="00B7046E">
        <w:rPr>
          <w:rFonts w:ascii="Times New Roman" w:hAnsi="Times New Roman" w:cs="Times New Roman"/>
          <w:sz w:val="24"/>
          <w:szCs w:val="24"/>
        </w:rPr>
        <w:t xml:space="preserve"> </w:t>
      </w:r>
    </w:p>
    <w:p w14:paraId="09EA9657" w14:textId="6D14EA04" w:rsidR="00395CF6" w:rsidRPr="00395CF6" w:rsidRDefault="006E55DB" w:rsidP="00395CF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C’est un objet dont sa présence dans la spécification est obligatoire. </w:t>
      </w:r>
      <w:r w:rsidR="00B7046E">
        <w:rPr>
          <w:rFonts w:ascii="Times New Roman" w:hAnsi="Times New Roman" w:cs="Times New Roman"/>
          <w:sz w:val="24"/>
          <w:szCs w:val="24"/>
        </w:rPr>
        <w:t xml:space="preserve">Il </w:t>
      </w:r>
      <w:r>
        <w:rPr>
          <w:rFonts w:ascii="Times New Roman" w:hAnsi="Times New Roman" w:cs="Times New Roman"/>
          <w:sz w:val="24"/>
          <w:szCs w:val="24"/>
        </w:rPr>
        <w:t>fournit</w:t>
      </w:r>
      <w:r w:rsidR="00B7046E">
        <w:rPr>
          <w:rFonts w:ascii="Times New Roman" w:hAnsi="Times New Roman" w:cs="Times New Roman"/>
          <w:sz w:val="24"/>
          <w:szCs w:val="24"/>
        </w:rPr>
        <w:t xml:space="preserve"> les informations sur l’entête de L’API, il est constitué d’autre objet dont les plus important sont :</w:t>
      </w:r>
    </w:p>
    <w:p w14:paraId="011E5C50" w14:textId="77777777" w:rsidR="00395CF6" w:rsidRDefault="00B7046E" w:rsidP="00395CF6">
      <w:pPr>
        <w:pStyle w:val="Paragraphedeliste"/>
        <w:numPr>
          <w:ilvl w:val="0"/>
          <w:numId w:val="4"/>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title</w:t>
      </w:r>
      <w:r>
        <w:rPr>
          <w:rFonts w:ascii="Times New Roman" w:hAnsi="Times New Roman" w:cs="Times New Roman"/>
          <w:sz w:val="24"/>
          <w:szCs w:val="24"/>
        </w:rPr>
        <w:t> :</w:t>
      </w:r>
      <w:r w:rsidR="007E257C">
        <w:rPr>
          <w:rFonts w:ascii="Times New Roman" w:hAnsi="Times New Roman" w:cs="Times New Roman"/>
          <w:sz w:val="24"/>
          <w:szCs w:val="24"/>
        </w:rPr>
        <w:t xml:space="preserve"> le nom de l’API.</w:t>
      </w:r>
    </w:p>
    <w:p w14:paraId="3ACFDC94" w14:textId="07451AB6" w:rsidR="00B7046E" w:rsidRPr="00395CF6" w:rsidRDefault="00B7046E" w:rsidP="00395CF6">
      <w:pPr>
        <w:pStyle w:val="Paragraphedeliste"/>
        <w:numPr>
          <w:ilvl w:val="0"/>
          <w:numId w:val="4"/>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version</w:t>
      </w:r>
      <w:r w:rsidRPr="00395CF6">
        <w:rPr>
          <w:rFonts w:ascii="Times New Roman" w:hAnsi="Times New Roman" w:cs="Times New Roman"/>
          <w:sz w:val="24"/>
          <w:szCs w:val="24"/>
        </w:rPr>
        <w:t> :</w:t>
      </w:r>
      <w:r w:rsidR="007E257C" w:rsidRPr="00395CF6">
        <w:rPr>
          <w:rFonts w:ascii="Times New Roman" w:hAnsi="Times New Roman" w:cs="Times New Roman"/>
          <w:sz w:val="24"/>
          <w:szCs w:val="24"/>
        </w:rPr>
        <w:t xml:space="preserve"> version du document OpenPS.</w:t>
      </w:r>
    </w:p>
    <w:p w14:paraId="5E4DC842" w14:textId="7C9E1251" w:rsidR="00395CF6" w:rsidRDefault="00374EF9" w:rsidP="00395CF6">
      <w:pPr>
        <w:pStyle w:val="Paragraphedeliste"/>
        <w:numPr>
          <w:ilvl w:val="0"/>
          <w:numId w:val="2"/>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broker</w:t>
      </w:r>
      <w:r>
        <w:rPr>
          <w:rFonts w:ascii="Times New Roman" w:hAnsi="Times New Roman" w:cs="Times New Roman"/>
          <w:sz w:val="24"/>
          <w:szCs w:val="24"/>
        </w:rPr>
        <w:t> :</w:t>
      </w:r>
    </w:p>
    <w:p w14:paraId="573195A6" w14:textId="251C9251" w:rsidR="00395CF6" w:rsidRDefault="00395CF6" w:rsidP="00395CF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 objet</w:t>
      </w:r>
      <w:r w:rsidR="006E55DB">
        <w:rPr>
          <w:rFonts w:ascii="Times New Roman" w:hAnsi="Times New Roman" w:cs="Times New Roman"/>
          <w:sz w:val="24"/>
          <w:szCs w:val="24"/>
        </w:rPr>
        <w:t xml:space="preserve"> exigé par la spécification</w:t>
      </w:r>
      <w:r>
        <w:rPr>
          <w:rFonts w:ascii="Times New Roman" w:hAnsi="Times New Roman" w:cs="Times New Roman"/>
          <w:sz w:val="24"/>
          <w:szCs w:val="24"/>
        </w:rPr>
        <w:t xml:space="preserve"> appelé</w:t>
      </w:r>
      <w:r w:rsidR="006E55DB">
        <w:rPr>
          <w:rFonts w:ascii="Times New Roman" w:hAnsi="Times New Roman" w:cs="Times New Roman"/>
          <w:sz w:val="24"/>
          <w:szCs w:val="24"/>
        </w:rPr>
        <w:t xml:space="preserve"> aussi</w:t>
      </w:r>
      <w:r>
        <w:rPr>
          <w:rFonts w:ascii="Times New Roman" w:hAnsi="Times New Roman" w:cs="Times New Roman"/>
          <w:sz w:val="24"/>
          <w:szCs w:val="24"/>
        </w:rPr>
        <w:t xml:space="preserve"> courtier </w:t>
      </w:r>
      <w:r w:rsidR="005761F7">
        <w:rPr>
          <w:rFonts w:ascii="Times New Roman" w:hAnsi="Times New Roman" w:cs="Times New Roman"/>
          <w:sz w:val="24"/>
          <w:szCs w:val="24"/>
        </w:rPr>
        <w:t>qui offre les services Publish/Subscribe</w:t>
      </w:r>
      <w:r w:rsidR="001E2FDB">
        <w:rPr>
          <w:rFonts w:ascii="Times New Roman" w:hAnsi="Times New Roman" w:cs="Times New Roman"/>
          <w:sz w:val="24"/>
          <w:szCs w:val="24"/>
        </w:rPr>
        <w:t xml:space="preserve">. Sa valeur </w:t>
      </w:r>
      <w:r>
        <w:rPr>
          <w:rFonts w:ascii="Times New Roman" w:hAnsi="Times New Roman" w:cs="Times New Roman"/>
          <w:sz w:val="24"/>
          <w:szCs w:val="24"/>
        </w:rPr>
        <w:t>fourni</w:t>
      </w:r>
      <w:r w:rsidR="001E2FDB">
        <w:rPr>
          <w:rFonts w:ascii="Times New Roman" w:hAnsi="Times New Roman" w:cs="Times New Roman"/>
          <w:sz w:val="24"/>
          <w:szCs w:val="24"/>
        </w:rPr>
        <w:t>e</w:t>
      </w:r>
      <w:r>
        <w:rPr>
          <w:rFonts w:ascii="Times New Roman" w:hAnsi="Times New Roman" w:cs="Times New Roman"/>
          <w:sz w:val="24"/>
          <w:szCs w:val="24"/>
        </w:rPr>
        <w:t xml:space="preserve"> des informations des entités cibles. Il exige la </w:t>
      </w:r>
      <w:r w:rsidR="005761F7">
        <w:rPr>
          <w:rFonts w:ascii="Times New Roman" w:hAnsi="Times New Roman" w:cs="Times New Roman"/>
          <w:sz w:val="24"/>
          <w:szCs w:val="24"/>
        </w:rPr>
        <w:t>présence</w:t>
      </w:r>
      <w:r>
        <w:rPr>
          <w:rFonts w:ascii="Times New Roman" w:hAnsi="Times New Roman" w:cs="Times New Roman"/>
          <w:sz w:val="24"/>
          <w:szCs w:val="24"/>
        </w:rPr>
        <w:t xml:space="preserve"> de certains objets conteneurs tels que :</w:t>
      </w:r>
    </w:p>
    <w:p w14:paraId="16F9A79D" w14:textId="3889414A" w:rsidR="00395CF6" w:rsidRDefault="00395CF6" w:rsidP="00395CF6">
      <w:pPr>
        <w:pStyle w:val="Paragraphedeliste"/>
        <w:numPr>
          <w:ilvl w:val="0"/>
          <w:numId w:val="6"/>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name</w:t>
      </w:r>
      <w:r>
        <w:rPr>
          <w:rFonts w:ascii="Times New Roman" w:hAnsi="Times New Roman" w:cs="Times New Roman"/>
          <w:sz w:val="24"/>
          <w:szCs w:val="24"/>
        </w:rPr>
        <w:t> : est une</w:t>
      </w:r>
      <w:r w:rsidR="00241AD9">
        <w:rPr>
          <w:rFonts w:ascii="Times New Roman" w:hAnsi="Times New Roman" w:cs="Times New Roman"/>
          <w:sz w:val="24"/>
          <w:szCs w:val="24"/>
        </w:rPr>
        <w:t xml:space="preserve"> unique</w:t>
      </w:r>
      <w:r>
        <w:rPr>
          <w:rFonts w:ascii="Times New Roman" w:hAnsi="Times New Roman" w:cs="Times New Roman"/>
          <w:sz w:val="24"/>
          <w:szCs w:val="24"/>
        </w:rPr>
        <w:t xml:space="preserve"> chaîne de caractère </w:t>
      </w:r>
      <w:r w:rsidR="00241AD9">
        <w:rPr>
          <w:rFonts w:ascii="Times New Roman" w:hAnsi="Times New Roman" w:cs="Times New Roman"/>
          <w:sz w:val="24"/>
          <w:szCs w:val="24"/>
        </w:rPr>
        <w:t>qui représente le broker.</w:t>
      </w:r>
    </w:p>
    <w:p w14:paraId="66388FEC" w14:textId="4707F569" w:rsidR="00395CF6" w:rsidRDefault="00395CF6" w:rsidP="00395CF6">
      <w:pPr>
        <w:pStyle w:val="Paragraphedeliste"/>
        <w:numPr>
          <w:ilvl w:val="0"/>
          <w:numId w:val="6"/>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hostname</w:t>
      </w:r>
      <w:r w:rsidR="00241AD9">
        <w:rPr>
          <w:rFonts w:ascii="Times New Roman" w:hAnsi="Times New Roman" w:cs="Times New Roman"/>
          <w:sz w:val="24"/>
          <w:szCs w:val="24"/>
        </w:rPr>
        <w:t> : représente le nom d’hôte du broker cible</w:t>
      </w:r>
      <w:r w:rsidR="00950341">
        <w:rPr>
          <w:rFonts w:ascii="Times New Roman" w:hAnsi="Times New Roman" w:cs="Times New Roman"/>
          <w:sz w:val="24"/>
          <w:szCs w:val="24"/>
        </w:rPr>
        <w:t xml:space="preserve"> (ici localhost)</w:t>
      </w:r>
      <w:r w:rsidR="00241AD9">
        <w:rPr>
          <w:rFonts w:ascii="Times New Roman" w:hAnsi="Times New Roman" w:cs="Times New Roman"/>
          <w:sz w:val="24"/>
          <w:szCs w:val="24"/>
        </w:rPr>
        <w:t>.</w:t>
      </w:r>
    </w:p>
    <w:p w14:paraId="671BBCAE" w14:textId="321DDB1B" w:rsidR="00395CF6" w:rsidRPr="00395CF6" w:rsidRDefault="00395CF6" w:rsidP="00395CF6">
      <w:pPr>
        <w:pStyle w:val="Paragraphedeliste"/>
        <w:numPr>
          <w:ilvl w:val="0"/>
          <w:numId w:val="6"/>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port</w:t>
      </w:r>
      <w:r>
        <w:rPr>
          <w:rFonts w:ascii="Times New Roman" w:hAnsi="Times New Roman" w:cs="Times New Roman"/>
          <w:sz w:val="24"/>
          <w:szCs w:val="24"/>
        </w:rPr>
        <w:t> :</w:t>
      </w:r>
      <w:r w:rsidR="00241AD9">
        <w:rPr>
          <w:rFonts w:ascii="Times New Roman" w:hAnsi="Times New Roman" w:cs="Times New Roman"/>
          <w:sz w:val="24"/>
          <w:szCs w:val="24"/>
        </w:rPr>
        <w:t xml:space="preserve"> un nombre entier qui </w:t>
      </w:r>
      <w:r w:rsidR="005761F7">
        <w:rPr>
          <w:rFonts w:ascii="Times New Roman" w:hAnsi="Times New Roman" w:cs="Times New Roman"/>
          <w:sz w:val="24"/>
          <w:szCs w:val="24"/>
        </w:rPr>
        <w:t>désigne</w:t>
      </w:r>
      <w:r w:rsidR="00241AD9">
        <w:rPr>
          <w:rFonts w:ascii="Times New Roman" w:hAnsi="Times New Roman" w:cs="Times New Roman"/>
          <w:sz w:val="24"/>
          <w:szCs w:val="24"/>
        </w:rPr>
        <w:t xml:space="preserve"> le port du broker cible.</w:t>
      </w:r>
    </w:p>
    <w:p w14:paraId="10BB5C92" w14:textId="0D4E5981"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protocol</w:t>
      </w:r>
      <w:r>
        <w:rPr>
          <w:rFonts w:ascii="Times New Roman" w:hAnsi="Times New Roman" w:cs="Times New Roman"/>
          <w:sz w:val="24"/>
          <w:szCs w:val="24"/>
        </w:rPr>
        <w:t> :</w:t>
      </w:r>
      <w:r w:rsidR="00FD206F">
        <w:rPr>
          <w:rFonts w:ascii="Times New Roman" w:hAnsi="Times New Roman" w:cs="Times New Roman"/>
          <w:sz w:val="24"/>
          <w:szCs w:val="24"/>
        </w:rPr>
        <w:t xml:space="preserve"> </w:t>
      </w:r>
    </w:p>
    <w:p w14:paraId="11CC5F11" w14:textId="3F3E93BF" w:rsidR="00FD206F" w:rsidRPr="00FD206F" w:rsidRDefault="00FD206F" w:rsidP="00FD206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Il précise le protocole à </w:t>
      </w:r>
      <w:r w:rsidR="006E55DB">
        <w:rPr>
          <w:rFonts w:ascii="Times New Roman" w:hAnsi="Times New Roman" w:cs="Times New Roman"/>
          <w:sz w:val="24"/>
          <w:szCs w:val="24"/>
        </w:rPr>
        <w:t>implémenter</w:t>
      </w:r>
      <w:r>
        <w:rPr>
          <w:rFonts w:ascii="Times New Roman" w:hAnsi="Times New Roman" w:cs="Times New Roman"/>
          <w:sz w:val="24"/>
          <w:szCs w:val="24"/>
        </w:rPr>
        <w:t xml:space="preserve"> pour la communication Publish/Subscribe par exemple le protocole AMQP</w:t>
      </w:r>
      <w:r w:rsidR="000A3D9F">
        <w:rPr>
          <w:rFonts w:ascii="Times New Roman" w:hAnsi="Times New Roman" w:cs="Times New Roman"/>
          <w:sz w:val="24"/>
          <w:szCs w:val="24"/>
        </w:rPr>
        <w:t>.</w:t>
      </w:r>
    </w:p>
    <w:p w14:paraId="2104BE85" w14:textId="68A3C2CE"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topics</w:t>
      </w:r>
      <w:r w:rsidR="00FD206F">
        <w:rPr>
          <w:rFonts w:ascii="Times New Roman" w:hAnsi="Times New Roman" w:cs="Times New Roman"/>
          <w:sz w:val="24"/>
          <w:szCs w:val="24"/>
        </w:rPr>
        <w:t> :</w:t>
      </w:r>
    </w:p>
    <w:p w14:paraId="6D75434E" w14:textId="25C3B573" w:rsidR="006E55DB" w:rsidRDefault="006E55DB" w:rsidP="006E55D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Cet objet décrit le nom des topics disponible ainsi que les opérations</w:t>
      </w:r>
      <w:r w:rsidR="00500874">
        <w:rPr>
          <w:rFonts w:ascii="Times New Roman" w:hAnsi="Times New Roman" w:cs="Times New Roman"/>
          <w:sz w:val="24"/>
          <w:szCs w:val="24"/>
        </w:rPr>
        <w:t xml:space="preserve"> de publication/abonnement</w:t>
      </w:r>
      <w:r>
        <w:rPr>
          <w:rFonts w:ascii="Times New Roman" w:hAnsi="Times New Roman" w:cs="Times New Roman"/>
          <w:sz w:val="24"/>
          <w:szCs w:val="24"/>
        </w:rPr>
        <w:t xml:space="preserve"> pour l’API.</w:t>
      </w:r>
      <w:r w:rsidR="00500874">
        <w:rPr>
          <w:rFonts w:ascii="Times New Roman" w:hAnsi="Times New Roman" w:cs="Times New Roman"/>
          <w:sz w:val="24"/>
          <w:szCs w:val="24"/>
        </w:rPr>
        <w:t xml:space="preserve"> Il représente l’objet Path de la spécification OpenAPI.</w:t>
      </w:r>
      <w:r w:rsidR="00F70B0B">
        <w:rPr>
          <w:rFonts w:ascii="Times New Roman" w:hAnsi="Times New Roman" w:cs="Times New Roman"/>
          <w:sz w:val="24"/>
          <w:szCs w:val="24"/>
        </w:rPr>
        <w:t xml:space="preserve"> Il exige que le nom des topics commence par un slash (/) sur lequel il n’y a que </w:t>
      </w:r>
      <w:r w:rsidR="00127796">
        <w:rPr>
          <w:rFonts w:ascii="Times New Roman" w:hAnsi="Times New Roman" w:cs="Times New Roman"/>
          <w:sz w:val="24"/>
          <w:szCs w:val="24"/>
        </w:rPr>
        <w:t>deux opérations disponibles</w:t>
      </w:r>
      <w:r w:rsidR="00F70B0B">
        <w:rPr>
          <w:rFonts w:ascii="Times New Roman" w:hAnsi="Times New Roman" w:cs="Times New Roman"/>
          <w:sz w:val="24"/>
          <w:szCs w:val="24"/>
        </w:rPr>
        <w:t> </w:t>
      </w:r>
      <w:r w:rsidR="00760030">
        <w:rPr>
          <w:rFonts w:ascii="Times New Roman" w:hAnsi="Times New Roman" w:cs="Times New Roman"/>
          <w:sz w:val="24"/>
          <w:szCs w:val="24"/>
        </w:rPr>
        <w:t>et un objet message exprimant le format de l’information échangée sur ce topic</w:t>
      </w:r>
      <w:r w:rsidR="00C027C6">
        <w:rPr>
          <w:rFonts w:ascii="Times New Roman" w:hAnsi="Times New Roman" w:cs="Times New Roman"/>
          <w:sz w:val="24"/>
          <w:szCs w:val="24"/>
        </w:rPr>
        <w:t>.</w:t>
      </w:r>
      <w:r w:rsidR="00785E79">
        <w:rPr>
          <w:rFonts w:ascii="Times New Roman" w:hAnsi="Times New Roman" w:cs="Times New Roman"/>
          <w:sz w:val="24"/>
          <w:szCs w:val="24"/>
        </w:rPr>
        <w:t xml:space="preserve"> Il est le dernier objet exigé par cette spécification.</w:t>
      </w:r>
    </w:p>
    <w:p w14:paraId="186827C3" w14:textId="09EF7DCD" w:rsidR="00F70B0B" w:rsidRDefault="00760030" w:rsidP="00F70B0B">
      <w:pPr>
        <w:pStyle w:val="Paragraphedeliste"/>
        <w:numPr>
          <w:ilvl w:val="0"/>
          <w:numId w:val="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p</w:t>
      </w:r>
      <w:r w:rsidR="00F70B0B" w:rsidRPr="008B3FF1">
        <w:rPr>
          <w:rFonts w:ascii="Times New Roman" w:hAnsi="Times New Roman" w:cs="Times New Roman"/>
          <w:b/>
          <w:bCs/>
          <w:sz w:val="24"/>
          <w:szCs w:val="24"/>
          <w:u w:val="single"/>
        </w:rPr>
        <w:t>ublish</w:t>
      </w:r>
      <w:r w:rsidR="00F70B0B">
        <w:rPr>
          <w:rFonts w:ascii="Times New Roman" w:hAnsi="Times New Roman" w:cs="Times New Roman"/>
          <w:sz w:val="24"/>
          <w:szCs w:val="24"/>
        </w:rPr>
        <w:t> :</w:t>
      </w:r>
    </w:p>
    <w:p w14:paraId="300BDA85" w14:textId="009BACD8" w:rsidR="00785E79" w:rsidRDefault="00867F97" w:rsidP="00785E7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définit l’opération publish (de publication) d’un</w:t>
      </w:r>
      <w:r w:rsidR="00371D5A">
        <w:rPr>
          <w:rFonts w:ascii="Times New Roman" w:hAnsi="Times New Roman" w:cs="Times New Roman"/>
          <w:sz w:val="24"/>
          <w:szCs w:val="24"/>
        </w:rPr>
        <w:t xml:space="preserve"> message sur</w:t>
      </w:r>
      <w:r>
        <w:rPr>
          <w:rFonts w:ascii="Times New Roman" w:hAnsi="Times New Roman" w:cs="Times New Roman"/>
          <w:sz w:val="24"/>
          <w:szCs w:val="24"/>
        </w:rPr>
        <w:t xml:space="preserve"> topic. C’est un objet qui décrit les </w:t>
      </w:r>
      <w:r w:rsidR="003970AC">
        <w:rPr>
          <w:rFonts w:ascii="Times New Roman" w:hAnsi="Times New Roman" w:cs="Times New Roman"/>
          <w:sz w:val="24"/>
          <w:szCs w:val="24"/>
        </w:rPr>
        <w:t>résumés</w:t>
      </w:r>
      <w:r>
        <w:rPr>
          <w:rFonts w:ascii="Times New Roman" w:hAnsi="Times New Roman" w:cs="Times New Roman"/>
          <w:sz w:val="24"/>
          <w:szCs w:val="24"/>
        </w:rPr>
        <w:t xml:space="preserve"> sur un topic à publier, l’entités chargé de publier ce topic ainsi que les qualités de service</w:t>
      </w:r>
      <w:r w:rsidR="003970AC">
        <w:rPr>
          <w:rFonts w:ascii="Times New Roman" w:hAnsi="Times New Roman" w:cs="Times New Roman"/>
          <w:sz w:val="24"/>
          <w:szCs w:val="24"/>
        </w:rPr>
        <w:t xml:space="preserve"> pour la distribution de ce topic. Il définit ces informations à travers d’autres objets qu’il supporte</w:t>
      </w:r>
      <w:r w:rsidR="00785E79">
        <w:rPr>
          <w:rFonts w:ascii="Times New Roman" w:hAnsi="Times New Roman" w:cs="Times New Roman"/>
          <w:sz w:val="24"/>
          <w:szCs w:val="24"/>
        </w:rPr>
        <w:t>. Ces objets sont présentés ci-dessous :</w:t>
      </w:r>
    </w:p>
    <w:p w14:paraId="23D4DAEC" w14:textId="57F7828F" w:rsidR="00785E79" w:rsidRDefault="003E33FF" w:rsidP="00785E79">
      <w:pPr>
        <w:pStyle w:val="Paragraphedeliste"/>
        <w:numPr>
          <w:ilvl w:val="0"/>
          <w:numId w:val="8"/>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lastRenderedPageBreak/>
        <w:t>tags</w:t>
      </w:r>
      <w:r w:rsidR="00330382">
        <w:rPr>
          <w:rFonts w:ascii="Times New Roman" w:hAnsi="Times New Roman" w:cs="Times New Roman"/>
          <w:sz w:val="24"/>
          <w:szCs w:val="24"/>
        </w:rPr>
        <w:t> :</w:t>
      </w:r>
      <w:r>
        <w:rPr>
          <w:rFonts w:ascii="Times New Roman" w:hAnsi="Times New Roman" w:cs="Times New Roman"/>
          <w:sz w:val="24"/>
          <w:szCs w:val="24"/>
        </w:rPr>
        <w:t xml:space="preserve"> c’est un tableau</w:t>
      </w:r>
      <w:r w:rsidR="00A7060B">
        <w:rPr>
          <w:rFonts w:ascii="Times New Roman" w:hAnsi="Times New Roman" w:cs="Times New Roman"/>
          <w:sz w:val="24"/>
          <w:szCs w:val="24"/>
        </w:rPr>
        <w:t xml:space="preserve"> de chaine de caractère</w:t>
      </w:r>
      <w:r>
        <w:rPr>
          <w:rFonts w:ascii="Times New Roman" w:hAnsi="Times New Roman" w:cs="Times New Roman"/>
          <w:sz w:val="24"/>
          <w:szCs w:val="24"/>
        </w:rPr>
        <w:t xml:space="preserve"> dont l’item i correspond à la description de l’opération de catégorie i.</w:t>
      </w:r>
    </w:p>
    <w:p w14:paraId="48DFC30C" w14:textId="576D5BAB" w:rsidR="003E33FF" w:rsidRDefault="003E33FF" w:rsidP="00785E79">
      <w:pPr>
        <w:pStyle w:val="Paragraphedeliste"/>
        <w:numPr>
          <w:ilvl w:val="0"/>
          <w:numId w:val="8"/>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summary</w:t>
      </w:r>
      <w:r>
        <w:rPr>
          <w:rFonts w:ascii="Times New Roman" w:hAnsi="Times New Roman" w:cs="Times New Roman"/>
          <w:sz w:val="24"/>
          <w:szCs w:val="24"/>
        </w:rPr>
        <w:t xml:space="preserve"> : </w:t>
      </w:r>
      <w:r w:rsidR="00A7060B">
        <w:rPr>
          <w:rFonts w:ascii="Times New Roman" w:hAnsi="Times New Roman" w:cs="Times New Roman"/>
          <w:sz w:val="24"/>
          <w:szCs w:val="24"/>
        </w:rPr>
        <w:t>c’</w:t>
      </w:r>
      <w:r>
        <w:rPr>
          <w:rFonts w:ascii="Times New Roman" w:hAnsi="Times New Roman" w:cs="Times New Roman"/>
          <w:sz w:val="24"/>
          <w:szCs w:val="24"/>
        </w:rPr>
        <w:t>est un</w:t>
      </w:r>
      <w:r w:rsidR="00A7060B">
        <w:rPr>
          <w:rFonts w:ascii="Times New Roman" w:hAnsi="Times New Roman" w:cs="Times New Roman"/>
          <w:sz w:val="24"/>
          <w:szCs w:val="24"/>
        </w:rPr>
        <w:t>e chaine de caractère désignant un</w:t>
      </w:r>
      <w:r>
        <w:rPr>
          <w:rFonts w:ascii="Times New Roman" w:hAnsi="Times New Roman" w:cs="Times New Roman"/>
          <w:sz w:val="24"/>
          <w:szCs w:val="24"/>
        </w:rPr>
        <w:t xml:space="preserve"> petit résumé de ce que fait l’opération publish.</w:t>
      </w:r>
    </w:p>
    <w:p w14:paraId="1DEEC411" w14:textId="0D7AFD24" w:rsidR="003E33FF" w:rsidRDefault="003E33FF" w:rsidP="00785E79">
      <w:pPr>
        <w:pStyle w:val="Paragraphedeliste"/>
        <w:numPr>
          <w:ilvl w:val="0"/>
          <w:numId w:val="8"/>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description</w:t>
      </w:r>
      <w:r>
        <w:rPr>
          <w:rFonts w:ascii="Times New Roman" w:hAnsi="Times New Roman" w:cs="Times New Roman"/>
          <w:sz w:val="24"/>
          <w:szCs w:val="24"/>
        </w:rPr>
        <w:t> : c’est la description de l’opération publish</w:t>
      </w:r>
      <w:r w:rsidR="005C0C84">
        <w:rPr>
          <w:rFonts w:ascii="Times New Roman" w:hAnsi="Times New Roman" w:cs="Times New Roman"/>
          <w:sz w:val="24"/>
          <w:szCs w:val="24"/>
        </w:rPr>
        <w:t xml:space="preserve"> en chaine de caractère</w:t>
      </w:r>
      <w:r>
        <w:rPr>
          <w:rFonts w:ascii="Times New Roman" w:hAnsi="Times New Roman" w:cs="Times New Roman"/>
          <w:sz w:val="24"/>
          <w:szCs w:val="24"/>
        </w:rPr>
        <w:t>.</w:t>
      </w:r>
    </w:p>
    <w:p w14:paraId="5EB9CCD6" w14:textId="6BCEC487" w:rsidR="00330382" w:rsidRDefault="003E33FF" w:rsidP="00785E79">
      <w:pPr>
        <w:pStyle w:val="Paragraphedeliste"/>
        <w:numPr>
          <w:ilvl w:val="0"/>
          <w:numId w:val="8"/>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e</w:t>
      </w:r>
      <w:r w:rsidR="00330382" w:rsidRPr="008B3FF1">
        <w:rPr>
          <w:rFonts w:ascii="Times New Roman" w:hAnsi="Times New Roman" w:cs="Times New Roman"/>
          <w:b/>
          <w:bCs/>
          <w:sz w:val="24"/>
          <w:szCs w:val="24"/>
        </w:rPr>
        <w:t>ntities</w:t>
      </w:r>
      <w:r>
        <w:rPr>
          <w:rFonts w:ascii="Times New Roman" w:hAnsi="Times New Roman" w:cs="Times New Roman"/>
          <w:sz w:val="24"/>
          <w:szCs w:val="24"/>
        </w:rPr>
        <w:t> :</w:t>
      </w:r>
    </w:p>
    <w:p w14:paraId="0B53F9B0" w14:textId="0FF53798" w:rsidR="003E33FF" w:rsidRPr="003E33FF" w:rsidRDefault="00330382" w:rsidP="003E33FF">
      <w:pPr>
        <w:pStyle w:val="Paragraphedeliste"/>
        <w:numPr>
          <w:ilvl w:val="0"/>
          <w:numId w:val="8"/>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QoS</w:t>
      </w:r>
      <w:r w:rsidR="003E33FF">
        <w:rPr>
          <w:rFonts w:ascii="Times New Roman" w:hAnsi="Times New Roman" w:cs="Times New Roman"/>
          <w:sz w:val="24"/>
          <w:szCs w:val="24"/>
        </w:rPr>
        <w:t> :</w:t>
      </w:r>
      <w:r w:rsidR="00F357E8">
        <w:rPr>
          <w:rFonts w:ascii="Times New Roman" w:hAnsi="Times New Roman" w:cs="Times New Roman"/>
          <w:sz w:val="24"/>
          <w:szCs w:val="24"/>
        </w:rPr>
        <w:t xml:space="preserve"> c’est une chaine indiquant comment le message est distribué et les valeurs autorisées </w:t>
      </w:r>
      <w:r w:rsidR="00F357E8" w:rsidRPr="00F357E8">
        <w:rPr>
          <w:rFonts w:ascii="Times New Roman" w:hAnsi="Times New Roman" w:cs="Times New Roman"/>
          <w:sz w:val="24"/>
          <w:szCs w:val="24"/>
        </w:rPr>
        <w:t xml:space="preserve">sont : </w:t>
      </w:r>
      <w:r w:rsidR="00F357E8" w:rsidRPr="00F357E8">
        <w:rPr>
          <w:rFonts w:ascii="Times New Roman" w:hAnsi="Times New Roman" w:cs="Times New Roman"/>
          <w:bCs/>
          <w:i/>
          <w:iCs/>
          <w:sz w:val="24"/>
          <w:szCs w:val="24"/>
        </w:rPr>
        <w:t>none, at-most-once, at-least-once, exactly-once</w:t>
      </w:r>
      <w:r w:rsidR="00F357E8">
        <w:t>.</w:t>
      </w:r>
    </w:p>
    <w:p w14:paraId="76571F75" w14:textId="77777777" w:rsidR="00785E79" w:rsidRPr="00867F97" w:rsidRDefault="00785E79" w:rsidP="00867F97">
      <w:pPr>
        <w:spacing w:line="360" w:lineRule="auto"/>
        <w:ind w:left="360"/>
        <w:jc w:val="both"/>
        <w:rPr>
          <w:rFonts w:ascii="Times New Roman" w:hAnsi="Times New Roman" w:cs="Times New Roman"/>
          <w:sz w:val="24"/>
          <w:szCs w:val="24"/>
        </w:rPr>
      </w:pPr>
    </w:p>
    <w:p w14:paraId="5E171D2C" w14:textId="66AA98DF" w:rsidR="00127796" w:rsidRDefault="00760030" w:rsidP="00C027C6">
      <w:pPr>
        <w:pStyle w:val="Paragraphedeliste"/>
        <w:numPr>
          <w:ilvl w:val="0"/>
          <w:numId w:val="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s</w:t>
      </w:r>
      <w:r w:rsidR="00F70B0B" w:rsidRPr="008B3FF1">
        <w:rPr>
          <w:rFonts w:ascii="Times New Roman" w:hAnsi="Times New Roman" w:cs="Times New Roman"/>
          <w:b/>
          <w:bCs/>
          <w:sz w:val="24"/>
          <w:szCs w:val="24"/>
          <w:u w:val="single"/>
        </w:rPr>
        <w:t>ubscribe</w:t>
      </w:r>
      <w:r w:rsidR="00F70B0B">
        <w:rPr>
          <w:rFonts w:ascii="Times New Roman" w:hAnsi="Times New Roman" w:cs="Times New Roman"/>
          <w:sz w:val="24"/>
          <w:szCs w:val="24"/>
        </w:rPr>
        <w:t> :</w:t>
      </w:r>
    </w:p>
    <w:p w14:paraId="39B79C3F" w14:textId="47CF179F" w:rsidR="00371D5A" w:rsidRPr="00111430" w:rsidRDefault="00111430" w:rsidP="00111430">
      <w:pPr>
        <w:spacing w:line="360" w:lineRule="auto"/>
        <w:ind w:left="360"/>
        <w:jc w:val="both"/>
        <w:rPr>
          <w:rFonts w:ascii="Times New Roman" w:hAnsi="Times New Roman" w:cs="Times New Roman"/>
          <w:sz w:val="24"/>
          <w:szCs w:val="24"/>
        </w:rPr>
      </w:pPr>
      <w:r w:rsidRPr="00111430">
        <w:rPr>
          <w:rFonts w:ascii="Times New Roman" w:hAnsi="Times New Roman" w:cs="Times New Roman"/>
          <w:sz w:val="24"/>
          <w:szCs w:val="24"/>
        </w:rPr>
        <w:t>Il définit l’opération subscribe (abonnement ou récupération d’un message) sur un topic. C’est un objet qui décrit les résumés de l’abonnement sur un topic et l’entités chargé de récupérer les messages sur ce topic. Il fournit ces informations à travers les mêmes objets que publish mais ne prend pas en charge la qualité de services QoS.</w:t>
      </w:r>
    </w:p>
    <w:p w14:paraId="5C1120E3" w14:textId="3AF29C8C" w:rsidR="00C027C6" w:rsidRDefault="00C027C6" w:rsidP="00C027C6">
      <w:pPr>
        <w:pStyle w:val="Paragraphedeliste"/>
        <w:numPr>
          <w:ilvl w:val="0"/>
          <w:numId w:val="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message</w:t>
      </w:r>
      <w:r>
        <w:rPr>
          <w:rFonts w:ascii="Times New Roman" w:hAnsi="Times New Roman" w:cs="Times New Roman"/>
          <w:sz w:val="24"/>
          <w:szCs w:val="24"/>
        </w:rPr>
        <w:t> :</w:t>
      </w:r>
    </w:p>
    <w:p w14:paraId="086C86A0" w14:textId="3677BD6B" w:rsidR="008B3FF1" w:rsidRDefault="00EC6B9B" w:rsidP="008B3FF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contient trois</w:t>
      </w:r>
      <w:r w:rsidR="004A3EFD">
        <w:rPr>
          <w:rFonts w:ascii="Times New Roman" w:hAnsi="Times New Roman" w:cs="Times New Roman"/>
          <w:sz w:val="24"/>
          <w:szCs w:val="24"/>
        </w:rPr>
        <w:t xml:space="preserve"> (3)</w:t>
      </w:r>
      <w:r>
        <w:rPr>
          <w:rFonts w:ascii="Times New Roman" w:hAnsi="Times New Roman" w:cs="Times New Roman"/>
          <w:sz w:val="24"/>
          <w:szCs w:val="24"/>
        </w:rPr>
        <w:t xml:space="preserve"> </w:t>
      </w:r>
      <w:r w:rsidR="004A3EFD">
        <w:rPr>
          <w:rFonts w:ascii="Times New Roman" w:hAnsi="Times New Roman" w:cs="Times New Roman"/>
          <w:sz w:val="24"/>
          <w:szCs w:val="24"/>
        </w:rPr>
        <w:t>composants</w:t>
      </w:r>
      <w:r>
        <w:rPr>
          <w:rFonts w:ascii="Times New Roman" w:hAnsi="Times New Roman" w:cs="Times New Roman"/>
          <w:sz w:val="24"/>
          <w:szCs w:val="24"/>
        </w:rPr>
        <w:t xml:space="preserve"> permettant de définir le </w:t>
      </w:r>
      <w:r w:rsidR="008B3FF1">
        <w:rPr>
          <w:rFonts w:ascii="Times New Roman" w:hAnsi="Times New Roman" w:cs="Times New Roman"/>
          <w:sz w:val="24"/>
          <w:szCs w:val="24"/>
        </w:rPr>
        <w:t>format</w:t>
      </w:r>
      <w:r>
        <w:rPr>
          <w:rFonts w:ascii="Times New Roman" w:hAnsi="Times New Roman" w:cs="Times New Roman"/>
          <w:sz w:val="24"/>
          <w:szCs w:val="24"/>
        </w:rPr>
        <w:t xml:space="preserve"> et le contenu</w:t>
      </w:r>
      <w:r w:rsidR="008B3FF1">
        <w:rPr>
          <w:rFonts w:ascii="Times New Roman" w:hAnsi="Times New Roman" w:cs="Times New Roman"/>
          <w:sz w:val="24"/>
          <w:szCs w:val="24"/>
        </w:rPr>
        <w:t xml:space="preserve"> d’un message</w:t>
      </w:r>
      <w:r w:rsidR="004A3EFD">
        <w:rPr>
          <w:rFonts w:ascii="Times New Roman" w:hAnsi="Times New Roman" w:cs="Times New Roman"/>
          <w:sz w:val="24"/>
          <w:szCs w:val="24"/>
        </w:rPr>
        <w:t>.</w:t>
      </w:r>
    </w:p>
    <w:p w14:paraId="2AAA8CC3" w14:textId="1E437B5A" w:rsidR="004A3EFD" w:rsidRDefault="004A3EFD" w:rsidP="004A3EFD">
      <w:pPr>
        <w:pStyle w:val="Paragraphedeliste"/>
        <w:numPr>
          <w:ilvl w:val="0"/>
          <w:numId w:val="9"/>
        </w:numPr>
        <w:spacing w:line="360" w:lineRule="auto"/>
        <w:jc w:val="both"/>
        <w:rPr>
          <w:rFonts w:ascii="Times New Roman" w:hAnsi="Times New Roman" w:cs="Times New Roman"/>
          <w:sz w:val="24"/>
          <w:szCs w:val="24"/>
        </w:rPr>
      </w:pPr>
      <w:r w:rsidRPr="004A3EFD">
        <w:rPr>
          <w:rFonts w:ascii="Times New Roman" w:hAnsi="Times New Roman" w:cs="Times New Roman"/>
          <w:b/>
          <w:bCs/>
          <w:i/>
          <w:iCs/>
          <w:sz w:val="24"/>
          <w:szCs w:val="24"/>
        </w:rPr>
        <w:t>description</w:t>
      </w:r>
      <w:r>
        <w:rPr>
          <w:rFonts w:ascii="Times New Roman" w:hAnsi="Times New Roman" w:cs="Times New Roman"/>
          <w:sz w:val="24"/>
          <w:szCs w:val="24"/>
        </w:rPr>
        <w:t> : un petit résumé en chaîne de caractère décrivant le message.</w:t>
      </w:r>
    </w:p>
    <w:p w14:paraId="6517D410" w14:textId="796D410E" w:rsidR="004A3EFD" w:rsidRDefault="004A3EFD" w:rsidP="004A3EFD">
      <w:pPr>
        <w:pStyle w:val="Paragraphedeliste"/>
        <w:numPr>
          <w:ilvl w:val="0"/>
          <w:numId w:val="9"/>
        </w:numPr>
        <w:spacing w:line="360" w:lineRule="auto"/>
        <w:jc w:val="both"/>
        <w:rPr>
          <w:rFonts w:ascii="Times New Roman" w:hAnsi="Times New Roman" w:cs="Times New Roman"/>
          <w:sz w:val="24"/>
          <w:szCs w:val="24"/>
        </w:rPr>
      </w:pPr>
      <w:r w:rsidRPr="004A3EFD">
        <w:rPr>
          <w:rFonts w:ascii="Times New Roman" w:hAnsi="Times New Roman" w:cs="Times New Roman"/>
          <w:b/>
          <w:bCs/>
          <w:i/>
          <w:iCs/>
          <w:sz w:val="24"/>
          <w:szCs w:val="24"/>
        </w:rPr>
        <w:t>content</w:t>
      </w:r>
      <w:r>
        <w:rPr>
          <w:rFonts w:ascii="Times New Roman" w:hAnsi="Times New Roman" w:cs="Times New Roman"/>
          <w:sz w:val="24"/>
          <w:szCs w:val="24"/>
        </w:rPr>
        <w:t xml:space="preserve"> : c’est un </w:t>
      </w:r>
      <w:r w:rsidR="00FE5CE8">
        <w:rPr>
          <w:rFonts w:ascii="Times New Roman" w:hAnsi="Times New Roman" w:cs="Times New Roman"/>
          <w:sz w:val="24"/>
          <w:szCs w:val="24"/>
        </w:rPr>
        <w:t xml:space="preserve">tableau </w:t>
      </w:r>
      <w:r w:rsidR="00FE5CE8" w:rsidRPr="00FE5CE8">
        <w:rPr>
          <w:rFonts w:ascii="Times New Roman" w:hAnsi="Times New Roman" w:cs="Times New Roman"/>
          <w:i/>
          <w:iCs/>
          <w:sz w:val="24"/>
          <w:szCs w:val="24"/>
        </w:rPr>
        <w:t>map</w:t>
      </w:r>
      <w:r w:rsidR="00FE5CE8">
        <w:rPr>
          <w:rFonts w:ascii="Times New Roman" w:hAnsi="Times New Roman" w:cs="Times New Roman"/>
          <w:sz w:val="24"/>
          <w:szCs w:val="24"/>
        </w:rPr>
        <w:t>(</w:t>
      </w:r>
      <w:r w:rsidR="00FE5CE8" w:rsidRPr="00FE5CE8">
        <w:rPr>
          <w:rFonts w:ascii="Times New Roman" w:hAnsi="Times New Roman" w:cs="Times New Roman"/>
          <w:i/>
          <w:iCs/>
          <w:sz w:val="24"/>
          <w:szCs w:val="24"/>
        </w:rPr>
        <w:t>string</w:t>
      </w:r>
      <w:r w:rsidR="00FE5CE8">
        <w:rPr>
          <w:rFonts w:ascii="Times New Roman" w:hAnsi="Times New Roman" w:cs="Times New Roman"/>
          <w:sz w:val="24"/>
          <w:szCs w:val="24"/>
        </w:rPr>
        <w:t xml:space="preserve">, </w:t>
      </w:r>
      <w:r w:rsidR="00FE5CE8" w:rsidRPr="00FE5CE8">
        <w:rPr>
          <w:rFonts w:ascii="Times New Roman" w:hAnsi="Times New Roman" w:cs="Times New Roman"/>
          <w:i/>
          <w:iCs/>
          <w:sz w:val="24"/>
          <w:szCs w:val="24"/>
        </w:rPr>
        <w:t>object</w:t>
      </w:r>
      <w:r w:rsidR="00FE5CE8">
        <w:rPr>
          <w:rFonts w:ascii="Times New Roman" w:hAnsi="Times New Roman" w:cs="Times New Roman"/>
          <w:sz w:val="24"/>
          <w:szCs w:val="24"/>
        </w:rPr>
        <w:t>)</w:t>
      </w:r>
      <w:r>
        <w:rPr>
          <w:rFonts w:ascii="Times New Roman" w:hAnsi="Times New Roman" w:cs="Times New Roman"/>
          <w:sz w:val="24"/>
          <w:szCs w:val="24"/>
        </w:rPr>
        <w:t xml:space="preserve"> permettant de définir le contenu d’un message</w:t>
      </w:r>
    </w:p>
    <w:p w14:paraId="659CEC31" w14:textId="2094B7B3" w:rsidR="004A3EFD" w:rsidRPr="004A3EFD" w:rsidRDefault="004A3EFD" w:rsidP="004A3EFD">
      <w:pPr>
        <w:pStyle w:val="Paragraphedeliste"/>
        <w:numPr>
          <w:ilvl w:val="0"/>
          <w:numId w:val="9"/>
        </w:numPr>
        <w:spacing w:line="360" w:lineRule="auto"/>
        <w:jc w:val="both"/>
        <w:rPr>
          <w:rFonts w:ascii="Times New Roman" w:hAnsi="Times New Roman" w:cs="Times New Roman"/>
          <w:sz w:val="24"/>
          <w:szCs w:val="24"/>
        </w:rPr>
      </w:pPr>
      <w:r w:rsidRPr="004A3EFD">
        <w:rPr>
          <w:rFonts w:ascii="Times New Roman" w:hAnsi="Times New Roman" w:cs="Times New Roman"/>
          <w:b/>
          <w:bCs/>
          <w:i/>
          <w:iCs/>
          <w:sz w:val="24"/>
          <w:szCs w:val="24"/>
        </w:rPr>
        <w:t>Required</w:t>
      </w:r>
      <w:r>
        <w:rPr>
          <w:rFonts w:ascii="Times New Roman" w:hAnsi="Times New Roman" w:cs="Times New Roman"/>
          <w:sz w:val="24"/>
          <w:szCs w:val="24"/>
        </w:rPr>
        <w:t xml:space="preserve"> : un booléen qui indique </w:t>
      </w:r>
      <w:r w:rsidR="00F40719">
        <w:rPr>
          <w:rFonts w:ascii="Times New Roman" w:hAnsi="Times New Roman" w:cs="Times New Roman"/>
          <w:sz w:val="24"/>
          <w:szCs w:val="24"/>
        </w:rPr>
        <w:t xml:space="preserve">si </w:t>
      </w:r>
      <w:r>
        <w:rPr>
          <w:rFonts w:ascii="Times New Roman" w:hAnsi="Times New Roman" w:cs="Times New Roman"/>
          <w:sz w:val="24"/>
          <w:szCs w:val="24"/>
        </w:rPr>
        <w:t xml:space="preserve">le corps du message est exigé et à la valeur false par défaut. </w:t>
      </w:r>
    </w:p>
    <w:p w14:paraId="2E881972" w14:textId="53F0CEA0"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components</w:t>
      </w:r>
      <w:r>
        <w:rPr>
          <w:rFonts w:ascii="Times New Roman" w:hAnsi="Times New Roman" w:cs="Times New Roman"/>
          <w:sz w:val="24"/>
          <w:szCs w:val="24"/>
        </w:rPr>
        <w:t> :</w:t>
      </w:r>
      <w:r w:rsidR="00D0647B">
        <w:rPr>
          <w:rFonts w:ascii="Times New Roman" w:hAnsi="Times New Roman" w:cs="Times New Roman"/>
          <w:sz w:val="24"/>
          <w:szCs w:val="24"/>
        </w:rPr>
        <w:t xml:space="preserve"> c’est un objet conteneur qui permet la description pour éviter la duplication du code des opérations qui ont des paramètre en commun et tout en le référençant dans l’opération en question avec la propriété $ref</w:t>
      </w:r>
      <w:r w:rsidR="004F0228">
        <w:rPr>
          <w:rFonts w:ascii="Times New Roman" w:hAnsi="Times New Roman" w:cs="Times New Roman"/>
          <w:sz w:val="24"/>
          <w:szCs w:val="24"/>
        </w:rPr>
        <w:t xml:space="preserve"> </w:t>
      </w:r>
      <w:r w:rsidR="0086700D">
        <w:rPr>
          <w:rFonts w:ascii="Times New Roman" w:hAnsi="Times New Roman" w:cs="Times New Roman"/>
          <w:sz w:val="24"/>
          <w:szCs w:val="24"/>
        </w:rPr>
        <w:t xml:space="preserve">qui a un chemin comme valeur depuis l’objet racine. Il objet est le même comme dans la spécification OpenAPI. </w:t>
      </w:r>
    </w:p>
    <w:p w14:paraId="7D01D807" w14:textId="77777777" w:rsidR="0086700D" w:rsidRDefault="00374EF9" w:rsidP="00374EF9">
      <w:pPr>
        <w:pStyle w:val="Paragraphedeliste"/>
        <w:numPr>
          <w:ilvl w:val="0"/>
          <w:numId w:val="2"/>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security</w:t>
      </w:r>
      <w:r>
        <w:rPr>
          <w:rFonts w:ascii="Times New Roman" w:hAnsi="Times New Roman" w:cs="Times New Roman"/>
          <w:sz w:val="24"/>
          <w:szCs w:val="24"/>
        </w:rPr>
        <w:t> :</w:t>
      </w:r>
      <w:r w:rsidR="0086700D">
        <w:rPr>
          <w:rFonts w:ascii="Times New Roman" w:hAnsi="Times New Roman" w:cs="Times New Roman"/>
          <w:sz w:val="24"/>
          <w:szCs w:val="24"/>
        </w:rPr>
        <w:t xml:space="preserve"> </w:t>
      </w:r>
    </w:p>
    <w:p w14:paraId="31C273C6" w14:textId="3060C15F" w:rsidR="00374EF9" w:rsidRPr="0086700D" w:rsidRDefault="0086700D" w:rsidP="0086700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respectera toutes les règles de celle Open</w:t>
      </w:r>
      <w:r>
        <w:t>API mais pas encore défini</w:t>
      </w:r>
      <w:r>
        <w:rPr>
          <w:rFonts w:ascii="Times New Roman" w:hAnsi="Times New Roman" w:cs="Times New Roman"/>
          <w:sz w:val="24"/>
          <w:szCs w:val="24"/>
        </w:rPr>
        <w:t>.</w:t>
      </w:r>
    </w:p>
    <w:p w14:paraId="45ACEAA8" w14:textId="5B8D08B7"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tags</w:t>
      </w:r>
      <w:r>
        <w:rPr>
          <w:rFonts w:ascii="Times New Roman" w:hAnsi="Times New Roman" w:cs="Times New Roman"/>
          <w:sz w:val="24"/>
          <w:szCs w:val="24"/>
        </w:rPr>
        <w:t> :</w:t>
      </w:r>
      <w:r w:rsidR="0086700D">
        <w:rPr>
          <w:rFonts w:ascii="Times New Roman" w:hAnsi="Times New Roman" w:cs="Times New Roman"/>
          <w:sz w:val="24"/>
          <w:szCs w:val="24"/>
        </w:rPr>
        <w:t xml:space="preserve"> le même que la spécification OpenAPI.</w:t>
      </w:r>
    </w:p>
    <w:p w14:paraId="316A105A" w14:textId="3F6EF160"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externalsDocs</w:t>
      </w:r>
      <w:r>
        <w:rPr>
          <w:rFonts w:ascii="Times New Roman" w:hAnsi="Times New Roman" w:cs="Times New Roman"/>
          <w:sz w:val="24"/>
          <w:szCs w:val="24"/>
        </w:rPr>
        <w:t> :</w:t>
      </w:r>
      <w:r w:rsidR="0086700D">
        <w:rPr>
          <w:rFonts w:ascii="Times New Roman" w:hAnsi="Times New Roman" w:cs="Times New Roman"/>
          <w:sz w:val="24"/>
          <w:szCs w:val="24"/>
        </w:rPr>
        <w:t xml:space="preserve"> </w:t>
      </w:r>
      <w:r w:rsidR="0086700D">
        <w:rPr>
          <w:rFonts w:ascii="Times New Roman" w:hAnsi="Times New Roman" w:cs="Times New Roman"/>
          <w:sz w:val="24"/>
          <w:szCs w:val="24"/>
        </w:rPr>
        <w:t>le même que la spécification OpenAPI.</w:t>
      </w:r>
    </w:p>
    <w:p w14:paraId="41F70633" w14:textId="74640678" w:rsidR="00374EF9" w:rsidRDefault="00374EF9" w:rsidP="008B3FF1">
      <w:pPr>
        <w:spacing w:line="360" w:lineRule="auto"/>
        <w:ind w:left="360"/>
        <w:jc w:val="both"/>
        <w:rPr>
          <w:rFonts w:ascii="Times New Roman" w:hAnsi="Times New Roman" w:cs="Times New Roman"/>
          <w:sz w:val="24"/>
          <w:szCs w:val="24"/>
        </w:rPr>
      </w:pPr>
    </w:p>
    <w:p w14:paraId="3C59169D" w14:textId="40C569F7" w:rsidR="002B5141" w:rsidRDefault="002B5141" w:rsidP="008B3FF1">
      <w:pPr>
        <w:spacing w:line="360" w:lineRule="auto"/>
        <w:ind w:left="360"/>
        <w:jc w:val="both"/>
        <w:rPr>
          <w:rFonts w:ascii="Times New Roman" w:hAnsi="Times New Roman" w:cs="Times New Roman"/>
          <w:sz w:val="24"/>
          <w:szCs w:val="24"/>
        </w:rPr>
      </w:pPr>
    </w:p>
    <w:p w14:paraId="707EF5E7" w14:textId="51ACA291" w:rsidR="002B5141" w:rsidRDefault="002B5141" w:rsidP="008B3FF1">
      <w:pPr>
        <w:spacing w:line="360" w:lineRule="auto"/>
        <w:ind w:left="360"/>
        <w:jc w:val="both"/>
        <w:rPr>
          <w:rFonts w:ascii="Times New Roman" w:hAnsi="Times New Roman" w:cs="Times New Roman"/>
          <w:sz w:val="24"/>
          <w:szCs w:val="24"/>
        </w:rPr>
      </w:pPr>
    </w:p>
    <w:p w14:paraId="66E5740F" w14:textId="6B66626C" w:rsidR="002B5141" w:rsidRPr="008B3FF1" w:rsidRDefault="002B5141" w:rsidP="008B3FF1">
      <w:pPr>
        <w:spacing w:line="360" w:lineRule="auto"/>
        <w:ind w:left="360"/>
        <w:jc w:val="both"/>
        <w:rPr>
          <w:rFonts w:ascii="Times New Roman" w:hAnsi="Times New Roman" w:cs="Times New Roman"/>
          <w:sz w:val="24"/>
          <w:szCs w:val="24"/>
        </w:rPr>
      </w:pPr>
      <w:r w:rsidRPr="002B5141">
        <w:rPr>
          <w:rFonts w:ascii="Times New Roman" w:hAnsi="Times New Roman" w:cs="Times New Roman"/>
          <w:sz w:val="24"/>
          <w:szCs w:val="24"/>
        </w:rPr>
        <w:t>https://mina7.net/pin/</w:t>
      </w:r>
    </w:p>
    <w:sectPr w:rsidR="002B5141" w:rsidRPr="008B3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E319C"/>
    <w:multiLevelType w:val="hybridMultilevel"/>
    <w:tmpl w:val="AFCE217C"/>
    <w:lvl w:ilvl="0" w:tplc="340C0003">
      <w:start w:val="1"/>
      <w:numFmt w:val="bullet"/>
      <w:lvlText w:val="o"/>
      <w:lvlJc w:val="left"/>
      <w:pPr>
        <w:ind w:left="1320" w:hanging="360"/>
      </w:pPr>
      <w:rPr>
        <w:rFonts w:ascii="Courier New" w:hAnsi="Courier New" w:cs="Courier New" w:hint="default"/>
      </w:rPr>
    </w:lvl>
    <w:lvl w:ilvl="1" w:tplc="340C0003" w:tentative="1">
      <w:start w:val="1"/>
      <w:numFmt w:val="bullet"/>
      <w:lvlText w:val="o"/>
      <w:lvlJc w:val="left"/>
      <w:pPr>
        <w:ind w:left="2040" w:hanging="360"/>
      </w:pPr>
      <w:rPr>
        <w:rFonts w:ascii="Courier New" w:hAnsi="Courier New" w:cs="Courier New" w:hint="default"/>
      </w:rPr>
    </w:lvl>
    <w:lvl w:ilvl="2" w:tplc="340C0005" w:tentative="1">
      <w:start w:val="1"/>
      <w:numFmt w:val="bullet"/>
      <w:lvlText w:val=""/>
      <w:lvlJc w:val="left"/>
      <w:pPr>
        <w:ind w:left="2760" w:hanging="360"/>
      </w:pPr>
      <w:rPr>
        <w:rFonts w:ascii="Wingdings" w:hAnsi="Wingdings" w:hint="default"/>
      </w:rPr>
    </w:lvl>
    <w:lvl w:ilvl="3" w:tplc="340C0001" w:tentative="1">
      <w:start w:val="1"/>
      <w:numFmt w:val="bullet"/>
      <w:lvlText w:val=""/>
      <w:lvlJc w:val="left"/>
      <w:pPr>
        <w:ind w:left="3480" w:hanging="360"/>
      </w:pPr>
      <w:rPr>
        <w:rFonts w:ascii="Symbol" w:hAnsi="Symbol" w:hint="default"/>
      </w:rPr>
    </w:lvl>
    <w:lvl w:ilvl="4" w:tplc="340C0003" w:tentative="1">
      <w:start w:val="1"/>
      <w:numFmt w:val="bullet"/>
      <w:lvlText w:val="o"/>
      <w:lvlJc w:val="left"/>
      <w:pPr>
        <w:ind w:left="4200" w:hanging="360"/>
      </w:pPr>
      <w:rPr>
        <w:rFonts w:ascii="Courier New" w:hAnsi="Courier New" w:cs="Courier New" w:hint="default"/>
      </w:rPr>
    </w:lvl>
    <w:lvl w:ilvl="5" w:tplc="340C0005" w:tentative="1">
      <w:start w:val="1"/>
      <w:numFmt w:val="bullet"/>
      <w:lvlText w:val=""/>
      <w:lvlJc w:val="left"/>
      <w:pPr>
        <w:ind w:left="4920" w:hanging="360"/>
      </w:pPr>
      <w:rPr>
        <w:rFonts w:ascii="Wingdings" w:hAnsi="Wingdings" w:hint="default"/>
      </w:rPr>
    </w:lvl>
    <w:lvl w:ilvl="6" w:tplc="340C0001" w:tentative="1">
      <w:start w:val="1"/>
      <w:numFmt w:val="bullet"/>
      <w:lvlText w:val=""/>
      <w:lvlJc w:val="left"/>
      <w:pPr>
        <w:ind w:left="5640" w:hanging="360"/>
      </w:pPr>
      <w:rPr>
        <w:rFonts w:ascii="Symbol" w:hAnsi="Symbol" w:hint="default"/>
      </w:rPr>
    </w:lvl>
    <w:lvl w:ilvl="7" w:tplc="340C0003" w:tentative="1">
      <w:start w:val="1"/>
      <w:numFmt w:val="bullet"/>
      <w:lvlText w:val="o"/>
      <w:lvlJc w:val="left"/>
      <w:pPr>
        <w:ind w:left="6360" w:hanging="360"/>
      </w:pPr>
      <w:rPr>
        <w:rFonts w:ascii="Courier New" w:hAnsi="Courier New" w:cs="Courier New" w:hint="default"/>
      </w:rPr>
    </w:lvl>
    <w:lvl w:ilvl="8" w:tplc="340C0005" w:tentative="1">
      <w:start w:val="1"/>
      <w:numFmt w:val="bullet"/>
      <w:lvlText w:val=""/>
      <w:lvlJc w:val="left"/>
      <w:pPr>
        <w:ind w:left="7080" w:hanging="360"/>
      </w:pPr>
      <w:rPr>
        <w:rFonts w:ascii="Wingdings" w:hAnsi="Wingdings" w:hint="default"/>
      </w:rPr>
    </w:lvl>
  </w:abstractNum>
  <w:abstractNum w:abstractNumId="1" w15:restartNumberingAfterBreak="0">
    <w:nsid w:val="29EA241E"/>
    <w:multiLevelType w:val="hybridMultilevel"/>
    <w:tmpl w:val="9424AE2E"/>
    <w:lvl w:ilvl="0" w:tplc="872AF2CE">
      <w:start w:val="1"/>
      <w:numFmt w:val="upperRoman"/>
      <w:lvlText w:val="%1-"/>
      <w:lvlJc w:val="left"/>
      <w:pPr>
        <w:ind w:left="1080" w:hanging="72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 w15:restartNumberingAfterBreak="0">
    <w:nsid w:val="2BD01626"/>
    <w:multiLevelType w:val="hybridMultilevel"/>
    <w:tmpl w:val="DB7CAACE"/>
    <w:lvl w:ilvl="0" w:tplc="340C0003">
      <w:start w:val="1"/>
      <w:numFmt w:val="bullet"/>
      <w:lvlText w:val="o"/>
      <w:lvlJc w:val="left"/>
      <w:pPr>
        <w:ind w:left="1560" w:hanging="360"/>
      </w:pPr>
      <w:rPr>
        <w:rFonts w:ascii="Courier New" w:hAnsi="Courier New" w:cs="Courier New" w:hint="default"/>
      </w:rPr>
    </w:lvl>
    <w:lvl w:ilvl="1" w:tplc="340C0003" w:tentative="1">
      <w:start w:val="1"/>
      <w:numFmt w:val="bullet"/>
      <w:lvlText w:val="o"/>
      <w:lvlJc w:val="left"/>
      <w:pPr>
        <w:ind w:left="2280" w:hanging="360"/>
      </w:pPr>
      <w:rPr>
        <w:rFonts w:ascii="Courier New" w:hAnsi="Courier New" w:cs="Courier New" w:hint="default"/>
      </w:rPr>
    </w:lvl>
    <w:lvl w:ilvl="2" w:tplc="340C0005" w:tentative="1">
      <w:start w:val="1"/>
      <w:numFmt w:val="bullet"/>
      <w:lvlText w:val=""/>
      <w:lvlJc w:val="left"/>
      <w:pPr>
        <w:ind w:left="3000" w:hanging="360"/>
      </w:pPr>
      <w:rPr>
        <w:rFonts w:ascii="Wingdings" w:hAnsi="Wingdings" w:hint="default"/>
      </w:rPr>
    </w:lvl>
    <w:lvl w:ilvl="3" w:tplc="340C0001" w:tentative="1">
      <w:start w:val="1"/>
      <w:numFmt w:val="bullet"/>
      <w:lvlText w:val=""/>
      <w:lvlJc w:val="left"/>
      <w:pPr>
        <w:ind w:left="3720" w:hanging="360"/>
      </w:pPr>
      <w:rPr>
        <w:rFonts w:ascii="Symbol" w:hAnsi="Symbol" w:hint="default"/>
      </w:rPr>
    </w:lvl>
    <w:lvl w:ilvl="4" w:tplc="340C0003" w:tentative="1">
      <w:start w:val="1"/>
      <w:numFmt w:val="bullet"/>
      <w:lvlText w:val="o"/>
      <w:lvlJc w:val="left"/>
      <w:pPr>
        <w:ind w:left="4440" w:hanging="360"/>
      </w:pPr>
      <w:rPr>
        <w:rFonts w:ascii="Courier New" w:hAnsi="Courier New" w:cs="Courier New" w:hint="default"/>
      </w:rPr>
    </w:lvl>
    <w:lvl w:ilvl="5" w:tplc="340C0005" w:tentative="1">
      <w:start w:val="1"/>
      <w:numFmt w:val="bullet"/>
      <w:lvlText w:val=""/>
      <w:lvlJc w:val="left"/>
      <w:pPr>
        <w:ind w:left="5160" w:hanging="360"/>
      </w:pPr>
      <w:rPr>
        <w:rFonts w:ascii="Wingdings" w:hAnsi="Wingdings" w:hint="default"/>
      </w:rPr>
    </w:lvl>
    <w:lvl w:ilvl="6" w:tplc="340C0001" w:tentative="1">
      <w:start w:val="1"/>
      <w:numFmt w:val="bullet"/>
      <w:lvlText w:val=""/>
      <w:lvlJc w:val="left"/>
      <w:pPr>
        <w:ind w:left="5880" w:hanging="360"/>
      </w:pPr>
      <w:rPr>
        <w:rFonts w:ascii="Symbol" w:hAnsi="Symbol" w:hint="default"/>
      </w:rPr>
    </w:lvl>
    <w:lvl w:ilvl="7" w:tplc="340C0003" w:tentative="1">
      <w:start w:val="1"/>
      <w:numFmt w:val="bullet"/>
      <w:lvlText w:val="o"/>
      <w:lvlJc w:val="left"/>
      <w:pPr>
        <w:ind w:left="6600" w:hanging="360"/>
      </w:pPr>
      <w:rPr>
        <w:rFonts w:ascii="Courier New" w:hAnsi="Courier New" w:cs="Courier New" w:hint="default"/>
      </w:rPr>
    </w:lvl>
    <w:lvl w:ilvl="8" w:tplc="340C0005" w:tentative="1">
      <w:start w:val="1"/>
      <w:numFmt w:val="bullet"/>
      <w:lvlText w:val=""/>
      <w:lvlJc w:val="left"/>
      <w:pPr>
        <w:ind w:left="7320" w:hanging="360"/>
      </w:pPr>
      <w:rPr>
        <w:rFonts w:ascii="Wingdings" w:hAnsi="Wingdings" w:hint="default"/>
      </w:rPr>
    </w:lvl>
  </w:abstractNum>
  <w:abstractNum w:abstractNumId="3" w15:restartNumberingAfterBreak="0">
    <w:nsid w:val="458F51C9"/>
    <w:multiLevelType w:val="hybridMultilevel"/>
    <w:tmpl w:val="60E80F26"/>
    <w:lvl w:ilvl="0" w:tplc="1090C476">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4" w15:restartNumberingAfterBreak="0">
    <w:nsid w:val="510C750B"/>
    <w:multiLevelType w:val="hybridMultilevel"/>
    <w:tmpl w:val="FAF09358"/>
    <w:lvl w:ilvl="0" w:tplc="340C0003">
      <w:start w:val="1"/>
      <w:numFmt w:val="bullet"/>
      <w:lvlText w:val="o"/>
      <w:lvlJc w:val="left"/>
      <w:pPr>
        <w:ind w:left="720" w:hanging="360"/>
      </w:pPr>
      <w:rPr>
        <w:rFonts w:ascii="Courier New" w:hAnsi="Courier New" w:cs="Courier New"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5" w15:restartNumberingAfterBreak="0">
    <w:nsid w:val="51766C5F"/>
    <w:multiLevelType w:val="hybridMultilevel"/>
    <w:tmpl w:val="88D03E4C"/>
    <w:lvl w:ilvl="0" w:tplc="340C0003">
      <w:start w:val="1"/>
      <w:numFmt w:val="bullet"/>
      <w:lvlText w:val="o"/>
      <w:lvlJc w:val="left"/>
      <w:pPr>
        <w:ind w:left="1380" w:hanging="360"/>
      </w:pPr>
      <w:rPr>
        <w:rFonts w:ascii="Courier New" w:hAnsi="Courier New" w:cs="Courier New" w:hint="default"/>
      </w:rPr>
    </w:lvl>
    <w:lvl w:ilvl="1" w:tplc="340C0003" w:tentative="1">
      <w:start w:val="1"/>
      <w:numFmt w:val="bullet"/>
      <w:lvlText w:val="o"/>
      <w:lvlJc w:val="left"/>
      <w:pPr>
        <w:ind w:left="2100" w:hanging="360"/>
      </w:pPr>
      <w:rPr>
        <w:rFonts w:ascii="Courier New" w:hAnsi="Courier New" w:cs="Courier New" w:hint="default"/>
      </w:rPr>
    </w:lvl>
    <w:lvl w:ilvl="2" w:tplc="340C0005" w:tentative="1">
      <w:start w:val="1"/>
      <w:numFmt w:val="bullet"/>
      <w:lvlText w:val=""/>
      <w:lvlJc w:val="left"/>
      <w:pPr>
        <w:ind w:left="2820" w:hanging="360"/>
      </w:pPr>
      <w:rPr>
        <w:rFonts w:ascii="Wingdings" w:hAnsi="Wingdings" w:hint="default"/>
      </w:rPr>
    </w:lvl>
    <w:lvl w:ilvl="3" w:tplc="340C0001" w:tentative="1">
      <w:start w:val="1"/>
      <w:numFmt w:val="bullet"/>
      <w:lvlText w:val=""/>
      <w:lvlJc w:val="left"/>
      <w:pPr>
        <w:ind w:left="3540" w:hanging="360"/>
      </w:pPr>
      <w:rPr>
        <w:rFonts w:ascii="Symbol" w:hAnsi="Symbol" w:hint="default"/>
      </w:rPr>
    </w:lvl>
    <w:lvl w:ilvl="4" w:tplc="340C0003" w:tentative="1">
      <w:start w:val="1"/>
      <w:numFmt w:val="bullet"/>
      <w:lvlText w:val="o"/>
      <w:lvlJc w:val="left"/>
      <w:pPr>
        <w:ind w:left="4260" w:hanging="360"/>
      </w:pPr>
      <w:rPr>
        <w:rFonts w:ascii="Courier New" w:hAnsi="Courier New" w:cs="Courier New" w:hint="default"/>
      </w:rPr>
    </w:lvl>
    <w:lvl w:ilvl="5" w:tplc="340C0005" w:tentative="1">
      <w:start w:val="1"/>
      <w:numFmt w:val="bullet"/>
      <w:lvlText w:val=""/>
      <w:lvlJc w:val="left"/>
      <w:pPr>
        <w:ind w:left="4980" w:hanging="360"/>
      </w:pPr>
      <w:rPr>
        <w:rFonts w:ascii="Wingdings" w:hAnsi="Wingdings" w:hint="default"/>
      </w:rPr>
    </w:lvl>
    <w:lvl w:ilvl="6" w:tplc="340C0001" w:tentative="1">
      <w:start w:val="1"/>
      <w:numFmt w:val="bullet"/>
      <w:lvlText w:val=""/>
      <w:lvlJc w:val="left"/>
      <w:pPr>
        <w:ind w:left="5700" w:hanging="360"/>
      </w:pPr>
      <w:rPr>
        <w:rFonts w:ascii="Symbol" w:hAnsi="Symbol" w:hint="default"/>
      </w:rPr>
    </w:lvl>
    <w:lvl w:ilvl="7" w:tplc="340C0003" w:tentative="1">
      <w:start w:val="1"/>
      <w:numFmt w:val="bullet"/>
      <w:lvlText w:val="o"/>
      <w:lvlJc w:val="left"/>
      <w:pPr>
        <w:ind w:left="6420" w:hanging="360"/>
      </w:pPr>
      <w:rPr>
        <w:rFonts w:ascii="Courier New" w:hAnsi="Courier New" w:cs="Courier New" w:hint="default"/>
      </w:rPr>
    </w:lvl>
    <w:lvl w:ilvl="8" w:tplc="340C0005" w:tentative="1">
      <w:start w:val="1"/>
      <w:numFmt w:val="bullet"/>
      <w:lvlText w:val=""/>
      <w:lvlJc w:val="left"/>
      <w:pPr>
        <w:ind w:left="7140" w:hanging="360"/>
      </w:pPr>
      <w:rPr>
        <w:rFonts w:ascii="Wingdings" w:hAnsi="Wingdings" w:hint="default"/>
      </w:rPr>
    </w:lvl>
  </w:abstractNum>
  <w:abstractNum w:abstractNumId="6" w15:restartNumberingAfterBreak="0">
    <w:nsid w:val="5F26112C"/>
    <w:multiLevelType w:val="hybridMultilevel"/>
    <w:tmpl w:val="F982A8F8"/>
    <w:lvl w:ilvl="0" w:tplc="340C0003">
      <w:start w:val="1"/>
      <w:numFmt w:val="bullet"/>
      <w:lvlText w:val="o"/>
      <w:lvlJc w:val="left"/>
      <w:pPr>
        <w:ind w:left="1080" w:hanging="360"/>
      </w:pPr>
      <w:rPr>
        <w:rFonts w:ascii="Courier New" w:hAnsi="Courier New" w:cs="Courier New"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7" w15:restartNumberingAfterBreak="0">
    <w:nsid w:val="71E12265"/>
    <w:multiLevelType w:val="hybridMultilevel"/>
    <w:tmpl w:val="28F6D164"/>
    <w:lvl w:ilvl="0" w:tplc="86C01348">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8" w15:restartNumberingAfterBreak="0">
    <w:nsid w:val="7FCC037F"/>
    <w:multiLevelType w:val="hybridMultilevel"/>
    <w:tmpl w:val="7A741FA2"/>
    <w:lvl w:ilvl="0" w:tplc="340C0003">
      <w:start w:val="1"/>
      <w:numFmt w:val="bullet"/>
      <w:lvlText w:val="o"/>
      <w:lvlJc w:val="left"/>
      <w:pPr>
        <w:ind w:left="1560" w:hanging="360"/>
      </w:pPr>
      <w:rPr>
        <w:rFonts w:ascii="Courier New" w:hAnsi="Courier New" w:cs="Courier New" w:hint="default"/>
      </w:rPr>
    </w:lvl>
    <w:lvl w:ilvl="1" w:tplc="340C0003" w:tentative="1">
      <w:start w:val="1"/>
      <w:numFmt w:val="bullet"/>
      <w:lvlText w:val="o"/>
      <w:lvlJc w:val="left"/>
      <w:pPr>
        <w:ind w:left="2280" w:hanging="360"/>
      </w:pPr>
      <w:rPr>
        <w:rFonts w:ascii="Courier New" w:hAnsi="Courier New" w:cs="Courier New" w:hint="default"/>
      </w:rPr>
    </w:lvl>
    <w:lvl w:ilvl="2" w:tplc="340C0005" w:tentative="1">
      <w:start w:val="1"/>
      <w:numFmt w:val="bullet"/>
      <w:lvlText w:val=""/>
      <w:lvlJc w:val="left"/>
      <w:pPr>
        <w:ind w:left="3000" w:hanging="360"/>
      </w:pPr>
      <w:rPr>
        <w:rFonts w:ascii="Wingdings" w:hAnsi="Wingdings" w:hint="default"/>
      </w:rPr>
    </w:lvl>
    <w:lvl w:ilvl="3" w:tplc="340C0001" w:tentative="1">
      <w:start w:val="1"/>
      <w:numFmt w:val="bullet"/>
      <w:lvlText w:val=""/>
      <w:lvlJc w:val="left"/>
      <w:pPr>
        <w:ind w:left="3720" w:hanging="360"/>
      </w:pPr>
      <w:rPr>
        <w:rFonts w:ascii="Symbol" w:hAnsi="Symbol" w:hint="default"/>
      </w:rPr>
    </w:lvl>
    <w:lvl w:ilvl="4" w:tplc="340C0003" w:tentative="1">
      <w:start w:val="1"/>
      <w:numFmt w:val="bullet"/>
      <w:lvlText w:val="o"/>
      <w:lvlJc w:val="left"/>
      <w:pPr>
        <w:ind w:left="4440" w:hanging="360"/>
      </w:pPr>
      <w:rPr>
        <w:rFonts w:ascii="Courier New" w:hAnsi="Courier New" w:cs="Courier New" w:hint="default"/>
      </w:rPr>
    </w:lvl>
    <w:lvl w:ilvl="5" w:tplc="340C0005" w:tentative="1">
      <w:start w:val="1"/>
      <w:numFmt w:val="bullet"/>
      <w:lvlText w:val=""/>
      <w:lvlJc w:val="left"/>
      <w:pPr>
        <w:ind w:left="5160" w:hanging="360"/>
      </w:pPr>
      <w:rPr>
        <w:rFonts w:ascii="Wingdings" w:hAnsi="Wingdings" w:hint="default"/>
      </w:rPr>
    </w:lvl>
    <w:lvl w:ilvl="6" w:tplc="340C0001" w:tentative="1">
      <w:start w:val="1"/>
      <w:numFmt w:val="bullet"/>
      <w:lvlText w:val=""/>
      <w:lvlJc w:val="left"/>
      <w:pPr>
        <w:ind w:left="5880" w:hanging="360"/>
      </w:pPr>
      <w:rPr>
        <w:rFonts w:ascii="Symbol" w:hAnsi="Symbol" w:hint="default"/>
      </w:rPr>
    </w:lvl>
    <w:lvl w:ilvl="7" w:tplc="340C0003" w:tentative="1">
      <w:start w:val="1"/>
      <w:numFmt w:val="bullet"/>
      <w:lvlText w:val="o"/>
      <w:lvlJc w:val="left"/>
      <w:pPr>
        <w:ind w:left="6600" w:hanging="360"/>
      </w:pPr>
      <w:rPr>
        <w:rFonts w:ascii="Courier New" w:hAnsi="Courier New" w:cs="Courier New" w:hint="default"/>
      </w:rPr>
    </w:lvl>
    <w:lvl w:ilvl="8" w:tplc="340C0005" w:tentative="1">
      <w:start w:val="1"/>
      <w:numFmt w:val="bullet"/>
      <w:lvlText w:val=""/>
      <w:lvlJc w:val="left"/>
      <w:pPr>
        <w:ind w:left="732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5"/>
  </w:num>
  <w:num w:numId="6">
    <w:abstractNumId w:val="8"/>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F7"/>
    <w:rsid w:val="000A3D9F"/>
    <w:rsid w:val="00111430"/>
    <w:rsid w:val="00127796"/>
    <w:rsid w:val="00162E63"/>
    <w:rsid w:val="001E2FDB"/>
    <w:rsid w:val="00241AD9"/>
    <w:rsid w:val="002607A2"/>
    <w:rsid w:val="002B5141"/>
    <w:rsid w:val="00330382"/>
    <w:rsid w:val="00337DF7"/>
    <w:rsid w:val="00371D5A"/>
    <w:rsid w:val="00374EF9"/>
    <w:rsid w:val="00382D26"/>
    <w:rsid w:val="00395CF6"/>
    <w:rsid w:val="003970AC"/>
    <w:rsid w:val="003E33FF"/>
    <w:rsid w:val="00425E0E"/>
    <w:rsid w:val="00485B33"/>
    <w:rsid w:val="004A3EFD"/>
    <w:rsid w:val="004F0228"/>
    <w:rsid w:val="00500874"/>
    <w:rsid w:val="005761F7"/>
    <w:rsid w:val="005958EB"/>
    <w:rsid w:val="005C0C84"/>
    <w:rsid w:val="0062061B"/>
    <w:rsid w:val="0069284E"/>
    <w:rsid w:val="006A0105"/>
    <w:rsid w:val="006A16F7"/>
    <w:rsid w:val="006E55DB"/>
    <w:rsid w:val="00760030"/>
    <w:rsid w:val="00785E79"/>
    <w:rsid w:val="007E257C"/>
    <w:rsid w:val="008001C1"/>
    <w:rsid w:val="0086700D"/>
    <w:rsid w:val="00867F97"/>
    <w:rsid w:val="008B3FF1"/>
    <w:rsid w:val="008C4890"/>
    <w:rsid w:val="00950341"/>
    <w:rsid w:val="009572A9"/>
    <w:rsid w:val="009765DE"/>
    <w:rsid w:val="00976D8D"/>
    <w:rsid w:val="00A3684C"/>
    <w:rsid w:val="00A464FE"/>
    <w:rsid w:val="00A7060B"/>
    <w:rsid w:val="00AF6784"/>
    <w:rsid w:val="00B23F0D"/>
    <w:rsid w:val="00B7046E"/>
    <w:rsid w:val="00BD1868"/>
    <w:rsid w:val="00C027C6"/>
    <w:rsid w:val="00CC2E0F"/>
    <w:rsid w:val="00CE4141"/>
    <w:rsid w:val="00CE71A8"/>
    <w:rsid w:val="00D0647B"/>
    <w:rsid w:val="00DB581A"/>
    <w:rsid w:val="00E10632"/>
    <w:rsid w:val="00E2699E"/>
    <w:rsid w:val="00E40D6F"/>
    <w:rsid w:val="00E80B98"/>
    <w:rsid w:val="00E97319"/>
    <w:rsid w:val="00EA0971"/>
    <w:rsid w:val="00EA6523"/>
    <w:rsid w:val="00EC6B9B"/>
    <w:rsid w:val="00F163AC"/>
    <w:rsid w:val="00F2515F"/>
    <w:rsid w:val="00F357E8"/>
    <w:rsid w:val="00F40719"/>
    <w:rsid w:val="00F70B0B"/>
    <w:rsid w:val="00FB2C40"/>
    <w:rsid w:val="00FD206F"/>
    <w:rsid w:val="00FE5CE8"/>
  </w:rsids>
  <m:mathPr>
    <m:mathFont m:val="Cambria Math"/>
    <m:brkBin m:val="before"/>
    <m:brkBinSub m:val="--"/>
    <m:smallFrac m:val="0"/>
    <m:dispDef/>
    <m:lMargin m:val="0"/>
    <m:rMargin m:val="0"/>
    <m:defJc m:val="centerGroup"/>
    <m:wrapIndent m:val="1440"/>
    <m:intLim m:val="subSup"/>
    <m:naryLim m:val="undOvr"/>
  </m:mathPr>
  <w:themeFontLang w:val="fr-M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0280"/>
  <w15:chartTrackingRefBased/>
  <w15:docId w15:val="{EA3A469E-E935-49E2-8280-7D854238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1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70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1758</TotalTime>
  <Pages>4</Pages>
  <Words>879</Words>
  <Characters>4836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dc:creator>
  <cp:keywords/>
  <dc:description/>
  <cp:lastModifiedBy>OASC</cp:lastModifiedBy>
  <cp:revision>40</cp:revision>
  <dcterms:created xsi:type="dcterms:W3CDTF">2021-08-20T00:52:00Z</dcterms:created>
  <dcterms:modified xsi:type="dcterms:W3CDTF">2021-08-26T01:50:00Z</dcterms:modified>
</cp:coreProperties>
</file>