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8001D" w14:textId="6C9AC490" w:rsidR="006A16F7" w:rsidRDefault="006A16F7" w:rsidP="006A16F7">
      <w:pPr>
        <w:spacing w:line="360" w:lineRule="auto"/>
        <w:jc w:val="center"/>
        <w:rPr>
          <w:rFonts w:ascii="Times New Roman" w:hAnsi="Times New Roman" w:cs="Times New Roman"/>
          <w:sz w:val="30"/>
          <w:szCs w:val="30"/>
        </w:rPr>
      </w:pPr>
      <w:bookmarkStart w:id="0" w:name="_Hlk81259098"/>
      <w:r w:rsidRPr="006A16F7">
        <w:rPr>
          <w:rFonts w:ascii="Times New Roman" w:hAnsi="Times New Roman" w:cs="Times New Roman"/>
          <w:sz w:val="30"/>
          <w:szCs w:val="30"/>
        </w:rPr>
        <w:t xml:space="preserve">La spécification </w:t>
      </w:r>
      <w:r w:rsidRPr="005B7D9B">
        <w:rPr>
          <w:rFonts w:ascii="Times New Roman" w:hAnsi="Times New Roman" w:cs="Times New Roman"/>
          <w:i/>
          <w:iCs/>
          <w:sz w:val="30"/>
          <w:szCs w:val="30"/>
        </w:rPr>
        <w:t>OpenPS</w:t>
      </w:r>
      <w:bookmarkEnd w:id="0"/>
    </w:p>
    <w:p w14:paraId="15B99F25" w14:textId="0104BDE1" w:rsidR="002D2593" w:rsidRDefault="006A16F7" w:rsidP="002D2593">
      <w:pPr>
        <w:pStyle w:val="Paragraphedeliste"/>
        <w:numPr>
          <w:ilvl w:val="0"/>
          <w:numId w:val="1"/>
        </w:numPr>
        <w:spacing w:line="360" w:lineRule="auto"/>
        <w:jc w:val="both"/>
        <w:rPr>
          <w:rFonts w:ascii="Times New Roman" w:hAnsi="Times New Roman" w:cs="Times New Roman"/>
          <w:sz w:val="30"/>
          <w:szCs w:val="30"/>
        </w:rPr>
      </w:pPr>
      <w:r w:rsidRPr="00E10632">
        <w:rPr>
          <w:rFonts w:ascii="Times New Roman" w:hAnsi="Times New Roman" w:cs="Times New Roman"/>
          <w:b/>
          <w:bCs/>
          <w:sz w:val="28"/>
          <w:szCs w:val="28"/>
          <w:u w:val="single"/>
        </w:rPr>
        <w:t>Introduction</w:t>
      </w:r>
      <w:r>
        <w:rPr>
          <w:rFonts w:ascii="Times New Roman" w:hAnsi="Times New Roman" w:cs="Times New Roman"/>
          <w:sz w:val="30"/>
          <w:szCs w:val="30"/>
        </w:rPr>
        <w:t> :</w:t>
      </w:r>
    </w:p>
    <w:p w14:paraId="2B9BD936" w14:textId="14E8A62A" w:rsidR="00B566B5" w:rsidRDefault="00207D32" w:rsidP="00207D32">
      <w:pPr>
        <w:spacing w:line="360" w:lineRule="auto"/>
        <w:ind w:left="360"/>
        <w:jc w:val="both"/>
        <w:rPr>
          <w:rFonts w:ascii="Times New Roman" w:hAnsi="Times New Roman" w:cs="Times New Roman"/>
          <w:sz w:val="24"/>
          <w:szCs w:val="24"/>
        </w:rPr>
      </w:pPr>
      <w:r w:rsidRPr="00207D32">
        <w:rPr>
          <w:rFonts w:ascii="Times New Roman" w:hAnsi="Times New Roman" w:cs="Times New Roman"/>
          <w:sz w:val="24"/>
          <w:szCs w:val="24"/>
        </w:rPr>
        <w:t>Dans une architecture logicielle, une API a pour fonction de simplifier la vie du développeur en lui offrant des entrées et sorties de communication (I</w:t>
      </w:r>
      <w:r w:rsidR="00766692">
        <w:rPr>
          <w:rFonts w:ascii="Times New Roman" w:hAnsi="Times New Roman" w:cs="Times New Roman"/>
          <w:sz w:val="24"/>
          <w:szCs w:val="24"/>
        </w:rPr>
        <w:t>nput</w:t>
      </w:r>
      <w:r w:rsidRPr="00207D32">
        <w:rPr>
          <w:rFonts w:ascii="Times New Roman" w:hAnsi="Times New Roman" w:cs="Times New Roman"/>
          <w:sz w:val="24"/>
          <w:szCs w:val="24"/>
        </w:rPr>
        <w:t>/O</w:t>
      </w:r>
      <w:r w:rsidR="00766692">
        <w:rPr>
          <w:rFonts w:ascii="Times New Roman" w:hAnsi="Times New Roman" w:cs="Times New Roman"/>
          <w:sz w:val="24"/>
          <w:szCs w:val="24"/>
        </w:rPr>
        <w:t>utput</w:t>
      </w:r>
      <w:r w:rsidRPr="00207D32">
        <w:rPr>
          <w:rFonts w:ascii="Times New Roman" w:hAnsi="Times New Roman" w:cs="Times New Roman"/>
          <w:sz w:val="24"/>
          <w:szCs w:val="24"/>
        </w:rPr>
        <w:t>) standardisées et découplées de leur implémentation applicative</w:t>
      </w:r>
      <w:r w:rsidR="005027C2">
        <w:rPr>
          <w:rFonts w:ascii="Times New Roman" w:hAnsi="Times New Roman" w:cs="Times New Roman"/>
          <w:sz w:val="24"/>
          <w:szCs w:val="24"/>
        </w:rPr>
        <w:t xml:space="preserve">. </w:t>
      </w:r>
      <w:r w:rsidR="005027C2" w:rsidRPr="005027C2">
        <w:rPr>
          <w:rFonts w:ascii="Times New Roman" w:hAnsi="Times New Roman" w:cs="Times New Roman"/>
          <w:sz w:val="24"/>
          <w:szCs w:val="24"/>
        </w:rPr>
        <w:t>Ce rôle de standardisation des communications pour assurer une séparation fait aujourd’hui problème dans les architectures distribuées</w:t>
      </w:r>
      <w:r w:rsidR="00DC286E">
        <w:rPr>
          <w:rFonts w:ascii="Times New Roman" w:hAnsi="Times New Roman" w:cs="Times New Roman"/>
          <w:sz w:val="24"/>
          <w:szCs w:val="24"/>
        </w:rPr>
        <w:t xml:space="preserve"> </w:t>
      </w:r>
      <w:r w:rsidR="00766692">
        <w:rPr>
          <w:rFonts w:ascii="Times New Roman" w:hAnsi="Times New Roman" w:cs="Times New Roman"/>
          <w:sz w:val="24"/>
          <w:szCs w:val="24"/>
        </w:rPr>
        <w:t>et</w:t>
      </w:r>
      <w:r w:rsidR="00DC286E">
        <w:rPr>
          <w:rFonts w:ascii="Times New Roman" w:hAnsi="Times New Roman" w:cs="Times New Roman"/>
          <w:sz w:val="24"/>
          <w:szCs w:val="24"/>
        </w:rPr>
        <w:t xml:space="preserve"> plus complexe tel que publication/abonnement</w:t>
      </w:r>
      <w:r w:rsidR="005027C2">
        <w:rPr>
          <w:rFonts w:ascii="Times New Roman" w:hAnsi="Times New Roman" w:cs="Times New Roman"/>
          <w:sz w:val="24"/>
          <w:szCs w:val="24"/>
        </w:rPr>
        <w:t>.</w:t>
      </w:r>
    </w:p>
    <w:p w14:paraId="137697BF" w14:textId="567E02A8" w:rsidR="005027C2" w:rsidRDefault="00B566B5" w:rsidP="00207D32">
      <w:pPr>
        <w:spacing w:line="360" w:lineRule="auto"/>
        <w:ind w:left="360"/>
        <w:jc w:val="both"/>
        <w:rPr>
          <w:rFonts w:ascii="Times New Roman" w:hAnsi="Times New Roman" w:cs="Times New Roman"/>
          <w:sz w:val="24"/>
          <w:szCs w:val="24"/>
        </w:rPr>
      </w:pPr>
      <w:r w:rsidRPr="00B566B5">
        <w:rPr>
          <w:rFonts w:ascii="Times New Roman" w:hAnsi="Times New Roman" w:cs="Times New Roman"/>
          <w:sz w:val="24"/>
          <w:szCs w:val="24"/>
        </w:rPr>
        <w:t xml:space="preserve">Les interfaces de programmation (API) </w:t>
      </w:r>
      <w:r>
        <w:rPr>
          <w:rFonts w:ascii="Times New Roman" w:hAnsi="Times New Roman" w:cs="Times New Roman"/>
          <w:sz w:val="24"/>
          <w:szCs w:val="24"/>
        </w:rPr>
        <w:t>étant une des</w:t>
      </w:r>
      <w:r w:rsidRPr="00B566B5">
        <w:rPr>
          <w:rFonts w:ascii="Times New Roman" w:hAnsi="Times New Roman" w:cs="Times New Roman"/>
          <w:sz w:val="24"/>
          <w:szCs w:val="24"/>
        </w:rPr>
        <w:t xml:space="preserve"> partie</w:t>
      </w:r>
      <w:r>
        <w:rPr>
          <w:rFonts w:ascii="Times New Roman" w:hAnsi="Times New Roman" w:cs="Times New Roman"/>
          <w:sz w:val="24"/>
          <w:szCs w:val="24"/>
        </w:rPr>
        <w:t>s</w:t>
      </w:r>
      <w:r w:rsidRPr="00B566B5">
        <w:rPr>
          <w:rFonts w:ascii="Times New Roman" w:hAnsi="Times New Roman" w:cs="Times New Roman"/>
          <w:sz w:val="24"/>
          <w:szCs w:val="24"/>
        </w:rPr>
        <w:t xml:space="preserve"> intégrante</w:t>
      </w:r>
      <w:r>
        <w:rPr>
          <w:rFonts w:ascii="Times New Roman" w:hAnsi="Times New Roman" w:cs="Times New Roman"/>
          <w:sz w:val="24"/>
          <w:szCs w:val="24"/>
        </w:rPr>
        <w:t>s</w:t>
      </w:r>
      <w:r w:rsidRPr="00B566B5">
        <w:rPr>
          <w:rFonts w:ascii="Times New Roman" w:hAnsi="Times New Roman" w:cs="Times New Roman"/>
          <w:sz w:val="24"/>
          <w:szCs w:val="24"/>
        </w:rPr>
        <w:t xml:space="preserve"> des systèmes distribués</w:t>
      </w:r>
      <w:r>
        <w:rPr>
          <w:rFonts w:ascii="Times New Roman" w:hAnsi="Times New Roman" w:cs="Times New Roman"/>
          <w:sz w:val="24"/>
          <w:szCs w:val="24"/>
        </w:rPr>
        <w:t xml:space="preserve"> [1].</w:t>
      </w:r>
      <w:r w:rsidR="00F3691C">
        <w:rPr>
          <w:rFonts w:ascii="Times New Roman" w:hAnsi="Times New Roman" w:cs="Times New Roman"/>
          <w:sz w:val="24"/>
          <w:szCs w:val="24"/>
        </w:rPr>
        <w:t xml:space="preserve"> Les</w:t>
      </w:r>
      <w:r>
        <w:rPr>
          <w:rFonts w:ascii="Times New Roman" w:hAnsi="Times New Roman" w:cs="Times New Roman"/>
          <w:sz w:val="24"/>
          <w:szCs w:val="24"/>
        </w:rPr>
        <w:t xml:space="preserve"> </w:t>
      </w:r>
      <w:r w:rsidR="00F3691C">
        <w:rPr>
          <w:rFonts w:ascii="Times New Roman" w:hAnsi="Times New Roman" w:cs="Times New Roman"/>
          <w:sz w:val="24"/>
          <w:szCs w:val="24"/>
        </w:rPr>
        <w:t>c</w:t>
      </w:r>
      <w:r w:rsidR="00207D32" w:rsidRPr="00207D32">
        <w:rPr>
          <w:rFonts w:ascii="Times New Roman" w:hAnsi="Times New Roman" w:cs="Times New Roman"/>
          <w:sz w:val="24"/>
          <w:szCs w:val="24"/>
        </w:rPr>
        <w:t xml:space="preserve">oncevoir pour </w:t>
      </w:r>
      <w:r w:rsidR="00F902D0">
        <w:rPr>
          <w:rFonts w:ascii="Times New Roman" w:hAnsi="Times New Roman" w:cs="Times New Roman"/>
          <w:sz w:val="24"/>
          <w:szCs w:val="24"/>
        </w:rPr>
        <w:t>l’</w:t>
      </w:r>
      <w:r w:rsidR="00207D32" w:rsidRPr="00207D32">
        <w:rPr>
          <w:rFonts w:ascii="Times New Roman" w:hAnsi="Times New Roman" w:cs="Times New Roman"/>
          <w:sz w:val="24"/>
          <w:szCs w:val="24"/>
        </w:rPr>
        <w:t xml:space="preserve">architectures </w:t>
      </w:r>
      <w:r w:rsidR="00F902D0">
        <w:rPr>
          <w:rFonts w:ascii="Times New Roman" w:hAnsi="Times New Roman" w:cs="Times New Roman"/>
          <w:sz w:val="24"/>
          <w:szCs w:val="24"/>
        </w:rPr>
        <w:t xml:space="preserve">pub/sub </w:t>
      </w:r>
      <w:r w:rsidR="00207D32" w:rsidRPr="00207D32">
        <w:rPr>
          <w:rFonts w:ascii="Times New Roman" w:hAnsi="Times New Roman" w:cs="Times New Roman"/>
          <w:sz w:val="24"/>
          <w:szCs w:val="24"/>
        </w:rPr>
        <w:t xml:space="preserve">comme on le fait pour des APIs </w:t>
      </w:r>
      <w:r w:rsidR="005027C2" w:rsidRPr="00207D32">
        <w:rPr>
          <w:rFonts w:ascii="Times New Roman" w:hAnsi="Times New Roman" w:cs="Times New Roman"/>
          <w:sz w:val="24"/>
          <w:szCs w:val="24"/>
        </w:rPr>
        <w:t>d’architectures</w:t>
      </w:r>
      <w:r w:rsidR="00207D32" w:rsidRPr="00207D32">
        <w:rPr>
          <w:rFonts w:ascii="Times New Roman" w:hAnsi="Times New Roman" w:cs="Times New Roman"/>
          <w:sz w:val="24"/>
          <w:szCs w:val="24"/>
        </w:rPr>
        <w:t xml:space="preserve"> centralisées</w:t>
      </w:r>
      <w:r w:rsidR="00F902D0">
        <w:rPr>
          <w:rFonts w:ascii="Times New Roman" w:hAnsi="Times New Roman" w:cs="Times New Roman"/>
          <w:sz w:val="24"/>
          <w:szCs w:val="24"/>
        </w:rPr>
        <w:t xml:space="preserve"> (client/serveur)</w:t>
      </w:r>
      <w:r w:rsidR="00207D32" w:rsidRPr="00207D32">
        <w:rPr>
          <w:rFonts w:ascii="Times New Roman" w:hAnsi="Times New Roman" w:cs="Times New Roman"/>
          <w:sz w:val="24"/>
          <w:szCs w:val="24"/>
        </w:rPr>
        <w:t xml:space="preserve"> serait </w:t>
      </w:r>
      <w:r w:rsidR="005027C2" w:rsidRPr="00207D32">
        <w:rPr>
          <w:rFonts w:ascii="Times New Roman" w:hAnsi="Times New Roman" w:cs="Times New Roman"/>
          <w:sz w:val="24"/>
          <w:szCs w:val="24"/>
        </w:rPr>
        <w:t>surement</w:t>
      </w:r>
      <w:r w:rsidR="00207D32" w:rsidRPr="00207D32">
        <w:rPr>
          <w:rFonts w:ascii="Times New Roman" w:hAnsi="Times New Roman" w:cs="Times New Roman"/>
          <w:sz w:val="24"/>
          <w:szCs w:val="24"/>
        </w:rPr>
        <w:t xml:space="preserve"> une erreur de conception d’architecture logicielle. </w:t>
      </w:r>
      <w:r w:rsidR="00F902D0">
        <w:rPr>
          <w:rFonts w:ascii="Times New Roman" w:hAnsi="Times New Roman" w:cs="Times New Roman"/>
          <w:sz w:val="24"/>
          <w:szCs w:val="24"/>
        </w:rPr>
        <w:t>Car o</w:t>
      </w:r>
      <w:r w:rsidR="00F902D0">
        <w:rPr>
          <w:rFonts w:ascii="Georgia" w:hAnsi="Georgia"/>
        </w:rPr>
        <w:t xml:space="preserve">n passe d’une logique applicative </w:t>
      </w:r>
      <w:r w:rsidR="00F902D0" w:rsidRPr="005027C2">
        <w:rPr>
          <w:rFonts w:ascii="Georgia" w:hAnsi="Georgia"/>
        </w:rPr>
        <w:t>centralisée</w:t>
      </w:r>
      <w:r w:rsidR="00F902D0">
        <w:rPr>
          <w:rFonts w:ascii="Georgia" w:hAnsi="Georgia"/>
        </w:rPr>
        <w:t xml:space="preserve"> à une logique applicative </w:t>
      </w:r>
      <w:r w:rsidR="00F902D0" w:rsidRPr="005027C2">
        <w:rPr>
          <w:rFonts w:ascii="Georgia" w:hAnsi="Georgia"/>
        </w:rPr>
        <w:t>distribuée</w:t>
      </w:r>
      <w:r w:rsidR="00F902D0">
        <w:rPr>
          <w:rFonts w:ascii="Georgia" w:hAnsi="Georgia"/>
        </w:rPr>
        <w:t> </w:t>
      </w:r>
      <w:r w:rsidR="00F902D0">
        <w:rPr>
          <w:rFonts w:ascii="Georgia" w:hAnsi="Georgia"/>
        </w:rPr>
        <w:t>où</w:t>
      </w:r>
      <w:r w:rsidR="00F902D0">
        <w:rPr>
          <w:rFonts w:ascii="Georgia" w:hAnsi="Georgia"/>
        </w:rPr>
        <w:t xml:space="preserve"> la fonction de l’API s’en trouve transformée</w:t>
      </w:r>
      <w:r w:rsidR="00F902D0">
        <w:rPr>
          <w:rFonts w:ascii="Times New Roman" w:hAnsi="Times New Roman" w:cs="Times New Roman"/>
          <w:sz w:val="24"/>
          <w:szCs w:val="24"/>
        </w:rPr>
        <w:t>.</w:t>
      </w:r>
      <w:r w:rsidR="00F902D0">
        <w:rPr>
          <w:rFonts w:ascii="Times New Roman" w:hAnsi="Times New Roman" w:cs="Times New Roman"/>
          <w:sz w:val="24"/>
          <w:szCs w:val="24"/>
        </w:rPr>
        <w:t xml:space="preserve"> </w:t>
      </w:r>
      <w:r w:rsidR="00F902D0" w:rsidRPr="00207D32">
        <w:rPr>
          <w:rFonts w:ascii="Times New Roman" w:hAnsi="Times New Roman" w:cs="Times New Roman"/>
          <w:sz w:val="24"/>
          <w:szCs w:val="24"/>
        </w:rPr>
        <w:t>Elle est pourtant fréquente car on continue de gérer au niveau du contrôleur applicatif des tâches qui devraient être gérées au niveau de l’interface de communication qu’est l’API.</w:t>
      </w:r>
    </w:p>
    <w:p w14:paraId="05A30FD7" w14:textId="741ABFCF" w:rsidR="007A072C" w:rsidRDefault="00CA4F98" w:rsidP="0011655B">
      <w:pPr>
        <w:spacing w:line="360" w:lineRule="auto"/>
        <w:ind w:left="360"/>
        <w:jc w:val="both"/>
        <w:rPr>
          <w:rFonts w:ascii="Times New Roman" w:eastAsia="Droid Serif" w:hAnsi="Times New Roman" w:cs="Times New Roman"/>
          <w:sz w:val="24"/>
          <w:szCs w:val="24"/>
        </w:rPr>
      </w:pPr>
      <w:r w:rsidRPr="00CA4F98">
        <w:rPr>
          <w:rFonts w:ascii="Times New Roman" w:eastAsia="Droid Serif" w:hAnsi="Times New Roman" w:cs="Times New Roman"/>
          <w:sz w:val="24"/>
          <w:szCs w:val="24"/>
        </w:rPr>
        <w:t>A ce jour</w:t>
      </w:r>
      <w:r w:rsidR="007A072C" w:rsidRPr="00CA4F98">
        <w:rPr>
          <w:rFonts w:ascii="Times New Roman" w:eastAsia="Droid Serif" w:hAnsi="Times New Roman" w:cs="Times New Roman"/>
          <w:sz w:val="24"/>
          <w:szCs w:val="24"/>
        </w:rPr>
        <w:t xml:space="preserve">, </w:t>
      </w:r>
      <w:r w:rsidR="000268AF">
        <w:rPr>
          <w:rFonts w:ascii="Times New Roman" w:eastAsia="Droid Serif" w:hAnsi="Times New Roman" w:cs="Times New Roman"/>
          <w:sz w:val="24"/>
          <w:szCs w:val="24"/>
        </w:rPr>
        <w:t>étant donné l’</w:t>
      </w:r>
      <w:r w:rsidR="00F85C82">
        <w:rPr>
          <w:rFonts w:ascii="Times New Roman" w:eastAsia="Droid Serif" w:hAnsi="Times New Roman" w:cs="Times New Roman"/>
          <w:sz w:val="24"/>
          <w:szCs w:val="24"/>
        </w:rPr>
        <w:t>existence</w:t>
      </w:r>
      <w:r w:rsidR="000268AF">
        <w:rPr>
          <w:rFonts w:ascii="Times New Roman" w:eastAsia="Droid Serif" w:hAnsi="Times New Roman" w:cs="Times New Roman"/>
          <w:sz w:val="24"/>
          <w:szCs w:val="24"/>
        </w:rPr>
        <w:t xml:space="preserve"> de quelque API pub/sub [</w:t>
      </w:r>
      <w:r w:rsidR="00B566B5">
        <w:rPr>
          <w:rFonts w:ascii="Times New Roman" w:eastAsia="Droid Serif" w:hAnsi="Times New Roman" w:cs="Times New Roman"/>
          <w:sz w:val="24"/>
          <w:szCs w:val="24"/>
        </w:rPr>
        <w:t>2</w:t>
      </w:r>
      <w:r w:rsidR="000268AF">
        <w:rPr>
          <w:rFonts w:ascii="Times New Roman" w:eastAsia="Droid Serif" w:hAnsi="Times New Roman" w:cs="Times New Roman"/>
          <w:sz w:val="24"/>
          <w:szCs w:val="24"/>
        </w:rPr>
        <w:t>]</w:t>
      </w:r>
      <w:r w:rsidR="00C005E4">
        <w:rPr>
          <w:rFonts w:ascii="Times New Roman" w:eastAsia="Droid Serif" w:hAnsi="Times New Roman" w:cs="Times New Roman"/>
          <w:sz w:val="24"/>
          <w:szCs w:val="24"/>
        </w:rPr>
        <w:t xml:space="preserve">, </w:t>
      </w:r>
      <w:r w:rsidRPr="00CA4F98">
        <w:rPr>
          <w:rFonts w:ascii="Times New Roman" w:eastAsia="Droid Serif" w:hAnsi="Times New Roman" w:cs="Times New Roman"/>
          <w:sz w:val="24"/>
          <w:szCs w:val="24"/>
        </w:rPr>
        <w:t>aucune spécification n’a</w:t>
      </w:r>
      <w:r>
        <w:rPr>
          <w:rFonts w:ascii="Times New Roman" w:eastAsia="Droid Serif" w:hAnsi="Times New Roman" w:cs="Times New Roman"/>
          <w:sz w:val="24"/>
          <w:szCs w:val="24"/>
        </w:rPr>
        <w:t xml:space="preserve"> encore</w:t>
      </w:r>
      <w:r w:rsidRPr="00CA4F98">
        <w:rPr>
          <w:rFonts w:ascii="Times New Roman" w:eastAsia="Droid Serif" w:hAnsi="Times New Roman" w:cs="Times New Roman"/>
          <w:sz w:val="24"/>
          <w:szCs w:val="24"/>
        </w:rPr>
        <w:t xml:space="preserve"> été définie pour uniformiser la description des APIs</w:t>
      </w:r>
      <w:r w:rsidR="00D403D9">
        <w:rPr>
          <w:rFonts w:ascii="Times New Roman" w:eastAsia="Droid Serif" w:hAnsi="Times New Roman" w:cs="Times New Roman"/>
          <w:sz w:val="24"/>
          <w:szCs w:val="24"/>
        </w:rPr>
        <w:t xml:space="preserve"> pub/sub</w:t>
      </w:r>
      <w:r w:rsidRPr="00CA4F98">
        <w:rPr>
          <w:rFonts w:ascii="Times New Roman" w:eastAsia="Droid Serif" w:hAnsi="Times New Roman" w:cs="Times New Roman"/>
          <w:sz w:val="24"/>
          <w:szCs w:val="24"/>
        </w:rPr>
        <w:t xml:space="preserve"> à la manière du modèle Web</w:t>
      </w:r>
      <w:r w:rsidR="00766692">
        <w:rPr>
          <w:rFonts w:ascii="Times New Roman" w:eastAsia="Droid Serif" w:hAnsi="Times New Roman" w:cs="Times New Roman"/>
          <w:sz w:val="24"/>
          <w:szCs w:val="24"/>
        </w:rPr>
        <w:t xml:space="preserve"> alors que, le développement d’application distribuée ne cesse de croître</w:t>
      </w:r>
      <w:r>
        <w:rPr>
          <w:rFonts w:ascii="Times New Roman" w:eastAsia="Droid Serif" w:hAnsi="Times New Roman" w:cs="Times New Roman"/>
          <w:sz w:val="24"/>
          <w:szCs w:val="24"/>
        </w:rPr>
        <w:t>.</w:t>
      </w:r>
    </w:p>
    <w:p w14:paraId="1A391B80" w14:textId="1F18C1DA" w:rsidR="00CA4F98" w:rsidRPr="00CA4F98" w:rsidRDefault="00CA4F98" w:rsidP="0011655B">
      <w:pPr>
        <w:spacing w:line="360" w:lineRule="auto"/>
        <w:ind w:left="360"/>
        <w:jc w:val="both"/>
        <w:rPr>
          <w:rFonts w:ascii="Times New Roman" w:hAnsi="Times New Roman" w:cs="Times New Roman"/>
          <w:sz w:val="24"/>
          <w:szCs w:val="24"/>
        </w:rPr>
      </w:pPr>
      <w:r>
        <w:rPr>
          <w:rFonts w:ascii="Times New Roman" w:eastAsia="Droid Serif" w:hAnsi="Times New Roman" w:cs="Times New Roman"/>
          <w:sz w:val="24"/>
          <w:szCs w:val="24"/>
        </w:rPr>
        <w:t xml:space="preserve">Dans ce chapitre nous décrivons une spécification </w:t>
      </w:r>
      <w:r w:rsidR="00C43EA9">
        <w:rPr>
          <w:rFonts w:ascii="Times New Roman" w:eastAsia="Droid Serif" w:hAnsi="Times New Roman" w:cs="Times New Roman"/>
          <w:sz w:val="24"/>
          <w:szCs w:val="24"/>
        </w:rPr>
        <w:t>open source pub/sub appelé</w:t>
      </w:r>
      <w:r w:rsidR="00F902D0">
        <w:rPr>
          <w:rFonts w:ascii="Times New Roman" w:eastAsia="Droid Serif" w:hAnsi="Times New Roman" w:cs="Times New Roman"/>
          <w:sz w:val="24"/>
          <w:szCs w:val="24"/>
        </w:rPr>
        <w:t>e</w:t>
      </w:r>
      <w:r w:rsidR="00C43EA9">
        <w:rPr>
          <w:rFonts w:ascii="Times New Roman" w:eastAsia="Droid Serif" w:hAnsi="Times New Roman" w:cs="Times New Roman"/>
          <w:sz w:val="24"/>
          <w:szCs w:val="24"/>
        </w:rPr>
        <w:t xml:space="preserve"> </w:t>
      </w:r>
      <w:r>
        <w:rPr>
          <w:rFonts w:ascii="Times New Roman" w:eastAsia="Droid Serif" w:hAnsi="Times New Roman" w:cs="Times New Roman"/>
          <w:sz w:val="24"/>
          <w:szCs w:val="24"/>
        </w:rPr>
        <w:t>OpenPS similaire à celle de OpenAPI permettant d’uniformiser les APIs REST utilisant le modèle pub/sub afin de minimiser l’intervention des développeurs dans la communication d</w:t>
      </w:r>
      <w:r w:rsidR="000441D8">
        <w:rPr>
          <w:rFonts w:ascii="Times New Roman" w:eastAsia="Droid Serif" w:hAnsi="Times New Roman" w:cs="Times New Roman"/>
          <w:sz w:val="24"/>
          <w:szCs w:val="24"/>
        </w:rPr>
        <w:t>es</w:t>
      </w:r>
      <w:r>
        <w:rPr>
          <w:rFonts w:ascii="Times New Roman" w:eastAsia="Droid Serif" w:hAnsi="Times New Roman" w:cs="Times New Roman"/>
          <w:sz w:val="24"/>
          <w:szCs w:val="24"/>
        </w:rPr>
        <w:t xml:space="preserve"> applications.</w:t>
      </w:r>
    </w:p>
    <w:p w14:paraId="6B9A811B" w14:textId="48376DA5" w:rsidR="006A16F7" w:rsidRDefault="00E10632" w:rsidP="006A16F7">
      <w:pPr>
        <w:pStyle w:val="Paragraphedeliste"/>
        <w:numPr>
          <w:ilvl w:val="0"/>
          <w:numId w:val="1"/>
        </w:numPr>
        <w:spacing w:line="360" w:lineRule="auto"/>
        <w:jc w:val="both"/>
        <w:rPr>
          <w:rFonts w:ascii="Times New Roman" w:hAnsi="Times New Roman" w:cs="Times New Roman"/>
          <w:sz w:val="30"/>
          <w:szCs w:val="30"/>
        </w:rPr>
      </w:pPr>
      <w:r w:rsidRPr="00E10632">
        <w:rPr>
          <w:rFonts w:ascii="Times New Roman" w:hAnsi="Times New Roman" w:cs="Times New Roman"/>
          <w:b/>
          <w:bCs/>
          <w:sz w:val="28"/>
          <w:szCs w:val="28"/>
          <w:u w:val="single"/>
        </w:rPr>
        <w:t>Définition</w:t>
      </w:r>
      <w:r>
        <w:rPr>
          <w:rFonts w:ascii="Times New Roman" w:hAnsi="Times New Roman" w:cs="Times New Roman"/>
          <w:sz w:val="30"/>
          <w:szCs w:val="30"/>
        </w:rPr>
        <w:t> :</w:t>
      </w:r>
    </w:p>
    <w:p w14:paraId="11762D4F" w14:textId="6F813565" w:rsidR="00E10632" w:rsidRDefault="00E10632" w:rsidP="00EA0971">
      <w:pPr>
        <w:spacing w:line="360" w:lineRule="auto"/>
        <w:ind w:left="360"/>
        <w:jc w:val="both"/>
        <w:rPr>
          <w:rFonts w:ascii="Times New Roman" w:hAnsi="Times New Roman" w:cs="Times New Roman"/>
          <w:sz w:val="24"/>
          <w:szCs w:val="24"/>
        </w:rPr>
      </w:pPr>
      <w:r w:rsidRPr="00EA0971">
        <w:rPr>
          <w:rFonts w:ascii="Times New Roman" w:hAnsi="Times New Roman" w:cs="Times New Roman"/>
          <w:sz w:val="24"/>
          <w:szCs w:val="24"/>
        </w:rPr>
        <w:t xml:space="preserve">La spécification OpenPS </w:t>
      </w:r>
      <w:r w:rsidR="005958EB">
        <w:rPr>
          <w:rFonts w:ascii="Times New Roman" w:hAnsi="Times New Roman" w:cs="Times New Roman"/>
          <w:sz w:val="24"/>
          <w:szCs w:val="24"/>
        </w:rPr>
        <w:t xml:space="preserve">définie une interface standard </w:t>
      </w:r>
      <w:r w:rsidR="00485B33">
        <w:rPr>
          <w:rFonts w:ascii="Times New Roman" w:hAnsi="Times New Roman" w:cs="Times New Roman"/>
          <w:sz w:val="24"/>
          <w:szCs w:val="24"/>
        </w:rPr>
        <w:t>pour les</w:t>
      </w:r>
      <w:r w:rsidR="002607A2">
        <w:rPr>
          <w:rFonts w:ascii="Times New Roman" w:hAnsi="Times New Roman" w:cs="Times New Roman"/>
          <w:sz w:val="24"/>
          <w:szCs w:val="24"/>
        </w:rPr>
        <w:t xml:space="preserve"> APIs</w:t>
      </w:r>
      <w:r w:rsidR="00485B33">
        <w:rPr>
          <w:rFonts w:ascii="Times New Roman" w:hAnsi="Times New Roman" w:cs="Times New Roman"/>
          <w:sz w:val="24"/>
          <w:szCs w:val="24"/>
        </w:rPr>
        <w:t xml:space="preserve"> web</w:t>
      </w:r>
      <w:r w:rsidR="00162E63">
        <w:rPr>
          <w:rFonts w:ascii="Times New Roman" w:hAnsi="Times New Roman" w:cs="Times New Roman"/>
          <w:sz w:val="24"/>
          <w:szCs w:val="24"/>
        </w:rPr>
        <w:t xml:space="preserve"> en se</w:t>
      </w:r>
      <w:r w:rsidR="005958EB">
        <w:rPr>
          <w:rFonts w:ascii="Times New Roman" w:hAnsi="Times New Roman" w:cs="Times New Roman"/>
          <w:sz w:val="24"/>
          <w:szCs w:val="24"/>
        </w:rPr>
        <w:t xml:space="preserve"> </w:t>
      </w:r>
      <w:r w:rsidR="00485B33">
        <w:rPr>
          <w:rFonts w:ascii="Times New Roman" w:hAnsi="Times New Roman" w:cs="Times New Roman"/>
          <w:sz w:val="24"/>
          <w:szCs w:val="24"/>
        </w:rPr>
        <w:t>b</w:t>
      </w:r>
      <w:r w:rsidR="00485B33" w:rsidRPr="00EA0971">
        <w:rPr>
          <w:rFonts w:ascii="Times New Roman" w:hAnsi="Times New Roman" w:cs="Times New Roman"/>
          <w:sz w:val="24"/>
          <w:szCs w:val="24"/>
        </w:rPr>
        <w:t>as</w:t>
      </w:r>
      <w:r w:rsidR="00162E63">
        <w:rPr>
          <w:rFonts w:ascii="Times New Roman" w:hAnsi="Times New Roman" w:cs="Times New Roman"/>
          <w:sz w:val="24"/>
          <w:szCs w:val="24"/>
        </w:rPr>
        <w:t>ant</w:t>
      </w:r>
      <w:r w:rsidR="00485B33">
        <w:rPr>
          <w:rFonts w:ascii="Times New Roman" w:hAnsi="Times New Roman" w:cs="Times New Roman"/>
          <w:sz w:val="24"/>
          <w:szCs w:val="24"/>
        </w:rPr>
        <w:t xml:space="preserve"> sur</w:t>
      </w:r>
      <w:r w:rsidR="0062061B" w:rsidRPr="00EA0971">
        <w:rPr>
          <w:rFonts w:ascii="Times New Roman" w:hAnsi="Times New Roman" w:cs="Times New Roman"/>
          <w:sz w:val="24"/>
          <w:szCs w:val="24"/>
        </w:rPr>
        <w:t xml:space="preserve"> le modèle Publish/Subscribe. </w:t>
      </w:r>
      <w:r w:rsidR="002607A2">
        <w:rPr>
          <w:rFonts w:ascii="Times New Roman" w:hAnsi="Times New Roman" w:cs="Times New Roman"/>
          <w:sz w:val="24"/>
          <w:szCs w:val="24"/>
        </w:rPr>
        <w:t xml:space="preserve">Elle assure l’interopérabilité et la lisibilité des code par les producteurs, consommateurs ainsi que pour les machines. </w:t>
      </w:r>
      <w:r w:rsidR="0062061B" w:rsidRPr="00EA0971">
        <w:rPr>
          <w:rFonts w:ascii="Times New Roman" w:hAnsi="Times New Roman" w:cs="Times New Roman"/>
          <w:sz w:val="24"/>
          <w:szCs w:val="24"/>
        </w:rPr>
        <w:t>Elle</w:t>
      </w:r>
      <w:r w:rsidR="00EA0971" w:rsidRPr="00EA0971">
        <w:rPr>
          <w:rFonts w:ascii="Times New Roman" w:hAnsi="Times New Roman" w:cs="Times New Roman"/>
          <w:sz w:val="24"/>
          <w:szCs w:val="24"/>
        </w:rPr>
        <w:t xml:space="preserve"> se</w:t>
      </w:r>
      <w:r w:rsidR="0062061B" w:rsidRPr="00EA0971">
        <w:rPr>
          <w:rFonts w:ascii="Times New Roman" w:hAnsi="Times New Roman" w:cs="Times New Roman"/>
          <w:sz w:val="24"/>
          <w:szCs w:val="24"/>
        </w:rPr>
        <w:t xml:space="preserve"> </w:t>
      </w:r>
      <w:r w:rsidR="00EA0971" w:rsidRPr="00EA0971">
        <w:rPr>
          <w:rFonts w:ascii="Times New Roman" w:hAnsi="Times New Roman" w:cs="Times New Roman"/>
          <w:sz w:val="24"/>
          <w:szCs w:val="24"/>
        </w:rPr>
        <w:t>réfère</w:t>
      </w:r>
      <w:r w:rsidR="0062061B" w:rsidRPr="00EA0971">
        <w:rPr>
          <w:rFonts w:ascii="Times New Roman" w:hAnsi="Times New Roman" w:cs="Times New Roman"/>
          <w:sz w:val="24"/>
          <w:szCs w:val="24"/>
        </w:rPr>
        <w:t xml:space="preserve"> sur la spécification OpenAPI pour </w:t>
      </w:r>
      <w:r w:rsidR="00FB2C40">
        <w:rPr>
          <w:rFonts w:ascii="Times New Roman" w:hAnsi="Times New Roman" w:cs="Times New Roman"/>
          <w:sz w:val="24"/>
          <w:szCs w:val="24"/>
        </w:rPr>
        <w:t xml:space="preserve">la </w:t>
      </w:r>
      <w:r w:rsidR="0062061B" w:rsidRPr="00EA0971">
        <w:rPr>
          <w:rFonts w:ascii="Times New Roman" w:hAnsi="Times New Roman" w:cs="Times New Roman"/>
          <w:sz w:val="24"/>
          <w:szCs w:val="24"/>
        </w:rPr>
        <w:t xml:space="preserve">description et la mise en place des </w:t>
      </w:r>
      <w:r w:rsidR="00FB2C40">
        <w:rPr>
          <w:rFonts w:ascii="Times New Roman" w:hAnsi="Times New Roman" w:cs="Times New Roman"/>
          <w:sz w:val="24"/>
          <w:szCs w:val="24"/>
        </w:rPr>
        <w:t>APIs REST</w:t>
      </w:r>
      <w:r w:rsidR="00CC2E0F">
        <w:rPr>
          <w:rFonts w:ascii="Times New Roman" w:hAnsi="Times New Roman" w:cs="Times New Roman"/>
          <w:sz w:val="24"/>
          <w:szCs w:val="24"/>
        </w:rPr>
        <w:t>.</w:t>
      </w:r>
    </w:p>
    <w:p w14:paraId="6C101C98" w14:textId="6900A0AE" w:rsidR="009572A9" w:rsidRDefault="009572A9" w:rsidP="00EA0971">
      <w:pPr>
        <w:spacing w:line="360" w:lineRule="auto"/>
        <w:ind w:left="360"/>
        <w:jc w:val="both"/>
        <w:rPr>
          <w:rFonts w:ascii="Times New Roman" w:hAnsi="Times New Roman" w:cs="Times New Roman"/>
          <w:sz w:val="24"/>
          <w:szCs w:val="24"/>
        </w:rPr>
      </w:pPr>
      <w:bookmarkStart w:id="1" w:name="_Hlk80364639"/>
      <w:r>
        <w:rPr>
          <w:rFonts w:ascii="Times New Roman" w:hAnsi="Times New Roman" w:cs="Times New Roman"/>
          <w:sz w:val="24"/>
          <w:szCs w:val="24"/>
        </w:rPr>
        <w:t>Avec les outils</w:t>
      </w:r>
      <w:r w:rsidR="00A3684C">
        <w:rPr>
          <w:rFonts w:ascii="Times New Roman" w:hAnsi="Times New Roman" w:cs="Times New Roman"/>
          <w:sz w:val="24"/>
          <w:szCs w:val="24"/>
        </w:rPr>
        <w:t xml:space="preserve"> de documentation</w:t>
      </w:r>
      <w:r>
        <w:rPr>
          <w:rFonts w:ascii="Times New Roman" w:hAnsi="Times New Roman" w:cs="Times New Roman"/>
          <w:sz w:val="24"/>
          <w:szCs w:val="24"/>
        </w:rPr>
        <w:t xml:space="preserve"> de génération de code une spécification OpenPS permet de générer le code du producteur et du consommateur dans divers langages de programmation.</w:t>
      </w:r>
      <w:bookmarkEnd w:id="1"/>
    </w:p>
    <w:p w14:paraId="14BCA741" w14:textId="66B56A07" w:rsidR="00976D8D" w:rsidRDefault="00976D8D" w:rsidP="00976D8D">
      <w:pPr>
        <w:pStyle w:val="Paragraphedeliste"/>
        <w:numPr>
          <w:ilvl w:val="0"/>
          <w:numId w:val="1"/>
        </w:numPr>
        <w:spacing w:line="360" w:lineRule="auto"/>
        <w:jc w:val="both"/>
        <w:rPr>
          <w:rFonts w:ascii="Times New Roman" w:hAnsi="Times New Roman" w:cs="Times New Roman"/>
          <w:sz w:val="24"/>
          <w:szCs w:val="24"/>
        </w:rPr>
      </w:pPr>
      <w:bookmarkStart w:id="2" w:name="_Hlk81258766"/>
      <w:r w:rsidRPr="00337DF7">
        <w:rPr>
          <w:rFonts w:ascii="Times New Roman" w:hAnsi="Times New Roman" w:cs="Times New Roman"/>
          <w:b/>
          <w:bCs/>
          <w:sz w:val="28"/>
          <w:szCs w:val="28"/>
          <w:u w:val="single"/>
        </w:rPr>
        <w:lastRenderedPageBreak/>
        <w:t>Constitution de la spécification OpenPS</w:t>
      </w:r>
      <w:bookmarkEnd w:id="2"/>
      <w:r w:rsidRPr="00B825A6">
        <w:rPr>
          <w:rFonts w:ascii="Times New Roman" w:hAnsi="Times New Roman" w:cs="Times New Roman"/>
          <w:b/>
          <w:bCs/>
          <w:sz w:val="28"/>
          <w:szCs w:val="28"/>
        </w:rPr>
        <w:t> </w:t>
      </w:r>
      <w:r w:rsidRPr="00B825A6">
        <w:rPr>
          <w:rFonts w:ascii="Times New Roman" w:hAnsi="Times New Roman" w:cs="Times New Roman"/>
          <w:sz w:val="24"/>
          <w:szCs w:val="24"/>
        </w:rPr>
        <w:t>:</w:t>
      </w:r>
    </w:p>
    <w:p w14:paraId="7D390809" w14:textId="52D27639" w:rsidR="00472A9F" w:rsidRPr="001C643A" w:rsidRDefault="00F2515F" w:rsidP="001C643A">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Tout comme la spécification OpenAPI</w:t>
      </w:r>
      <w:r w:rsidR="00374EF9">
        <w:rPr>
          <w:rFonts w:ascii="Times New Roman" w:hAnsi="Times New Roman" w:cs="Times New Roman"/>
          <w:sz w:val="24"/>
          <w:szCs w:val="24"/>
        </w:rPr>
        <w:t>,</w:t>
      </w:r>
      <w:r>
        <w:rPr>
          <w:rFonts w:ascii="Times New Roman" w:hAnsi="Times New Roman" w:cs="Times New Roman"/>
          <w:sz w:val="24"/>
          <w:szCs w:val="24"/>
        </w:rPr>
        <w:t xml:space="preserve"> la spécification OpenPS est constituée d’un ensemble </w:t>
      </w:r>
      <w:r w:rsidR="00374EF9">
        <w:rPr>
          <w:rFonts w:ascii="Times New Roman" w:hAnsi="Times New Roman" w:cs="Times New Roman"/>
          <w:sz w:val="24"/>
          <w:szCs w:val="24"/>
        </w:rPr>
        <w:t xml:space="preserve">d’objet </w:t>
      </w:r>
      <w:r>
        <w:rPr>
          <w:rFonts w:ascii="Times New Roman" w:hAnsi="Times New Roman" w:cs="Times New Roman"/>
          <w:sz w:val="24"/>
          <w:szCs w:val="24"/>
        </w:rPr>
        <w:t xml:space="preserve">suivant une structure hiérarchique. </w:t>
      </w:r>
      <w:r w:rsidR="00374EF9">
        <w:rPr>
          <w:rFonts w:ascii="Times New Roman" w:hAnsi="Times New Roman" w:cs="Times New Roman"/>
          <w:sz w:val="24"/>
          <w:szCs w:val="24"/>
        </w:rPr>
        <w:t>Une spécification OpenPS est composé de sept (7) objet racine</w:t>
      </w:r>
      <w:r w:rsidR="00DB581A">
        <w:rPr>
          <w:rFonts w:ascii="Times New Roman" w:hAnsi="Times New Roman" w:cs="Times New Roman"/>
          <w:sz w:val="24"/>
          <w:szCs w:val="24"/>
        </w:rPr>
        <w:t>. Parmi ces objets la présence de quatre (4) sont exigé pour un minimum description d’un document OpenPS.</w:t>
      </w:r>
    </w:p>
    <w:p w14:paraId="0FF63D0E" w14:textId="279C9956" w:rsidR="00472A9F" w:rsidRDefault="00472A9F" w:rsidP="00472A9F">
      <w:pPr>
        <w:spacing w:line="360" w:lineRule="auto"/>
        <w:jc w:val="both"/>
        <w:rPr>
          <w:rFonts w:asciiTheme="majorBidi" w:hAnsiTheme="majorBidi" w:cstheme="majorBidi"/>
          <w:sz w:val="24"/>
          <w:szCs w:val="24"/>
        </w:rPr>
      </w:pPr>
      <w:r>
        <w:rPr>
          <w:rFonts w:asciiTheme="majorBidi" w:hAnsiTheme="majorBidi" w:cstheme="majorBidi"/>
          <w:noProof/>
          <w:sz w:val="24"/>
          <w:szCs w:val="24"/>
          <w:lang w:val="en-US"/>
        </w:rPr>
        <mc:AlternateContent>
          <mc:Choice Requires="wps">
            <w:drawing>
              <wp:anchor distT="0" distB="0" distL="114300" distR="114300" simplePos="0" relativeHeight="251664384" behindDoc="0" locked="0" layoutInCell="1" allowOverlap="1" wp14:anchorId="62A7B632" wp14:editId="2E69A502">
                <wp:simplePos x="0" y="0"/>
                <wp:positionH relativeFrom="column">
                  <wp:posOffset>4291330</wp:posOffset>
                </wp:positionH>
                <wp:positionV relativeFrom="paragraph">
                  <wp:posOffset>75565</wp:posOffset>
                </wp:positionV>
                <wp:extent cx="952500" cy="657225"/>
                <wp:effectExtent l="0" t="0" r="19050" b="28575"/>
                <wp:wrapNone/>
                <wp:docPr id="11" name="Rectangle à coins arrondis 11"/>
                <wp:cNvGraphicFramePr/>
                <a:graphic xmlns:a="http://schemas.openxmlformats.org/drawingml/2006/main">
                  <a:graphicData uri="http://schemas.microsoft.com/office/word/2010/wordprocessingShape">
                    <wps:wsp>
                      <wps:cNvSpPr/>
                      <wps:spPr>
                        <a:xfrm>
                          <a:off x="0" y="0"/>
                          <a:ext cx="952500" cy="65722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8C6C9C8" w14:textId="58D945B8" w:rsidR="00472A9F" w:rsidRPr="00D10C3C" w:rsidRDefault="00472A9F" w:rsidP="00472A9F">
                            <w:pPr>
                              <w:jc w:val="center"/>
                              <w:rPr>
                                <w:rFonts w:ascii="Times New Roman" w:hAnsi="Times New Roman" w:cs="Times New Roman"/>
                                <w:color w:val="000000" w:themeColor="text1"/>
                                <w:lang w:val="en-US"/>
                              </w:rPr>
                            </w:pPr>
                            <w:r w:rsidRPr="00D10C3C">
                              <w:rPr>
                                <w:rFonts w:ascii="Times New Roman" w:hAnsi="Times New Roman" w:cs="Times New Roman"/>
                                <w:color w:val="000000" w:themeColor="text1"/>
                                <w:lang w:val="en-US"/>
                              </w:rPr>
                              <w:t>protocol</w:t>
                            </w:r>
                          </w:p>
                          <w:p w14:paraId="6D37BC98" w14:textId="0EF9239A" w:rsidR="00472A9F" w:rsidRPr="00D10C3C" w:rsidRDefault="00472A9F" w:rsidP="00472A9F">
                            <w:pPr>
                              <w:jc w:val="center"/>
                              <w:rPr>
                                <w:rFonts w:ascii="Times New Roman" w:hAnsi="Times New Roman" w:cs="Times New Roman"/>
                                <w:color w:val="000000" w:themeColor="text1"/>
                                <w:lang w:val="en-US"/>
                              </w:rPr>
                            </w:pPr>
                            <w:r w:rsidRPr="00D10C3C">
                              <w:rPr>
                                <w:rFonts w:ascii="Times New Roman" w:hAnsi="Times New Roman" w:cs="Times New Roman"/>
                                <w:color w:val="000000" w:themeColor="text1"/>
                                <w:lang w:val="en-US"/>
                              </w:rPr>
                              <w:t>string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2A7B632" id="Rectangle à coins arrondis 11" o:spid="_x0000_s1026" style="position:absolute;left:0;text-align:left;margin-left:337.9pt;margin-top:5.95pt;width:75pt;height:51.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" fillcolor="white [3212]" strokecolor="#1f3763 [1604]" strokeweight="1pt">
                <v:stroke joinstyle="miter"/>
                <v:textbox>
                  <w:txbxContent>
                    <w:p w14:paraId="28C6C9C8" w14:textId="58D945B8" w:rsidR="00472A9F" w:rsidRPr="00D10C3C" w:rsidRDefault="00472A9F" w:rsidP="00472A9F">
                      <w:pPr>
                        <w:jc w:val="center"/>
                        <w:rPr>
                          <w:rFonts w:ascii="Times New Roman" w:hAnsi="Times New Roman" w:cs="Times New Roman"/>
                          <w:color w:val="000000" w:themeColor="text1"/>
                          <w:lang w:val="en-US"/>
                        </w:rPr>
                      </w:pPr>
                      <w:r w:rsidRPr="00D10C3C">
                        <w:rPr>
                          <w:rFonts w:ascii="Times New Roman" w:hAnsi="Times New Roman" w:cs="Times New Roman"/>
                          <w:color w:val="000000" w:themeColor="text1"/>
                          <w:lang w:val="en-US"/>
                        </w:rPr>
                        <w:t>protocol</w:t>
                      </w:r>
                    </w:p>
                    <w:p w14:paraId="6D37BC98" w14:textId="0EF9239A" w:rsidR="00472A9F" w:rsidRPr="00D10C3C" w:rsidRDefault="00472A9F" w:rsidP="00472A9F">
                      <w:pPr>
                        <w:jc w:val="center"/>
                        <w:rPr>
                          <w:rFonts w:ascii="Times New Roman" w:hAnsi="Times New Roman" w:cs="Times New Roman"/>
                          <w:color w:val="000000" w:themeColor="text1"/>
                          <w:lang w:val="en-US"/>
                        </w:rPr>
                      </w:pPr>
                      <w:r w:rsidRPr="00D10C3C">
                        <w:rPr>
                          <w:rFonts w:ascii="Times New Roman" w:hAnsi="Times New Roman" w:cs="Times New Roman"/>
                          <w:color w:val="000000" w:themeColor="text1"/>
                          <w:lang w:val="en-US"/>
                        </w:rPr>
                        <w:t>string</w:t>
                      </w:r>
                    </w:p>
                  </w:txbxContent>
                </v:textbox>
              </v:roundrect>
            </w:pict>
          </mc:Fallback>
        </mc:AlternateContent>
      </w:r>
      <w:r>
        <w:rPr>
          <w:rFonts w:asciiTheme="majorBidi" w:hAnsiTheme="majorBidi" w:cstheme="majorBidi"/>
          <w:noProof/>
          <w:sz w:val="24"/>
          <w:szCs w:val="24"/>
          <w:lang w:val="en-US"/>
        </w:rPr>
        <mc:AlternateContent>
          <mc:Choice Requires="wps">
            <w:drawing>
              <wp:anchor distT="0" distB="0" distL="114300" distR="114300" simplePos="0" relativeHeight="251663360" behindDoc="0" locked="0" layoutInCell="1" allowOverlap="1" wp14:anchorId="08CEC78E" wp14:editId="47425BAB">
                <wp:simplePos x="0" y="0"/>
                <wp:positionH relativeFrom="column">
                  <wp:posOffset>2862580</wp:posOffset>
                </wp:positionH>
                <wp:positionV relativeFrom="paragraph">
                  <wp:posOffset>57149</wp:posOffset>
                </wp:positionV>
                <wp:extent cx="904875" cy="638175"/>
                <wp:effectExtent l="0" t="0" r="28575" b="28575"/>
                <wp:wrapNone/>
                <wp:docPr id="10" name="Rectangle à coins arrondis 10"/>
                <wp:cNvGraphicFramePr/>
                <a:graphic xmlns:a="http://schemas.openxmlformats.org/drawingml/2006/main">
                  <a:graphicData uri="http://schemas.microsoft.com/office/word/2010/wordprocessingShape">
                    <wps:wsp>
                      <wps:cNvSpPr/>
                      <wps:spPr>
                        <a:xfrm>
                          <a:off x="0" y="0"/>
                          <a:ext cx="904875" cy="6381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EC803EA" w14:textId="4D285770" w:rsidR="00472A9F" w:rsidRPr="00D10C3C" w:rsidRDefault="00472A9F" w:rsidP="00472A9F">
                            <w:pPr>
                              <w:jc w:val="center"/>
                              <w:rPr>
                                <w:rFonts w:ascii="Times New Roman" w:hAnsi="Times New Roman" w:cs="Times New Roman"/>
                                <w:color w:val="FFFFFF" w:themeColor="background1"/>
                                <w:lang w:val="en-US"/>
                              </w:rPr>
                            </w:pPr>
                            <w:r w:rsidRPr="00D10C3C">
                              <w:rPr>
                                <w:rFonts w:ascii="Times New Roman" w:hAnsi="Times New Roman" w:cs="Times New Roman"/>
                                <w:color w:val="FFFFFF" w:themeColor="background1"/>
                                <w:lang w:val="en-US"/>
                              </w:rPr>
                              <w:t>broker</w:t>
                            </w:r>
                          </w:p>
                          <w:p w14:paraId="0A4B1029" w14:textId="77777777" w:rsidR="00472A9F" w:rsidRPr="002C0972" w:rsidRDefault="00472A9F" w:rsidP="00472A9F">
                            <w:pPr>
                              <w:jc w:val="center"/>
                              <w:rPr>
                                <w:rFonts w:ascii="Times New Roman" w:hAnsi="Times New Roman" w:cs="Times New Roman"/>
                                <w:color w:val="000000" w:themeColor="text1"/>
                              </w:rPr>
                            </w:pPr>
                            <w:r w:rsidRPr="00D10C3C">
                              <w:rPr>
                                <w:rFonts w:ascii="Times New Roman" w:hAnsi="Times New Roman" w:cs="Times New Roman"/>
                                <w:color w:val="FFFFFF" w:themeColor="background1"/>
                                <w:lang w:val="en-US"/>
                              </w:rPr>
                              <w:t>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CEC78E" id="Rectangle à coins arrondis 10" o:spid="_x0000_s1027" style="position:absolute;left:0;text-align:left;margin-left:225.4pt;margin-top:4.5pt;width:71.25pt;height:50.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" fillcolor="#4472c4 [3204]" strokecolor="#1f3763 [1604]" strokeweight="1pt">
                <v:stroke joinstyle="miter"/>
                <v:textbox>
                  <w:txbxContent>
                    <w:p w14:paraId="6EC803EA" w14:textId="4D285770" w:rsidR="00472A9F" w:rsidRPr="00D10C3C" w:rsidRDefault="00472A9F" w:rsidP="00472A9F">
                      <w:pPr>
                        <w:jc w:val="center"/>
                        <w:rPr>
                          <w:rFonts w:ascii="Times New Roman" w:hAnsi="Times New Roman" w:cs="Times New Roman"/>
                          <w:color w:val="FFFFFF" w:themeColor="background1"/>
                          <w:lang w:val="en-US"/>
                        </w:rPr>
                      </w:pPr>
                      <w:r w:rsidRPr="00D10C3C">
                        <w:rPr>
                          <w:rFonts w:ascii="Times New Roman" w:hAnsi="Times New Roman" w:cs="Times New Roman"/>
                          <w:color w:val="FFFFFF" w:themeColor="background1"/>
                          <w:lang w:val="en-US"/>
                        </w:rPr>
                        <w:t>broker</w:t>
                      </w:r>
                    </w:p>
                    <w:p w14:paraId="0A4B1029" w14:textId="77777777" w:rsidR="00472A9F" w:rsidRPr="002C0972" w:rsidRDefault="00472A9F" w:rsidP="00472A9F">
                      <w:pPr>
                        <w:jc w:val="center"/>
                        <w:rPr>
                          <w:rFonts w:ascii="Times New Roman" w:hAnsi="Times New Roman" w:cs="Times New Roman"/>
                          <w:color w:val="000000" w:themeColor="text1"/>
                        </w:rPr>
                      </w:pPr>
                      <w:r w:rsidRPr="00D10C3C">
                        <w:rPr>
                          <w:rFonts w:ascii="Times New Roman" w:hAnsi="Times New Roman" w:cs="Times New Roman"/>
                          <w:color w:val="FFFFFF" w:themeColor="background1"/>
                          <w:lang w:val="en-US"/>
                        </w:rPr>
                        <w:t>object</w:t>
                      </w:r>
                    </w:p>
                  </w:txbxContent>
                </v:textbox>
              </v:roundrect>
            </w:pict>
          </mc:Fallback>
        </mc:AlternateContent>
      </w:r>
      <w:r>
        <w:rPr>
          <w:rFonts w:asciiTheme="majorBidi" w:hAnsiTheme="majorBidi" w:cstheme="majorBidi"/>
          <w:noProof/>
          <w:sz w:val="24"/>
          <w:szCs w:val="24"/>
          <w:lang w:val="en-US"/>
        </w:rPr>
        <mc:AlternateContent>
          <mc:Choice Requires="wps">
            <w:drawing>
              <wp:anchor distT="0" distB="0" distL="114300" distR="114300" simplePos="0" relativeHeight="251662336" behindDoc="0" locked="0" layoutInCell="1" allowOverlap="1" wp14:anchorId="0DAF6855" wp14:editId="33ABEA19">
                <wp:simplePos x="0" y="0"/>
                <wp:positionH relativeFrom="column">
                  <wp:posOffset>1433830</wp:posOffset>
                </wp:positionH>
                <wp:positionV relativeFrom="paragraph">
                  <wp:posOffset>57149</wp:posOffset>
                </wp:positionV>
                <wp:extent cx="904875" cy="638175"/>
                <wp:effectExtent l="0" t="0" r="28575" b="28575"/>
                <wp:wrapNone/>
                <wp:docPr id="8" name="Rectangle à coins arrondis 8"/>
                <wp:cNvGraphicFramePr/>
                <a:graphic xmlns:a="http://schemas.openxmlformats.org/drawingml/2006/main">
                  <a:graphicData uri="http://schemas.microsoft.com/office/word/2010/wordprocessingShape">
                    <wps:wsp>
                      <wps:cNvSpPr/>
                      <wps:spPr>
                        <a:xfrm>
                          <a:off x="0" y="0"/>
                          <a:ext cx="904875" cy="6381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8BF61D" w14:textId="77777777" w:rsidR="00472A9F" w:rsidRPr="008E5994" w:rsidRDefault="00472A9F" w:rsidP="00472A9F">
                            <w:pPr>
                              <w:jc w:val="center"/>
                              <w:rPr>
                                <w:rFonts w:ascii="Times New Roman" w:hAnsi="Times New Roman" w:cs="Times New Roman"/>
                                <w:lang w:val="en-US"/>
                              </w:rPr>
                            </w:pPr>
                            <w:r w:rsidRPr="008E5994">
                              <w:rPr>
                                <w:rFonts w:ascii="Times New Roman" w:hAnsi="Times New Roman" w:cs="Times New Roman"/>
                                <w:lang w:val="en-US"/>
                              </w:rPr>
                              <w:t>info</w:t>
                            </w:r>
                          </w:p>
                          <w:p w14:paraId="276D7780" w14:textId="77777777" w:rsidR="00472A9F" w:rsidRPr="008E5994" w:rsidRDefault="00472A9F" w:rsidP="00472A9F">
                            <w:pPr>
                              <w:jc w:val="center"/>
                              <w:rPr>
                                <w:rFonts w:ascii="Times New Roman" w:hAnsi="Times New Roman" w:cs="Times New Roman"/>
                                <w:lang w:val="en-US"/>
                              </w:rPr>
                            </w:pPr>
                            <w:r w:rsidRPr="008E5994">
                              <w:rPr>
                                <w:rFonts w:ascii="Times New Roman" w:hAnsi="Times New Roman" w:cs="Times New Roman"/>
                                <w:lang w:val="en-US"/>
                              </w:rPr>
                              <w:t>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DAF6855" id="Rectangle à coins arrondis 8" o:spid="_x0000_s1028" style="position:absolute;left:0;text-align:left;margin-left:112.9pt;margin-top:4.5pt;width:71.25pt;height:50.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" fillcolor="#4472c4 [3204]" strokecolor="#1f3763 [1604]" strokeweight="1pt">
                <v:stroke joinstyle="miter"/>
                <v:textbox>
                  <w:txbxContent>
                    <w:p w14:paraId="2F8BF61D" w14:textId="77777777" w:rsidR="00472A9F" w:rsidRPr="008E5994" w:rsidRDefault="00472A9F" w:rsidP="00472A9F">
                      <w:pPr>
                        <w:jc w:val="center"/>
                        <w:rPr>
                          <w:rFonts w:ascii="Times New Roman" w:hAnsi="Times New Roman" w:cs="Times New Roman"/>
                          <w:lang w:val="en-US"/>
                        </w:rPr>
                      </w:pPr>
                      <w:r w:rsidRPr="008E5994">
                        <w:rPr>
                          <w:rFonts w:ascii="Times New Roman" w:hAnsi="Times New Roman" w:cs="Times New Roman"/>
                          <w:lang w:val="en-US"/>
                        </w:rPr>
                        <w:t>info</w:t>
                      </w:r>
                    </w:p>
                    <w:p w14:paraId="276D7780" w14:textId="77777777" w:rsidR="00472A9F" w:rsidRPr="008E5994" w:rsidRDefault="00472A9F" w:rsidP="00472A9F">
                      <w:pPr>
                        <w:jc w:val="center"/>
                        <w:rPr>
                          <w:rFonts w:ascii="Times New Roman" w:hAnsi="Times New Roman" w:cs="Times New Roman"/>
                          <w:lang w:val="en-US"/>
                        </w:rPr>
                      </w:pPr>
                      <w:r w:rsidRPr="008E5994">
                        <w:rPr>
                          <w:rFonts w:ascii="Times New Roman" w:hAnsi="Times New Roman" w:cs="Times New Roman"/>
                          <w:lang w:val="en-US"/>
                        </w:rPr>
                        <w:t>object</w:t>
                      </w:r>
                    </w:p>
                  </w:txbxContent>
                </v:textbox>
              </v:roundrect>
            </w:pict>
          </mc:Fallback>
        </mc:AlternateContent>
      </w:r>
      <w:r>
        <w:rPr>
          <w:rFonts w:asciiTheme="majorBidi" w:hAnsiTheme="majorBidi" w:cstheme="majorBidi"/>
          <w:noProof/>
          <w:sz w:val="24"/>
          <w:szCs w:val="24"/>
          <w:lang w:val="en-US"/>
        </w:rPr>
        <mc:AlternateContent>
          <mc:Choice Requires="wps">
            <w:drawing>
              <wp:anchor distT="0" distB="0" distL="114300" distR="114300" simplePos="0" relativeHeight="251661312" behindDoc="0" locked="0" layoutInCell="1" allowOverlap="1" wp14:anchorId="127E3574" wp14:editId="5FDF87B9">
                <wp:simplePos x="0" y="0"/>
                <wp:positionH relativeFrom="column">
                  <wp:posOffset>14605</wp:posOffset>
                </wp:positionH>
                <wp:positionV relativeFrom="paragraph">
                  <wp:posOffset>38100</wp:posOffset>
                </wp:positionV>
                <wp:extent cx="904875" cy="638175"/>
                <wp:effectExtent l="0" t="0" r="28575" b="28575"/>
                <wp:wrapNone/>
                <wp:docPr id="7" name="Rectangle à coins arrondis 7"/>
                <wp:cNvGraphicFramePr/>
                <a:graphic xmlns:a="http://schemas.openxmlformats.org/drawingml/2006/main">
                  <a:graphicData uri="http://schemas.microsoft.com/office/word/2010/wordprocessingShape">
                    <wps:wsp>
                      <wps:cNvSpPr/>
                      <wps:spPr>
                        <a:xfrm>
                          <a:off x="0" y="0"/>
                          <a:ext cx="904875" cy="6381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2C0748C" w14:textId="75A0EB78" w:rsidR="00472A9F" w:rsidRPr="002C0972" w:rsidRDefault="00472A9F" w:rsidP="00472A9F">
                            <w:pPr>
                              <w:jc w:val="center"/>
                              <w:rPr>
                                <w:rFonts w:ascii="Times New Roman" w:hAnsi="Times New Roman" w:cs="Times New Roman"/>
                              </w:rPr>
                            </w:pPr>
                            <w:r w:rsidRPr="008E5994">
                              <w:rPr>
                                <w:rFonts w:ascii="Times New Roman" w:hAnsi="Times New Roman" w:cs="Times New Roman"/>
                                <w:lang w:val="en-US"/>
                              </w:rPr>
                              <w:t>open</w:t>
                            </w:r>
                            <w:r>
                              <w:rPr>
                                <w:rFonts w:ascii="Times New Roman" w:hAnsi="Times New Roman" w:cs="Times New Roman"/>
                                <w:lang w:val="en-US"/>
                              </w:rPr>
                              <w:t>ps</w:t>
                            </w:r>
                          </w:p>
                          <w:p w14:paraId="6C440A28" w14:textId="77777777" w:rsidR="00472A9F" w:rsidRPr="002C0972" w:rsidRDefault="00472A9F" w:rsidP="00472A9F">
                            <w:pPr>
                              <w:jc w:val="center"/>
                              <w:rPr>
                                <w:rFonts w:ascii="Times New Roman" w:hAnsi="Times New Roman" w:cs="Times New Roman"/>
                              </w:rPr>
                            </w:pPr>
                            <w:proofErr w:type="gramStart"/>
                            <w:r w:rsidRPr="002C0972">
                              <w:rPr>
                                <w:rFonts w:ascii="Times New Roman" w:hAnsi="Times New Roman" w:cs="Times New Roman"/>
                              </w:rPr>
                              <w:t>string</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7E3574" id="Rectangle à coins arrondis 7" o:spid="_x0000_s1029" style="position:absolute;left:0;text-align:left;margin-left:1.15pt;margin-top:3pt;width:71.25pt;height:5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" fillcolor="#4472c4 [3204]" strokecolor="#1f3763 [1604]" strokeweight="1pt">
                <v:stroke joinstyle="miter"/>
                <v:textbox>
                  <w:txbxContent>
                    <w:p w14:paraId="42C0748C" w14:textId="75A0EB78" w:rsidR="00472A9F" w:rsidRPr="002C0972" w:rsidRDefault="00472A9F" w:rsidP="00472A9F">
                      <w:pPr>
                        <w:jc w:val="center"/>
                        <w:rPr>
                          <w:rFonts w:ascii="Times New Roman" w:hAnsi="Times New Roman" w:cs="Times New Roman"/>
                        </w:rPr>
                      </w:pPr>
                      <w:r w:rsidRPr="008E5994">
                        <w:rPr>
                          <w:rFonts w:ascii="Times New Roman" w:hAnsi="Times New Roman" w:cs="Times New Roman"/>
                          <w:lang w:val="en-US"/>
                        </w:rPr>
                        <w:t>open</w:t>
                      </w:r>
                      <w:r>
                        <w:rPr>
                          <w:rFonts w:ascii="Times New Roman" w:hAnsi="Times New Roman" w:cs="Times New Roman"/>
                          <w:lang w:val="en-US"/>
                        </w:rPr>
                        <w:t>ps</w:t>
                      </w:r>
                    </w:p>
                    <w:p w14:paraId="6C440A28" w14:textId="77777777" w:rsidR="00472A9F" w:rsidRPr="002C0972" w:rsidRDefault="00472A9F" w:rsidP="00472A9F">
                      <w:pPr>
                        <w:jc w:val="center"/>
                        <w:rPr>
                          <w:rFonts w:ascii="Times New Roman" w:hAnsi="Times New Roman" w:cs="Times New Roman"/>
                        </w:rPr>
                      </w:pPr>
                      <w:proofErr w:type="gramStart"/>
                      <w:r w:rsidRPr="002C0972">
                        <w:rPr>
                          <w:rFonts w:ascii="Times New Roman" w:hAnsi="Times New Roman" w:cs="Times New Roman"/>
                        </w:rPr>
                        <w:t>string</w:t>
                      </w:r>
                      <w:proofErr w:type="gramEnd"/>
                    </w:p>
                  </w:txbxContent>
                </v:textbox>
              </v:roundrect>
            </w:pict>
          </mc:Fallback>
        </mc:AlternateContent>
      </w:r>
    </w:p>
    <w:p w14:paraId="7490F842" w14:textId="64F7C90E" w:rsidR="00472A9F" w:rsidRDefault="00472A9F" w:rsidP="00472A9F">
      <w:pPr>
        <w:spacing w:line="360" w:lineRule="auto"/>
        <w:jc w:val="both"/>
        <w:rPr>
          <w:rFonts w:asciiTheme="majorBidi" w:hAnsiTheme="majorBidi" w:cstheme="majorBidi"/>
          <w:sz w:val="24"/>
          <w:szCs w:val="24"/>
        </w:rPr>
      </w:pPr>
      <w:r>
        <w:rPr>
          <w:rFonts w:asciiTheme="majorBidi" w:hAnsiTheme="majorBidi" w:cstheme="majorBidi"/>
          <w:noProof/>
          <w:sz w:val="24"/>
          <w:szCs w:val="24"/>
          <w:lang w:val="en-US"/>
        </w:rPr>
        <mc:AlternateContent>
          <mc:Choice Requires="wps">
            <w:drawing>
              <wp:anchor distT="0" distB="0" distL="114300" distR="114300" simplePos="0" relativeHeight="251675648" behindDoc="0" locked="0" layoutInCell="1" allowOverlap="1" wp14:anchorId="2D28D1E0" wp14:editId="12085C6A">
                <wp:simplePos x="0" y="0"/>
                <wp:positionH relativeFrom="column">
                  <wp:posOffset>5324475</wp:posOffset>
                </wp:positionH>
                <wp:positionV relativeFrom="paragraph">
                  <wp:posOffset>66040</wp:posOffset>
                </wp:positionV>
                <wp:extent cx="314325" cy="0"/>
                <wp:effectExtent l="0" t="76200" r="9525" b="95250"/>
                <wp:wrapNone/>
                <wp:docPr id="26" name="Connecteur droit avec flèche 26"/>
                <wp:cNvGraphicFramePr/>
                <a:graphic xmlns:a="http://schemas.openxmlformats.org/drawingml/2006/main">
                  <a:graphicData uri="http://schemas.microsoft.com/office/word/2010/wordprocessingShape">
                    <wps:wsp>
                      <wps:cNvCnPr/>
                      <wps:spPr>
                        <a:xfrm>
                          <a:off x="0" y="0"/>
                          <a:ext cx="314325" cy="0"/>
                        </a:xfrm>
                        <a:prstGeom prst="straightConnector1">
                          <a:avLst/>
                        </a:prstGeom>
                        <a:ln>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2985191" id="_x0000_t32" coordsize="21600,21600" o:spt="32" o:oned="t" path="m,l21600,21600e" filled="f">
                <v:path arrowok="t" fillok="f" o:connecttype="none"/>
                <o:lock v:ext="edit" shapetype="t"/>
              </v:shapetype>
              <v:shape id="Connecteur droit avec flèche 26" o:spid="_x0000_s1026" type="#_x0000_t32" style="position:absolute;margin-left:419.25pt;margin-top:5.2pt;width:24.75pt;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" strokecolor="#2f5496 [2404]" strokeweight=".5pt">
                <v:stroke endarrow="block" joinstyle="miter"/>
              </v:shape>
            </w:pict>
          </mc:Fallback>
        </mc:AlternateContent>
      </w:r>
      <w:r>
        <w:rPr>
          <w:rFonts w:asciiTheme="majorBidi" w:hAnsiTheme="majorBidi" w:cstheme="majorBidi"/>
          <w:noProof/>
          <w:sz w:val="24"/>
          <w:szCs w:val="24"/>
          <w:lang w:val="en-US"/>
        </w:rPr>
        <mc:AlternateContent>
          <mc:Choice Requires="wps">
            <w:drawing>
              <wp:anchor distT="0" distB="0" distL="114300" distR="114300" simplePos="0" relativeHeight="251671552" behindDoc="0" locked="0" layoutInCell="1" allowOverlap="1" wp14:anchorId="65CE0068" wp14:editId="2AF294F0">
                <wp:simplePos x="0" y="0"/>
                <wp:positionH relativeFrom="column">
                  <wp:posOffset>3876675</wp:posOffset>
                </wp:positionH>
                <wp:positionV relativeFrom="paragraph">
                  <wp:posOffset>76200</wp:posOffset>
                </wp:positionV>
                <wp:extent cx="314325" cy="0"/>
                <wp:effectExtent l="0" t="76200" r="9525" b="95250"/>
                <wp:wrapNone/>
                <wp:docPr id="21" name="Connecteur droit avec flèche 21"/>
                <wp:cNvGraphicFramePr/>
                <a:graphic xmlns:a="http://schemas.openxmlformats.org/drawingml/2006/main">
                  <a:graphicData uri="http://schemas.microsoft.com/office/word/2010/wordprocessingShape">
                    <wps:wsp>
                      <wps:cNvCnPr/>
                      <wps:spPr>
                        <a:xfrm>
                          <a:off x="0" y="0"/>
                          <a:ext cx="314325" cy="0"/>
                        </a:xfrm>
                        <a:prstGeom prst="straightConnector1">
                          <a:avLst/>
                        </a:prstGeom>
                        <a:ln>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BA44C9" id="Connecteur droit avec flèche 21" o:spid="_x0000_s1026" type="#_x0000_t32" style="position:absolute;margin-left:305.25pt;margin-top:6pt;width:24.75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" strokecolor="#2f5496 [2404]" strokeweight=".5pt">
                <v:stroke endarrow="block" joinstyle="miter"/>
              </v:shape>
            </w:pict>
          </mc:Fallback>
        </mc:AlternateContent>
      </w:r>
      <w:r>
        <w:rPr>
          <w:rFonts w:asciiTheme="majorBidi" w:hAnsiTheme="majorBidi" w:cstheme="majorBidi"/>
          <w:noProof/>
          <w:sz w:val="24"/>
          <w:szCs w:val="24"/>
          <w:lang w:val="en-US"/>
        </w:rPr>
        <mc:AlternateContent>
          <mc:Choice Requires="wps">
            <w:drawing>
              <wp:anchor distT="0" distB="0" distL="114300" distR="114300" simplePos="0" relativeHeight="251670528" behindDoc="0" locked="0" layoutInCell="1" allowOverlap="1" wp14:anchorId="37487808" wp14:editId="72319143">
                <wp:simplePos x="0" y="0"/>
                <wp:positionH relativeFrom="column">
                  <wp:posOffset>2428875</wp:posOffset>
                </wp:positionH>
                <wp:positionV relativeFrom="paragraph">
                  <wp:posOffset>56515</wp:posOffset>
                </wp:positionV>
                <wp:extent cx="314325" cy="0"/>
                <wp:effectExtent l="0" t="76200" r="9525" b="95250"/>
                <wp:wrapNone/>
                <wp:docPr id="20" name="Connecteur droit avec flèche 20"/>
                <wp:cNvGraphicFramePr/>
                <a:graphic xmlns:a="http://schemas.openxmlformats.org/drawingml/2006/main">
                  <a:graphicData uri="http://schemas.microsoft.com/office/word/2010/wordprocessingShape">
                    <wps:wsp>
                      <wps:cNvCnPr/>
                      <wps:spPr>
                        <a:xfrm>
                          <a:off x="0" y="0"/>
                          <a:ext cx="314325" cy="0"/>
                        </a:xfrm>
                        <a:prstGeom prst="straightConnector1">
                          <a:avLst/>
                        </a:prstGeom>
                        <a:ln>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5E8E57" id="Connecteur droit avec flèche 20" o:spid="_x0000_s1026" type="#_x0000_t32" style="position:absolute;margin-left:191.25pt;margin-top:4.45pt;width:24.75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" strokecolor="#2f5496 [2404]" strokeweight=".5pt">
                <v:stroke endarrow="block" joinstyle="miter"/>
              </v:shape>
            </w:pict>
          </mc:Fallback>
        </mc:AlternateContent>
      </w:r>
      <w:r>
        <w:rPr>
          <w:rFonts w:asciiTheme="majorBidi" w:hAnsiTheme="majorBidi" w:cstheme="majorBidi"/>
          <w:noProof/>
          <w:sz w:val="24"/>
          <w:szCs w:val="24"/>
          <w:lang w:val="en-US"/>
        </w:rPr>
        <mc:AlternateContent>
          <mc:Choice Requires="wps">
            <w:drawing>
              <wp:anchor distT="0" distB="0" distL="114300" distR="114300" simplePos="0" relativeHeight="251669504" behindDoc="0" locked="0" layoutInCell="1" allowOverlap="1" wp14:anchorId="729EA6AE" wp14:editId="4B6D5E6A">
                <wp:simplePos x="0" y="0"/>
                <wp:positionH relativeFrom="column">
                  <wp:posOffset>1024255</wp:posOffset>
                </wp:positionH>
                <wp:positionV relativeFrom="paragraph">
                  <wp:posOffset>50800</wp:posOffset>
                </wp:positionV>
                <wp:extent cx="314325" cy="0"/>
                <wp:effectExtent l="0" t="76200" r="9525" b="95250"/>
                <wp:wrapNone/>
                <wp:docPr id="19" name="Connecteur droit avec flèche 19"/>
                <wp:cNvGraphicFramePr/>
                <a:graphic xmlns:a="http://schemas.openxmlformats.org/drawingml/2006/main">
                  <a:graphicData uri="http://schemas.microsoft.com/office/word/2010/wordprocessingShape">
                    <wps:wsp>
                      <wps:cNvCnPr/>
                      <wps:spPr>
                        <a:xfrm>
                          <a:off x="0" y="0"/>
                          <a:ext cx="314325" cy="0"/>
                        </a:xfrm>
                        <a:prstGeom prst="straightConnector1">
                          <a:avLst/>
                        </a:prstGeom>
                        <a:ln>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B7B589" id="Connecteur droit avec flèche 19" o:spid="_x0000_s1026" type="#_x0000_t32" style="position:absolute;margin-left:80.65pt;margin-top:4pt;width:24.75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" strokecolor="#2f5496 [2404]" strokeweight=".5pt">
                <v:stroke endarrow="block" joinstyle="miter"/>
              </v:shape>
            </w:pict>
          </mc:Fallback>
        </mc:AlternateContent>
      </w:r>
    </w:p>
    <w:p w14:paraId="7890E253" w14:textId="0368D75D" w:rsidR="00472A9F" w:rsidRDefault="00472A9F" w:rsidP="00472A9F">
      <w:pPr>
        <w:spacing w:line="360" w:lineRule="auto"/>
        <w:jc w:val="both"/>
        <w:rPr>
          <w:rFonts w:asciiTheme="majorBidi" w:hAnsiTheme="majorBidi" w:cstheme="majorBidi"/>
          <w:sz w:val="24"/>
          <w:szCs w:val="24"/>
        </w:rPr>
      </w:pPr>
    </w:p>
    <w:p w14:paraId="1715E7FA" w14:textId="3E913F7D" w:rsidR="00472A9F" w:rsidRDefault="00472A9F" w:rsidP="00472A9F">
      <w:pPr>
        <w:spacing w:line="360" w:lineRule="auto"/>
        <w:jc w:val="both"/>
        <w:rPr>
          <w:rFonts w:asciiTheme="majorBidi" w:hAnsiTheme="majorBidi" w:cstheme="majorBidi"/>
          <w:sz w:val="24"/>
          <w:szCs w:val="24"/>
        </w:rPr>
      </w:pPr>
      <w:r>
        <w:rPr>
          <w:rFonts w:asciiTheme="majorBidi" w:hAnsiTheme="majorBidi" w:cstheme="majorBidi"/>
          <w:noProof/>
          <w:sz w:val="24"/>
          <w:szCs w:val="24"/>
          <w:lang w:val="en-US"/>
        </w:rPr>
        <mc:AlternateContent>
          <mc:Choice Requires="wps">
            <w:drawing>
              <wp:anchor distT="0" distB="0" distL="114300" distR="114300" simplePos="0" relativeHeight="251679744" behindDoc="0" locked="0" layoutInCell="1" allowOverlap="1" wp14:anchorId="2B375CAF" wp14:editId="2E2AFEC3">
                <wp:simplePos x="0" y="0"/>
                <wp:positionH relativeFrom="column">
                  <wp:posOffset>5291455</wp:posOffset>
                </wp:positionH>
                <wp:positionV relativeFrom="paragraph">
                  <wp:posOffset>308610</wp:posOffset>
                </wp:positionV>
                <wp:extent cx="314325" cy="0"/>
                <wp:effectExtent l="0" t="76200" r="9525" b="95250"/>
                <wp:wrapNone/>
                <wp:docPr id="4" name="Connecteur droit avec flèche 4"/>
                <wp:cNvGraphicFramePr/>
                <a:graphic xmlns:a="http://schemas.openxmlformats.org/drawingml/2006/main">
                  <a:graphicData uri="http://schemas.microsoft.com/office/word/2010/wordprocessingShape">
                    <wps:wsp>
                      <wps:cNvCnPr/>
                      <wps:spPr>
                        <a:xfrm>
                          <a:off x="0" y="0"/>
                          <a:ext cx="314325" cy="0"/>
                        </a:xfrm>
                        <a:prstGeom prst="straightConnector1">
                          <a:avLst/>
                        </a:prstGeom>
                        <a:ln>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72C77E" id="Connecteur droit avec flèche 4" o:spid="_x0000_s1026" type="#_x0000_t32" style="position:absolute;margin-left:416.65pt;margin-top:24.3pt;width:24.75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" strokecolor="#2f5496 [2404]" strokeweight=".5pt">
                <v:stroke endarrow="block" joinstyle="miter"/>
              </v:shape>
            </w:pict>
          </mc:Fallback>
        </mc:AlternateContent>
      </w:r>
      <w:r>
        <w:rPr>
          <w:rFonts w:asciiTheme="majorBidi" w:hAnsiTheme="majorBidi" w:cstheme="majorBidi"/>
          <w:noProof/>
          <w:sz w:val="24"/>
          <w:szCs w:val="24"/>
          <w:lang w:val="en-US"/>
        </w:rPr>
        <mc:AlternateContent>
          <mc:Choice Requires="wps">
            <w:drawing>
              <wp:anchor distT="0" distB="0" distL="114300" distR="114300" simplePos="0" relativeHeight="251667456" behindDoc="0" locked="0" layoutInCell="1" allowOverlap="1" wp14:anchorId="7022D473" wp14:editId="7F9704BA">
                <wp:simplePos x="0" y="0"/>
                <wp:positionH relativeFrom="column">
                  <wp:posOffset>4434206</wp:posOffset>
                </wp:positionH>
                <wp:positionV relativeFrom="paragraph">
                  <wp:posOffset>13335</wp:posOffset>
                </wp:positionV>
                <wp:extent cx="800100" cy="590550"/>
                <wp:effectExtent l="0" t="0" r="19050" b="19050"/>
                <wp:wrapNone/>
                <wp:docPr id="15" name="Rectangle à coins arrondis 15"/>
                <wp:cNvGraphicFramePr/>
                <a:graphic xmlns:a="http://schemas.openxmlformats.org/drawingml/2006/main">
                  <a:graphicData uri="http://schemas.microsoft.com/office/word/2010/wordprocessingShape">
                    <wps:wsp>
                      <wps:cNvSpPr/>
                      <wps:spPr>
                        <a:xfrm>
                          <a:off x="0" y="0"/>
                          <a:ext cx="800100" cy="59055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7FB9BF0" w14:textId="77777777" w:rsidR="00472A9F" w:rsidRPr="008E5994" w:rsidRDefault="00472A9F" w:rsidP="00472A9F">
                            <w:pPr>
                              <w:jc w:val="center"/>
                              <w:rPr>
                                <w:rFonts w:ascii="Times New Roman" w:hAnsi="Times New Roman" w:cs="Times New Roman"/>
                                <w:color w:val="000000" w:themeColor="text1"/>
                                <w:lang w:val="en-US"/>
                              </w:rPr>
                            </w:pPr>
                            <w:r w:rsidRPr="008E5994">
                              <w:rPr>
                                <w:rFonts w:ascii="Times New Roman" w:hAnsi="Times New Roman" w:cs="Times New Roman"/>
                                <w:color w:val="000000" w:themeColor="text1"/>
                                <w:lang w:val="en-US"/>
                              </w:rPr>
                              <w:t>tags</w:t>
                            </w:r>
                          </w:p>
                          <w:p w14:paraId="3A9A30BC" w14:textId="77777777" w:rsidR="00472A9F" w:rsidRPr="008E5994" w:rsidRDefault="00472A9F" w:rsidP="00472A9F">
                            <w:pPr>
                              <w:jc w:val="center"/>
                              <w:rPr>
                                <w:rFonts w:ascii="Times New Roman" w:hAnsi="Times New Roman" w:cs="Times New Roman"/>
                                <w:color w:val="000000" w:themeColor="text1"/>
                                <w:lang w:val="en-US"/>
                              </w:rPr>
                            </w:pPr>
                            <w:r w:rsidRPr="008E5994">
                              <w:rPr>
                                <w:rFonts w:ascii="Times New Roman" w:hAnsi="Times New Roman" w:cs="Times New Roman"/>
                                <w:color w:val="000000" w:themeColor="text1"/>
                                <w:lang w:val="en-US"/>
                              </w:rPr>
                              <w:t>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22D473" id="Rectangle à coins arrondis 15" o:spid="_x0000_s1030" style="position:absolute;left:0;text-align:left;margin-left:349.15pt;margin-top:1.05pt;width:63pt;height:4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" fillcolor="white [3212]" strokecolor="#1f3763 [1604]" strokeweight="1pt">
                <v:stroke joinstyle="miter"/>
                <v:textbox>
                  <w:txbxContent>
                    <w:p w14:paraId="67FB9BF0" w14:textId="77777777" w:rsidR="00472A9F" w:rsidRPr="008E5994" w:rsidRDefault="00472A9F" w:rsidP="00472A9F">
                      <w:pPr>
                        <w:jc w:val="center"/>
                        <w:rPr>
                          <w:rFonts w:ascii="Times New Roman" w:hAnsi="Times New Roman" w:cs="Times New Roman"/>
                          <w:color w:val="000000" w:themeColor="text1"/>
                          <w:lang w:val="en-US"/>
                        </w:rPr>
                      </w:pPr>
                      <w:r w:rsidRPr="008E5994">
                        <w:rPr>
                          <w:rFonts w:ascii="Times New Roman" w:hAnsi="Times New Roman" w:cs="Times New Roman"/>
                          <w:color w:val="000000" w:themeColor="text1"/>
                          <w:lang w:val="en-US"/>
                        </w:rPr>
                        <w:t>tags</w:t>
                      </w:r>
                    </w:p>
                    <w:p w14:paraId="3A9A30BC" w14:textId="77777777" w:rsidR="00472A9F" w:rsidRPr="008E5994" w:rsidRDefault="00472A9F" w:rsidP="00472A9F">
                      <w:pPr>
                        <w:jc w:val="center"/>
                        <w:rPr>
                          <w:rFonts w:ascii="Times New Roman" w:hAnsi="Times New Roman" w:cs="Times New Roman"/>
                          <w:color w:val="000000" w:themeColor="text1"/>
                          <w:lang w:val="en-US"/>
                        </w:rPr>
                      </w:pPr>
                      <w:r w:rsidRPr="008E5994">
                        <w:rPr>
                          <w:rFonts w:ascii="Times New Roman" w:hAnsi="Times New Roman" w:cs="Times New Roman"/>
                          <w:color w:val="000000" w:themeColor="text1"/>
                          <w:lang w:val="en-US"/>
                        </w:rPr>
                        <w:t>object</w:t>
                      </w:r>
                    </w:p>
                  </w:txbxContent>
                </v:textbox>
              </v:roundrect>
            </w:pict>
          </mc:Fallback>
        </mc:AlternateContent>
      </w:r>
      <w:r>
        <w:rPr>
          <w:rFonts w:asciiTheme="majorBidi" w:hAnsiTheme="majorBidi" w:cstheme="majorBidi"/>
          <w:noProof/>
          <w:sz w:val="24"/>
          <w:szCs w:val="24"/>
          <w:lang w:val="en-US"/>
        </w:rPr>
        <mc:AlternateContent>
          <mc:Choice Requires="wps">
            <w:drawing>
              <wp:anchor distT="0" distB="0" distL="114300" distR="114300" simplePos="0" relativeHeight="251674624" behindDoc="0" locked="0" layoutInCell="1" allowOverlap="1" wp14:anchorId="09E1C4A7" wp14:editId="2A0F8ACE">
                <wp:simplePos x="0" y="0"/>
                <wp:positionH relativeFrom="column">
                  <wp:posOffset>4038600</wp:posOffset>
                </wp:positionH>
                <wp:positionV relativeFrom="paragraph">
                  <wp:posOffset>331470</wp:posOffset>
                </wp:positionV>
                <wp:extent cx="314325" cy="0"/>
                <wp:effectExtent l="0" t="76200" r="9525" b="95250"/>
                <wp:wrapNone/>
                <wp:docPr id="24" name="Connecteur droit avec flèche 24"/>
                <wp:cNvGraphicFramePr/>
                <a:graphic xmlns:a="http://schemas.openxmlformats.org/drawingml/2006/main">
                  <a:graphicData uri="http://schemas.microsoft.com/office/word/2010/wordprocessingShape">
                    <wps:wsp>
                      <wps:cNvCnPr/>
                      <wps:spPr>
                        <a:xfrm>
                          <a:off x="0" y="0"/>
                          <a:ext cx="314325" cy="0"/>
                        </a:xfrm>
                        <a:prstGeom prst="straightConnector1">
                          <a:avLst/>
                        </a:prstGeom>
                        <a:ln>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D43462" id="Connecteur droit avec flèche 24" o:spid="_x0000_s1026" type="#_x0000_t32" style="position:absolute;margin-left:318pt;margin-top:26.1pt;width:24.75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" strokecolor="#2f5496 [2404]" strokeweight=".5pt">
                <v:stroke endarrow="block" joinstyle="miter"/>
              </v:shape>
            </w:pict>
          </mc:Fallback>
        </mc:AlternateContent>
      </w:r>
      <w:r>
        <w:rPr>
          <w:rFonts w:asciiTheme="majorBidi" w:hAnsiTheme="majorBidi" w:cstheme="majorBidi"/>
          <w:noProof/>
          <w:sz w:val="24"/>
          <w:szCs w:val="24"/>
          <w:lang w:val="en-US"/>
        </w:rPr>
        <mc:AlternateContent>
          <mc:Choice Requires="wps">
            <w:drawing>
              <wp:anchor distT="0" distB="0" distL="114300" distR="114300" simplePos="0" relativeHeight="251666432" behindDoc="0" locked="0" layoutInCell="1" allowOverlap="1" wp14:anchorId="5BDB5F3F" wp14:editId="03DE3347">
                <wp:simplePos x="0" y="0"/>
                <wp:positionH relativeFrom="column">
                  <wp:posOffset>2967355</wp:posOffset>
                </wp:positionH>
                <wp:positionV relativeFrom="paragraph">
                  <wp:posOffset>9525</wp:posOffset>
                </wp:positionV>
                <wp:extent cx="1000125" cy="609600"/>
                <wp:effectExtent l="0" t="0" r="28575" b="19050"/>
                <wp:wrapNone/>
                <wp:docPr id="14" name="Rectangle à coins arrondis 14"/>
                <wp:cNvGraphicFramePr/>
                <a:graphic xmlns:a="http://schemas.openxmlformats.org/drawingml/2006/main">
                  <a:graphicData uri="http://schemas.microsoft.com/office/word/2010/wordprocessingShape">
                    <wps:wsp>
                      <wps:cNvSpPr/>
                      <wps:spPr>
                        <a:xfrm>
                          <a:off x="0" y="0"/>
                          <a:ext cx="1000125" cy="60960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A0C1AFD" w14:textId="77777777" w:rsidR="00472A9F" w:rsidRPr="008E5994" w:rsidRDefault="00472A9F" w:rsidP="00472A9F">
                            <w:pPr>
                              <w:jc w:val="center"/>
                              <w:rPr>
                                <w:rFonts w:ascii="Times New Roman" w:hAnsi="Times New Roman" w:cs="Times New Roman"/>
                                <w:color w:val="000000" w:themeColor="text1"/>
                                <w:lang w:val="en-US"/>
                              </w:rPr>
                            </w:pPr>
                            <w:r w:rsidRPr="008E5994">
                              <w:rPr>
                                <w:rFonts w:ascii="Times New Roman" w:hAnsi="Times New Roman" w:cs="Times New Roman"/>
                                <w:color w:val="000000" w:themeColor="text1"/>
                                <w:lang w:val="en-US"/>
                              </w:rPr>
                              <w:t>security</w:t>
                            </w:r>
                          </w:p>
                          <w:p w14:paraId="7D7430F3" w14:textId="77777777" w:rsidR="00472A9F" w:rsidRPr="008E5994" w:rsidRDefault="00472A9F" w:rsidP="00472A9F">
                            <w:pPr>
                              <w:jc w:val="center"/>
                              <w:rPr>
                                <w:rFonts w:ascii="Times New Roman" w:hAnsi="Times New Roman" w:cs="Times New Roman"/>
                                <w:lang w:val="en-US"/>
                              </w:rPr>
                            </w:pPr>
                            <w:r w:rsidRPr="008E5994">
                              <w:rPr>
                                <w:rFonts w:ascii="Times New Roman" w:hAnsi="Times New Roman" w:cs="Times New Roman"/>
                                <w:color w:val="000000" w:themeColor="text1"/>
                                <w:lang w:val="en-US"/>
                              </w:rPr>
                              <w:t>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BDB5F3F" id="Rectangle à coins arrondis 14" o:spid="_x0000_s1031" style="position:absolute;left:0;text-align:left;margin-left:233.65pt;margin-top:.75pt;width:78.75pt;height:4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" fillcolor="white [3212]" strokecolor="#1f3763 [1604]" strokeweight="1pt">
                <v:stroke joinstyle="miter"/>
                <v:textbox>
                  <w:txbxContent>
                    <w:p w14:paraId="3A0C1AFD" w14:textId="77777777" w:rsidR="00472A9F" w:rsidRPr="008E5994" w:rsidRDefault="00472A9F" w:rsidP="00472A9F">
                      <w:pPr>
                        <w:jc w:val="center"/>
                        <w:rPr>
                          <w:rFonts w:ascii="Times New Roman" w:hAnsi="Times New Roman" w:cs="Times New Roman"/>
                          <w:color w:val="000000" w:themeColor="text1"/>
                          <w:lang w:val="en-US"/>
                        </w:rPr>
                      </w:pPr>
                      <w:r w:rsidRPr="008E5994">
                        <w:rPr>
                          <w:rFonts w:ascii="Times New Roman" w:hAnsi="Times New Roman" w:cs="Times New Roman"/>
                          <w:color w:val="000000" w:themeColor="text1"/>
                          <w:lang w:val="en-US"/>
                        </w:rPr>
                        <w:t>security</w:t>
                      </w:r>
                    </w:p>
                    <w:p w14:paraId="7D7430F3" w14:textId="77777777" w:rsidR="00472A9F" w:rsidRPr="008E5994" w:rsidRDefault="00472A9F" w:rsidP="00472A9F">
                      <w:pPr>
                        <w:jc w:val="center"/>
                        <w:rPr>
                          <w:rFonts w:ascii="Times New Roman" w:hAnsi="Times New Roman" w:cs="Times New Roman"/>
                          <w:lang w:val="en-US"/>
                        </w:rPr>
                      </w:pPr>
                      <w:r w:rsidRPr="008E5994">
                        <w:rPr>
                          <w:rFonts w:ascii="Times New Roman" w:hAnsi="Times New Roman" w:cs="Times New Roman"/>
                          <w:color w:val="000000" w:themeColor="text1"/>
                          <w:lang w:val="en-US"/>
                        </w:rPr>
                        <w:t>object</w:t>
                      </w:r>
                    </w:p>
                  </w:txbxContent>
                </v:textbox>
              </v:roundrect>
            </w:pict>
          </mc:Fallback>
        </mc:AlternateContent>
      </w:r>
      <w:r>
        <w:rPr>
          <w:rFonts w:asciiTheme="majorBidi" w:hAnsiTheme="majorBidi" w:cstheme="majorBidi"/>
          <w:noProof/>
          <w:sz w:val="24"/>
          <w:szCs w:val="24"/>
          <w:lang w:val="en-US"/>
        </w:rPr>
        <mc:AlternateContent>
          <mc:Choice Requires="wps">
            <w:drawing>
              <wp:anchor distT="0" distB="0" distL="114300" distR="114300" simplePos="0" relativeHeight="251673600" behindDoc="0" locked="0" layoutInCell="1" allowOverlap="1" wp14:anchorId="3D991045" wp14:editId="628DF1D1">
                <wp:simplePos x="0" y="0"/>
                <wp:positionH relativeFrom="column">
                  <wp:posOffset>2571750</wp:posOffset>
                </wp:positionH>
                <wp:positionV relativeFrom="paragraph">
                  <wp:posOffset>331470</wp:posOffset>
                </wp:positionV>
                <wp:extent cx="314325" cy="0"/>
                <wp:effectExtent l="0" t="76200" r="9525" b="95250"/>
                <wp:wrapNone/>
                <wp:docPr id="23" name="Connecteur droit avec flèche 23"/>
                <wp:cNvGraphicFramePr/>
                <a:graphic xmlns:a="http://schemas.openxmlformats.org/drawingml/2006/main">
                  <a:graphicData uri="http://schemas.microsoft.com/office/word/2010/wordprocessingShape">
                    <wps:wsp>
                      <wps:cNvCnPr/>
                      <wps:spPr>
                        <a:xfrm>
                          <a:off x="0" y="0"/>
                          <a:ext cx="314325" cy="0"/>
                        </a:xfrm>
                        <a:prstGeom prst="straightConnector1">
                          <a:avLst/>
                        </a:prstGeom>
                        <a:ln>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318291" id="Connecteur droit avec flèche 23" o:spid="_x0000_s1026" type="#_x0000_t32" style="position:absolute;margin-left:202.5pt;margin-top:26.1pt;width:24.75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" strokecolor="#2f5496 [2404]" strokeweight=".5pt">
                <v:stroke endarrow="block" joinstyle="miter"/>
              </v:shape>
            </w:pict>
          </mc:Fallback>
        </mc:AlternateContent>
      </w:r>
      <w:r>
        <w:rPr>
          <w:rFonts w:asciiTheme="majorBidi" w:hAnsiTheme="majorBidi" w:cstheme="majorBidi"/>
          <w:noProof/>
          <w:sz w:val="24"/>
          <w:szCs w:val="24"/>
          <w:lang w:val="en-US"/>
        </w:rPr>
        <mc:AlternateContent>
          <mc:Choice Requires="wps">
            <w:drawing>
              <wp:anchor distT="0" distB="0" distL="114300" distR="114300" simplePos="0" relativeHeight="251665408" behindDoc="0" locked="0" layoutInCell="1" allowOverlap="1" wp14:anchorId="3A9AB356" wp14:editId="1BF7E9F2">
                <wp:simplePos x="0" y="0"/>
                <wp:positionH relativeFrom="margin">
                  <wp:posOffset>1485900</wp:posOffset>
                </wp:positionH>
                <wp:positionV relativeFrom="paragraph">
                  <wp:posOffset>9525</wp:posOffset>
                </wp:positionV>
                <wp:extent cx="1019175" cy="600075"/>
                <wp:effectExtent l="0" t="0" r="28575" b="28575"/>
                <wp:wrapNone/>
                <wp:docPr id="12" name="Rectangle à coins arrondis 12"/>
                <wp:cNvGraphicFramePr/>
                <a:graphic xmlns:a="http://schemas.openxmlformats.org/drawingml/2006/main">
                  <a:graphicData uri="http://schemas.microsoft.com/office/word/2010/wordprocessingShape">
                    <wps:wsp>
                      <wps:cNvSpPr/>
                      <wps:spPr>
                        <a:xfrm>
                          <a:off x="0" y="0"/>
                          <a:ext cx="1019175" cy="60007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A6707C5" w14:textId="77777777" w:rsidR="00472A9F" w:rsidRPr="008E5994" w:rsidRDefault="00472A9F" w:rsidP="00472A9F">
                            <w:pPr>
                              <w:jc w:val="center"/>
                              <w:rPr>
                                <w:rFonts w:ascii="Times New Roman" w:hAnsi="Times New Roman" w:cs="Times New Roman"/>
                                <w:color w:val="000000" w:themeColor="text1"/>
                                <w:lang w:val="en-US"/>
                              </w:rPr>
                            </w:pPr>
                            <w:r w:rsidRPr="008E5994">
                              <w:rPr>
                                <w:rFonts w:ascii="Times New Roman" w:hAnsi="Times New Roman" w:cs="Times New Roman"/>
                                <w:color w:val="000000" w:themeColor="text1"/>
                                <w:lang w:val="en-US"/>
                              </w:rPr>
                              <w:t>components</w:t>
                            </w:r>
                          </w:p>
                          <w:p w14:paraId="0DA1FB31" w14:textId="77777777" w:rsidR="00472A9F" w:rsidRPr="008E5994" w:rsidRDefault="00472A9F" w:rsidP="00472A9F">
                            <w:pPr>
                              <w:jc w:val="center"/>
                              <w:rPr>
                                <w:rFonts w:ascii="Times New Roman" w:hAnsi="Times New Roman" w:cs="Times New Roman"/>
                                <w:color w:val="000000" w:themeColor="text1"/>
                                <w:lang w:val="en-US"/>
                              </w:rPr>
                            </w:pPr>
                            <w:r w:rsidRPr="008E5994">
                              <w:rPr>
                                <w:rFonts w:ascii="Times New Roman" w:hAnsi="Times New Roman" w:cs="Times New Roman"/>
                                <w:color w:val="000000" w:themeColor="text1"/>
                                <w:lang w:val="en-US"/>
                              </w:rPr>
                              <w:t>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9AB356" id="Rectangle à coins arrondis 12" o:spid="_x0000_s1032" style="position:absolute;left:0;text-align:left;margin-left:117pt;margin-top:.75pt;width:80.25pt;height:47.2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" fillcolor="white [3212]" strokecolor="#1f3763 [1604]" strokeweight="1pt">
                <v:stroke joinstyle="miter"/>
                <v:textbox>
                  <w:txbxContent>
                    <w:p w14:paraId="6A6707C5" w14:textId="77777777" w:rsidR="00472A9F" w:rsidRPr="008E5994" w:rsidRDefault="00472A9F" w:rsidP="00472A9F">
                      <w:pPr>
                        <w:jc w:val="center"/>
                        <w:rPr>
                          <w:rFonts w:ascii="Times New Roman" w:hAnsi="Times New Roman" w:cs="Times New Roman"/>
                          <w:color w:val="000000" w:themeColor="text1"/>
                          <w:lang w:val="en-US"/>
                        </w:rPr>
                      </w:pPr>
                      <w:r w:rsidRPr="008E5994">
                        <w:rPr>
                          <w:rFonts w:ascii="Times New Roman" w:hAnsi="Times New Roman" w:cs="Times New Roman"/>
                          <w:color w:val="000000" w:themeColor="text1"/>
                          <w:lang w:val="en-US"/>
                        </w:rPr>
                        <w:t>components</w:t>
                      </w:r>
                    </w:p>
                    <w:p w14:paraId="0DA1FB31" w14:textId="77777777" w:rsidR="00472A9F" w:rsidRPr="008E5994" w:rsidRDefault="00472A9F" w:rsidP="00472A9F">
                      <w:pPr>
                        <w:jc w:val="center"/>
                        <w:rPr>
                          <w:rFonts w:ascii="Times New Roman" w:hAnsi="Times New Roman" w:cs="Times New Roman"/>
                          <w:color w:val="000000" w:themeColor="text1"/>
                          <w:lang w:val="en-US"/>
                        </w:rPr>
                      </w:pPr>
                      <w:r w:rsidRPr="008E5994">
                        <w:rPr>
                          <w:rFonts w:ascii="Times New Roman" w:hAnsi="Times New Roman" w:cs="Times New Roman"/>
                          <w:color w:val="000000" w:themeColor="text1"/>
                          <w:lang w:val="en-US"/>
                        </w:rPr>
                        <w:t>object</w:t>
                      </w:r>
                    </w:p>
                  </w:txbxContent>
                </v:textbox>
                <w10:wrap anchorx="margin"/>
              </v:roundrect>
            </w:pict>
          </mc:Fallback>
        </mc:AlternateContent>
      </w:r>
      <w:r>
        <w:rPr>
          <w:rFonts w:asciiTheme="majorBidi" w:hAnsiTheme="majorBidi" w:cstheme="majorBidi"/>
          <w:noProof/>
          <w:sz w:val="24"/>
          <w:szCs w:val="24"/>
          <w:lang w:val="en-US"/>
        </w:rPr>
        <mc:AlternateContent>
          <mc:Choice Requires="wps">
            <w:drawing>
              <wp:anchor distT="0" distB="0" distL="114300" distR="114300" simplePos="0" relativeHeight="251672576" behindDoc="0" locked="0" layoutInCell="1" allowOverlap="1" wp14:anchorId="2F91AEC9" wp14:editId="6F06F8A5">
                <wp:simplePos x="0" y="0"/>
                <wp:positionH relativeFrom="column">
                  <wp:posOffset>1085850</wp:posOffset>
                </wp:positionH>
                <wp:positionV relativeFrom="paragraph">
                  <wp:posOffset>331470</wp:posOffset>
                </wp:positionV>
                <wp:extent cx="314325" cy="0"/>
                <wp:effectExtent l="0" t="76200" r="9525" b="95250"/>
                <wp:wrapNone/>
                <wp:docPr id="22" name="Connecteur droit avec flèche 22"/>
                <wp:cNvGraphicFramePr/>
                <a:graphic xmlns:a="http://schemas.openxmlformats.org/drawingml/2006/main">
                  <a:graphicData uri="http://schemas.microsoft.com/office/word/2010/wordprocessingShape">
                    <wps:wsp>
                      <wps:cNvCnPr/>
                      <wps:spPr>
                        <a:xfrm>
                          <a:off x="0" y="0"/>
                          <a:ext cx="314325" cy="0"/>
                        </a:xfrm>
                        <a:prstGeom prst="straightConnector1">
                          <a:avLst/>
                        </a:prstGeom>
                        <a:ln>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BA3C3A" id="Connecteur droit avec flèche 22" o:spid="_x0000_s1026" type="#_x0000_t32" style="position:absolute;margin-left:85.5pt;margin-top:26.1pt;width:24.75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" strokecolor="#2f5496 [2404]" strokeweight=".5pt">
                <v:stroke endarrow="block" joinstyle="miter"/>
              </v:shape>
            </w:pict>
          </mc:Fallback>
        </mc:AlternateContent>
      </w:r>
      <w:r>
        <w:rPr>
          <w:rFonts w:asciiTheme="majorBidi" w:hAnsiTheme="majorBidi" w:cstheme="majorBidi"/>
          <w:noProof/>
          <w:sz w:val="24"/>
          <w:szCs w:val="24"/>
          <w:lang w:val="en-US"/>
        </w:rPr>
        <mc:AlternateContent>
          <mc:Choice Requires="wps">
            <w:drawing>
              <wp:anchor distT="0" distB="0" distL="114300" distR="114300" simplePos="0" relativeHeight="251677696" behindDoc="0" locked="0" layoutInCell="1" allowOverlap="1" wp14:anchorId="49A9C185" wp14:editId="03A70E32">
                <wp:simplePos x="0" y="0"/>
                <wp:positionH relativeFrom="margin">
                  <wp:align>left</wp:align>
                </wp:positionH>
                <wp:positionV relativeFrom="paragraph">
                  <wp:posOffset>13335</wp:posOffset>
                </wp:positionV>
                <wp:extent cx="1019175" cy="600075"/>
                <wp:effectExtent l="0" t="0" r="28575" b="28575"/>
                <wp:wrapNone/>
                <wp:docPr id="2" name="Rectangle à coins arrondis 12"/>
                <wp:cNvGraphicFramePr/>
                <a:graphic xmlns:a="http://schemas.openxmlformats.org/drawingml/2006/main">
                  <a:graphicData uri="http://schemas.microsoft.com/office/word/2010/wordprocessingShape">
                    <wps:wsp>
                      <wps:cNvSpPr/>
                      <wps:spPr>
                        <a:xfrm>
                          <a:off x="0" y="0"/>
                          <a:ext cx="1019175" cy="6000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A686ABF" w14:textId="71AB6900" w:rsidR="00472A9F" w:rsidRPr="00D10C3C" w:rsidRDefault="00472A9F" w:rsidP="00472A9F">
                            <w:pPr>
                              <w:jc w:val="center"/>
                              <w:rPr>
                                <w:rFonts w:ascii="Times New Roman" w:hAnsi="Times New Roman" w:cs="Times New Roman"/>
                                <w:color w:val="FFFFFF" w:themeColor="background1"/>
                                <w:lang w:val="en-US"/>
                              </w:rPr>
                            </w:pPr>
                            <w:r w:rsidRPr="00D10C3C">
                              <w:rPr>
                                <w:rFonts w:ascii="Times New Roman" w:hAnsi="Times New Roman" w:cs="Times New Roman"/>
                                <w:color w:val="FFFFFF" w:themeColor="background1"/>
                                <w:lang w:val="en-US"/>
                              </w:rPr>
                              <w:t>topic</w:t>
                            </w:r>
                          </w:p>
                          <w:p w14:paraId="22D40053" w14:textId="77777777" w:rsidR="00472A9F" w:rsidRPr="00D10C3C" w:rsidRDefault="00472A9F" w:rsidP="00472A9F">
                            <w:pPr>
                              <w:jc w:val="center"/>
                              <w:rPr>
                                <w:rFonts w:ascii="Times New Roman" w:hAnsi="Times New Roman" w:cs="Times New Roman"/>
                                <w:color w:val="FFFFFF" w:themeColor="background1"/>
                                <w:lang w:val="en-US"/>
                              </w:rPr>
                            </w:pPr>
                            <w:r w:rsidRPr="00D10C3C">
                              <w:rPr>
                                <w:rFonts w:ascii="Times New Roman" w:hAnsi="Times New Roman" w:cs="Times New Roman"/>
                                <w:color w:val="FFFFFF" w:themeColor="background1"/>
                                <w:lang w:val="en-US"/>
                              </w:rPr>
                              <w:t>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9A9C185" id="_x0000_s1033" style="position:absolute;left:0;text-align:left;margin-left:0;margin-top:1.05pt;width:80.25pt;height:47.25pt;z-index:2516776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" fillcolor="#4472c4 [3204]" strokecolor="#1f3763 [1604]" strokeweight="1pt">
                <v:stroke joinstyle="miter"/>
                <v:textbox>
                  <w:txbxContent>
                    <w:p w14:paraId="4A686ABF" w14:textId="71AB6900" w:rsidR="00472A9F" w:rsidRPr="00D10C3C" w:rsidRDefault="00472A9F" w:rsidP="00472A9F">
                      <w:pPr>
                        <w:jc w:val="center"/>
                        <w:rPr>
                          <w:rFonts w:ascii="Times New Roman" w:hAnsi="Times New Roman" w:cs="Times New Roman"/>
                          <w:color w:val="FFFFFF" w:themeColor="background1"/>
                          <w:lang w:val="en-US"/>
                        </w:rPr>
                      </w:pPr>
                      <w:r w:rsidRPr="00D10C3C">
                        <w:rPr>
                          <w:rFonts w:ascii="Times New Roman" w:hAnsi="Times New Roman" w:cs="Times New Roman"/>
                          <w:color w:val="FFFFFF" w:themeColor="background1"/>
                          <w:lang w:val="en-US"/>
                        </w:rPr>
                        <w:t>topic</w:t>
                      </w:r>
                    </w:p>
                    <w:p w14:paraId="22D40053" w14:textId="77777777" w:rsidR="00472A9F" w:rsidRPr="00D10C3C" w:rsidRDefault="00472A9F" w:rsidP="00472A9F">
                      <w:pPr>
                        <w:jc w:val="center"/>
                        <w:rPr>
                          <w:rFonts w:ascii="Times New Roman" w:hAnsi="Times New Roman" w:cs="Times New Roman"/>
                          <w:color w:val="FFFFFF" w:themeColor="background1"/>
                          <w:lang w:val="en-US"/>
                        </w:rPr>
                      </w:pPr>
                      <w:r w:rsidRPr="00D10C3C">
                        <w:rPr>
                          <w:rFonts w:ascii="Times New Roman" w:hAnsi="Times New Roman" w:cs="Times New Roman"/>
                          <w:color w:val="FFFFFF" w:themeColor="background1"/>
                          <w:lang w:val="en-US"/>
                        </w:rPr>
                        <w:t>object</w:t>
                      </w:r>
                    </w:p>
                  </w:txbxContent>
                </v:textbox>
                <w10:wrap anchorx="margin"/>
              </v:roundrect>
            </w:pict>
          </mc:Fallback>
        </mc:AlternateContent>
      </w:r>
    </w:p>
    <w:p w14:paraId="120EA483" w14:textId="115E402D" w:rsidR="00472A9F" w:rsidRDefault="00472A9F" w:rsidP="00472A9F">
      <w:pPr>
        <w:spacing w:line="360" w:lineRule="auto"/>
        <w:jc w:val="both"/>
        <w:rPr>
          <w:rFonts w:asciiTheme="majorBidi" w:hAnsiTheme="majorBidi" w:cstheme="majorBidi"/>
          <w:sz w:val="24"/>
          <w:szCs w:val="24"/>
        </w:rPr>
      </w:pPr>
    </w:p>
    <w:p w14:paraId="69478F26" w14:textId="75A7F80A" w:rsidR="00472A9F" w:rsidRDefault="00847214" w:rsidP="00472A9F">
      <w:pPr>
        <w:spacing w:line="360" w:lineRule="auto"/>
        <w:jc w:val="both"/>
        <w:rPr>
          <w:rFonts w:asciiTheme="majorBidi" w:hAnsiTheme="majorBidi" w:cstheme="majorBidi"/>
          <w:sz w:val="24"/>
          <w:szCs w:val="24"/>
        </w:rPr>
      </w:pPr>
      <w:r>
        <w:rPr>
          <w:rFonts w:asciiTheme="majorBidi" w:hAnsiTheme="majorBidi" w:cstheme="majorBidi"/>
          <w:noProof/>
          <w:sz w:val="24"/>
          <w:szCs w:val="24"/>
          <w:lang w:val="en-US"/>
        </w:rPr>
        <mc:AlternateContent>
          <mc:Choice Requires="wps">
            <w:drawing>
              <wp:anchor distT="0" distB="0" distL="114300" distR="114300" simplePos="0" relativeHeight="251668480" behindDoc="0" locked="0" layoutInCell="1" allowOverlap="1" wp14:anchorId="3DCBF66E" wp14:editId="1DAD3C95">
                <wp:simplePos x="0" y="0"/>
                <wp:positionH relativeFrom="margin">
                  <wp:posOffset>226695</wp:posOffset>
                </wp:positionH>
                <wp:positionV relativeFrom="paragraph">
                  <wp:posOffset>194945</wp:posOffset>
                </wp:positionV>
                <wp:extent cx="1085850" cy="590550"/>
                <wp:effectExtent l="0" t="0" r="19050" b="19050"/>
                <wp:wrapNone/>
                <wp:docPr id="16" name="Rectangle à coins arrondis 16"/>
                <wp:cNvGraphicFramePr/>
                <a:graphic xmlns:a="http://schemas.openxmlformats.org/drawingml/2006/main">
                  <a:graphicData uri="http://schemas.microsoft.com/office/word/2010/wordprocessingShape">
                    <wps:wsp>
                      <wps:cNvSpPr/>
                      <wps:spPr>
                        <a:xfrm>
                          <a:off x="0" y="0"/>
                          <a:ext cx="1085850" cy="59055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0725903" w14:textId="77777777" w:rsidR="00472A9F" w:rsidRPr="008E5994" w:rsidRDefault="00472A9F" w:rsidP="00472A9F">
                            <w:pPr>
                              <w:jc w:val="center"/>
                              <w:rPr>
                                <w:rFonts w:ascii="Times New Roman" w:hAnsi="Times New Roman" w:cs="Times New Roman"/>
                                <w:color w:val="000000" w:themeColor="text1"/>
                                <w:lang w:val="en-US"/>
                              </w:rPr>
                            </w:pPr>
                            <w:r w:rsidRPr="008E5994">
                              <w:rPr>
                                <w:rFonts w:ascii="Times New Roman" w:hAnsi="Times New Roman" w:cs="Times New Roman"/>
                                <w:color w:val="000000" w:themeColor="text1"/>
                                <w:lang w:val="en-US"/>
                              </w:rPr>
                              <w:t>externalsDocs</w:t>
                            </w:r>
                          </w:p>
                          <w:p w14:paraId="6DCDCE36" w14:textId="77777777" w:rsidR="00472A9F" w:rsidRPr="002C0972" w:rsidRDefault="00472A9F" w:rsidP="00472A9F">
                            <w:pPr>
                              <w:jc w:val="center"/>
                              <w:rPr>
                                <w:rFonts w:ascii="Times New Roman" w:hAnsi="Times New Roman" w:cs="Times New Roman"/>
                              </w:rPr>
                            </w:pPr>
                            <w:r w:rsidRPr="008E5994">
                              <w:rPr>
                                <w:rFonts w:ascii="Times New Roman" w:hAnsi="Times New Roman" w:cs="Times New Roman"/>
                                <w:color w:val="000000" w:themeColor="text1"/>
                                <w:lang w:val="en-US"/>
                              </w:rPr>
                              <w:t>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DCBF66E" id="Rectangle à coins arrondis 16" o:spid="_x0000_s1034" style="position:absolute;left:0;text-align:left;margin-left:17.85pt;margin-top:15.35pt;width:85.5pt;height:46.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" fillcolor="white [3212]" strokecolor="#1f3763 [1604]" strokeweight="1pt">
                <v:stroke joinstyle="miter"/>
                <v:textbox>
                  <w:txbxContent>
                    <w:p w14:paraId="70725903" w14:textId="77777777" w:rsidR="00472A9F" w:rsidRPr="008E5994" w:rsidRDefault="00472A9F" w:rsidP="00472A9F">
                      <w:pPr>
                        <w:jc w:val="center"/>
                        <w:rPr>
                          <w:rFonts w:ascii="Times New Roman" w:hAnsi="Times New Roman" w:cs="Times New Roman"/>
                          <w:color w:val="000000" w:themeColor="text1"/>
                          <w:lang w:val="en-US"/>
                        </w:rPr>
                      </w:pPr>
                      <w:r w:rsidRPr="008E5994">
                        <w:rPr>
                          <w:rFonts w:ascii="Times New Roman" w:hAnsi="Times New Roman" w:cs="Times New Roman"/>
                          <w:color w:val="000000" w:themeColor="text1"/>
                          <w:lang w:val="en-US"/>
                        </w:rPr>
                        <w:t>externalsDocs</w:t>
                      </w:r>
                    </w:p>
                    <w:p w14:paraId="6DCDCE36" w14:textId="77777777" w:rsidR="00472A9F" w:rsidRPr="002C0972" w:rsidRDefault="00472A9F" w:rsidP="00472A9F">
                      <w:pPr>
                        <w:jc w:val="center"/>
                        <w:rPr>
                          <w:rFonts w:ascii="Times New Roman" w:hAnsi="Times New Roman" w:cs="Times New Roman"/>
                        </w:rPr>
                      </w:pPr>
                      <w:r w:rsidRPr="008E5994">
                        <w:rPr>
                          <w:rFonts w:ascii="Times New Roman" w:hAnsi="Times New Roman" w:cs="Times New Roman"/>
                          <w:color w:val="000000" w:themeColor="text1"/>
                          <w:lang w:val="en-US"/>
                        </w:rPr>
                        <w:t>object</w:t>
                      </w:r>
                    </w:p>
                  </w:txbxContent>
                </v:textbox>
                <w10:wrap anchorx="margin"/>
              </v:roundrect>
            </w:pict>
          </mc:Fallback>
        </mc:AlternateContent>
      </w:r>
    </w:p>
    <w:p w14:paraId="08010041" w14:textId="47E3A10D" w:rsidR="00472A9F" w:rsidRPr="00847214" w:rsidRDefault="00472A9F" w:rsidP="00847214">
      <w:pPr>
        <w:spacing w:line="360" w:lineRule="auto"/>
        <w:jc w:val="both"/>
        <w:rPr>
          <w:rFonts w:asciiTheme="majorBidi" w:hAnsiTheme="majorBidi" w:cstheme="majorBidi"/>
          <w:sz w:val="24"/>
          <w:szCs w:val="24"/>
        </w:rPr>
      </w:pPr>
      <w:r w:rsidRPr="00CB5904">
        <w:rPr>
          <w:rFonts w:asciiTheme="majorBidi" w:hAnsiTheme="majorBidi" w:cstheme="majorBidi"/>
          <w:sz w:val="24"/>
          <w:szCs w:val="24"/>
        </w:rPr>
        <w:t xml:space="preserve"> </w:t>
      </w:r>
    </w:p>
    <w:p w14:paraId="55F16544" w14:textId="30C11F45" w:rsidR="00472A9F" w:rsidRDefault="00484868" w:rsidP="00D10C3C">
      <w:pPr>
        <w:spacing w:line="360" w:lineRule="auto"/>
        <w:jc w:val="center"/>
        <w:rPr>
          <w:rFonts w:ascii="Times New Roman" w:hAnsi="Times New Roman" w:cs="Times New Roman"/>
          <w:sz w:val="24"/>
          <w:szCs w:val="24"/>
        </w:rPr>
      </w:pPr>
      <w:r w:rsidRPr="00484868">
        <w:rPr>
          <w:rFonts w:ascii="Times New Roman" w:hAnsi="Times New Roman" w:cs="Times New Roman"/>
          <w:b/>
          <w:bCs/>
          <w:sz w:val="24"/>
          <w:szCs w:val="24"/>
          <w:u w:val="single"/>
        </w:rPr>
        <w:t>Figure 3.1</w:t>
      </w:r>
      <w:r>
        <w:rPr>
          <w:rFonts w:ascii="Times New Roman" w:hAnsi="Times New Roman" w:cs="Times New Roman"/>
          <w:sz w:val="24"/>
          <w:szCs w:val="24"/>
        </w:rPr>
        <w:t> : différents objets de OpenPS</w:t>
      </w:r>
    </w:p>
    <w:p w14:paraId="7C540D46" w14:textId="476F3A16" w:rsidR="00374EF9" w:rsidRDefault="00374EF9" w:rsidP="00374EF9">
      <w:pPr>
        <w:pStyle w:val="Paragraphedeliste"/>
        <w:numPr>
          <w:ilvl w:val="0"/>
          <w:numId w:val="2"/>
        </w:numPr>
        <w:spacing w:line="360" w:lineRule="auto"/>
        <w:jc w:val="both"/>
        <w:rPr>
          <w:rFonts w:ascii="Times New Roman" w:hAnsi="Times New Roman" w:cs="Times New Roman"/>
          <w:sz w:val="24"/>
          <w:szCs w:val="24"/>
        </w:rPr>
      </w:pPr>
      <w:proofErr w:type="gramStart"/>
      <w:r w:rsidRPr="008B3FF1">
        <w:rPr>
          <w:rFonts w:ascii="Times New Roman" w:hAnsi="Times New Roman" w:cs="Times New Roman"/>
          <w:b/>
          <w:bCs/>
          <w:sz w:val="24"/>
          <w:szCs w:val="24"/>
          <w:u w:val="single"/>
        </w:rPr>
        <w:t>openps</w:t>
      </w:r>
      <w:proofErr w:type="gramEnd"/>
      <w:r>
        <w:rPr>
          <w:rFonts w:ascii="Times New Roman" w:hAnsi="Times New Roman" w:cs="Times New Roman"/>
          <w:sz w:val="24"/>
          <w:szCs w:val="24"/>
        </w:rPr>
        <w:t> :</w:t>
      </w:r>
      <w:r w:rsidR="00DB581A">
        <w:rPr>
          <w:rFonts w:ascii="Times New Roman" w:hAnsi="Times New Roman" w:cs="Times New Roman"/>
          <w:sz w:val="24"/>
          <w:szCs w:val="24"/>
        </w:rPr>
        <w:t xml:space="preserve"> </w:t>
      </w:r>
    </w:p>
    <w:p w14:paraId="0B1CED17" w14:textId="7D324D21" w:rsidR="004B1AD6" w:rsidRPr="00DB581A" w:rsidRDefault="008001C1" w:rsidP="004B1AD6">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C</w:t>
      </w:r>
      <w:r w:rsidR="00DB581A">
        <w:rPr>
          <w:rFonts w:ascii="Times New Roman" w:hAnsi="Times New Roman" w:cs="Times New Roman"/>
          <w:sz w:val="24"/>
          <w:szCs w:val="24"/>
        </w:rPr>
        <w:t>’est une chaîne de caractère décrivant la version utilisée par les document</w:t>
      </w:r>
      <w:r>
        <w:rPr>
          <w:rFonts w:ascii="Times New Roman" w:hAnsi="Times New Roman" w:cs="Times New Roman"/>
          <w:sz w:val="24"/>
          <w:szCs w:val="24"/>
        </w:rPr>
        <w:t>s</w:t>
      </w:r>
      <w:r w:rsidR="00DB581A">
        <w:rPr>
          <w:rFonts w:ascii="Times New Roman" w:hAnsi="Times New Roman" w:cs="Times New Roman"/>
          <w:sz w:val="24"/>
          <w:szCs w:val="24"/>
        </w:rPr>
        <w:t xml:space="preserve"> OpenPS permettant aussi </w:t>
      </w:r>
      <w:r w:rsidR="00425E0E">
        <w:rPr>
          <w:rFonts w:ascii="Times New Roman" w:hAnsi="Times New Roman" w:cs="Times New Roman"/>
          <w:sz w:val="24"/>
          <w:szCs w:val="24"/>
        </w:rPr>
        <w:t>leurs interprétations</w:t>
      </w:r>
      <w:r w:rsidR="00DB581A">
        <w:rPr>
          <w:rFonts w:ascii="Times New Roman" w:hAnsi="Times New Roman" w:cs="Times New Roman"/>
          <w:sz w:val="24"/>
          <w:szCs w:val="24"/>
        </w:rPr>
        <w:t xml:space="preserve"> </w:t>
      </w:r>
      <w:r>
        <w:rPr>
          <w:rFonts w:ascii="Times New Roman" w:hAnsi="Times New Roman" w:cs="Times New Roman"/>
          <w:sz w:val="24"/>
          <w:szCs w:val="24"/>
        </w:rPr>
        <w:t>par les outils de cette spécification</w:t>
      </w:r>
      <w:r w:rsidR="006E55DB">
        <w:rPr>
          <w:rFonts w:ascii="Times New Roman" w:hAnsi="Times New Roman" w:cs="Times New Roman"/>
          <w:sz w:val="24"/>
          <w:szCs w:val="24"/>
        </w:rPr>
        <w:t xml:space="preserve"> et fait </w:t>
      </w:r>
      <w:r w:rsidR="004B1AD6">
        <w:rPr>
          <w:rFonts w:ascii="Times New Roman" w:hAnsi="Times New Roman" w:cs="Times New Roman"/>
          <w:sz w:val="24"/>
          <w:szCs w:val="24"/>
        </w:rPr>
        <w:t>partie</w:t>
      </w:r>
      <w:r w:rsidR="006E55DB">
        <w:rPr>
          <w:rFonts w:ascii="Times New Roman" w:hAnsi="Times New Roman" w:cs="Times New Roman"/>
          <w:sz w:val="24"/>
          <w:szCs w:val="24"/>
        </w:rPr>
        <w:t xml:space="preserve"> des objets exigé par la spécification.</w:t>
      </w:r>
      <w:r w:rsidR="00F163AC">
        <w:rPr>
          <w:rFonts w:ascii="Times New Roman" w:hAnsi="Times New Roman" w:cs="Times New Roman"/>
          <w:sz w:val="24"/>
          <w:szCs w:val="24"/>
        </w:rPr>
        <w:t xml:space="preserve"> Cette spécification est à la version « </w:t>
      </w:r>
      <w:r w:rsidR="0055488A">
        <w:rPr>
          <w:rFonts w:ascii="Times New Roman" w:hAnsi="Times New Roman" w:cs="Times New Roman"/>
          <w:sz w:val="24"/>
          <w:szCs w:val="24"/>
        </w:rPr>
        <w:t>1</w:t>
      </w:r>
      <w:r w:rsidR="00F163AC">
        <w:rPr>
          <w:rFonts w:ascii="Times New Roman" w:hAnsi="Times New Roman" w:cs="Times New Roman"/>
          <w:sz w:val="24"/>
          <w:szCs w:val="24"/>
        </w:rPr>
        <w:t>.0.0</w:t>
      </w:r>
      <w:r w:rsidR="006A0105">
        <w:rPr>
          <w:rFonts w:ascii="Times New Roman" w:hAnsi="Times New Roman" w:cs="Times New Roman"/>
          <w:sz w:val="24"/>
          <w:szCs w:val="24"/>
        </w:rPr>
        <w:t> »</w:t>
      </w:r>
    </w:p>
    <w:p w14:paraId="238741F9" w14:textId="7CAB1A18" w:rsidR="00374EF9" w:rsidRDefault="00374EF9" w:rsidP="00374EF9">
      <w:pPr>
        <w:pStyle w:val="Paragraphedeliste"/>
        <w:numPr>
          <w:ilvl w:val="0"/>
          <w:numId w:val="2"/>
        </w:numPr>
        <w:spacing w:line="360" w:lineRule="auto"/>
        <w:jc w:val="both"/>
        <w:rPr>
          <w:rFonts w:ascii="Times New Roman" w:hAnsi="Times New Roman" w:cs="Times New Roman"/>
          <w:sz w:val="24"/>
          <w:szCs w:val="24"/>
        </w:rPr>
      </w:pPr>
      <w:proofErr w:type="gramStart"/>
      <w:r w:rsidRPr="008B3FF1">
        <w:rPr>
          <w:rFonts w:ascii="Times New Roman" w:hAnsi="Times New Roman" w:cs="Times New Roman"/>
          <w:b/>
          <w:bCs/>
          <w:sz w:val="24"/>
          <w:szCs w:val="24"/>
          <w:u w:val="single"/>
        </w:rPr>
        <w:t>info</w:t>
      </w:r>
      <w:proofErr w:type="gramEnd"/>
      <w:r>
        <w:rPr>
          <w:rFonts w:ascii="Times New Roman" w:hAnsi="Times New Roman" w:cs="Times New Roman"/>
          <w:sz w:val="24"/>
          <w:szCs w:val="24"/>
        </w:rPr>
        <w:t> :</w:t>
      </w:r>
      <w:r w:rsidR="00B7046E">
        <w:rPr>
          <w:rFonts w:ascii="Times New Roman" w:hAnsi="Times New Roman" w:cs="Times New Roman"/>
          <w:sz w:val="24"/>
          <w:szCs w:val="24"/>
        </w:rPr>
        <w:t xml:space="preserve"> </w:t>
      </w:r>
    </w:p>
    <w:p w14:paraId="09EA9657" w14:textId="6D14EA04" w:rsidR="00395CF6" w:rsidRPr="00395CF6" w:rsidRDefault="006E55DB" w:rsidP="00395CF6">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C’est un objet dont sa présence dans la spécification est obligatoire. </w:t>
      </w:r>
      <w:r w:rsidR="00B7046E">
        <w:rPr>
          <w:rFonts w:ascii="Times New Roman" w:hAnsi="Times New Roman" w:cs="Times New Roman"/>
          <w:sz w:val="24"/>
          <w:szCs w:val="24"/>
        </w:rPr>
        <w:t xml:space="preserve">Il </w:t>
      </w:r>
      <w:r>
        <w:rPr>
          <w:rFonts w:ascii="Times New Roman" w:hAnsi="Times New Roman" w:cs="Times New Roman"/>
          <w:sz w:val="24"/>
          <w:szCs w:val="24"/>
        </w:rPr>
        <w:t>fournit</w:t>
      </w:r>
      <w:r w:rsidR="00B7046E">
        <w:rPr>
          <w:rFonts w:ascii="Times New Roman" w:hAnsi="Times New Roman" w:cs="Times New Roman"/>
          <w:sz w:val="24"/>
          <w:szCs w:val="24"/>
        </w:rPr>
        <w:t xml:space="preserve"> les informations sur l’entête de L’API, il est constitué d’autre objet dont les plus important sont :</w:t>
      </w:r>
    </w:p>
    <w:p w14:paraId="011E5C50" w14:textId="77777777" w:rsidR="00395CF6" w:rsidRDefault="00B7046E" w:rsidP="00395CF6">
      <w:pPr>
        <w:pStyle w:val="Paragraphedeliste"/>
        <w:numPr>
          <w:ilvl w:val="0"/>
          <w:numId w:val="4"/>
        </w:numPr>
        <w:spacing w:line="360" w:lineRule="auto"/>
        <w:jc w:val="both"/>
        <w:rPr>
          <w:rFonts w:ascii="Times New Roman" w:hAnsi="Times New Roman" w:cs="Times New Roman"/>
          <w:sz w:val="24"/>
          <w:szCs w:val="24"/>
        </w:rPr>
      </w:pPr>
      <w:proofErr w:type="spellStart"/>
      <w:proofErr w:type="gramStart"/>
      <w:r w:rsidRPr="008B3FF1">
        <w:rPr>
          <w:rFonts w:ascii="Times New Roman" w:hAnsi="Times New Roman" w:cs="Times New Roman"/>
          <w:b/>
          <w:bCs/>
          <w:sz w:val="24"/>
          <w:szCs w:val="24"/>
        </w:rPr>
        <w:t>title</w:t>
      </w:r>
      <w:proofErr w:type="spellEnd"/>
      <w:proofErr w:type="gramEnd"/>
      <w:r>
        <w:rPr>
          <w:rFonts w:ascii="Times New Roman" w:hAnsi="Times New Roman" w:cs="Times New Roman"/>
          <w:sz w:val="24"/>
          <w:szCs w:val="24"/>
        </w:rPr>
        <w:t> :</w:t>
      </w:r>
      <w:r w:rsidR="007E257C">
        <w:rPr>
          <w:rFonts w:ascii="Times New Roman" w:hAnsi="Times New Roman" w:cs="Times New Roman"/>
          <w:sz w:val="24"/>
          <w:szCs w:val="24"/>
        </w:rPr>
        <w:t xml:space="preserve"> le nom de l’API.</w:t>
      </w:r>
    </w:p>
    <w:p w14:paraId="3ACFDC94" w14:textId="1C1D05DB" w:rsidR="00B7046E" w:rsidRPr="00395CF6" w:rsidRDefault="00B7046E" w:rsidP="00395CF6">
      <w:pPr>
        <w:pStyle w:val="Paragraphedeliste"/>
        <w:numPr>
          <w:ilvl w:val="0"/>
          <w:numId w:val="4"/>
        </w:numPr>
        <w:spacing w:line="360" w:lineRule="auto"/>
        <w:jc w:val="both"/>
        <w:rPr>
          <w:rFonts w:ascii="Times New Roman" w:hAnsi="Times New Roman" w:cs="Times New Roman"/>
          <w:sz w:val="24"/>
          <w:szCs w:val="24"/>
        </w:rPr>
      </w:pPr>
      <w:proofErr w:type="gramStart"/>
      <w:r w:rsidRPr="008B3FF1">
        <w:rPr>
          <w:rFonts w:ascii="Times New Roman" w:hAnsi="Times New Roman" w:cs="Times New Roman"/>
          <w:b/>
          <w:bCs/>
          <w:sz w:val="24"/>
          <w:szCs w:val="24"/>
        </w:rPr>
        <w:t>version</w:t>
      </w:r>
      <w:proofErr w:type="gramEnd"/>
      <w:r w:rsidRPr="00395CF6">
        <w:rPr>
          <w:rFonts w:ascii="Times New Roman" w:hAnsi="Times New Roman" w:cs="Times New Roman"/>
          <w:sz w:val="24"/>
          <w:szCs w:val="24"/>
        </w:rPr>
        <w:t> :</w:t>
      </w:r>
      <w:r w:rsidR="007E257C" w:rsidRPr="00395CF6">
        <w:rPr>
          <w:rFonts w:ascii="Times New Roman" w:hAnsi="Times New Roman" w:cs="Times New Roman"/>
          <w:sz w:val="24"/>
          <w:szCs w:val="24"/>
        </w:rPr>
        <w:t xml:space="preserve"> version du document OpenPS</w:t>
      </w:r>
      <w:r w:rsidR="00FB5404">
        <w:rPr>
          <w:rFonts w:ascii="Times New Roman" w:hAnsi="Times New Roman" w:cs="Times New Roman"/>
          <w:sz w:val="24"/>
          <w:szCs w:val="24"/>
        </w:rPr>
        <w:t> « 1.0.0 »</w:t>
      </w:r>
      <w:r w:rsidR="007E257C" w:rsidRPr="00395CF6">
        <w:rPr>
          <w:rFonts w:ascii="Times New Roman" w:hAnsi="Times New Roman" w:cs="Times New Roman"/>
          <w:sz w:val="24"/>
          <w:szCs w:val="24"/>
        </w:rPr>
        <w:t>.</w:t>
      </w:r>
    </w:p>
    <w:p w14:paraId="62CEECEA" w14:textId="7FA42AD5" w:rsidR="00847214" w:rsidRPr="00847214" w:rsidRDefault="00374EF9" w:rsidP="00847214">
      <w:pPr>
        <w:pStyle w:val="Paragraphedeliste"/>
        <w:numPr>
          <w:ilvl w:val="0"/>
          <w:numId w:val="2"/>
        </w:numPr>
        <w:spacing w:line="360" w:lineRule="auto"/>
        <w:jc w:val="both"/>
        <w:rPr>
          <w:rFonts w:ascii="Times New Roman" w:hAnsi="Times New Roman" w:cs="Times New Roman"/>
          <w:sz w:val="24"/>
          <w:szCs w:val="24"/>
        </w:rPr>
      </w:pPr>
      <w:proofErr w:type="gramStart"/>
      <w:r w:rsidRPr="008B3FF1">
        <w:rPr>
          <w:rFonts w:ascii="Times New Roman" w:hAnsi="Times New Roman" w:cs="Times New Roman"/>
          <w:b/>
          <w:bCs/>
          <w:sz w:val="24"/>
          <w:szCs w:val="24"/>
        </w:rPr>
        <w:t>broker</w:t>
      </w:r>
      <w:proofErr w:type="gramEnd"/>
      <w:r>
        <w:rPr>
          <w:rFonts w:ascii="Times New Roman" w:hAnsi="Times New Roman" w:cs="Times New Roman"/>
          <w:sz w:val="24"/>
          <w:szCs w:val="24"/>
        </w:rPr>
        <w:t> :</w:t>
      </w:r>
    </w:p>
    <w:p w14:paraId="573195A6" w14:textId="251C9251" w:rsidR="00395CF6" w:rsidRDefault="00395CF6" w:rsidP="00395CF6">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C’est un objet</w:t>
      </w:r>
      <w:r w:rsidR="006E55DB">
        <w:rPr>
          <w:rFonts w:ascii="Times New Roman" w:hAnsi="Times New Roman" w:cs="Times New Roman"/>
          <w:sz w:val="24"/>
          <w:szCs w:val="24"/>
        </w:rPr>
        <w:t xml:space="preserve"> exigé par la spécification</w:t>
      </w:r>
      <w:r>
        <w:rPr>
          <w:rFonts w:ascii="Times New Roman" w:hAnsi="Times New Roman" w:cs="Times New Roman"/>
          <w:sz w:val="24"/>
          <w:szCs w:val="24"/>
        </w:rPr>
        <w:t xml:space="preserve"> appelé</w:t>
      </w:r>
      <w:r w:rsidR="006E55DB">
        <w:rPr>
          <w:rFonts w:ascii="Times New Roman" w:hAnsi="Times New Roman" w:cs="Times New Roman"/>
          <w:sz w:val="24"/>
          <w:szCs w:val="24"/>
        </w:rPr>
        <w:t xml:space="preserve"> aussi</w:t>
      </w:r>
      <w:r>
        <w:rPr>
          <w:rFonts w:ascii="Times New Roman" w:hAnsi="Times New Roman" w:cs="Times New Roman"/>
          <w:sz w:val="24"/>
          <w:szCs w:val="24"/>
        </w:rPr>
        <w:t xml:space="preserve"> courtier </w:t>
      </w:r>
      <w:r w:rsidR="005761F7">
        <w:rPr>
          <w:rFonts w:ascii="Times New Roman" w:hAnsi="Times New Roman" w:cs="Times New Roman"/>
          <w:sz w:val="24"/>
          <w:szCs w:val="24"/>
        </w:rPr>
        <w:t>qui offre les services Publish/Subscribe</w:t>
      </w:r>
      <w:r w:rsidR="001E2FDB">
        <w:rPr>
          <w:rFonts w:ascii="Times New Roman" w:hAnsi="Times New Roman" w:cs="Times New Roman"/>
          <w:sz w:val="24"/>
          <w:szCs w:val="24"/>
        </w:rPr>
        <w:t xml:space="preserve">. Sa valeur </w:t>
      </w:r>
      <w:r>
        <w:rPr>
          <w:rFonts w:ascii="Times New Roman" w:hAnsi="Times New Roman" w:cs="Times New Roman"/>
          <w:sz w:val="24"/>
          <w:szCs w:val="24"/>
        </w:rPr>
        <w:t>fourni</w:t>
      </w:r>
      <w:r w:rsidR="001E2FDB">
        <w:rPr>
          <w:rFonts w:ascii="Times New Roman" w:hAnsi="Times New Roman" w:cs="Times New Roman"/>
          <w:sz w:val="24"/>
          <w:szCs w:val="24"/>
        </w:rPr>
        <w:t>e</w:t>
      </w:r>
      <w:r>
        <w:rPr>
          <w:rFonts w:ascii="Times New Roman" w:hAnsi="Times New Roman" w:cs="Times New Roman"/>
          <w:sz w:val="24"/>
          <w:szCs w:val="24"/>
        </w:rPr>
        <w:t xml:space="preserve"> des informations des entités cibles. Il exige la </w:t>
      </w:r>
      <w:r w:rsidR="005761F7">
        <w:rPr>
          <w:rFonts w:ascii="Times New Roman" w:hAnsi="Times New Roman" w:cs="Times New Roman"/>
          <w:sz w:val="24"/>
          <w:szCs w:val="24"/>
        </w:rPr>
        <w:t>présence</w:t>
      </w:r>
      <w:r>
        <w:rPr>
          <w:rFonts w:ascii="Times New Roman" w:hAnsi="Times New Roman" w:cs="Times New Roman"/>
          <w:sz w:val="24"/>
          <w:szCs w:val="24"/>
        </w:rPr>
        <w:t xml:space="preserve"> de certains objets conteneurs tels que :</w:t>
      </w:r>
    </w:p>
    <w:p w14:paraId="16F9A79D" w14:textId="3889414A" w:rsidR="00395CF6" w:rsidRDefault="00395CF6" w:rsidP="00395CF6">
      <w:pPr>
        <w:pStyle w:val="Paragraphedeliste"/>
        <w:numPr>
          <w:ilvl w:val="0"/>
          <w:numId w:val="6"/>
        </w:numPr>
        <w:spacing w:line="360" w:lineRule="auto"/>
        <w:jc w:val="both"/>
        <w:rPr>
          <w:rFonts w:ascii="Times New Roman" w:hAnsi="Times New Roman" w:cs="Times New Roman"/>
          <w:sz w:val="24"/>
          <w:szCs w:val="24"/>
        </w:rPr>
      </w:pPr>
      <w:proofErr w:type="gramStart"/>
      <w:r w:rsidRPr="008B3FF1">
        <w:rPr>
          <w:rFonts w:ascii="Times New Roman" w:hAnsi="Times New Roman" w:cs="Times New Roman"/>
          <w:b/>
          <w:bCs/>
          <w:sz w:val="24"/>
          <w:szCs w:val="24"/>
        </w:rPr>
        <w:lastRenderedPageBreak/>
        <w:t>name</w:t>
      </w:r>
      <w:proofErr w:type="gramEnd"/>
      <w:r>
        <w:rPr>
          <w:rFonts w:ascii="Times New Roman" w:hAnsi="Times New Roman" w:cs="Times New Roman"/>
          <w:sz w:val="24"/>
          <w:szCs w:val="24"/>
        </w:rPr>
        <w:t> : est une</w:t>
      </w:r>
      <w:r w:rsidR="00241AD9">
        <w:rPr>
          <w:rFonts w:ascii="Times New Roman" w:hAnsi="Times New Roman" w:cs="Times New Roman"/>
          <w:sz w:val="24"/>
          <w:szCs w:val="24"/>
        </w:rPr>
        <w:t xml:space="preserve"> unique</w:t>
      </w:r>
      <w:r>
        <w:rPr>
          <w:rFonts w:ascii="Times New Roman" w:hAnsi="Times New Roman" w:cs="Times New Roman"/>
          <w:sz w:val="24"/>
          <w:szCs w:val="24"/>
        </w:rPr>
        <w:t xml:space="preserve"> chaîne de caractère </w:t>
      </w:r>
      <w:r w:rsidR="00241AD9">
        <w:rPr>
          <w:rFonts w:ascii="Times New Roman" w:hAnsi="Times New Roman" w:cs="Times New Roman"/>
          <w:sz w:val="24"/>
          <w:szCs w:val="24"/>
        </w:rPr>
        <w:t>qui représente le broker.</w:t>
      </w:r>
    </w:p>
    <w:p w14:paraId="66388FEC" w14:textId="4707F569" w:rsidR="00395CF6" w:rsidRDefault="00395CF6" w:rsidP="00395CF6">
      <w:pPr>
        <w:pStyle w:val="Paragraphedeliste"/>
        <w:numPr>
          <w:ilvl w:val="0"/>
          <w:numId w:val="6"/>
        </w:numPr>
        <w:spacing w:line="360" w:lineRule="auto"/>
        <w:jc w:val="both"/>
        <w:rPr>
          <w:rFonts w:ascii="Times New Roman" w:hAnsi="Times New Roman" w:cs="Times New Roman"/>
          <w:sz w:val="24"/>
          <w:szCs w:val="24"/>
        </w:rPr>
      </w:pPr>
      <w:proofErr w:type="gramStart"/>
      <w:r w:rsidRPr="008B3FF1">
        <w:rPr>
          <w:rFonts w:ascii="Times New Roman" w:hAnsi="Times New Roman" w:cs="Times New Roman"/>
          <w:b/>
          <w:bCs/>
          <w:sz w:val="24"/>
          <w:szCs w:val="24"/>
        </w:rPr>
        <w:t>hostname</w:t>
      </w:r>
      <w:proofErr w:type="gramEnd"/>
      <w:r w:rsidR="00241AD9">
        <w:rPr>
          <w:rFonts w:ascii="Times New Roman" w:hAnsi="Times New Roman" w:cs="Times New Roman"/>
          <w:sz w:val="24"/>
          <w:szCs w:val="24"/>
        </w:rPr>
        <w:t> : représente le nom d’hôte du broker cible</w:t>
      </w:r>
      <w:r w:rsidR="00950341">
        <w:rPr>
          <w:rFonts w:ascii="Times New Roman" w:hAnsi="Times New Roman" w:cs="Times New Roman"/>
          <w:sz w:val="24"/>
          <w:szCs w:val="24"/>
        </w:rPr>
        <w:t xml:space="preserve"> (ici localhost)</w:t>
      </w:r>
      <w:r w:rsidR="00241AD9">
        <w:rPr>
          <w:rFonts w:ascii="Times New Roman" w:hAnsi="Times New Roman" w:cs="Times New Roman"/>
          <w:sz w:val="24"/>
          <w:szCs w:val="24"/>
        </w:rPr>
        <w:t>.</w:t>
      </w:r>
    </w:p>
    <w:p w14:paraId="671BBCAE" w14:textId="321DDB1B" w:rsidR="00395CF6" w:rsidRPr="00395CF6" w:rsidRDefault="00395CF6" w:rsidP="00395CF6">
      <w:pPr>
        <w:pStyle w:val="Paragraphedeliste"/>
        <w:numPr>
          <w:ilvl w:val="0"/>
          <w:numId w:val="6"/>
        </w:numPr>
        <w:spacing w:line="360" w:lineRule="auto"/>
        <w:jc w:val="both"/>
        <w:rPr>
          <w:rFonts w:ascii="Times New Roman" w:hAnsi="Times New Roman" w:cs="Times New Roman"/>
          <w:sz w:val="24"/>
          <w:szCs w:val="24"/>
        </w:rPr>
      </w:pPr>
      <w:proofErr w:type="gramStart"/>
      <w:r w:rsidRPr="008B3FF1">
        <w:rPr>
          <w:rFonts w:ascii="Times New Roman" w:hAnsi="Times New Roman" w:cs="Times New Roman"/>
          <w:b/>
          <w:bCs/>
          <w:sz w:val="24"/>
          <w:szCs w:val="24"/>
        </w:rPr>
        <w:t>port</w:t>
      </w:r>
      <w:proofErr w:type="gramEnd"/>
      <w:r>
        <w:rPr>
          <w:rFonts w:ascii="Times New Roman" w:hAnsi="Times New Roman" w:cs="Times New Roman"/>
          <w:sz w:val="24"/>
          <w:szCs w:val="24"/>
        </w:rPr>
        <w:t> :</w:t>
      </w:r>
      <w:r w:rsidR="00241AD9">
        <w:rPr>
          <w:rFonts w:ascii="Times New Roman" w:hAnsi="Times New Roman" w:cs="Times New Roman"/>
          <w:sz w:val="24"/>
          <w:szCs w:val="24"/>
        </w:rPr>
        <w:t xml:space="preserve"> un nombre entier qui </w:t>
      </w:r>
      <w:r w:rsidR="005761F7">
        <w:rPr>
          <w:rFonts w:ascii="Times New Roman" w:hAnsi="Times New Roman" w:cs="Times New Roman"/>
          <w:sz w:val="24"/>
          <w:szCs w:val="24"/>
        </w:rPr>
        <w:t>désigne</w:t>
      </w:r>
      <w:r w:rsidR="00241AD9">
        <w:rPr>
          <w:rFonts w:ascii="Times New Roman" w:hAnsi="Times New Roman" w:cs="Times New Roman"/>
          <w:sz w:val="24"/>
          <w:szCs w:val="24"/>
        </w:rPr>
        <w:t xml:space="preserve"> le port du broker cible.</w:t>
      </w:r>
    </w:p>
    <w:p w14:paraId="10BB5C92" w14:textId="0D4E5981" w:rsidR="00374EF9" w:rsidRDefault="00374EF9" w:rsidP="00374EF9">
      <w:pPr>
        <w:pStyle w:val="Paragraphedeliste"/>
        <w:numPr>
          <w:ilvl w:val="0"/>
          <w:numId w:val="2"/>
        </w:numPr>
        <w:spacing w:line="360" w:lineRule="auto"/>
        <w:jc w:val="both"/>
        <w:rPr>
          <w:rFonts w:ascii="Times New Roman" w:hAnsi="Times New Roman" w:cs="Times New Roman"/>
          <w:sz w:val="24"/>
          <w:szCs w:val="24"/>
        </w:rPr>
      </w:pPr>
      <w:proofErr w:type="spellStart"/>
      <w:proofErr w:type="gramStart"/>
      <w:r w:rsidRPr="008B3FF1">
        <w:rPr>
          <w:rFonts w:ascii="Times New Roman" w:hAnsi="Times New Roman" w:cs="Times New Roman"/>
          <w:b/>
          <w:bCs/>
          <w:sz w:val="24"/>
          <w:szCs w:val="24"/>
          <w:u w:val="single"/>
        </w:rPr>
        <w:t>protocol</w:t>
      </w:r>
      <w:proofErr w:type="spellEnd"/>
      <w:proofErr w:type="gramEnd"/>
      <w:r>
        <w:rPr>
          <w:rFonts w:ascii="Times New Roman" w:hAnsi="Times New Roman" w:cs="Times New Roman"/>
          <w:sz w:val="24"/>
          <w:szCs w:val="24"/>
        </w:rPr>
        <w:t> :</w:t>
      </w:r>
      <w:r w:rsidR="00FD206F">
        <w:rPr>
          <w:rFonts w:ascii="Times New Roman" w:hAnsi="Times New Roman" w:cs="Times New Roman"/>
          <w:sz w:val="24"/>
          <w:szCs w:val="24"/>
        </w:rPr>
        <w:t xml:space="preserve"> </w:t>
      </w:r>
    </w:p>
    <w:p w14:paraId="11CC5F11" w14:textId="3F3E93BF" w:rsidR="00FD206F" w:rsidRPr="00FD206F" w:rsidRDefault="00FD206F" w:rsidP="00FD206F">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Il précise le protocole à </w:t>
      </w:r>
      <w:r w:rsidR="006E55DB">
        <w:rPr>
          <w:rFonts w:ascii="Times New Roman" w:hAnsi="Times New Roman" w:cs="Times New Roman"/>
          <w:sz w:val="24"/>
          <w:szCs w:val="24"/>
        </w:rPr>
        <w:t>implémenter</w:t>
      </w:r>
      <w:r>
        <w:rPr>
          <w:rFonts w:ascii="Times New Roman" w:hAnsi="Times New Roman" w:cs="Times New Roman"/>
          <w:sz w:val="24"/>
          <w:szCs w:val="24"/>
        </w:rPr>
        <w:t xml:space="preserve"> pour la communication Publish/Subscribe par exemple le protocole AMQP</w:t>
      </w:r>
      <w:r w:rsidR="000A3D9F">
        <w:rPr>
          <w:rFonts w:ascii="Times New Roman" w:hAnsi="Times New Roman" w:cs="Times New Roman"/>
          <w:sz w:val="24"/>
          <w:szCs w:val="24"/>
        </w:rPr>
        <w:t>.</w:t>
      </w:r>
    </w:p>
    <w:p w14:paraId="2104BE85" w14:textId="68A3C2CE" w:rsidR="00374EF9" w:rsidRDefault="00374EF9" w:rsidP="00374EF9">
      <w:pPr>
        <w:pStyle w:val="Paragraphedeliste"/>
        <w:numPr>
          <w:ilvl w:val="0"/>
          <w:numId w:val="2"/>
        </w:numPr>
        <w:spacing w:line="360" w:lineRule="auto"/>
        <w:jc w:val="both"/>
        <w:rPr>
          <w:rFonts w:ascii="Times New Roman" w:hAnsi="Times New Roman" w:cs="Times New Roman"/>
          <w:sz w:val="24"/>
          <w:szCs w:val="24"/>
        </w:rPr>
      </w:pPr>
      <w:proofErr w:type="gramStart"/>
      <w:r w:rsidRPr="008B3FF1">
        <w:rPr>
          <w:rFonts w:ascii="Times New Roman" w:hAnsi="Times New Roman" w:cs="Times New Roman"/>
          <w:b/>
          <w:bCs/>
          <w:sz w:val="24"/>
          <w:szCs w:val="24"/>
          <w:u w:val="single"/>
        </w:rPr>
        <w:t>topics</w:t>
      </w:r>
      <w:proofErr w:type="gramEnd"/>
      <w:r w:rsidR="00FD206F">
        <w:rPr>
          <w:rFonts w:ascii="Times New Roman" w:hAnsi="Times New Roman" w:cs="Times New Roman"/>
          <w:sz w:val="24"/>
          <w:szCs w:val="24"/>
        </w:rPr>
        <w:t> :</w:t>
      </w:r>
    </w:p>
    <w:p w14:paraId="6D75434E" w14:textId="25C3B573" w:rsidR="006E55DB" w:rsidRDefault="006E55DB" w:rsidP="006E55DB">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Cet objet décrit le nom des topics disponible ainsi que les opérations</w:t>
      </w:r>
      <w:r w:rsidR="00500874">
        <w:rPr>
          <w:rFonts w:ascii="Times New Roman" w:hAnsi="Times New Roman" w:cs="Times New Roman"/>
          <w:sz w:val="24"/>
          <w:szCs w:val="24"/>
        </w:rPr>
        <w:t xml:space="preserve"> de publication/abonnement</w:t>
      </w:r>
      <w:r>
        <w:rPr>
          <w:rFonts w:ascii="Times New Roman" w:hAnsi="Times New Roman" w:cs="Times New Roman"/>
          <w:sz w:val="24"/>
          <w:szCs w:val="24"/>
        </w:rPr>
        <w:t xml:space="preserve"> pour l’API.</w:t>
      </w:r>
      <w:r w:rsidR="00500874">
        <w:rPr>
          <w:rFonts w:ascii="Times New Roman" w:hAnsi="Times New Roman" w:cs="Times New Roman"/>
          <w:sz w:val="24"/>
          <w:szCs w:val="24"/>
        </w:rPr>
        <w:t xml:space="preserve"> Il représente l’objet Path de la spécification OpenAPI.</w:t>
      </w:r>
      <w:r w:rsidR="00F70B0B">
        <w:rPr>
          <w:rFonts w:ascii="Times New Roman" w:hAnsi="Times New Roman" w:cs="Times New Roman"/>
          <w:sz w:val="24"/>
          <w:szCs w:val="24"/>
        </w:rPr>
        <w:t xml:space="preserve"> Il exige que le nom des topics commence par un slash (/) sur lequel il n’y a que </w:t>
      </w:r>
      <w:r w:rsidR="00127796">
        <w:rPr>
          <w:rFonts w:ascii="Times New Roman" w:hAnsi="Times New Roman" w:cs="Times New Roman"/>
          <w:sz w:val="24"/>
          <w:szCs w:val="24"/>
        </w:rPr>
        <w:t>deux opérations disponibles</w:t>
      </w:r>
      <w:r w:rsidR="00F70B0B">
        <w:rPr>
          <w:rFonts w:ascii="Times New Roman" w:hAnsi="Times New Roman" w:cs="Times New Roman"/>
          <w:sz w:val="24"/>
          <w:szCs w:val="24"/>
        </w:rPr>
        <w:t> </w:t>
      </w:r>
      <w:r w:rsidR="00760030">
        <w:rPr>
          <w:rFonts w:ascii="Times New Roman" w:hAnsi="Times New Roman" w:cs="Times New Roman"/>
          <w:sz w:val="24"/>
          <w:szCs w:val="24"/>
        </w:rPr>
        <w:t>et un objet message exprimant le format de l’information échangée sur ce topic</w:t>
      </w:r>
      <w:r w:rsidR="00C027C6">
        <w:rPr>
          <w:rFonts w:ascii="Times New Roman" w:hAnsi="Times New Roman" w:cs="Times New Roman"/>
          <w:sz w:val="24"/>
          <w:szCs w:val="24"/>
        </w:rPr>
        <w:t>.</w:t>
      </w:r>
      <w:r w:rsidR="00785E79">
        <w:rPr>
          <w:rFonts w:ascii="Times New Roman" w:hAnsi="Times New Roman" w:cs="Times New Roman"/>
          <w:sz w:val="24"/>
          <w:szCs w:val="24"/>
        </w:rPr>
        <w:t xml:space="preserve"> Il est le dernier objet exigé par cette spécification.</w:t>
      </w:r>
    </w:p>
    <w:p w14:paraId="186827C3" w14:textId="09EF7DCD" w:rsidR="00F70B0B" w:rsidRDefault="00760030" w:rsidP="00F70B0B">
      <w:pPr>
        <w:pStyle w:val="Paragraphedeliste"/>
        <w:numPr>
          <w:ilvl w:val="0"/>
          <w:numId w:val="7"/>
        </w:numPr>
        <w:spacing w:line="360" w:lineRule="auto"/>
        <w:jc w:val="both"/>
        <w:rPr>
          <w:rFonts w:ascii="Times New Roman" w:hAnsi="Times New Roman" w:cs="Times New Roman"/>
          <w:sz w:val="24"/>
          <w:szCs w:val="24"/>
        </w:rPr>
      </w:pPr>
      <w:proofErr w:type="gramStart"/>
      <w:r w:rsidRPr="008B3FF1">
        <w:rPr>
          <w:rFonts w:ascii="Times New Roman" w:hAnsi="Times New Roman" w:cs="Times New Roman"/>
          <w:b/>
          <w:bCs/>
          <w:sz w:val="24"/>
          <w:szCs w:val="24"/>
          <w:u w:val="single"/>
        </w:rPr>
        <w:t>p</w:t>
      </w:r>
      <w:r w:rsidR="00F70B0B" w:rsidRPr="008B3FF1">
        <w:rPr>
          <w:rFonts w:ascii="Times New Roman" w:hAnsi="Times New Roman" w:cs="Times New Roman"/>
          <w:b/>
          <w:bCs/>
          <w:sz w:val="24"/>
          <w:szCs w:val="24"/>
          <w:u w:val="single"/>
        </w:rPr>
        <w:t>ublish</w:t>
      </w:r>
      <w:proofErr w:type="gramEnd"/>
      <w:r w:rsidR="00F70B0B">
        <w:rPr>
          <w:rFonts w:ascii="Times New Roman" w:hAnsi="Times New Roman" w:cs="Times New Roman"/>
          <w:sz w:val="24"/>
          <w:szCs w:val="24"/>
        </w:rPr>
        <w:t> :</w:t>
      </w:r>
    </w:p>
    <w:p w14:paraId="300BDA85" w14:textId="009BACD8" w:rsidR="00785E79" w:rsidRDefault="00867F97" w:rsidP="00785E79">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Il définit l’opération publish (de publication) d’un</w:t>
      </w:r>
      <w:r w:rsidR="00371D5A">
        <w:rPr>
          <w:rFonts w:ascii="Times New Roman" w:hAnsi="Times New Roman" w:cs="Times New Roman"/>
          <w:sz w:val="24"/>
          <w:szCs w:val="24"/>
        </w:rPr>
        <w:t xml:space="preserve"> message sur</w:t>
      </w:r>
      <w:r>
        <w:rPr>
          <w:rFonts w:ascii="Times New Roman" w:hAnsi="Times New Roman" w:cs="Times New Roman"/>
          <w:sz w:val="24"/>
          <w:szCs w:val="24"/>
        </w:rPr>
        <w:t xml:space="preserve"> topic. C’est un objet qui décrit les </w:t>
      </w:r>
      <w:r w:rsidR="003970AC">
        <w:rPr>
          <w:rFonts w:ascii="Times New Roman" w:hAnsi="Times New Roman" w:cs="Times New Roman"/>
          <w:sz w:val="24"/>
          <w:szCs w:val="24"/>
        </w:rPr>
        <w:t>résumés</w:t>
      </w:r>
      <w:r>
        <w:rPr>
          <w:rFonts w:ascii="Times New Roman" w:hAnsi="Times New Roman" w:cs="Times New Roman"/>
          <w:sz w:val="24"/>
          <w:szCs w:val="24"/>
        </w:rPr>
        <w:t xml:space="preserve"> sur un topic à publier, l’entités chargé de publier ce topic ainsi que les qualités de service</w:t>
      </w:r>
      <w:r w:rsidR="003970AC">
        <w:rPr>
          <w:rFonts w:ascii="Times New Roman" w:hAnsi="Times New Roman" w:cs="Times New Roman"/>
          <w:sz w:val="24"/>
          <w:szCs w:val="24"/>
        </w:rPr>
        <w:t xml:space="preserve"> pour la distribution de ce topic. Il définit ces informations à travers d’autres objets qu’il supporte</w:t>
      </w:r>
      <w:r w:rsidR="00785E79">
        <w:rPr>
          <w:rFonts w:ascii="Times New Roman" w:hAnsi="Times New Roman" w:cs="Times New Roman"/>
          <w:sz w:val="24"/>
          <w:szCs w:val="24"/>
        </w:rPr>
        <w:t>. Ces objets sont présentés ci-dessous :</w:t>
      </w:r>
    </w:p>
    <w:p w14:paraId="23D4DAEC" w14:textId="57F7828F" w:rsidR="00785E79" w:rsidRDefault="003E33FF" w:rsidP="00785E79">
      <w:pPr>
        <w:pStyle w:val="Paragraphedeliste"/>
        <w:numPr>
          <w:ilvl w:val="0"/>
          <w:numId w:val="8"/>
        </w:numPr>
        <w:spacing w:line="360" w:lineRule="auto"/>
        <w:jc w:val="both"/>
        <w:rPr>
          <w:rFonts w:ascii="Times New Roman" w:hAnsi="Times New Roman" w:cs="Times New Roman"/>
          <w:sz w:val="24"/>
          <w:szCs w:val="24"/>
        </w:rPr>
      </w:pPr>
      <w:proofErr w:type="gramStart"/>
      <w:r w:rsidRPr="008B3FF1">
        <w:rPr>
          <w:rFonts w:ascii="Times New Roman" w:hAnsi="Times New Roman" w:cs="Times New Roman"/>
          <w:b/>
          <w:bCs/>
          <w:sz w:val="24"/>
          <w:szCs w:val="24"/>
        </w:rPr>
        <w:t>tags</w:t>
      </w:r>
      <w:proofErr w:type="gramEnd"/>
      <w:r w:rsidR="00330382">
        <w:rPr>
          <w:rFonts w:ascii="Times New Roman" w:hAnsi="Times New Roman" w:cs="Times New Roman"/>
          <w:sz w:val="24"/>
          <w:szCs w:val="24"/>
        </w:rPr>
        <w:t> :</w:t>
      </w:r>
      <w:r>
        <w:rPr>
          <w:rFonts w:ascii="Times New Roman" w:hAnsi="Times New Roman" w:cs="Times New Roman"/>
          <w:sz w:val="24"/>
          <w:szCs w:val="24"/>
        </w:rPr>
        <w:t xml:space="preserve"> c’est un tableau</w:t>
      </w:r>
      <w:r w:rsidR="00A7060B">
        <w:rPr>
          <w:rFonts w:ascii="Times New Roman" w:hAnsi="Times New Roman" w:cs="Times New Roman"/>
          <w:sz w:val="24"/>
          <w:szCs w:val="24"/>
        </w:rPr>
        <w:t xml:space="preserve"> de chaine de caractère</w:t>
      </w:r>
      <w:r>
        <w:rPr>
          <w:rFonts w:ascii="Times New Roman" w:hAnsi="Times New Roman" w:cs="Times New Roman"/>
          <w:sz w:val="24"/>
          <w:szCs w:val="24"/>
        </w:rPr>
        <w:t xml:space="preserve"> dont l’item i correspond à la description de l’opération de catégorie i.</w:t>
      </w:r>
    </w:p>
    <w:p w14:paraId="48DFC30C" w14:textId="576D5BAB" w:rsidR="003E33FF" w:rsidRDefault="003E33FF" w:rsidP="00785E79">
      <w:pPr>
        <w:pStyle w:val="Paragraphedeliste"/>
        <w:numPr>
          <w:ilvl w:val="0"/>
          <w:numId w:val="8"/>
        </w:numPr>
        <w:spacing w:line="360" w:lineRule="auto"/>
        <w:jc w:val="both"/>
        <w:rPr>
          <w:rFonts w:ascii="Times New Roman" w:hAnsi="Times New Roman" w:cs="Times New Roman"/>
          <w:sz w:val="24"/>
          <w:szCs w:val="24"/>
        </w:rPr>
      </w:pPr>
      <w:proofErr w:type="spellStart"/>
      <w:proofErr w:type="gramStart"/>
      <w:r w:rsidRPr="008B3FF1">
        <w:rPr>
          <w:rFonts w:ascii="Times New Roman" w:hAnsi="Times New Roman" w:cs="Times New Roman"/>
          <w:b/>
          <w:bCs/>
          <w:sz w:val="24"/>
          <w:szCs w:val="24"/>
        </w:rPr>
        <w:t>summary</w:t>
      </w:r>
      <w:proofErr w:type="spellEnd"/>
      <w:proofErr w:type="gramEnd"/>
      <w:r>
        <w:rPr>
          <w:rFonts w:ascii="Times New Roman" w:hAnsi="Times New Roman" w:cs="Times New Roman"/>
          <w:sz w:val="24"/>
          <w:szCs w:val="24"/>
        </w:rPr>
        <w:t xml:space="preserve"> : </w:t>
      </w:r>
      <w:r w:rsidR="00A7060B">
        <w:rPr>
          <w:rFonts w:ascii="Times New Roman" w:hAnsi="Times New Roman" w:cs="Times New Roman"/>
          <w:sz w:val="24"/>
          <w:szCs w:val="24"/>
        </w:rPr>
        <w:t>c’</w:t>
      </w:r>
      <w:r>
        <w:rPr>
          <w:rFonts w:ascii="Times New Roman" w:hAnsi="Times New Roman" w:cs="Times New Roman"/>
          <w:sz w:val="24"/>
          <w:szCs w:val="24"/>
        </w:rPr>
        <w:t>est un</w:t>
      </w:r>
      <w:r w:rsidR="00A7060B">
        <w:rPr>
          <w:rFonts w:ascii="Times New Roman" w:hAnsi="Times New Roman" w:cs="Times New Roman"/>
          <w:sz w:val="24"/>
          <w:szCs w:val="24"/>
        </w:rPr>
        <w:t>e chaine de caractère désignant un</w:t>
      </w:r>
      <w:r>
        <w:rPr>
          <w:rFonts w:ascii="Times New Roman" w:hAnsi="Times New Roman" w:cs="Times New Roman"/>
          <w:sz w:val="24"/>
          <w:szCs w:val="24"/>
        </w:rPr>
        <w:t xml:space="preserve"> petit résumé de ce que fait l’opération publish.</w:t>
      </w:r>
    </w:p>
    <w:p w14:paraId="1DEEC411" w14:textId="0D7AFD24" w:rsidR="003E33FF" w:rsidRDefault="003E33FF" w:rsidP="00785E79">
      <w:pPr>
        <w:pStyle w:val="Paragraphedeliste"/>
        <w:numPr>
          <w:ilvl w:val="0"/>
          <w:numId w:val="8"/>
        </w:numPr>
        <w:spacing w:line="360" w:lineRule="auto"/>
        <w:jc w:val="both"/>
        <w:rPr>
          <w:rFonts w:ascii="Times New Roman" w:hAnsi="Times New Roman" w:cs="Times New Roman"/>
          <w:sz w:val="24"/>
          <w:szCs w:val="24"/>
        </w:rPr>
      </w:pPr>
      <w:proofErr w:type="gramStart"/>
      <w:r w:rsidRPr="008B3FF1">
        <w:rPr>
          <w:rFonts w:ascii="Times New Roman" w:hAnsi="Times New Roman" w:cs="Times New Roman"/>
          <w:b/>
          <w:bCs/>
          <w:sz w:val="24"/>
          <w:szCs w:val="24"/>
        </w:rPr>
        <w:t>description</w:t>
      </w:r>
      <w:proofErr w:type="gramEnd"/>
      <w:r>
        <w:rPr>
          <w:rFonts w:ascii="Times New Roman" w:hAnsi="Times New Roman" w:cs="Times New Roman"/>
          <w:sz w:val="24"/>
          <w:szCs w:val="24"/>
        </w:rPr>
        <w:t> : c’est la description de l’opération publish</w:t>
      </w:r>
      <w:r w:rsidR="005C0C84">
        <w:rPr>
          <w:rFonts w:ascii="Times New Roman" w:hAnsi="Times New Roman" w:cs="Times New Roman"/>
          <w:sz w:val="24"/>
          <w:szCs w:val="24"/>
        </w:rPr>
        <w:t xml:space="preserve"> en chaine de caractère</w:t>
      </w:r>
      <w:r>
        <w:rPr>
          <w:rFonts w:ascii="Times New Roman" w:hAnsi="Times New Roman" w:cs="Times New Roman"/>
          <w:sz w:val="24"/>
          <w:szCs w:val="24"/>
        </w:rPr>
        <w:t>.</w:t>
      </w:r>
    </w:p>
    <w:p w14:paraId="5EB9CCD6" w14:textId="6BCEC487" w:rsidR="00330382" w:rsidRDefault="003E33FF" w:rsidP="00785E79">
      <w:pPr>
        <w:pStyle w:val="Paragraphedeliste"/>
        <w:numPr>
          <w:ilvl w:val="0"/>
          <w:numId w:val="8"/>
        </w:numPr>
        <w:spacing w:line="360" w:lineRule="auto"/>
        <w:jc w:val="both"/>
        <w:rPr>
          <w:rFonts w:ascii="Times New Roman" w:hAnsi="Times New Roman" w:cs="Times New Roman"/>
          <w:sz w:val="24"/>
          <w:szCs w:val="24"/>
        </w:rPr>
      </w:pPr>
      <w:proofErr w:type="spellStart"/>
      <w:proofErr w:type="gramStart"/>
      <w:r w:rsidRPr="008B3FF1">
        <w:rPr>
          <w:rFonts w:ascii="Times New Roman" w:hAnsi="Times New Roman" w:cs="Times New Roman"/>
          <w:b/>
          <w:bCs/>
          <w:sz w:val="24"/>
          <w:szCs w:val="24"/>
        </w:rPr>
        <w:t>e</w:t>
      </w:r>
      <w:r w:rsidR="00330382" w:rsidRPr="008B3FF1">
        <w:rPr>
          <w:rFonts w:ascii="Times New Roman" w:hAnsi="Times New Roman" w:cs="Times New Roman"/>
          <w:b/>
          <w:bCs/>
          <w:sz w:val="24"/>
          <w:szCs w:val="24"/>
        </w:rPr>
        <w:t>ntities</w:t>
      </w:r>
      <w:proofErr w:type="spellEnd"/>
      <w:proofErr w:type="gramEnd"/>
      <w:r>
        <w:rPr>
          <w:rFonts w:ascii="Times New Roman" w:hAnsi="Times New Roman" w:cs="Times New Roman"/>
          <w:sz w:val="24"/>
          <w:szCs w:val="24"/>
        </w:rPr>
        <w:t> :</w:t>
      </w:r>
    </w:p>
    <w:p w14:paraId="76571F75" w14:textId="5BABBCF2" w:rsidR="00785E79" w:rsidRPr="004B1AD6" w:rsidRDefault="00330382" w:rsidP="004B1AD6">
      <w:pPr>
        <w:pStyle w:val="Paragraphedeliste"/>
        <w:numPr>
          <w:ilvl w:val="0"/>
          <w:numId w:val="8"/>
        </w:numPr>
        <w:spacing w:line="360" w:lineRule="auto"/>
        <w:jc w:val="both"/>
        <w:rPr>
          <w:rFonts w:ascii="Times New Roman" w:hAnsi="Times New Roman" w:cs="Times New Roman"/>
          <w:sz w:val="24"/>
          <w:szCs w:val="24"/>
        </w:rPr>
      </w:pPr>
      <w:r w:rsidRPr="008B3FF1">
        <w:rPr>
          <w:rFonts w:ascii="Times New Roman" w:hAnsi="Times New Roman" w:cs="Times New Roman"/>
          <w:b/>
          <w:bCs/>
          <w:sz w:val="24"/>
          <w:szCs w:val="24"/>
        </w:rPr>
        <w:t>QoS</w:t>
      </w:r>
      <w:r w:rsidR="003E33FF">
        <w:rPr>
          <w:rFonts w:ascii="Times New Roman" w:hAnsi="Times New Roman" w:cs="Times New Roman"/>
          <w:sz w:val="24"/>
          <w:szCs w:val="24"/>
        </w:rPr>
        <w:t> :</w:t>
      </w:r>
      <w:r w:rsidR="00F357E8">
        <w:rPr>
          <w:rFonts w:ascii="Times New Roman" w:hAnsi="Times New Roman" w:cs="Times New Roman"/>
          <w:sz w:val="24"/>
          <w:szCs w:val="24"/>
        </w:rPr>
        <w:t xml:space="preserve"> c’est une chaine indiquant comment le message est distribué et les valeurs autorisées </w:t>
      </w:r>
      <w:r w:rsidR="00F357E8" w:rsidRPr="00F357E8">
        <w:rPr>
          <w:rFonts w:ascii="Times New Roman" w:hAnsi="Times New Roman" w:cs="Times New Roman"/>
          <w:sz w:val="24"/>
          <w:szCs w:val="24"/>
        </w:rPr>
        <w:t xml:space="preserve">sont : </w:t>
      </w:r>
      <w:r w:rsidR="00F357E8" w:rsidRPr="00F357E8">
        <w:rPr>
          <w:rFonts w:ascii="Times New Roman" w:hAnsi="Times New Roman" w:cs="Times New Roman"/>
          <w:bCs/>
          <w:i/>
          <w:iCs/>
          <w:sz w:val="24"/>
          <w:szCs w:val="24"/>
        </w:rPr>
        <w:t>none, at-</w:t>
      </w:r>
      <w:proofErr w:type="spellStart"/>
      <w:r w:rsidR="00F357E8" w:rsidRPr="00F357E8">
        <w:rPr>
          <w:rFonts w:ascii="Times New Roman" w:hAnsi="Times New Roman" w:cs="Times New Roman"/>
          <w:bCs/>
          <w:i/>
          <w:iCs/>
          <w:sz w:val="24"/>
          <w:szCs w:val="24"/>
        </w:rPr>
        <w:t>most</w:t>
      </w:r>
      <w:proofErr w:type="spellEnd"/>
      <w:r w:rsidR="00F357E8" w:rsidRPr="00F357E8">
        <w:rPr>
          <w:rFonts w:ascii="Times New Roman" w:hAnsi="Times New Roman" w:cs="Times New Roman"/>
          <w:bCs/>
          <w:i/>
          <w:iCs/>
          <w:sz w:val="24"/>
          <w:szCs w:val="24"/>
        </w:rPr>
        <w:t xml:space="preserve">-once, at-least-once, </w:t>
      </w:r>
      <w:proofErr w:type="spellStart"/>
      <w:r w:rsidR="00F357E8" w:rsidRPr="00F357E8">
        <w:rPr>
          <w:rFonts w:ascii="Times New Roman" w:hAnsi="Times New Roman" w:cs="Times New Roman"/>
          <w:bCs/>
          <w:i/>
          <w:iCs/>
          <w:sz w:val="24"/>
          <w:szCs w:val="24"/>
        </w:rPr>
        <w:t>exactly</w:t>
      </w:r>
      <w:proofErr w:type="spellEnd"/>
      <w:r w:rsidR="00F357E8" w:rsidRPr="00F357E8">
        <w:rPr>
          <w:rFonts w:ascii="Times New Roman" w:hAnsi="Times New Roman" w:cs="Times New Roman"/>
          <w:bCs/>
          <w:i/>
          <w:iCs/>
          <w:sz w:val="24"/>
          <w:szCs w:val="24"/>
        </w:rPr>
        <w:t>-once</w:t>
      </w:r>
      <w:r w:rsidR="00F357E8">
        <w:t>.</w:t>
      </w:r>
    </w:p>
    <w:p w14:paraId="5E171D2C" w14:textId="66AA98DF" w:rsidR="00127796" w:rsidRDefault="00760030" w:rsidP="00C027C6">
      <w:pPr>
        <w:pStyle w:val="Paragraphedeliste"/>
        <w:numPr>
          <w:ilvl w:val="0"/>
          <w:numId w:val="7"/>
        </w:numPr>
        <w:spacing w:line="360" w:lineRule="auto"/>
        <w:jc w:val="both"/>
        <w:rPr>
          <w:rFonts w:ascii="Times New Roman" w:hAnsi="Times New Roman" w:cs="Times New Roman"/>
          <w:sz w:val="24"/>
          <w:szCs w:val="24"/>
        </w:rPr>
      </w:pPr>
      <w:proofErr w:type="gramStart"/>
      <w:r w:rsidRPr="008B3FF1">
        <w:rPr>
          <w:rFonts w:ascii="Times New Roman" w:hAnsi="Times New Roman" w:cs="Times New Roman"/>
          <w:b/>
          <w:bCs/>
          <w:sz w:val="24"/>
          <w:szCs w:val="24"/>
          <w:u w:val="single"/>
        </w:rPr>
        <w:t>s</w:t>
      </w:r>
      <w:r w:rsidR="00F70B0B" w:rsidRPr="008B3FF1">
        <w:rPr>
          <w:rFonts w:ascii="Times New Roman" w:hAnsi="Times New Roman" w:cs="Times New Roman"/>
          <w:b/>
          <w:bCs/>
          <w:sz w:val="24"/>
          <w:szCs w:val="24"/>
          <w:u w:val="single"/>
        </w:rPr>
        <w:t>ubscribe</w:t>
      </w:r>
      <w:proofErr w:type="gramEnd"/>
      <w:r w:rsidR="00F70B0B">
        <w:rPr>
          <w:rFonts w:ascii="Times New Roman" w:hAnsi="Times New Roman" w:cs="Times New Roman"/>
          <w:sz w:val="24"/>
          <w:szCs w:val="24"/>
        </w:rPr>
        <w:t> :</w:t>
      </w:r>
    </w:p>
    <w:p w14:paraId="39B79C3F" w14:textId="47CF179F" w:rsidR="00371D5A" w:rsidRPr="00111430" w:rsidRDefault="00111430" w:rsidP="00111430">
      <w:pPr>
        <w:spacing w:line="360" w:lineRule="auto"/>
        <w:ind w:left="360"/>
        <w:jc w:val="both"/>
        <w:rPr>
          <w:rFonts w:ascii="Times New Roman" w:hAnsi="Times New Roman" w:cs="Times New Roman"/>
          <w:sz w:val="24"/>
          <w:szCs w:val="24"/>
        </w:rPr>
      </w:pPr>
      <w:r w:rsidRPr="00111430">
        <w:rPr>
          <w:rFonts w:ascii="Times New Roman" w:hAnsi="Times New Roman" w:cs="Times New Roman"/>
          <w:sz w:val="24"/>
          <w:szCs w:val="24"/>
        </w:rPr>
        <w:t>Il définit l’opération subscribe (abonnement ou récupération d’un message) sur un topic. C’est un objet qui décrit les résumés de l’abonnement sur un topic et l’entités chargé de récupérer les messages sur ce topic. Il fournit ces informations à travers les mêmes objets que publish mais ne prend pas en charge la qualité de services QoS.</w:t>
      </w:r>
    </w:p>
    <w:p w14:paraId="5C1120E3" w14:textId="3AF29C8C" w:rsidR="00C027C6" w:rsidRDefault="00C027C6" w:rsidP="00C027C6">
      <w:pPr>
        <w:pStyle w:val="Paragraphedeliste"/>
        <w:numPr>
          <w:ilvl w:val="0"/>
          <w:numId w:val="7"/>
        </w:numPr>
        <w:spacing w:line="360" w:lineRule="auto"/>
        <w:jc w:val="both"/>
        <w:rPr>
          <w:rFonts w:ascii="Times New Roman" w:hAnsi="Times New Roman" w:cs="Times New Roman"/>
          <w:sz w:val="24"/>
          <w:szCs w:val="24"/>
        </w:rPr>
      </w:pPr>
      <w:proofErr w:type="gramStart"/>
      <w:r w:rsidRPr="008B3FF1">
        <w:rPr>
          <w:rFonts w:ascii="Times New Roman" w:hAnsi="Times New Roman" w:cs="Times New Roman"/>
          <w:b/>
          <w:bCs/>
          <w:sz w:val="24"/>
          <w:szCs w:val="24"/>
          <w:u w:val="single"/>
        </w:rPr>
        <w:t>message</w:t>
      </w:r>
      <w:proofErr w:type="gramEnd"/>
      <w:r>
        <w:rPr>
          <w:rFonts w:ascii="Times New Roman" w:hAnsi="Times New Roman" w:cs="Times New Roman"/>
          <w:sz w:val="24"/>
          <w:szCs w:val="24"/>
        </w:rPr>
        <w:t> :</w:t>
      </w:r>
    </w:p>
    <w:p w14:paraId="086C86A0" w14:textId="3677BD6B" w:rsidR="008B3FF1" w:rsidRDefault="00EC6B9B" w:rsidP="008B3FF1">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lastRenderedPageBreak/>
        <w:t>Il contient trois</w:t>
      </w:r>
      <w:r w:rsidR="004A3EFD">
        <w:rPr>
          <w:rFonts w:ascii="Times New Roman" w:hAnsi="Times New Roman" w:cs="Times New Roman"/>
          <w:sz w:val="24"/>
          <w:szCs w:val="24"/>
        </w:rPr>
        <w:t xml:space="preserve"> (3)</w:t>
      </w:r>
      <w:r>
        <w:rPr>
          <w:rFonts w:ascii="Times New Roman" w:hAnsi="Times New Roman" w:cs="Times New Roman"/>
          <w:sz w:val="24"/>
          <w:szCs w:val="24"/>
        </w:rPr>
        <w:t xml:space="preserve"> </w:t>
      </w:r>
      <w:r w:rsidR="004A3EFD">
        <w:rPr>
          <w:rFonts w:ascii="Times New Roman" w:hAnsi="Times New Roman" w:cs="Times New Roman"/>
          <w:sz w:val="24"/>
          <w:szCs w:val="24"/>
        </w:rPr>
        <w:t>composants</w:t>
      </w:r>
      <w:r>
        <w:rPr>
          <w:rFonts w:ascii="Times New Roman" w:hAnsi="Times New Roman" w:cs="Times New Roman"/>
          <w:sz w:val="24"/>
          <w:szCs w:val="24"/>
        </w:rPr>
        <w:t xml:space="preserve"> permettant de définir le </w:t>
      </w:r>
      <w:r w:rsidR="008B3FF1">
        <w:rPr>
          <w:rFonts w:ascii="Times New Roman" w:hAnsi="Times New Roman" w:cs="Times New Roman"/>
          <w:sz w:val="24"/>
          <w:szCs w:val="24"/>
        </w:rPr>
        <w:t>format</w:t>
      </w:r>
      <w:r>
        <w:rPr>
          <w:rFonts w:ascii="Times New Roman" w:hAnsi="Times New Roman" w:cs="Times New Roman"/>
          <w:sz w:val="24"/>
          <w:szCs w:val="24"/>
        </w:rPr>
        <w:t xml:space="preserve"> et le contenu</w:t>
      </w:r>
      <w:r w:rsidR="008B3FF1">
        <w:rPr>
          <w:rFonts w:ascii="Times New Roman" w:hAnsi="Times New Roman" w:cs="Times New Roman"/>
          <w:sz w:val="24"/>
          <w:szCs w:val="24"/>
        </w:rPr>
        <w:t xml:space="preserve"> d’un message</w:t>
      </w:r>
      <w:r w:rsidR="004A3EFD">
        <w:rPr>
          <w:rFonts w:ascii="Times New Roman" w:hAnsi="Times New Roman" w:cs="Times New Roman"/>
          <w:sz w:val="24"/>
          <w:szCs w:val="24"/>
        </w:rPr>
        <w:t>.</w:t>
      </w:r>
    </w:p>
    <w:p w14:paraId="2AAA8CC3" w14:textId="1E437B5A" w:rsidR="004A3EFD" w:rsidRDefault="004A3EFD" w:rsidP="004A3EFD">
      <w:pPr>
        <w:pStyle w:val="Paragraphedeliste"/>
        <w:numPr>
          <w:ilvl w:val="0"/>
          <w:numId w:val="9"/>
        </w:numPr>
        <w:spacing w:line="360" w:lineRule="auto"/>
        <w:jc w:val="both"/>
        <w:rPr>
          <w:rFonts w:ascii="Times New Roman" w:hAnsi="Times New Roman" w:cs="Times New Roman"/>
          <w:sz w:val="24"/>
          <w:szCs w:val="24"/>
        </w:rPr>
      </w:pPr>
      <w:proofErr w:type="gramStart"/>
      <w:r w:rsidRPr="004A3EFD">
        <w:rPr>
          <w:rFonts w:ascii="Times New Roman" w:hAnsi="Times New Roman" w:cs="Times New Roman"/>
          <w:b/>
          <w:bCs/>
          <w:i/>
          <w:iCs/>
          <w:sz w:val="24"/>
          <w:szCs w:val="24"/>
        </w:rPr>
        <w:t>description</w:t>
      </w:r>
      <w:proofErr w:type="gramEnd"/>
      <w:r>
        <w:rPr>
          <w:rFonts w:ascii="Times New Roman" w:hAnsi="Times New Roman" w:cs="Times New Roman"/>
          <w:sz w:val="24"/>
          <w:szCs w:val="24"/>
        </w:rPr>
        <w:t> : un petit résumé en chaîne de caractère décrivant le message.</w:t>
      </w:r>
    </w:p>
    <w:p w14:paraId="6517D410" w14:textId="796D410E" w:rsidR="004A3EFD" w:rsidRDefault="004A3EFD" w:rsidP="004A3EFD">
      <w:pPr>
        <w:pStyle w:val="Paragraphedeliste"/>
        <w:numPr>
          <w:ilvl w:val="0"/>
          <w:numId w:val="9"/>
        </w:numPr>
        <w:spacing w:line="360" w:lineRule="auto"/>
        <w:jc w:val="both"/>
        <w:rPr>
          <w:rFonts w:ascii="Times New Roman" w:hAnsi="Times New Roman" w:cs="Times New Roman"/>
          <w:sz w:val="24"/>
          <w:szCs w:val="24"/>
        </w:rPr>
      </w:pPr>
      <w:proofErr w:type="gramStart"/>
      <w:r w:rsidRPr="004A3EFD">
        <w:rPr>
          <w:rFonts w:ascii="Times New Roman" w:hAnsi="Times New Roman" w:cs="Times New Roman"/>
          <w:b/>
          <w:bCs/>
          <w:i/>
          <w:iCs/>
          <w:sz w:val="24"/>
          <w:szCs w:val="24"/>
        </w:rPr>
        <w:t>content</w:t>
      </w:r>
      <w:proofErr w:type="gramEnd"/>
      <w:r>
        <w:rPr>
          <w:rFonts w:ascii="Times New Roman" w:hAnsi="Times New Roman" w:cs="Times New Roman"/>
          <w:sz w:val="24"/>
          <w:szCs w:val="24"/>
        </w:rPr>
        <w:t xml:space="preserve"> : c’est un </w:t>
      </w:r>
      <w:r w:rsidR="00FE5CE8">
        <w:rPr>
          <w:rFonts w:ascii="Times New Roman" w:hAnsi="Times New Roman" w:cs="Times New Roman"/>
          <w:sz w:val="24"/>
          <w:szCs w:val="24"/>
        </w:rPr>
        <w:t xml:space="preserve">tableau </w:t>
      </w:r>
      <w:proofErr w:type="spellStart"/>
      <w:r w:rsidR="00FE5CE8" w:rsidRPr="00FE5CE8">
        <w:rPr>
          <w:rFonts w:ascii="Times New Roman" w:hAnsi="Times New Roman" w:cs="Times New Roman"/>
          <w:i/>
          <w:iCs/>
          <w:sz w:val="24"/>
          <w:szCs w:val="24"/>
        </w:rPr>
        <w:t>map</w:t>
      </w:r>
      <w:proofErr w:type="spellEnd"/>
      <w:r w:rsidR="00FE5CE8">
        <w:rPr>
          <w:rFonts w:ascii="Times New Roman" w:hAnsi="Times New Roman" w:cs="Times New Roman"/>
          <w:sz w:val="24"/>
          <w:szCs w:val="24"/>
        </w:rPr>
        <w:t>(</w:t>
      </w:r>
      <w:r w:rsidR="00FE5CE8" w:rsidRPr="00FE5CE8">
        <w:rPr>
          <w:rFonts w:ascii="Times New Roman" w:hAnsi="Times New Roman" w:cs="Times New Roman"/>
          <w:i/>
          <w:iCs/>
          <w:sz w:val="24"/>
          <w:szCs w:val="24"/>
        </w:rPr>
        <w:t>string</w:t>
      </w:r>
      <w:r w:rsidR="00FE5CE8">
        <w:rPr>
          <w:rFonts w:ascii="Times New Roman" w:hAnsi="Times New Roman" w:cs="Times New Roman"/>
          <w:sz w:val="24"/>
          <w:szCs w:val="24"/>
        </w:rPr>
        <w:t xml:space="preserve">, </w:t>
      </w:r>
      <w:proofErr w:type="spellStart"/>
      <w:r w:rsidR="00FE5CE8" w:rsidRPr="00FE5CE8">
        <w:rPr>
          <w:rFonts w:ascii="Times New Roman" w:hAnsi="Times New Roman" w:cs="Times New Roman"/>
          <w:i/>
          <w:iCs/>
          <w:sz w:val="24"/>
          <w:szCs w:val="24"/>
        </w:rPr>
        <w:t>object</w:t>
      </w:r>
      <w:proofErr w:type="spellEnd"/>
      <w:r w:rsidR="00FE5CE8">
        <w:rPr>
          <w:rFonts w:ascii="Times New Roman" w:hAnsi="Times New Roman" w:cs="Times New Roman"/>
          <w:sz w:val="24"/>
          <w:szCs w:val="24"/>
        </w:rPr>
        <w:t>)</w:t>
      </w:r>
      <w:r>
        <w:rPr>
          <w:rFonts w:ascii="Times New Roman" w:hAnsi="Times New Roman" w:cs="Times New Roman"/>
          <w:sz w:val="24"/>
          <w:szCs w:val="24"/>
        </w:rPr>
        <w:t xml:space="preserve"> permettant de définir le contenu d’un message</w:t>
      </w:r>
    </w:p>
    <w:p w14:paraId="659CEC31" w14:textId="2094B7B3" w:rsidR="004A3EFD" w:rsidRPr="004A3EFD" w:rsidRDefault="004A3EFD" w:rsidP="004A3EFD">
      <w:pPr>
        <w:pStyle w:val="Paragraphedeliste"/>
        <w:numPr>
          <w:ilvl w:val="0"/>
          <w:numId w:val="9"/>
        </w:numPr>
        <w:spacing w:line="360" w:lineRule="auto"/>
        <w:jc w:val="both"/>
        <w:rPr>
          <w:rFonts w:ascii="Times New Roman" w:hAnsi="Times New Roman" w:cs="Times New Roman"/>
          <w:sz w:val="24"/>
          <w:szCs w:val="24"/>
        </w:rPr>
      </w:pPr>
      <w:proofErr w:type="spellStart"/>
      <w:r w:rsidRPr="004A3EFD">
        <w:rPr>
          <w:rFonts w:ascii="Times New Roman" w:hAnsi="Times New Roman" w:cs="Times New Roman"/>
          <w:b/>
          <w:bCs/>
          <w:i/>
          <w:iCs/>
          <w:sz w:val="24"/>
          <w:szCs w:val="24"/>
        </w:rPr>
        <w:t>Required</w:t>
      </w:r>
      <w:proofErr w:type="spellEnd"/>
      <w:r>
        <w:rPr>
          <w:rFonts w:ascii="Times New Roman" w:hAnsi="Times New Roman" w:cs="Times New Roman"/>
          <w:sz w:val="24"/>
          <w:szCs w:val="24"/>
        </w:rPr>
        <w:t xml:space="preserve"> : un booléen qui indique </w:t>
      </w:r>
      <w:r w:rsidR="00F40719">
        <w:rPr>
          <w:rFonts w:ascii="Times New Roman" w:hAnsi="Times New Roman" w:cs="Times New Roman"/>
          <w:sz w:val="24"/>
          <w:szCs w:val="24"/>
        </w:rPr>
        <w:t xml:space="preserve">si </w:t>
      </w:r>
      <w:r>
        <w:rPr>
          <w:rFonts w:ascii="Times New Roman" w:hAnsi="Times New Roman" w:cs="Times New Roman"/>
          <w:sz w:val="24"/>
          <w:szCs w:val="24"/>
        </w:rPr>
        <w:t xml:space="preserve">le corps du message est exigé et à la valeur false par défaut. </w:t>
      </w:r>
    </w:p>
    <w:p w14:paraId="2E881972" w14:textId="53F0CEA0" w:rsidR="00374EF9" w:rsidRDefault="00374EF9" w:rsidP="00374EF9">
      <w:pPr>
        <w:pStyle w:val="Paragraphedeliste"/>
        <w:numPr>
          <w:ilvl w:val="0"/>
          <w:numId w:val="2"/>
        </w:numPr>
        <w:spacing w:line="360" w:lineRule="auto"/>
        <w:jc w:val="both"/>
        <w:rPr>
          <w:rFonts w:ascii="Times New Roman" w:hAnsi="Times New Roman" w:cs="Times New Roman"/>
          <w:sz w:val="24"/>
          <w:szCs w:val="24"/>
        </w:rPr>
      </w:pPr>
      <w:proofErr w:type="gramStart"/>
      <w:r w:rsidRPr="008B3FF1">
        <w:rPr>
          <w:rFonts w:ascii="Times New Roman" w:hAnsi="Times New Roman" w:cs="Times New Roman"/>
          <w:b/>
          <w:bCs/>
          <w:sz w:val="24"/>
          <w:szCs w:val="24"/>
          <w:u w:val="single"/>
        </w:rPr>
        <w:t>components</w:t>
      </w:r>
      <w:proofErr w:type="gramEnd"/>
      <w:r>
        <w:rPr>
          <w:rFonts w:ascii="Times New Roman" w:hAnsi="Times New Roman" w:cs="Times New Roman"/>
          <w:sz w:val="24"/>
          <w:szCs w:val="24"/>
        </w:rPr>
        <w:t> :</w:t>
      </w:r>
      <w:r w:rsidR="00D0647B">
        <w:rPr>
          <w:rFonts w:ascii="Times New Roman" w:hAnsi="Times New Roman" w:cs="Times New Roman"/>
          <w:sz w:val="24"/>
          <w:szCs w:val="24"/>
        </w:rPr>
        <w:t xml:space="preserve"> c’est un objet conteneur qui permet la description pour éviter la duplication du code des opérations qui ont des paramètre en commun et tout en le référençant dans l’opération en question avec la propriété $</w:t>
      </w:r>
      <w:proofErr w:type="spellStart"/>
      <w:r w:rsidR="00D0647B" w:rsidRPr="00C43EA9">
        <w:rPr>
          <w:rFonts w:ascii="Times New Roman" w:hAnsi="Times New Roman" w:cs="Times New Roman"/>
          <w:i/>
          <w:iCs/>
          <w:sz w:val="24"/>
          <w:szCs w:val="24"/>
        </w:rPr>
        <w:t>ref</w:t>
      </w:r>
      <w:proofErr w:type="spellEnd"/>
      <w:r w:rsidR="004F0228">
        <w:rPr>
          <w:rFonts w:ascii="Times New Roman" w:hAnsi="Times New Roman" w:cs="Times New Roman"/>
          <w:sz w:val="24"/>
          <w:szCs w:val="24"/>
        </w:rPr>
        <w:t xml:space="preserve"> </w:t>
      </w:r>
      <w:r w:rsidR="0086700D">
        <w:rPr>
          <w:rFonts w:ascii="Times New Roman" w:hAnsi="Times New Roman" w:cs="Times New Roman"/>
          <w:sz w:val="24"/>
          <w:szCs w:val="24"/>
        </w:rPr>
        <w:t xml:space="preserve">qui a un chemin comme valeur depuis l’objet racine. Il objet est le même comme dans la spécification OpenAPI. </w:t>
      </w:r>
    </w:p>
    <w:p w14:paraId="7D01D807" w14:textId="77777777" w:rsidR="0086700D" w:rsidRDefault="00374EF9" w:rsidP="00374EF9">
      <w:pPr>
        <w:pStyle w:val="Paragraphedeliste"/>
        <w:numPr>
          <w:ilvl w:val="0"/>
          <w:numId w:val="2"/>
        </w:numPr>
        <w:spacing w:line="360" w:lineRule="auto"/>
        <w:jc w:val="both"/>
        <w:rPr>
          <w:rFonts w:ascii="Times New Roman" w:hAnsi="Times New Roman" w:cs="Times New Roman"/>
          <w:sz w:val="24"/>
          <w:szCs w:val="24"/>
        </w:rPr>
      </w:pPr>
      <w:proofErr w:type="gramStart"/>
      <w:r w:rsidRPr="008B3FF1">
        <w:rPr>
          <w:rFonts w:ascii="Times New Roman" w:hAnsi="Times New Roman" w:cs="Times New Roman"/>
          <w:b/>
          <w:bCs/>
          <w:sz w:val="24"/>
          <w:szCs w:val="24"/>
          <w:u w:val="single"/>
        </w:rPr>
        <w:t>security</w:t>
      </w:r>
      <w:proofErr w:type="gramEnd"/>
      <w:r>
        <w:rPr>
          <w:rFonts w:ascii="Times New Roman" w:hAnsi="Times New Roman" w:cs="Times New Roman"/>
          <w:sz w:val="24"/>
          <w:szCs w:val="24"/>
        </w:rPr>
        <w:t> :</w:t>
      </w:r>
      <w:r w:rsidR="0086700D">
        <w:rPr>
          <w:rFonts w:ascii="Times New Roman" w:hAnsi="Times New Roman" w:cs="Times New Roman"/>
          <w:sz w:val="24"/>
          <w:szCs w:val="24"/>
        </w:rPr>
        <w:t xml:space="preserve"> </w:t>
      </w:r>
    </w:p>
    <w:p w14:paraId="31C273C6" w14:textId="3060C15F" w:rsidR="00374EF9" w:rsidRPr="0086700D" w:rsidRDefault="0086700D" w:rsidP="0086700D">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Il respectera toutes les règles de celle Open</w:t>
      </w:r>
      <w:r>
        <w:t>API mais pas encore défini</w:t>
      </w:r>
      <w:r>
        <w:rPr>
          <w:rFonts w:ascii="Times New Roman" w:hAnsi="Times New Roman" w:cs="Times New Roman"/>
          <w:sz w:val="24"/>
          <w:szCs w:val="24"/>
        </w:rPr>
        <w:t>.</w:t>
      </w:r>
    </w:p>
    <w:p w14:paraId="45ACEAA8" w14:textId="5B8D08B7" w:rsidR="00374EF9" w:rsidRDefault="00374EF9" w:rsidP="00374EF9">
      <w:pPr>
        <w:pStyle w:val="Paragraphedeliste"/>
        <w:numPr>
          <w:ilvl w:val="0"/>
          <w:numId w:val="2"/>
        </w:numPr>
        <w:spacing w:line="360" w:lineRule="auto"/>
        <w:jc w:val="both"/>
        <w:rPr>
          <w:rFonts w:ascii="Times New Roman" w:hAnsi="Times New Roman" w:cs="Times New Roman"/>
          <w:sz w:val="24"/>
          <w:szCs w:val="24"/>
        </w:rPr>
      </w:pPr>
      <w:proofErr w:type="gramStart"/>
      <w:r w:rsidRPr="008B3FF1">
        <w:rPr>
          <w:rFonts w:ascii="Times New Roman" w:hAnsi="Times New Roman" w:cs="Times New Roman"/>
          <w:b/>
          <w:bCs/>
          <w:sz w:val="24"/>
          <w:szCs w:val="24"/>
          <w:u w:val="single"/>
        </w:rPr>
        <w:t>tags</w:t>
      </w:r>
      <w:proofErr w:type="gramEnd"/>
      <w:r>
        <w:rPr>
          <w:rFonts w:ascii="Times New Roman" w:hAnsi="Times New Roman" w:cs="Times New Roman"/>
          <w:sz w:val="24"/>
          <w:szCs w:val="24"/>
        </w:rPr>
        <w:t> :</w:t>
      </w:r>
      <w:r w:rsidR="0086700D">
        <w:rPr>
          <w:rFonts w:ascii="Times New Roman" w:hAnsi="Times New Roman" w:cs="Times New Roman"/>
          <w:sz w:val="24"/>
          <w:szCs w:val="24"/>
        </w:rPr>
        <w:t xml:space="preserve"> le même que la spécification OpenAPI.</w:t>
      </w:r>
    </w:p>
    <w:p w14:paraId="3C59169D" w14:textId="2B61CD8E" w:rsidR="002B5141" w:rsidRDefault="00374EF9" w:rsidP="004B1AD6">
      <w:pPr>
        <w:pStyle w:val="Paragraphedeliste"/>
        <w:numPr>
          <w:ilvl w:val="0"/>
          <w:numId w:val="2"/>
        </w:numPr>
        <w:spacing w:line="360" w:lineRule="auto"/>
        <w:jc w:val="both"/>
        <w:rPr>
          <w:rFonts w:ascii="Times New Roman" w:hAnsi="Times New Roman" w:cs="Times New Roman"/>
          <w:sz w:val="24"/>
          <w:szCs w:val="24"/>
        </w:rPr>
      </w:pPr>
      <w:proofErr w:type="gramStart"/>
      <w:r w:rsidRPr="008B3FF1">
        <w:rPr>
          <w:rFonts w:ascii="Times New Roman" w:hAnsi="Times New Roman" w:cs="Times New Roman"/>
          <w:b/>
          <w:bCs/>
          <w:sz w:val="24"/>
          <w:szCs w:val="24"/>
          <w:u w:val="single"/>
        </w:rPr>
        <w:t>externalsDocs</w:t>
      </w:r>
      <w:proofErr w:type="gramEnd"/>
      <w:r>
        <w:rPr>
          <w:rFonts w:ascii="Times New Roman" w:hAnsi="Times New Roman" w:cs="Times New Roman"/>
          <w:sz w:val="24"/>
          <w:szCs w:val="24"/>
        </w:rPr>
        <w:t> :</w:t>
      </w:r>
      <w:r w:rsidR="0086700D">
        <w:rPr>
          <w:rFonts w:ascii="Times New Roman" w:hAnsi="Times New Roman" w:cs="Times New Roman"/>
          <w:sz w:val="24"/>
          <w:szCs w:val="24"/>
        </w:rPr>
        <w:t xml:space="preserve"> le même que la spécification OpenAPI.</w:t>
      </w:r>
    </w:p>
    <w:p w14:paraId="62178E23" w14:textId="62DD9AE9" w:rsidR="004B1AD6" w:rsidRDefault="004B1AD6" w:rsidP="004B1AD6">
      <w:pPr>
        <w:pStyle w:val="Paragraphedeliste"/>
        <w:numPr>
          <w:ilvl w:val="0"/>
          <w:numId w:val="1"/>
        </w:numPr>
        <w:spacing w:line="360" w:lineRule="auto"/>
        <w:jc w:val="both"/>
        <w:rPr>
          <w:rFonts w:ascii="Times New Roman" w:hAnsi="Times New Roman" w:cs="Times New Roman"/>
          <w:sz w:val="24"/>
          <w:szCs w:val="24"/>
        </w:rPr>
      </w:pPr>
      <w:r w:rsidRPr="004B1AD6">
        <w:rPr>
          <w:rFonts w:ascii="Times New Roman" w:hAnsi="Times New Roman" w:cs="Times New Roman"/>
          <w:b/>
          <w:bCs/>
          <w:sz w:val="28"/>
          <w:szCs w:val="28"/>
          <w:u w:val="single"/>
        </w:rPr>
        <w:t>Les langages utilisés</w:t>
      </w:r>
      <w:r>
        <w:rPr>
          <w:rFonts w:ascii="Times New Roman" w:hAnsi="Times New Roman" w:cs="Times New Roman"/>
          <w:sz w:val="24"/>
          <w:szCs w:val="24"/>
        </w:rPr>
        <w:t> :</w:t>
      </w:r>
    </w:p>
    <w:p w14:paraId="6A8CD401" w14:textId="400B54A5" w:rsidR="004B1AD6" w:rsidRDefault="004B1AD6" w:rsidP="004B1AD6">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Comme la spécifications OpenAPI, la spécification OpenPS supporte deux langages de description des A</w:t>
      </w:r>
      <w:r w:rsidR="00C43EA9">
        <w:rPr>
          <w:rFonts w:ascii="Times New Roman" w:hAnsi="Times New Roman" w:cs="Times New Roman"/>
          <w:sz w:val="24"/>
          <w:szCs w:val="24"/>
        </w:rPr>
        <w:t>PIs</w:t>
      </w:r>
      <w:r w:rsidR="00B250B5">
        <w:rPr>
          <w:rFonts w:ascii="Times New Roman" w:hAnsi="Times New Roman" w:cs="Times New Roman"/>
          <w:sz w:val="24"/>
          <w:szCs w:val="24"/>
        </w:rPr>
        <w:t xml:space="preserve"> qui sont : JSON et YAML</w:t>
      </w:r>
      <w:r w:rsidR="00C43EA9">
        <w:rPr>
          <w:rFonts w:ascii="Times New Roman" w:hAnsi="Times New Roman" w:cs="Times New Roman"/>
          <w:sz w:val="24"/>
          <w:szCs w:val="24"/>
        </w:rPr>
        <w:t>.</w:t>
      </w:r>
      <w:r>
        <w:rPr>
          <w:rFonts w:ascii="Times New Roman" w:hAnsi="Times New Roman" w:cs="Times New Roman"/>
          <w:sz w:val="24"/>
          <w:szCs w:val="24"/>
        </w:rPr>
        <w:t xml:space="preserve"> </w:t>
      </w:r>
    </w:p>
    <w:p w14:paraId="0DBB1F5A" w14:textId="478C60A3" w:rsidR="009D2904" w:rsidRDefault="009D2904" w:rsidP="009D2904">
      <w:pPr>
        <w:pStyle w:val="Paragraphedeliste"/>
        <w:numPr>
          <w:ilvl w:val="0"/>
          <w:numId w:val="1"/>
        </w:numPr>
        <w:spacing w:line="360" w:lineRule="auto"/>
        <w:jc w:val="both"/>
        <w:rPr>
          <w:rFonts w:ascii="Times New Roman" w:hAnsi="Times New Roman" w:cs="Times New Roman"/>
          <w:b/>
          <w:bCs/>
          <w:sz w:val="24"/>
          <w:szCs w:val="24"/>
        </w:rPr>
      </w:pPr>
      <w:r w:rsidRPr="009D2904">
        <w:rPr>
          <w:rFonts w:ascii="Times New Roman" w:hAnsi="Times New Roman" w:cs="Times New Roman"/>
          <w:b/>
          <w:bCs/>
          <w:sz w:val="28"/>
          <w:szCs w:val="28"/>
          <w:u w:val="single"/>
        </w:rPr>
        <w:t>L’outil utilisé</w:t>
      </w:r>
      <w:r w:rsidR="004B27BA">
        <w:rPr>
          <w:rFonts w:ascii="Times New Roman" w:hAnsi="Times New Roman" w:cs="Times New Roman"/>
          <w:b/>
          <w:bCs/>
          <w:sz w:val="28"/>
          <w:szCs w:val="28"/>
          <w:u w:val="single"/>
        </w:rPr>
        <w:t xml:space="preserve"> par OpenPS</w:t>
      </w:r>
      <w:r w:rsidRPr="009D2904">
        <w:rPr>
          <w:rFonts w:ascii="Times New Roman" w:hAnsi="Times New Roman" w:cs="Times New Roman"/>
          <w:b/>
          <w:bCs/>
          <w:sz w:val="24"/>
          <w:szCs w:val="24"/>
        </w:rPr>
        <w:t> :</w:t>
      </w:r>
    </w:p>
    <w:p w14:paraId="136CDA5B" w14:textId="400AF03A" w:rsidR="009D2904" w:rsidRPr="009D2904" w:rsidRDefault="009D2904" w:rsidP="009D2904">
      <w:pPr>
        <w:spacing w:line="360" w:lineRule="auto"/>
        <w:ind w:left="360"/>
        <w:jc w:val="both"/>
        <w:rPr>
          <w:rFonts w:ascii="Times New Roman" w:hAnsi="Times New Roman" w:cs="Times New Roman"/>
          <w:sz w:val="24"/>
          <w:szCs w:val="24"/>
        </w:rPr>
      </w:pPr>
      <w:r w:rsidRPr="009D2904">
        <w:rPr>
          <w:rFonts w:ascii="Times New Roman" w:hAnsi="Times New Roman" w:cs="Times New Roman"/>
          <w:sz w:val="24"/>
          <w:szCs w:val="24"/>
        </w:rPr>
        <w:t>La spécification OpenPS utilise les mêmes outils que la spécification OpenAPI</w:t>
      </w:r>
      <w:r w:rsidR="00DE3524">
        <w:rPr>
          <w:rFonts w:ascii="Times New Roman" w:hAnsi="Times New Roman" w:cs="Times New Roman"/>
          <w:sz w:val="24"/>
          <w:szCs w:val="24"/>
        </w:rPr>
        <w:t xml:space="preserve">, il s’agit de </w:t>
      </w:r>
      <w:r w:rsidR="00DE3524" w:rsidRPr="00601128">
        <w:rPr>
          <w:rFonts w:ascii="Times New Roman" w:hAnsi="Times New Roman" w:cs="Times New Roman"/>
          <w:sz w:val="24"/>
          <w:szCs w:val="24"/>
        </w:rPr>
        <w:t>Swagger UI, Swagger Editor et Swagger Codegen</w:t>
      </w:r>
      <w:r>
        <w:rPr>
          <w:rFonts w:ascii="Times New Roman" w:hAnsi="Times New Roman" w:cs="Times New Roman"/>
          <w:sz w:val="24"/>
          <w:szCs w:val="24"/>
        </w:rPr>
        <w:t xml:space="preserve">. </w:t>
      </w:r>
      <w:r w:rsidR="00943671">
        <w:rPr>
          <w:rFonts w:ascii="Times New Roman" w:hAnsi="Times New Roman" w:cs="Times New Roman"/>
          <w:sz w:val="24"/>
          <w:szCs w:val="24"/>
        </w:rPr>
        <w:t>OpenPS</w:t>
      </w:r>
      <w:r>
        <w:rPr>
          <w:rFonts w:ascii="Times New Roman" w:hAnsi="Times New Roman" w:cs="Times New Roman"/>
          <w:sz w:val="24"/>
          <w:szCs w:val="24"/>
        </w:rPr>
        <w:t xml:space="preserve"> modifie les fichiers </w:t>
      </w:r>
      <w:r w:rsidR="004B27BA" w:rsidRPr="00601128">
        <w:rPr>
          <w:rFonts w:ascii="Times New Roman" w:hAnsi="Times New Roman" w:cs="Times New Roman"/>
          <w:sz w:val="24"/>
          <w:szCs w:val="24"/>
        </w:rPr>
        <w:t>Codegen</w:t>
      </w:r>
      <w:r w:rsidR="00943671">
        <w:rPr>
          <w:rFonts w:ascii="Times New Roman" w:hAnsi="Times New Roman" w:cs="Times New Roman"/>
          <w:sz w:val="24"/>
          <w:szCs w:val="24"/>
        </w:rPr>
        <w:t xml:space="preserve"> </w:t>
      </w:r>
      <w:r>
        <w:rPr>
          <w:rFonts w:ascii="Times New Roman" w:hAnsi="Times New Roman" w:cs="Times New Roman"/>
          <w:sz w:val="24"/>
          <w:szCs w:val="24"/>
        </w:rPr>
        <w:t xml:space="preserve">pour subvenir à </w:t>
      </w:r>
      <w:r w:rsidR="004B27BA">
        <w:rPr>
          <w:rFonts w:ascii="Times New Roman" w:hAnsi="Times New Roman" w:cs="Times New Roman"/>
          <w:sz w:val="24"/>
          <w:szCs w:val="24"/>
        </w:rPr>
        <w:t>ses fins</w:t>
      </w:r>
      <w:r>
        <w:rPr>
          <w:rFonts w:ascii="Times New Roman" w:hAnsi="Times New Roman" w:cs="Times New Roman"/>
          <w:sz w:val="24"/>
          <w:szCs w:val="24"/>
        </w:rPr>
        <w:t xml:space="preserve"> et utilise la manière d’ajout </w:t>
      </w:r>
      <w:r w:rsidR="004B27BA">
        <w:rPr>
          <w:rFonts w:ascii="Times New Roman" w:hAnsi="Times New Roman" w:cs="Times New Roman"/>
          <w:sz w:val="24"/>
          <w:szCs w:val="24"/>
        </w:rPr>
        <w:t>des extensions</w:t>
      </w:r>
      <w:r>
        <w:rPr>
          <w:rFonts w:ascii="Times New Roman" w:hAnsi="Times New Roman" w:cs="Times New Roman"/>
          <w:sz w:val="24"/>
          <w:szCs w:val="24"/>
        </w:rPr>
        <w:t xml:space="preserve"> de la spécification OpenAPI (x-) pour définir les différentes opérations.</w:t>
      </w:r>
      <w:r w:rsidR="00BA00F4">
        <w:rPr>
          <w:rFonts w:ascii="Times New Roman" w:hAnsi="Times New Roman" w:cs="Times New Roman"/>
          <w:sz w:val="24"/>
          <w:szCs w:val="24"/>
        </w:rPr>
        <w:t xml:space="preserve"> Avec Swagger Editor et Swagger UI nous décrivons, éditons et générons nos documents APIs et avec Swagger Codegen générons des clients permettant d’interagir avec notre API.</w:t>
      </w:r>
    </w:p>
    <w:p w14:paraId="02535A51" w14:textId="18ECFF03" w:rsidR="004B1AD6" w:rsidRDefault="004B1AD6" w:rsidP="004B1AD6">
      <w:pPr>
        <w:pStyle w:val="Paragraphedeliste"/>
        <w:numPr>
          <w:ilvl w:val="0"/>
          <w:numId w:val="1"/>
        </w:numPr>
        <w:spacing w:line="360" w:lineRule="auto"/>
        <w:jc w:val="both"/>
        <w:rPr>
          <w:rFonts w:ascii="Times New Roman" w:hAnsi="Times New Roman" w:cs="Times New Roman"/>
          <w:sz w:val="24"/>
          <w:szCs w:val="24"/>
        </w:rPr>
      </w:pPr>
      <w:r w:rsidRPr="004B1AD6">
        <w:rPr>
          <w:rFonts w:ascii="Times New Roman" w:hAnsi="Times New Roman" w:cs="Times New Roman"/>
          <w:b/>
          <w:bCs/>
          <w:sz w:val="28"/>
          <w:szCs w:val="28"/>
          <w:u w:val="single"/>
        </w:rPr>
        <w:t>La syntaxe de la spécification OpenPS</w:t>
      </w:r>
      <w:r>
        <w:rPr>
          <w:rFonts w:ascii="Times New Roman" w:hAnsi="Times New Roman" w:cs="Times New Roman"/>
          <w:sz w:val="24"/>
          <w:szCs w:val="24"/>
        </w:rPr>
        <w:t> :</w:t>
      </w:r>
    </w:p>
    <w:p w14:paraId="56FFCEBC" w14:textId="02366FFA" w:rsidR="004B1AD6" w:rsidRDefault="004B1AD6" w:rsidP="004B1AD6">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Cette syntaxe indique comment les objets de cette spécification se combines et comment spécifier les valeurs des différentes propriétés.</w:t>
      </w:r>
    </w:p>
    <w:p w14:paraId="310D8A93" w14:textId="5935136F" w:rsidR="004E536A" w:rsidRDefault="00C72192" w:rsidP="00050D2B">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Les objets qui n’ont pas encore été définis tels que </w:t>
      </w:r>
      <w:r w:rsidRPr="00C72192">
        <w:rPr>
          <w:rFonts w:ascii="Times New Roman" w:hAnsi="Times New Roman" w:cs="Times New Roman"/>
          <w:i/>
          <w:iCs/>
          <w:sz w:val="24"/>
          <w:szCs w:val="24"/>
        </w:rPr>
        <w:t>security</w:t>
      </w:r>
      <w:r>
        <w:rPr>
          <w:rFonts w:ascii="Times New Roman" w:hAnsi="Times New Roman" w:cs="Times New Roman"/>
          <w:sz w:val="24"/>
          <w:szCs w:val="24"/>
        </w:rPr>
        <w:t xml:space="preserve"> ne seront pas présenté dans la syntaxe ci-dessous de cette spécification. </w:t>
      </w:r>
    </w:p>
    <w:p w14:paraId="26A4FF89" w14:textId="603969A6" w:rsidR="004B1AD6" w:rsidRDefault="00EF509E" w:rsidP="004B1AD6">
      <w:pPr>
        <w:spacing w:line="360" w:lineRule="auto"/>
        <w:ind w:left="360"/>
        <w:jc w:val="both"/>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59264" behindDoc="0" locked="0" layoutInCell="1" allowOverlap="1" wp14:anchorId="32125835" wp14:editId="388B9CDC">
                <wp:simplePos x="0" y="0"/>
                <wp:positionH relativeFrom="column">
                  <wp:posOffset>359662</wp:posOffset>
                </wp:positionH>
                <wp:positionV relativeFrom="paragraph">
                  <wp:posOffset>-2648</wp:posOffset>
                </wp:positionV>
                <wp:extent cx="5572412" cy="8117457"/>
                <wp:effectExtent l="0" t="0" r="28575" b="17145"/>
                <wp:wrapNone/>
                <wp:docPr id="1" name="Rectangle 1"/>
                <wp:cNvGraphicFramePr/>
                <a:graphic xmlns:a="http://schemas.openxmlformats.org/drawingml/2006/main">
                  <a:graphicData uri="http://schemas.microsoft.com/office/word/2010/wordprocessingShape">
                    <wps:wsp>
                      <wps:cNvSpPr/>
                      <wps:spPr>
                        <a:xfrm>
                          <a:off x="0" y="0"/>
                          <a:ext cx="5572412" cy="8117457"/>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8EC9CAE" w14:textId="77777777" w:rsidR="0055488A" w:rsidRPr="008C37A7" w:rsidRDefault="0055488A"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569CD6"/>
                                <w:sz w:val="21"/>
                                <w:szCs w:val="21"/>
                                <w:lang w:val="en-US" w:eastAsia="fr-ML"/>
                              </w:rPr>
                              <w:t>openps</w:t>
                            </w: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B5CEA8"/>
                                <w:sz w:val="21"/>
                                <w:szCs w:val="21"/>
                                <w:lang w:val="en-US" w:eastAsia="fr-ML"/>
                              </w:rPr>
                              <w:t>1.0.0</w:t>
                            </w:r>
                          </w:p>
                          <w:p w14:paraId="784363C6" w14:textId="77777777" w:rsidR="0055488A" w:rsidRPr="008C37A7" w:rsidRDefault="0055488A"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569CD6"/>
                                <w:sz w:val="21"/>
                                <w:szCs w:val="21"/>
                                <w:lang w:val="en-US" w:eastAsia="fr-ML"/>
                              </w:rPr>
                              <w:t>info</w:t>
                            </w:r>
                            <w:r w:rsidRPr="008C37A7">
                              <w:rPr>
                                <w:rFonts w:ascii="Consolas" w:eastAsia="Times New Roman" w:hAnsi="Consolas" w:cs="Times New Roman"/>
                                <w:color w:val="D4D4D4"/>
                                <w:sz w:val="21"/>
                                <w:szCs w:val="21"/>
                                <w:lang w:val="en-US" w:eastAsia="fr-ML"/>
                              </w:rPr>
                              <w:t>:</w:t>
                            </w:r>
                          </w:p>
                          <w:p w14:paraId="4C579558" w14:textId="77777777" w:rsidR="0055488A" w:rsidRPr="008C37A7" w:rsidRDefault="0055488A"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569CD6"/>
                                <w:sz w:val="21"/>
                                <w:szCs w:val="21"/>
                                <w:lang w:val="en-US" w:eastAsia="fr-ML"/>
                              </w:rPr>
                              <w:t>version</w:t>
                            </w: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B5CEA8"/>
                                <w:sz w:val="21"/>
                                <w:szCs w:val="21"/>
                                <w:lang w:val="en-US" w:eastAsia="fr-ML"/>
                              </w:rPr>
                              <w:t>1.0.0</w:t>
                            </w:r>
                          </w:p>
                          <w:p w14:paraId="570938E5" w14:textId="77777777" w:rsidR="0055488A" w:rsidRPr="008C37A7" w:rsidRDefault="0055488A"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569CD6"/>
                                <w:sz w:val="21"/>
                                <w:szCs w:val="21"/>
                                <w:lang w:val="en-US" w:eastAsia="fr-ML"/>
                              </w:rPr>
                              <w:t>title</w:t>
                            </w: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CE9178"/>
                                <w:sz w:val="21"/>
                                <w:szCs w:val="21"/>
                                <w:lang w:val="en-US" w:eastAsia="fr-ML"/>
                              </w:rPr>
                              <w:t>Multiverse Telemetry API</w:t>
                            </w:r>
                          </w:p>
                          <w:p w14:paraId="17D88090" w14:textId="77777777" w:rsidR="0055488A" w:rsidRPr="008C37A7" w:rsidRDefault="0055488A"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569CD6"/>
                                <w:sz w:val="21"/>
                                <w:szCs w:val="21"/>
                                <w:lang w:val="en-US" w:eastAsia="fr-ML"/>
                              </w:rPr>
                              <w:t>description</w:t>
                            </w: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CE9178"/>
                                <w:sz w:val="21"/>
                                <w:szCs w:val="21"/>
                                <w:lang w:val="en-US" w:eastAsia="fr-ML"/>
                              </w:rPr>
                              <w:t>A simplified version of the Controller-Agent pub-</w:t>
                            </w:r>
                            <w:proofErr w:type="gramStart"/>
                            <w:r w:rsidRPr="008C37A7">
                              <w:rPr>
                                <w:rFonts w:ascii="Consolas" w:eastAsia="Times New Roman" w:hAnsi="Consolas" w:cs="Times New Roman"/>
                                <w:color w:val="CE9178"/>
                                <w:sz w:val="21"/>
                                <w:szCs w:val="21"/>
                                <w:lang w:val="en-US" w:eastAsia="fr-ML"/>
                              </w:rPr>
                              <w:t>sub API</w:t>
                            </w:r>
                            <w:proofErr w:type="gramEnd"/>
                            <w:r w:rsidRPr="008C37A7">
                              <w:rPr>
                                <w:rFonts w:ascii="Consolas" w:eastAsia="Times New Roman" w:hAnsi="Consolas" w:cs="Times New Roman"/>
                                <w:color w:val="CE9178"/>
                                <w:sz w:val="21"/>
                                <w:szCs w:val="21"/>
                                <w:lang w:val="en-US" w:eastAsia="fr-ML"/>
                              </w:rPr>
                              <w:t> for telemetry.</w:t>
                            </w:r>
                          </w:p>
                          <w:p w14:paraId="67C8BFD8" w14:textId="77777777" w:rsidR="0055488A" w:rsidRPr="008C37A7" w:rsidRDefault="0055488A"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569CD6"/>
                                <w:sz w:val="21"/>
                                <w:szCs w:val="21"/>
                                <w:lang w:val="en-US" w:eastAsia="fr-ML"/>
                              </w:rPr>
                              <w:t>brokers</w:t>
                            </w:r>
                            <w:r w:rsidRPr="008C37A7">
                              <w:rPr>
                                <w:rFonts w:ascii="Consolas" w:eastAsia="Times New Roman" w:hAnsi="Consolas" w:cs="Times New Roman"/>
                                <w:color w:val="D4D4D4"/>
                                <w:sz w:val="21"/>
                                <w:szCs w:val="21"/>
                                <w:lang w:val="en-US" w:eastAsia="fr-ML"/>
                              </w:rPr>
                              <w:t>:</w:t>
                            </w:r>
                          </w:p>
                          <w:p w14:paraId="1B74AFC4" w14:textId="77777777" w:rsidR="0055488A" w:rsidRPr="008C37A7" w:rsidRDefault="0055488A"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D4D4D4"/>
                                <w:sz w:val="21"/>
                                <w:szCs w:val="21"/>
                                <w:lang w:val="en-US" w:eastAsia="fr-ML"/>
                              </w:rPr>
                              <w:t>  - </w:t>
                            </w:r>
                            <w:r w:rsidRPr="008C37A7">
                              <w:rPr>
                                <w:rFonts w:ascii="Consolas" w:eastAsia="Times New Roman" w:hAnsi="Consolas" w:cs="Times New Roman"/>
                                <w:color w:val="569CD6"/>
                                <w:sz w:val="21"/>
                                <w:szCs w:val="21"/>
                                <w:lang w:val="en-US" w:eastAsia="fr-ML"/>
                              </w:rPr>
                              <w:t>name</w:t>
                            </w: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CE9178"/>
                                <w:sz w:val="21"/>
                                <w:szCs w:val="21"/>
                                <w:lang w:val="en-US" w:eastAsia="fr-ML"/>
                              </w:rPr>
                              <w:t>broker1</w:t>
                            </w:r>
                          </w:p>
                          <w:p w14:paraId="6687B410" w14:textId="77777777" w:rsidR="0055488A" w:rsidRPr="008C37A7" w:rsidRDefault="0055488A"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569CD6"/>
                                <w:sz w:val="21"/>
                                <w:szCs w:val="21"/>
                                <w:lang w:val="en-US" w:eastAsia="fr-ML"/>
                              </w:rPr>
                              <w:t>description</w:t>
                            </w: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CE9178"/>
                                <w:sz w:val="21"/>
                                <w:szCs w:val="21"/>
                                <w:lang w:val="en-US" w:eastAsia="fr-ML"/>
                              </w:rPr>
                              <w:t>First AMQP broker.</w:t>
                            </w:r>
                          </w:p>
                          <w:p w14:paraId="7F13BD0C" w14:textId="77777777" w:rsidR="0055488A" w:rsidRPr="008C37A7" w:rsidRDefault="0055488A"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D4D4D4"/>
                                <w:sz w:val="21"/>
                                <w:szCs w:val="21"/>
                                <w:lang w:val="en-US" w:eastAsia="fr-ML"/>
                              </w:rPr>
                              <w:t>    </w:t>
                            </w:r>
                            <w:proofErr w:type="spellStart"/>
                            <w:r w:rsidRPr="008C37A7">
                              <w:rPr>
                                <w:rFonts w:ascii="Consolas" w:eastAsia="Times New Roman" w:hAnsi="Consolas" w:cs="Times New Roman"/>
                                <w:color w:val="569CD6"/>
                                <w:sz w:val="21"/>
                                <w:szCs w:val="21"/>
                                <w:lang w:val="en-US" w:eastAsia="fr-ML"/>
                              </w:rPr>
                              <w:t>hotsname</w:t>
                            </w:r>
                            <w:proofErr w:type="spellEnd"/>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CE9178"/>
                                <w:sz w:val="21"/>
                                <w:szCs w:val="21"/>
                                <w:lang w:val="en-US" w:eastAsia="fr-ML"/>
                              </w:rPr>
                              <w:t>'broker1.multiverse-nms.com'</w:t>
                            </w:r>
                          </w:p>
                          <w:p w14:paraId="33488380" w14:textId="77777777" w:rsidR="0055488A" w:rsidRPr="008C37A7" w:rsidRDefault="0055488A"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569CD6"/>
                                <w:sz w:val="21"/>
                                <w:szCs w:val="21"/>
                                <w:lang w:val="en-US" w:eastAsia="fr-ML"/>
                              </w:rPr>
                              <w:t>port</w:t>
                            </w: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B5CEA8"/>
                                <w:sz w:val="21"/>
                                <w:szCs w:val="21"/>
                                <w:lang w:val="en-US" w:eastAsia="fr-ML"/>
                              </w:rPr>
                              <w:t>5672</w:t>
                            </w:r>
                          </w:p>
                          <w:p w14:paraId="7FE98F00" w14:textId="77777777" w:rsidR="0055488A" w:rsidRPr="008C37A7" w:rsidRDefault="0055488A"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569CD6"/>
                                <w:sz w:val="21"/>
                                <w:szCs w:val="21"/>
                                <w:lang w:val="en-US" w:eastAsia="fr-ML"/>
                              </w:rPr>
                              <w:t>protocol</w:t>
                            </w: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CE9178"/>
                                <w:sz w:val="21"/>
                                <w:szCs w:val="21"/>
                                <w:lang w:val="en-US" w:eastAsia="fr-ML"/>
                              </w:rPr>
                              <w:t>'AMQP 1.0'</w:t>
                            </w:r>
                          </w:p>
                          <w:p w14:paraId="3E1FFA79" w14:textId="77777777" w:rsidR="0055488A" w:rsidRPr="008C37A7" w:rsidRDefault="0055488A"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569CD6"/>
                                <w:sz w:val="21"/>
                                <w:szCs w:val="21"/>
                                <w:lang w:val="en-US" w:eastAsia="fr-ML"/>
                              </w:rPr>
                              <w:t>topics</w:t>
                            </w:r>
                            <w:r w:rsidRPr="008C37A7">
                              <w:rPr>
                                <w:rFonts w:ascii="Consolas" w:eastAsia="Times New Roman" w:hAnsi="Consolas" w:cs="Times New Roman"/>
                                <w:color w:val="D4D4D4"/>
                                <w:sz w:val="21"/>
                                <w:szCs w:val="21"/>
                                <w:lang w:val="en-US" w:eastAsia="fr-ML"/>
                              </w:rPr>
                              <w:t>:</w:t>
                            </w:r>
                          </w:p>
                          <w:p w14:paraId="6BD8B704" w14:textId="77777777" w:rsidR="0055488A" w:rsidRPr="008C37A7" w:rsidRDefault="0055488A"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CE9178"/>
                                <w:sz w:val="21"/>
                                <w:szCs w:val="21"/>
                                <w:lang w:val="en-US" w:eastAsia="fr-ML"/>
                              </w:rPr>
                              <w:t>'/capability'</w:t>
                            </w:r>
                            <w:r w:rsidRPr="008C37A7">
                              <w:rPr>
                                <w:rFonts w:ascii="Consolas" w:eastAsia="Times New Roman" w:hAnsi="Consolas" w:cs="Times New Roman"/>
                                <w:color w:val="D4D4D4"/>
                                <w:sz w:val="21"/>
                                <w:szCs w:val="21"/>
                                <w:lang w:val="en-US" w:eastAsia="fr-ML"/>
                              </w:rPr>
                              <w:t>:</w:t>
                            </w:r>
                          </w:p>
                          <w:p w14:paraId="73F20418" w14:textId="77777777" w:rsidR="0055488A" w:rsidRPr="008C37A7" w:rsidRDefault="0055488A"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569CD6"/>
                                <w:sz w:val="21"/>
                                <w:szCs w:val="21"/>
                                <w:lang w:val="en-US" w:eastAsia="fr-ML"/>
                              </w:rPr>
                              <w:t>publish</w:t>
                            </w:r>
                            <w:r w:rsidRPr="008C37A7">
                              <w:rPr>
                                <w:rFonts w:ascii="Consolas" w:eastAsia="Times New Roman" w:hAnsi="Consolas" w:cs="Times New Roman"/>
                                <w:color w:val="D4D4D4"/>
                                <w:sz w:val="21"/>
                                <w:szCs w:val="21"/>
                                <w:lang w:val="en-US" w:eastAsia="fr-ML"/>
                              </w:rPr>
                              <w:t>:</w:t>
                            </w:r>
                          </w:p>
                          <w:p w14:paraId="2693FF70" w14:textId="77777777" w:rsidR="0055488A" w:rsidRPr="008C37A7" w:rsidRDefault="0055488A"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569CD6"/>
                                <w:sz w:val="21"/>
                                <w:szCs w:val="21"/>
                                <w:lang w:val="en-US" w:eastAsia="fr-ML"/>
                              </w:rPr>
                              <w:t>entity</w:t>
                            </w: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CE9178"/>
                                <w:sz w:val="21"/>
                                <w:szCs w:val="21"/>
                                <w:lang w:val="en-US" w:eastAsia="fr-ML"/>
                              </w:rPr>
                              <w:t>agent</w:t>
                            </w:r>
                          </w:p>
                          <w:p w14:paraId="16BB22C3" w14:textId="77777777" w:rsidR="0055488A" w:rsidRPr="008C37A7" w:rsidRDefault="0055488A"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569CD6"/>
                                <w:sz w:val="21"/>
                                <w:szCs w:val="21"/>
                                <w:lang w:val="en-US" w:eastAsia="fr-ML"/>
                              </w:rPr>
                              <w:t>description</w:t>
                            </w: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CE9178"/>
                                <w:sz w:val="21"/>
                                <w:szCs w:val="21"/>
                                <w:lang w:val="en-US" w:eastAsia="fr-ML"/>
                              </w:rPr>
                              <w:t>Agent </w:t>
                            </w:r>
                            <w:proofErr w:type="spellStart"/>
                            <w:r w:rsidRPr="008C37A7">
                              <w:rPr>
                                <w:rFonts w:ascii="Consolas" w:eastAsia="Times New Roman" w:hAnsi="Consolas" w:cs="Times New Roman"/>
                                <w:color w:val="CE9178"/>
                                <w:sz w:val="21"/>
                                <w:szCs w:val="21"/>
                                <w:lang w:val="en-US" w:eastAsia="fr-ML"/>
                              </w:rPr>
                              <w:t>advertizes</w:t>
                            </w:r>
                            <w:proofErr w:type="spellEnd"/>
                            <w:r w:rsidRPr="008C37A7">
                              <w:rPr>
                                <w:rFonts w:ascii="Consolas" w:eastAsia="Times New Roman" w:hAnsi="Consolas" w:cs="Times New Roman"/>
                                <w:color w:val="CE9178"/>
                                <w:sz w:val="21"/>
                                <w:szCs w:val="21"/>
                                <w:lang w:val="en-US" w:eastAsia="fr-ML"/>
                              </w:rPr>
                              <w:t> its capabilities.</w:t>
                            </w:r>
                          </w:p>
                          <w:p w14:paraId="243159B9" w14:textId="77777777" w:rsidR="0055488A" w:rsidRPr="008C37A7" w:rsidRDefault="0055488A"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D4D4D4"/>
                                <w:sz w:val="21"/>
                                <w:szCs w:val="21"/>
                                <w:lang w:val="en-US" w:eastAsia="fr-ML"/>
                              </w:rPr>
                              <w:t>      </w:t>
                            </w:r>
                            <w:proofErr w:type="spellStart"/>
                            <w:r w:rsidRPr="008C37A7">
                              <w:rPr>
                                <w:rFonts w:ascii="Consolas" w:eastAsia="Times New Roman" w:hAnsi="Consolas" w:cs="Times New Roman"/>
                                <w:color w:val="569CD6"/>
                                <w:sz w:val="21"/>
                                <w:szCs w:val="21"/>
                                <w:lang w:val="en-US" w:eastAsia="fr-ML"/>
                              </w:rPr>
                              <w:t>qos</w:t>
                            </w:r>
                            <w:proofErr w:type="spellEnd"/>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CE9178"/>
                                <w:sz w:val="21"/>
                                <w:szCs w:val="21"/>
                                <w:lang w:val="en-US" w:eastAsia="fr-ML"/>
                              </w:rPr>
                              <w:t>'none'</w:t>
                            </w:r>
                          </w:p>
                          <w:p w14:paraId="144BE19B" w14:textId="77777777" w:rsidR="0055488A" w:rsidRPr="008C37A7" w:rsidRDefault="0055488A"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569CD6"/>
                                <w:sz w:val="21"/>
                                <w:szCs w:val="21"/>
                                <w:lang w:val="en-US" w:eastAsia="fr-ML"/>
                              </w:rPr>
                              <w:t>subscribe</w:t>
                            </w:r>
                            <w:r w:rsidRPr="008C37A7">
                              <w:rPr>
                                <w:rFonts w:ascii="Consolas" w:eastAsia="Times New Roman" w:hAnsi="Consolas" w:cs="Times New Roman"/>
                                <w:color w:val="D4D4D4"/>
                                <w:sz w:val="21"/>
                                <w:szCs w:val="21"/>
                                <w:lang w:val="en-US" w:eastAsia="fr-ML"/>
                              </w:rPr>
                              <w:t>:</w:t>
                            </w:r>
                          </w:p>
                          <w:p w14:paraId="3E1AB127" w14:textId="77777777" w:rsidR="0055488A" w:rsidRPr="008C37A7" w:rsidRDefault="0055488A"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569CD6"/>
                                <w:sz w:val="21"/>
                                <w:szCs w:val="21"/>
                                <w:lang w:val="en-US" w:eastAsia="fr-ML"/>
                              </w:rPr>
                              <w:t>entity</w:t>
                            </w: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CE9178"/>
                                <w:sz w:val="21"/>
                                <w:szCs w:val="21"/>
                                <w:lang w:val="en-US" w:eastAsia="fr-ML"/>
                              </w:rPr>
                              <w:t>controller</w:t>
                            </w:r>
                          </w:p>
                          <w:p w14:paraId="210B07B3" w14:textId="77777777" w:rsidR="0055488A" w:rsidRPr="008C37A7" w:rsidRDefault="0055488A"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569CD6"/>
                                <w:sz w:val="21"/>
                                <w:szCs w:val="21"/>
                                <w:lang w:val="en-US" w:eastAsia="fr-ML"/>
                              </w:rPr>
                              <w:t>description</w:t>
                            </w: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CE9178"/>
                                <w:sz w:val="21"/>
                                <w:szCs w:val="21"/>
                                <w:lang w:val="en-US" w:eastAsia="fr-ML"/>
                              </w:rPr>
                              <w:t>Controller collects agents measurement capabilities.</w:t>
                            </w:r>
                          </w:p>
                          <w:p w14:paraId="3F333266" w14:textId="77777777" w:rsidR="0055488A" w:rsidRPr="008C37A7" w:rsidRDefault="0055488A"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569CD6"/>
                                <w:sz w:val="21"/>
                                <w:szCs w:val="21"/>
                                <w:lang w:val="en-US" w:eastAsia="fr-ML"/>
                              </w:rPr>
                              <w:t>message</w:t>
                            </w:r>
                            <w:r w:rsidRPr="008C37A7">
                              <w:rPr>
                                <w:rFonts w:ascii="Consolas" w:eastAsia="Times New Roman" w:hAnsi="Consolas" w:cs="Times New Roman"/>
                                <w:color w:val="D4D4D4"/>
                                <w:sz w:val="21"/>
                                <w:szCs w:val="21"/>
                                <w:lang w:val="en-US" w:eastAsia="fr-ML"/>
                              </w:rPr>
                              <w:t>:</w:t>
                            </w:r>
                          </w:p>
                          <w:p w14:paraId="2A213AC3" w14:textId="77777777" w:rsidR="0055488A" w:rsidRPr="008C37A7" w:rsidRDefault="0055488A"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569CD6"/>
                                <w:sz w:val="21"/>
                                <w:szCs w:val="21"/>
                                <w:lang w:val="en-US" w:eastAsia="fr-ML"/>
                              </w:rPr>
                              <w:t>required</w:t>
                            </w: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569CD6"/>
                                <w:sz w:val="21"/>
                                <w:szCs w:val="21"/>
                                <w:lang w:val="en-US" w:eastAsia="fr-ML"/>
                              </w:rPr>
                              <w:t>true</w:t>
                            </w:r>
                          </w:p>
                          <w:p w14:paraId="57D81E29" w14:textId="77777777" w:rsidR="0055488A" w:rsidRPr="008C37A7" w:rsidRDefault="0055488A"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569CD6"/>
                                <w:sz w:val="21"/>
                                <w:szCs w:val="21"/>
                                <w:lang w:val="en-US" w:eastAsia="fr-ML"/>
                              </w:rPr>
                              <w:t>content</w:t>
                            </w:r>
                            <w:r w:rsidRPr="008C37A7">
                              <w:rPr>
                                <w:rFonts w:ascii="Consolas" w:eastAsia="Times New Roman" w:hAnsi="Consolas" w:cs="Times New Roman"/>
                                <w:color w:val="D4D4D4"/>
                                <w:sz w:val="21"/>
                                <w:szCs w:val="21"/>
                                <w:lang w:val="en-US" w:eastAsia="fr-ML"/>
                              </w:rPr>
                              <w:t>:</w:t>
                            </w:r>
                          </w:p>
                          <w:p w14:paraId="1909E423" w14:textId="77777777" w:rsidR="0055488A" w:rsidRPr="008C37A7" w:rsidRDefault="0055488A"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569CD6"/>
                                <w:sz w:val="21"/>
                                <w:szCs w:val="21"/>
                                <w:lang w:val="en-US" w:eastAsia="fr-ML"/>
                              </w:rPr>
                              <w:t>application/json</w:t>
                            </w:r>
                            <w:r w:rsidRPr="008C37A7">
                              <w:rPr>
                                <w:rFonts w:ascii="Consolas" w:eastAsia="Times New Roman" w:hAnsi="Consolas" w:cs="Times New Roman"/>
                                <w:color w:val="D4D4D4"/>
                                <w:sz w:val="21"/>
                                <w:szCs w:val="21"/>
                                <w:lang w:val="en-US" w:eastAsia="fr-ML"/>
                              </w:rPr>
                              <w:t>:</w:t>
                            </w:r>
                          </w:p>
                          <w:p w14:paraId="2B81D301" w14:textId="77777777" w:rsidR="0055488A" w:rsidRPr="008C37A7" w:rsidRDefault="0055488A"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569CD6"/>
                                <w:sz w:val="21"/>
                                <w:szCs w:val="21"/>
                                <w:lang w:val="en-US" w:eastAsia="fr-ML"/>
                              </w:rPr>
                              <w:t>schema</w:t>
                            </w:r>
                            <w:r w:rsidRPr="008C37A7">
                              <w:rPr>
                                <w:rFonts w:ascii="Consolas" w:eastAsia="Times New Roman" w:hAnsi="Consolas" w:cs="Times New Roman"/>
                                <w:color w:val="D4D4D4"/>
                                <w:sz w:val="21"/>
                                <w:szCs w:val="21"/>
                                <w:lang w:val="en-US" w:eastAsia="fr-ML"/>
                              </w:rPr>
                              <w:t>:</w:t>
                            </w:r>
                          </w:p>
                          <w:p w14:paraId="2E88A15C" w14:textId="77777777" w:rsidR="0055488A" w:rsidRPr="008C37A7" w:rsidRDefault="0055488A"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569CD6"/>
                                <w:sz w:val="21"/>
                                <w:szCs w:val="21"/>
                                <w:lang w:val="en-US" w:eastAsia="fr-ML"/>
                              </w:rPr>
                              <w:t>$ref</w:t>
                            </w: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CE9178"/>
                                <w:sz w:val="21"/>
                                <w:szCs w:val="21"/>
                                <w:lang w:val="en-US" w:eastAsia="fr-ML"/>
                              </w:rPr>
                              <w:t>'#/components/schemas/Capability'</w:t>
                            </w:r>
                          </w:p>
                          <w:p w14:paraId="4AA311A6" w14:textId="77777777" w:rsidR="0055488A" w:rsidRPr="008C37A7" w:rsidRDefault="0055488A"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569CD6"/>
                                <w:sz w:val="21"/>
                                <w:szCs w:val="21"/>
                                <w:lang w:val="en-US" w:eastAsia="fr-ML"/>
                              </w:rPr>
                              <w:t>components</w:t>
                            </w:r>
                            <w:r w:rsidRPr="008C37A7">
                              <w:rPr>
                                <w:rFonts w:ascii="Consolas" w:eastAsia="Times New Roman" w:hAnsi="Consolas" w:cs="Times New Roman"/>
                                <w:color w:val="D4D4D4"/>
                                <w:sz w:val="21"/>
                                <w:szCs w:val="21"/>
                                <w:lang w:val="en-US" w:eastAsia="fr-ML"/>
                              </w:rPr>
                              <w:t>:</w:t>
                            </w:r>
                          </w:p>
                          <w:p w14:paraId="6CE8F53A" w14:textId="77777777" w:rsidR="0055488A" w:rsidRPr="008C37A7" w:rsidRDefault="0055488A"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569CD6"/>
                                <w:sz w:val="21"/>
                                <w:szCs w:val="21"/>
                                <w:lang w:val="en-US" w:eastAsia="fr-ML"/>
                              </w:rPr>
                              <w:t>schemas</w:t>
                            </w:r>
                            <w:r w:rsidRPr="008C37A7">
                              <w:rPr>
                                <w:rFonts w:ascii="Consolas" w:eastAsia="Times New Roman" w:hAnsi="Consolas" w:cs="Times New Roman"/>
                                <w:color w:val="D4D4D4"/>
                                <w:sz w:val="21"/>
                                <w:szCs w:val="21"/>
                                <w:lang w:val="en-US" w:eastAsia="fr-ML"/>
                              </w:rPr>
                              <w:t>:  </w:t>
                            </w:r>
                          </w:p>
                          <w:p w14:paraId="4014AFCD" w14:textId="77777777" w:rsidR="0055488A" w:rsidRPr="008C37A7" w:rsidRDefault="0055488A"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569CD6"/>
                                <w:sz w:val="21"/>
                                <w:szCs w:val="21"/>
                                <w:lang w:val="en-US" w:eastAsia="fr-ML"/>
                              </w:rPr>
                              <w:t>Capability</w:t>
                            </w:r>
                            <w:r w:rsidRPr="008C37A7">
                              <w:rPr>
                                <w:rFonts w:ascii="Consolas" w:eastAsia="Times New Roman" w:hAnsi="Consolas" w:cs="Times New Roman"/>
                                <w:color w:val="D4D4D4"/>
                                <w:sz w:val="21"/>
                                <w:szCs w:val="21"/>
                                <w:lang w:val="en-US" w:eastAsia="fr-ML"/>
                              </w:rPr>
                              <w:t>:</w:t>
                            </w:r>
                          </w:p>
                          <w:p w14:paraId="74A91D84" w14:textId="77777777" w:rsidR="0055488A" w:rsidRPr="008C37A7" w:rsidRDefault="0055488A"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569CD6"/>
                                <w:sz w:val="21"/>
                                <w:szCs w:val="21"/>
                                <w:lang w:val="en-US" w:eastAsia="fr-ML"/>
                              </w:rPr>
                              <w:t>description</w:t>
                            </w: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CE9178"/>
                                <w:sz w:val="21"/>
                                <w:szCs w:val="21"/>
                                <w:lang w:val="en-US" w:eastAsia="fr-ML"/>
                              </w:rPr>
                              <w:t>A capability provided by the agent.</w:t>
                            </w:r>
                          </w:p>
                          <w:p w14:paraId="16DE4D30" w14:textId="77777777" w:rsidR="0055488A" w:rsidRPr="008C37A7" w:rsidRDefault="0055488A"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D4D4D4"/>
                                <w:sz w:val="21"/>
                                <w:szCs w:val="21"/>
                                <w:lang w:val="en-US" w:eastAsia="fr-ML"/>
                              </w:rPr>
                              <w:t>      </w:t>
                            </w:r>
                            <w:proofErr w:type="spellStart"/>
                            <w:r w:rsidRPr="008C37A7">
                              <w:rPr>
                                <w:rFonts w:ascii="Consolas" w:eastAsia="Times New Roman" w:hAnsi="Consolas" w:cs="Times New Roman"/>
                                <w:color w:val="569CD6"/>
                                <w:sz w:val="21"/>
                                <w:szCs w:val="21"/>
                                <w:lang w:val="en-US" w:eastAsia="fr-ML"/>
                              </w:rPr>
                              <w:t>allOf</w:t>
                            </w:r>
                            <w:proofErr w:type="spellEnd"/>
                            <w:r w:rsidRPr="008C37A7">
                              <w:rPr>
                                <w:rFonts w:ascii="Consolas" w:eastAsia="Times New Roman" w:hAnsi="Consolas" w:cs="Times New Roman"/>
                                <w:color w:val="D4D4D4"/>
                                <w:sz w:val="21"/>
                                <w:szCs w:val="21"/>
                                <w:lang w:val="en-US" w:eastAsia="fr-ML"/>
                              </w:rPr>
                              <w:t>:</w:t>
                            </w:r>
                          </w:p>
                          <w:p w14:paraId="6943E434" w14:textId="77777777" w:rsidR="0055488A" w:rsidRPr="008C37A7" w:rsidRDefault="0055488A"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D4D4D4"/>
                                <w:sz w:val="21"/>
                                <w:szCs w:val="21"/>
                                <w:lang w:val="en-US" w:eastAsia="fr-ML"/>
                              </w:rPr>
                              <w:t>        - </w:t>
                            </w:r>
                            <w:r w:rsidRPr="008C37A7">
                              <w:rPr>
                                <w:rFonts w:ascii="Consolas" w:eastAsia="Times New Roman" w:hAnsi="Consolas" w:cs="Times New Roman"/>
                                <w:color w:val="569CD6"/>
                                <w:sz w:val="21"/>
                                <w:szCs w:val="21"/>
                                <w:lang w:val="en-US" w:eastAsia="fr-ML"/>
                              </w:rPr>
                              <w:t>type</w:t>
                            </w: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CE9178"/>
                                <w:sz w:val="21"/>
                                <w:szCs w:val="21"/>
                                <w:lang w:val="en-US" w:eastAsia="fr-ML"/>
                              </w:rPr>
                              <w:t>object</w:t>
                            </w:r>
                          </w:p>
                          <w:p w14:paraId="6C96A0D0" w14:textId="77777777" w:rsidR="0055488A" w:rsidRPr="008C37A7" w:rsidRDefault="0055488A"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569CD6"/>
                                <w:sz w:val="21"/>
                                <w:szCs w:val="21"/>
                                <w:lang w:val="en-US" w:eastAsia="fr-ML"/>
                              </w:rPr>
                              <w:t>required</w:t>
                            </w:r>
                            <w:r w:rsidRPr="008C37A7">
                              <w:rPr>
                                <w:rFonts w:ascii="Consolas" w:eastAsia="Times New Roman" w:hAnsi="Consolas" w:cs="Times New Roman"/>
                                <w:color w:val="D4D4D4"/>
                                <w:sz w:val="21"/>
                                <w:szCs w:val="21"/>
                                <w:lang w:val="en-US" w:eastAsia="fr-ML"/>
                              </w:rPr>
                              <w:t>:</w:t>
                            </w:r>
                          </w:p>
                          <w:p w14:paraId="69A44A6A" w14:textId="77777777" w:rsidR="0055488A" w:rsidRPr="008C37A7" w:rsidRDefault="0055488A"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D4D4D4"/>
                                <w:sz w:val="21"/>
                                <w:szCs w:val="21"/>
                                <w:lang w:val="en-US" w:eastAsia="fr-ML"/>
                              </w:rPr>
                              <w:t>            - </w:t>
                            </w:r>
                            <w:r w:rsidRPr="008C37A7">
                              <w:rPr>
                                <w:rFonts w:ascii="Consolas" w:eastAsia="Times New Roman" w:hAnsi="Consolas" w:cs="Times New Roman"/>
                                <w:color w:val="CE9178"/>
                                <w:sz w:val="21"/>
                                <w:szCs w:val="21"/>
                                <w:lang w:val="en-US" w:eastAsia="fr-ML"/>
                              </w:rPr>
                              <w:t>capability</w:t>
                            </w:r>
                          </w:p>
                          <w:p w14:paraId="5EC7B247" w14:textId="77777777" w:rsidR="0055488A" w:rsidRPr="008C37A7" w:rsidRDefault="0055488A"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569CD6"/>
                                <w:sz w:val="21"/>
                                <w:szCs w:val="21"/>
                                <w:lang w:val="en-US" w:eastAsia="fr-ML"/>
                              </w:rPr>
                              <w:t>properties</w:t>
                            </w:r>
                            <w:r w:rsidRPr="008C37A7">
                              <w:rPr>
                                <w:rFonts w:ascii="Consolas" w:eastAsia="Times New Roman" w:hAnsi="Consolas" w:cs="Times New Roman"/>
                                <w:color w:val="D4D4D4"/>
                                <w:sz w:val="21"/>
                                <w:szCs w:val="21"/>
                                <w:lang w:val="en-US" w:eastAsia="fr-ML"/>
                              </w:rPr>
                              <w:t>:</w:t>
                            </w:r>
                          </w:p>
                          <w:p w14:paraId="2E0F2B9B" w14:textId="77777777" w:rsidR="0055488A" w:rsidRPr="008C37A7" w:rsidRDefault="0055488A"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569CD6"/>
                                <w:sz w:val="21"/>
                                <w:szCs w:val="21"/>
                                <w:lang w:val="en-US" w:eastAsia="fr-ML"/>
                              </w:rPr>
                              <w:t>capability</w:t>
                            </w:r>
                            <w:r w:rsidRPr="008C37A7">
                              <w:rPr>
                                <w:rFonts w:ascii="Consolas" w:eastAsia="Times New Roman" w:hAnsi="Consolas" w:cs="Times New Roman"/>
                                <w:color w:val="D4D4D4"/>
                                <w:sz w:val="21"/>
                                <w:szCs w:val="21"/>
                                <w:lang w:val="en-US" w:eastAsia="fr-ML"/>
                              </w:rPr>
                              <w:t>:</w:t>
                            </w:r>
                          </w:p>
                          <w:p w14:paraId="17089CAC" w14:textId="77777777" w:rsidR="0055488A" w:rsidRPr="008C37A7" w:rsidRDefault="0055488A"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569CD6"/>
                                <w:sz w:val="21"/>
                                <w:szCs w:val="21"/>
                                <w:lang w:val="en-US" w:eastAsia="fr-ML"/>
                              </w:rPr>
                              <w:t>description</w:t>
                            </w: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CE9178"/>
                                <w:sz w:val="21"/>
                                <w:szCs w:val="21"/>
                                <w:lang w:val="en-US" w:eastAsia="fr-ML"/>
                              </w:rPr>
                              <w:t>Verb of the capability message.</w:t>
                            </w:r>
                          </w:p>
                          <w:p w14:paraId="406F3146" w14:textId="77777777" w:rsidR="0055488A" w:rsidRPr="008C37A7" w:rsidRDefault="0055488A"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569CD6"/>
                                <w:sz w:val="21"/>
                                <w:szCs w:val="21"/>
                                <w:lang w:val="en-US" w:eastAsia="fr-ML"/>
                              </w:rPr>
                              <w:t>type</w:t>
                            </w: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CE9178"/>
                                <w:sz w:val="21"/>
                                <w:szCs w:val="21"/>
                                <w:lang w:val="en-US" w:eastAsia="fr-ML"/>
                              </w:rPr>
                              <w:t>string</w:t>
                            </w:r>
                          </w:p>
                          <w:p w14:paraId="04C22C84" w14:textId="77777777" w:rsidR="0055488A" w:rsidRPr="008C37A7" w:rsidRDefault="0055488A"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D4D4D4"/>
                                <w:sz w:val="21"/>
                                <w:szCs w:val="21"/>
                                <w:lang w:val="en-US" w:eastAsia="fr-ML"/>
                              </w:rPr>
                              <w:t>              </w:t>
                            </w:r>
                            <w:proofErr w:type="spellStart"/>
                            <w:r w:rsidRPr="008C37A7">
                              <w:rPr>
                                <w:rFonts w:ascii="Consolas" w:eastAsia="Times New Roman" w:hAnsi="Consolas" w:cs="Times New Roman"/>
                                <w:color w:val="569CD6"/>
                                <w:sz w:val="21"/>
                                <w:szCs w:val="21"/>
                                <w:lang w:val="en-US" w:eastAsia="fr-ML"/>
                              </w:rPr>
                              <w:t>enum</w:t>
                            </w:r>
                            <w:proofErr w:type="spellEnd"/>
                            <w:r w:rsidRPr="008C37A7">
                              <w:rPr>
                                <w:rFonts w:ascii="Consolas" w:eastAsia="Times New Roman" w:hAnsi="Consolas" w:cs="Times New Roman"/>
                                <w:color w:val="D4D4D4"/>
                                <w:sz w:val="21"/>
                                <w:szCs w:val="21"/>
                                <w:lang w:val="en-US" w:eastAsia="fr-ML"/>
                              </w:rPr>
                              <w:t>:</w:t>
                            </w:r>
                          </w:p>
                          <w:p w14:paraId="3850ECB9" w14:textId="5064816B" w:rsidR="0055488A" w:rsidRPr="008C37A7" w:rsidRDefault="0055488A" w:rsidP="0055488A">
                            <w:pPr>
                              <w:shd w:val="clear" w:color="auto" w:fill="1E1E1E"/>
                              <w:spacing w:after="0" w:line="285" w:lineRule="atLeast"/>
                              <w:rPr>
                                <w:rFonts w:ascii="Consolas" w:eastAsia="Times New Roman" w:hAnsi="Consolas" w:cs="Times New Roman"/>
                                <w:color w:val="CE9178"/>
                                <w:sz w:val="21"/>
                                <w:szCs w:val="21"/>
                                <w:lang w:val="en-US" w:eastAsia="fr-ML"/>
                              </w:rPr>
                            </w:pPr>
                            <w:r w:rsidRPr="008C37A7">
                              <w:rPr>
                                <w:rFonts w:ascii="Consolas" w:eastAsia="Times New Roman" w:hAnsi="Consolas" w:cs="Times New Roman"/>
                                <w:color w:val="D4D4D4"/>
                                <w:sz w:val="21"/>
                                <w:szCs w:val="21"/>
                                <w:lang w:val="en-US" w:eastAsia="fr-ML"/>
                              </w:rPr>
                              <w:t>                - </w:t>
                            </w:r>
                            <w:r w:rsidRPr="008C37A7">
                              <w:rPr>
                                <w:rFonts w:ascii="Consolas" w:eastAsia="Times New Roman" w:hAnsi="Consolas" w:cs="Times New Roman"/>
                                <w:color w:val="CE9178"/>
                                <w:sz w:val="21"/>
                                <w:szCs w:val="21"/>
                                <w:lang w:val="en-US" w:eastAsia="fr-ML"/>
                              </w:rPr>
                              <w:t>measure</w:t>
                            </w:r>
                          </w:p>
                          <w:p w14:paraId="3AC5C57B" w14:textId="3E38DF9A" w:rsidR="00A60A1B" w:rsidRPr="008C37A7" w:rsidRDefault="00A60A1B" w:rsidP="0055488A">
                            <w:pPr>
                              <w:shd w:val="clear" w:color="auto" w:fill="1E1E1E"/>
                              <w:spacing w:after="0" w:line="285" w:lineRule="atLeast"/>
                              <w:rPr>
                                <w:rFonts w:ascii="Consolas" w:eastAsia="Times New Roman" w:hAnsi="Consolas" w:cs="Times New Roman"/>
                                <w:color w:val="CE9178"/>
                                <w:sz w:val="21"/>
                                <w:szCs w:val="21"/>
                                <w:lang w:val="en-US" w:eastAsia="fr-ML"/>
                              </w:rPr>
                            </w:pPr>
                            <w:proofErr w:type="spellStart"/>
                            <w:r w:rsidRPr="008C37A7">
                              <w:rPr>
                                <w:rFonts w:ascii="Consolas" w:eastAsia="Times New Roman" w:hAnsi="Consolas" w:cs="Times New Roman"/>
                                <w:color w:val="4472C4" w:themeColor="accent1"/>
                                <w:sz w:val="21"/>
                                <w:szCs w:val="21"/>
                                <w:lang w:val="en-US" w:eastAsia="fr-ML"/>
                              </w:rPr>
                              <w:t>externalDocs</w:t>
                            </w:r>
                            <w:proofErr w:type="spellEnd"/>
                            <w:r w:rsidRPr="008C37A7">
                              <w:rPr>
                                <w:rFonts w:ascii="Consolas" w:eastAsia="Times New Roman" w:hAnsi="Consolas" w:cs="Times New Roman"/>
                                <w:color w:val="CE9178"/>
                                <w:sz w:val="21"/>
                                <w:szCs w:val="21"/>
                                <w:lang w:val="en-US" w:eastAsia="fr-ML"/>
                              </w:rPr>
                              <w:t>: ‘C:\Users\OASC\Desktop\</w:t>
                            </w:r>
                            <w:proofErr w:type="spellStart"/>
                            <w:r w:rsidRPr="008C37A7">
                              <w:rPr>
                                <w:rFonts w:ascii="Consolas" w:eastAsia="Times New Roman" w:hAnsi="Consolas" w:cs="Times New Roman"/>
                                <w:color w:val="CE9178"/>
                                <w:sz w:val="21"/>
                                <w:szCs w:val="21"/>
                                <w:lang w:val="en-US" w:eastAsia="fr-ML"/>
                              </w:rPr>
                              <w:t>Projet</w:t>
                            </w:r>
                            <w:proofErr w:type="spellEnd"/>
                            <w:r w:rsidRPr="008C37A7">
                              <w:rPr>
                                <w:rFonts w:ascii="Consolas" w:eastAsia="Times New Roman" w:hAnsi="Consolas" w:cs="Times New Roman"/>
                                <w:color w:val="CE9178"/>
                                <w:sz w:val="21"/>
                                <w:szCs w:val="21"/>
                                <w:lang w:val="en-US" w:eastAsia="fr-ML"/>
                              </w:rPr>
                              <w:t>\</w:t>
                            </w:r>
                            <w:proofErr w:type="spellStart"/>
                            <w:r w:rsidRPr="008C37A7">
                              <w:rPr>
                                <w:rFonts w:ascii="Consolas" w:eastAsia="Times New Roman" w:hAnsi="Consolas" w:cs="Times New Roman"/>
                                <w:color w:val="CE9178"/>
                                <w:sz w:val="21"/>
                                <w:szCs w:val="21"/>
                                <w:lang w:val="en-US" w:eastAsia="fr-ML"/>
                              </w:rPr>
                              <w:t>chapitres</w:t>
                            </w:r>
                            <w:proofErr w:type="spellEnd"/>
                            <w:r w:rsidRPr="008C37A7">
                              <w:rPr>
                                <w:rFonts w:ascii="Consolas" w:eastAsia="Times New Roman" w:hAnsi="Consolas" w:cs="Times New Roman"/>
                                <w:color w:val="CE9178"/>
                                <w:sz w:val="21"/>
                                <w:szCs w:val="21"/>
                                <w:lang w:val="en-US" w:eastAsia="fr-ML"/>
                              </w:rPr>
                              <w:t>\openps-    specification.doc’</w:t>
                            </w:r>
                          </w:p>
                          <w:p w14:paraId="3B994A5B" w14:textId="77777777" w:rsidR="00A60A1B" w:rsidRPr="008C37A7" w:rsidRDefault="00A60A1B" w:rsidP="0055488A">
                            <w:pPr>
                              <w:shd w:val="clear" w:color="auto" w:fill="1E1E1E"/>
                              <w:spacing w:after="0" w:line="285" w:lineRule="atLeast"/>
                              <w:rPr>
                                <w:rFonts w:ascii="Consolas" w:eastAsia="Times New Roman" w:hAnsi="Consolas" w:cs="Times New Roman"/>
                                <w:color w:val="CE9178"/>
                                <w:sz w:val="21"/>
                                <w:szCs w:val="21"/>
                                <w:lang w:val="en-US" w:eastAsia="fr-ML"/>
                              </w:rPr>
                            </w:pPr>
                          </w:p>
                          <w:p w14:paraId="71A9F772" w14:textId="218D1E4A" w:rsidR="00EF509E" w:rsidRPr="008C37A7" w:rsidRDefault="00EF509E" w:rsidP="00956E97">
                            <w:pPr>
                              <w:spacing w:line="240" w:lineRule="auto"/>
                              <w:jc w:val="both"/>
                              <w:rPr>
                                <w:rFonts w:cstheme="minorHAnsi"/>
                                <w:color w:val="000000" w:themeColor="text1"/>
                                <w:sz w:val="16"/>
                                <w:szCs w:val="1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125835" id="Rectangle 1" o:spid="_x0000_s1035" style="position:absolute;left:0;text-align:left;margin-left:28.3pt;margin-top:-.2pt;width:438.75pt;height:639.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" fillcolor="white [3212]" strokecolor="#1f3763 [1604]" strokeweight="1pt">
                <v:textbox>
                  <w:txbxContent>
                    <w:p w14:paraId="08EC9CAE" w14:textId="77777777" w:rsidR="0055488A" w:rsidRPr="008C37A7" w:rsidRDefault="0055488A"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569CD6"/>
                          <w:sz w:val="21"/>
                          <w:szCs w:val="21"/>
                          <w:lang w:val="en-US" w:eastAsia="fr-ML"/>
                        </w:rPr>
                        <w:t>openps</w:t>
                      </w: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B5CEA8"/>
                          <w:sz w:val="21"/>
                          <w:szCs w:val="21"/>
                          <w:lang w:val="en-US" w:eastAsia="fr-ML"/>
                        </w:rPr>
                        <w:t>1.0.0</w:t>
                      </w:r>
                    </w:p>
                    <w:p w14:paraId="784363C6" w14:textId="77777777" w:rsidR="0055488A" w:rsidRPr="008C37A7" w:rsidRDefault="0055488A"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569CD6"/>
                          <w:sz w:val="21"/>
                          <w:szCs w:val="21"/>
                          <w:lang w:val="en-US" w:eastAsia="fr-ML"/>
                        </w:rPr>
                        <w:t>info</w:t>
                      </w:r>
                      <w:r w:rsidRPr="008C37A7">
                        <w:rPr>
                          <w:rFonts w:ascii="Consolas" w:eastAsia="Times New Roman" w:hAnsi="Consolas" w:cs="Times New Roman"/>
                          <w:color w:val="D4D4D4"/>
                          <w:sz w:val="21"/>
                          <w:szCs w:val="21"/>
                          <w:lang w:val="en-US" w:eastAsia="fr-ML"/>
                        </w:rPr>
                        <w:t>:</w:t>
                      </w:r>
                    </w:p>
                    <w:p w14:paraId="4C579558" w14:textId="77777777" w:rsidR="0055488A" w:rsidRPr="008C37A7" w:rsidRDefault="0055488A"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569CD6"/>
                          <w:sz w:val="21"/>
                          <w:szCs w:val="21"/>
                          <w:lang w:val="en-US" w:eastAsia="fr-ML"/>
                        </w:rPr>
                        <w:t>version</w:t>
                      </w: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B5CEA8"/>
                          <w:sz w:val="21"/>
                          <w:szCs w:val="21"/>
                          <w:lang w:val="en-US" w:eastAsia="fr-ML"/>
                        </w:rPr>
                        <w:t>1.0.0</w:t>
                      </w:r>
                    </w:p>
                    <w:p w14:paraId="570938E5" w14:textId="77777777" w:rsidR="0055488A" w:rsidRPr="008C37A7" w:rsidRDefault="0055488A"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569CD6"/>
                          <w:sz w:val="21"/>
                          <w:szCs w:val="21"/>
                          <w:lang w:val="en-US" w:eastAsia="fr-ML"/>
                        </w:rPr>
                        <w:t>title</w:t>
                      </w: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CE9178"/>
                          <w:sz w:val="21"/>
                          <w:szCs w:val="21"/>
                          <w:lang w:val="en-US" w:eastAsia="fr-ML"/>
                        </w:rPr>
                        <w:t>Multiverse Telemetry API</w:t>
                      </w:r>
                    </w:p>
                    <w:p w14:paraId="17D88090" w14:textId="77777777" w:rsidR="0055488A" w:rsidRPr="008C37A7" w:rsidRDefault="0055488A"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569CD6"/>
                          <w:sz w:val="21"/>
                          <w:szCs w:val="21"/>
                          <w:lang w:val="en-US" w:eastAsia="fr-ML"/>
                        </w:rPr>
                        <w:t>description</w:t>
                      </w: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CE9178"/>
                          <w:sz w:val="21"/>
                          <w:szCs w:val="21"/>
                          <w:lang w:val="en-US" w:eastAsia="fr-ML"/>
                        </w:rPr>
                        <w:t>A simplified version of the Controller-Agent pub-</w:t>
                      </w:r>
                      <w:proofErr w:type="gramStart"/>
                      <w:r w:rsidRPr="008C37A7">
                        <w:rPr>
                          <w:rFonts w:ascii="Consolas" w:eastAsia="Times New Roman" w:hAnsi="Consolas" w:cs="Times New Roman"/>
                          <w:color w:val="CE9178"/>
                          <w:sz w:val="21"/>
                          <w:szCs w:val="21"/>
                          <w:lang w:val="en-US" w:eastAsia="fr-ML"/>
                        </w:rPr>
                        <w:t>sub API</w:t>
                      </w:r>
                      <w:proofErr w:type="gramEnd"/>
                      <w:r w:rsidRPr="008C37A7">
                        <w:rPr>
                          <w:rFonts w:ascii="Consolas" w:eastAsia="Times New Roman" w:hAnsi="Consolas" w:cs="Times New Roman"/>
                          <w:color w:val="CE9178"/>
                          <w:sz w:val="21"/>
                          <w:szCs w:val="21"/>
                          <w:lang w:val="en-US" w:eastAsia="fr-ML"/>
                        </w:rPr>
                        <w:t> for telemetry.</w:t>
                      </w:r>
                    </w:p>
                    <w:p w14:paraId="67C8BFD8" w14:textId="77777777" w:rsidR="0055488A" w:rsidRPr="008C37A7" w:rsidRDefault="0055488A"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569CD6"/>
                          <w:sz w:val="21"/>
                          <w:szCs w:val="21"/>
                          <w:lang w:val="en-US" w:eastAsia="fr-ML"/>
                        </w:rPr>
                        <w:t>brokers</w:t>
                      </w:r>
                      <w:r w:rsidRPr="008C37A7">
                        <w:rPr>
                          <w:rFonts w:ascii="Consolas" w:eastAsia="Times New Roman" w:hAnsi="Consolas" w:cs="Times New Roman"/>
                          <w:color w:val="D4D4D4"/>
                          <w:sz w:val="21"/>
                          <w:szCs w:val="21"/>
                          <w:lang w:val="en-US" w:eastAsia="fr-ML"/>
                        </w:rPr>
                        <w:t>:</w:t>
                      </w:r>
                    </w:p>
                    <w:p w14:paraId="1B74AFC4" w14:textId="77777777" w:rsidR="0055488A" w:rsidRPr="008C37A7" w:rsidRDefault="0055488A"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D4D4D4"/>
                          <w:sz w:val="21"/>
                          <w:szCs w:val="21"/>
                          <w:lang w:val="en-US" w:eastAsia="fr-ML"/>
                        </w:rPr>
                        <w:t>  - </w:t>
                      </w:r>
                      <w:r w:rsidRPr="008C37A7">
                        <w:rPr>
                          <w:rFonts w:ascii="Consolas" w:eastAsia="Times New Roman" w:hAnsi="Consolas" w:cs="Times New Roman"/>
                          <w:color w:val="569CD6"/>
                          <w:sz w:val="21"/>
                          <w:szCs w:val="21"/>
                          <w:lang w:val="en-US" w:eastAsia="fr-ML"/>
                        </w:rPr>
                        <w:t>name</w:t>
                      </w: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CE9178"/>
                          <w:sz w:val="21"/>
                          <w:szCs w:val="21"/>
                          <w:lang w:val="en-US" w:eastAsia="fr-ML"/>
                        </w:rPr>
                        <w:t>broker1</w:t>
                      </w:r>
                    </w:p>
                    <w:p w14:paraId="6687B410" w14:textId="77777777" w:rsidR="0055488A" w:rsidRPr="008C37A7" w:rsidRDefault="0055488A"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569CD6"/>
                          <w:sz w:val="21"/>
                          <w:szCs w:val="21"/>
                          <w:lang w:val="en-US" w:eastAsia="fr-ML"/>
                        </w:rPr>
                        <w:t>description</w:t>
                      </w: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CE9178"/>
                          <w:sz w:val="21"/>
                          <w:szCs w:val="21"/>
                          <w:lang w:val="en-US" w:eastAsia="fr-ML"/>
                        </w:rPr>
                        <w:t>First AMQP broker.</w:t>
                      </w:r>
                    </w:p>
                    <w:p w14:paraId="7F13BD0C" w14:textId="77777777" w:rsidR="0055488A" w:rsidRPr="008C37A7" w:rsidRDefault="0055488A"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D4D4D4"/>
                          <w:sz w:val="21"/>
                          <w:szCs w:val="21"/>
                          <w:lang w:val="en-US" w:eastAsia="fr-ML"/>
                        </w:rPr>
                        <w:t>    </w:t>
                      </w:r>
                      <w:proofErr w:type="spellStart"/>
                      <w:r w:rsidRPr="008C37A7">
                        <w:rPr>
                          <w:rFonts w:ascii="Consolas" w:eastAsia="Times New Roman" w:hAnsi="Consolas" w:cs="Times New Roman"/>
                          <w:color w:val="569CD6"/>
                          <w:sz w:val="21"/>
                          <w:szCs w:val="21"/>
                          <w:lang w:val="en-US" w:eastAsia="fr-ML"/>
                        </w:rPr>
                        <w:t>hotsname</w:t>
                      </w:r>
                      <w:proofErr w:type="spellEnd"/>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CE9178"/>
                          <w:sz w:val="21"/>
                          <w:szCs w:val="21"/>
                          <w:lang w:val="en-US" w:eastAsia="fr-ML"/>
                        </w:rPr>
                        <w:t>'broker1.multiverse-nms.com'</w:t>
                      </w:r>
                    </w:p>
                    <w:p w14:paraId="33488380" w14:textId="77777777" w:rsidR="0055488A" w:rsidRPr="008C37A7" w:rsidRDefault="0055488A"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569CD6"/>
                          <w:sz w:val="21"/>
                          <w:szCs w:val="21"/>
                          <w:lang w:val="en-US" w:eastAsia="fr-ML"/>
                        </w:rPr>
                        <w:t>port</w:t>
                      </w: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B5CEA8"/>
                          <w:sz w:val="21"/>
                          <w:szCs w:val="21"/>
                          <w:lang w:val="en-US" w:eastAsia="fr-ML"/>
                        </w:rPr>
                        <w:t>5672</w:t>
                      </w:r>
                    </w:p>
                    <w:p w14:paraId="7FE98F00" w14:textId="77777777" w:rsidR="0055488A" w:rsidRPr="008C37A7" w:rsidRDefault="0055488A"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569CD6"/>
                          <w:sz w:val="21"/>
                          <w:szCs w:val="21"/>
                          <w:lang w:val="en-US" w:eastAsia="fr-ML"/>
                        </w:rPr>
                        <w:t>protocol</w:t>
                      </w: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CE9178"/>
                          <w:sz w:val="21"/>
                          <w:szCs w:val="21"/>
                          <w:lang w:val="en-US" w:eastAsia="fr-ML"/>
                        </w:rPr>
                        <w:t>'AMQP 1.0'</w:t>
                      </w:r>
                    </w:p>
                    <w:p w14:paraId="3E1FFA79" w14:textId="77777777" w:rsidR="0055488A" w:rsidRPr="008C37A7" w:rsidRDefault="0055488A"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569CD6"/>
                          <w:sz w:val="21"/>
                          <w:szCs w:val="21"/>
                          <w:lang w:val="en-US" w:eastAsia="fr-ML"/>
                        </w:rPr>
                        <w:t>topics</w:t>
                      </w:r>
                      <w:r w:rsidRPr="008C37A7">
                        <w:rPr>
                          <w:rFonts w:ascii="Consolas" w:eastAsia="Times New Roman" w:hAnsi="Consolas" w:cs="Times New Roman"/>
                          <w:color w:val="D4D4D4"/>
                          <w:sz w:val="21"/>
                          <w:szCs w:val="21"/>
                          <w:lang w:val="en-US" w:eastAsia="fr-ML"/>
                        </w:rPr>
                        <w:t>:</w:t>
                      </w:r>
                    </w:p>
                    <w:p w14:paraId="6BD8B704" w14:textId="77777777" w:rsidR="0055488A" w:rsidRPr="008C37A7" w:rsidRDefault="0055488A"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CE9178"/>
                          <w:sz w:val="21"/>
                          <w:szCs w:val="21"/>
                          <w:lang w:val="en-US" w:eastAsia="fr-ML"/>
                        </w:rPr>
                        <w:t>'/capability'</w:t>
                      </w:r>
                      <w:r w:rsidRPr="008C37A7">
                        <w:rPr>
                          <w:rFonts w:ascii="Consolas" w:eastAsia="Times New Roman" w:hAnsi="Consolas" w:cs="Times New Roman"/>
                          <w:color w:val="D4D4D4"/>
                          <w:sz w:val="21"/>
                          <w:szCs w:val="21"/>
                          <w:lang w:val="en-US" w:eastAsia="fr-ML"/>
                        </w:rPr>
                        <w:t>:</w:t>
                      </w:r>
                    </w:p>
                    <w:p w14:paraId="73F20418" w14:textId="77777777" w:rsidR="0055488A" w:rsidRPr="008C37A7" w:rsidRDefault="0055488A"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569CD6"/>
                          <w:sz w:val="21"/>
                          <w:szCs w:val="21"/>
                          <w:lang w:val="en-US" w:eastAsia="fr-ML"/>
                        </w:rPr>
                        <w:t>publish</w:t>
                      </w:r>
                      <w:r w:rsidRPr="008C37A7">
                        <w:rPr>
                          <w:rFonts w:ascii="Consolas" w:eastAsia="Times New Roman" w:hAnsi="Consolas" w:cs="Times New Roman"/>
                          <w:color w:val="D4D4D4"/>
                          <w:sz w:val="21"/>
                          <w:szCs w:val="21"/>
                          <w:lang w:val="en-US" w:eastAsia="fr-ML"/>
                        </w:rPr>
                        <w:t>:</w:t>
                      </w:r>
                    </w:p>
                    <w:p w14:paraId="2693FF70" w14:textId="77777777" w:rsidR="0055488A" w:rsidRPr="008C37A7" w:rsidRDefault="0055488A"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569CD6"/>
                          <w:sz w:val="21"/>
                          <w:szCs w:val="21"/>
                          <w:lang w:val="en-US" w:eastAsia="fr-ML"/>
                        </w:rPr>
                        <w:t>entity</w:t>
                      </w: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CE9178"/>
                          <w:sz w:val="21"/>
                          <w:szCs w:val="21"/>
                          <w:lang w:val="en-US" w:eastAsia="fr-ML"/>
                        </w:rPr>
                        <w:t>agent</w:t>
                      </w:r>
                    </w:p>
                    <w:p w14:paraId="16BB22C3" w14:textId="77777777" w:rsidR="0055488A" w:rsidRPr="008C37A7" w:rsidRDefault="0055488A"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569CD6"/>
                          <w:sz w:val="21"/>
                          <w:szCs w:val="21"/>
                          <w:lang w:val="en-US" w:eastAsia="fr-ML"/>
                        </w:rPr>
                        <w:t>description</w:t>
                      </w: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CE9178"/>
                          <w:sz w:val="21"/>
                          <w:szCs w:val="21"/>
                          <w:lang w:val="en-US" w:eastAsia="fr-ML"/>
                        </w:rPr>
                        <w:t>Agent </w:t>
                      </w:r>
                      <w:proofErr w:type="spellStart"/>
                      <w:r w:rsidRPr="008C37A7">
                        <w:rPr>
                          <w:rFonts w:ascii="Consolas" w:eastAsia="Times New Roman" w:hAnsi="Consolas" w:cs="Times New Roman"/>
                          <w:color w:val="CE9178"/>
                          <w:sz w:val="21"/>
                          <w:szCs w:val="21"/>
                          <w:lang w:val="en-US" w:eastAsia="fr-ML"/>
                        </w:rPr>
                        <w:t>advertizes</w:t>
                      </w:r>
                      <w:proofErr w:type="spellEnd"/>
                      <w:r w:rsidRPr="008C37A7">
                        <w:rPr>
                          <w:rFonts w:ascii="Consolas" w:eastAsia="Times New Roman" w:hAnsi="Consolas" w:cs="Times New Roman"/>
                          <w:color w:val="CE9178"/>
                          <w:sz w:val="21"/>
                          <w:szCs w:val="21"/>
                          <w:lang w:val="en-US" w:eastAsia="fr-ML"/>
                        </w:rPr>
                        <w:t> its capabilities.</w:t>
                      </w:r>
                    </w:p>
                    <w:p w14:paraId="243159B9" w14:textId="77777777" w:rsidR="0055488A" w:rsidRPr="008C37A7" w:rsidRDefault="0055488A"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D4D4D4"/>
                          <w:sz w:val="21"/>
                          <w:szCs w:val="21"/>
                          <w:lang w:val="en-US" w:eastAsia="fr-ML"/>
                        </w:rPr>
                        <w:t>      </w:t>
                      </w:r>
                      <w:proofErr w:type="spellStart"/>
                      <w:r w:rsidRPr="008C37A7">
                        <w:rPr>
                          <w:rFonts w:ascii="Consolas" w:eastAsia="Times New Roman" w:hAnsi="Consolas" w:cs="Times New Roman"/>
                          <w:color w:val="569CD6"/>
                          <w:sz w:val="21"/>
                          <w:szCs w:val="21"/>
                          <w:lang w:val="en-US" w:eastAsia="fr-ML"/>
                        </w:rPr>
                        <w:t>qos</w:t>
                      </w:r>
                      <w:proofErr w:type="spellEnd"/>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CE9178"/>
                          <w:sz w:val="21"/>
                          <w:szCs w:val="21"/>
                          <w:lang w:val="en-US" w:eastAsia="fr-ML"/>
                        </w:rPr>
                        <w:t>'none'</w:t>
                      </w:r>
                    </w:p>
                    <w:p w14:paraId="144BE19B" w14:textId="77777777" w:rsidR="0055488A" w:rsidRPr="008C37A7" w:rsidRDefault="0055488A"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569CD6"/>
                          <w:sz w:val="21"/>
                          <w:szCs w:val="21"/>
                          <w:lang w:val="en-US" w:eastAsia="fr-ML"/>
                        </w:rPr>
                        <w:t>subscribe</w:t>
                      </w:r>
                      <w:r w:rsidRPr="008C37A7">
                        <w:rPr>
                          <w:rFonts w:ascii="Consolas" w:eastAsia="Times New Roman" w:hAnsi="Consolas" w:cs="Times New Roman"/>
                          <w:color w:val="D4D4D4"/>
                          <w:sz w:val="21"/>
                          <w:szCs w:val="21"/>
                          <w:lang w:val="en-US" w:eastAsia="fr-ML"/>
                        </w:rPr>
                        <w:t>:</w:t>
                      </w:r>
                    </w:p>
                    <w:p w14:paraId="3E1AB127" w14:textId="77777777" w:rsidR="0055488A" w:rsidRPr="008C37A7" w:rsidRDefault="0055488A"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569CD6"/>
                          <w:sz w:val="21"/>
                          <w:szCs w:val="21"/>
                          <w:lang w:val="en-US" w:eastAsia="fr-ML"/>
                        </w:rPr>
                        <w:t>entity</w:t>
                      </w: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CE9178"/>
                          <w:sz w:val="21"/>
                          <w:szCs w:val="21"/>
                          <w:lang w:val="en-US" w:eastAsia="fr-ML"/>
                        </w:rPr>
                        <w:t>controller</w:t>
                      </w:r>
                    </w:p>
                    <w:p w14:paraId="210B07B3" w14:textId="77777777" w:rsidR="0055488A" w:rsidRPr="008C37A7" w:rsidRDefault="0055488A"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569CD6"/>
                          <w:sz w:val="21"/>
                          <w:szCs w:val="21"/>
                          <w:lang w:val="en-US" w:eastAsia="fr-ML"/>
                        </w:rPr>
                        <w:t>description</w:t>
                      </w: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CE9178"/>
                          <w:sz w:val="21"/>
                          <w:szCs w:val="21"/>
                          <w:lang w:val="en-US" w:eastAsia="fr-ML"/>
                        </w:rPr>
                        <w:t>Controller collects agents measurement capabilities.</w:t>
                      </w:r>
                    </w:p>
                    <w:p w14:paraId="3F333266" w14:textId="77777777" w:rsidR="0055488A" w:rsidRPr="008C37A7" w:rsidRDefault="0055488A"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569CD6"/>
                          <w:sz w:val="21"/>
                          <w:szCs w:val="21"/>
                          <w:lang w:val="en-US" w:eastAsia="fr-ML"/>
                        </w:rPr>
                        <w:t>message</w:t>
                      </w:r>
                      <w:r w:rsidRPr="008C37A7">
                        <w:rPr>
                          <w:rFonts w:ascii="Consolas" w:eastAsia="Times New Roman" w:hAnsi="Consolas" w:cs="Times New Roman"/>
                          <w:color w:val="D4D4D4"/>
                          <w:sz w:val="21"/>
                          <w:szCs w:val="21"/>
                          <w:lang w:val="en-US" w:eastAsia="fr-ML"/>
                        </w:rPr>
                        <w:t>:</w:t>
                      </w:r>
                    </w:p>
                    <w:p w14:paraId="2A213AC3" w14:textId="77777777" w:rsidR="0055488A" w:rsidRPr="008C37A7" w:rsidRDefault="0055488A"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569CD6"/>
                          <w:sz w:val="21"/>
                          <w:szCs w:val="21"/>
                          <w:lang w:val="en-US" w:eastAsia="fr-ML"/>
                        </w:rPr>
                        <w:t>required</w:t>
                      </w: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569CD6"/>
                          <w:sz w:val="21"/>
                          <w:szCs w:val="21"/>
                          <w:lang w:val="en-US" w:eastAsia="fr-ML"/>
                        </w:rPr>
                        <w:t>true</w:t>
                      </w:r>
                    </w:p>
                    <w:p w14:paraId="57D81E29" w14:textId="77777777" w:rsidR="0055488A" w:rsidRPr="008C37A7" w:rsidRDefault="0055488A"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569CD6"/>
                          <w:sz w:val="21"/>
                          <w:szCs w:val="21"/>
                          <w:lang w:val="en-US" w:eastAsia="fr-ML"/>
                        </w:rPr>
                        <w:t>content</w:t>
                      </w:r>
                      <w:r w:rsidRPr="008C37A7">
                        <w:rPr>
                          <w:rFonts w:ascii="Consolas" w:eastAsia="Times New Roman" w:hAnsi="Consolas" w:cs="Times New Roman"/>
                          <w:color w:val="D4D4D4"/>
                          <w:sz w:val="21"/>
                          <w:szCs w:val="21"/>
                          <w:lang w:val="en-US" w:eastAsia="fr-ML"/>
                        </w:rPr>
                        <w:t>:</w:t>
                      </w:r>
                    </w:p>
                    <w:p w14:paraId="1909E423" w14:textId="77777777" w:rsidR="0055488A" w:rsidRPr="008C37A7" w:rsidRDefault="0055488A"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569CD6"/>
                          <w:sz w:val="21"/>
                          <w:szCs w:val="21"/>
                          <w:lang w:val="en-US" w:eastAsia="fr-ML"/>
                        </w:rPr>
                        <w:t>application/json</w:t>
                      </w:r>
                      <w:r w:rsidRPr="008C37A7">
                        <w:rPr>
                          <w:rFonts w:ascii="Consolas" w:eastAsia="Times New Roman" w:hAnsi="Consolas" w:cs="Times New Roman"/>
                          <w:color w:val="D4D4D4"/>
                          <w:sz w:val="21"/>
                          <w:szCs w:val="21"/>
                          <w:lang w:val="en-US" w:eastAsia="fr-ML"/>
                        </w:rPr>
                        <w:t>:</w:t>
                      </w:r>
                    </w:p>
                    <w:p w14:paraId="2B81D301" w14:textId="77777777" w:rsidR="0055488A" w:rsidRPr="008C37A7" w:rsidRDefault="0055488A"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569CD6"/>
                          <w:sz w:val="21"/>
                          <w:szCs w:val="21"/>
                          <w:lang w:val="en-US" w:eastAsia="fr-ML"/>
                        </w:rPr>
                        <w:t>schema</w:t>
                      </w:r>
                      <w:r w:rsidRPr="008C37A7">
                        <w:rPr>
                          <w:rFonts w:ascii="Consolas" w:eastAsia="Times New Roman" w:hAnsi="Consolas" w:cs="Times New Roman"/>
                          <w:color w:val="D4D4D4"/>
                          <w:sz w:val="21"/>
                          <w:szCs w:val="21"/>
                          <w:lang w:val="en-US" w:eastAsia="fr-ML"/>
                        </w:rPr>
                        <w:t>:</w:t>
                      </w:r>
                    </w:p>
                    <w:p w14:paraId="2E88A15C" w14:textId="77777777" w:rsidR="0055488A" w:rsidRPr="008C37A7" w:rsidRDefault="0055488A"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569CD6"/>
                          <w:sz w:val="21"/>
                          <w:szCs w:val="21"/>
                          <w:lang w:val="en-US" w:eastAsia="fr-ML"/>
                        </w:rPr>
                        <w:t>$ref</w:t>
                      </w: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CE9178"/>
                          <w:sz w:val="21"/>
                          <w:szCs w:val="21"/>
                          <w:lang w:val="en-US" w:eastAsia="fr-ML"/>
                        </w:rPr>
                        <w:t>'#/components/schemas/Capability'</w:t>
                      </w:r>
                    </w:p>
                    <w:p w14:paraId="4AA311A6" w14:textId="77777777" w:rsidR="0055488A" w:rsidRPr="008C37A7" w:rsidRDefault="0055488A"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569CD6"/>
                          <w:sz w:val="21"/>
                          <w:szCs w:val="21"/>
                          <w:lang w:val="en-US" w:eastAsia="fr-ML"/>
                        </w:rPr>
                        <w:t>components</w:t>
                      </w:r>
                      <w:r w:rsidRPr="008C37A7">
                        <w:rPr>
                          <w:rFonts w:ascii="Consolas" w:eastAsia="Times New Roman" w:hAnsi="Consolas" w:cs="Times New Roman"/>
                          <w:color w:val="D4D4D4"/>
                          <w:sz w:val="21"/>
                          <w:szCs w:val="21"/>
                          <w:lang w:val="en-US" w:eastAsia="fr-ML"/>
                        </w:rPr>
                        <w:t>:</w:t>
                      </w:r>
                    </w:p>
                    <w:p w14:paraId="6CE8F53A" w14:textId="77777777" w:rsidR="0055488A" w:rsidRPr="008C37A7" w:rsidRDefault="0055488A"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569CD6"/>
                          <w:sz w:val="21"/>
                          <w:szCs w:val="21"/>
                          <w:lang w:val="en-US" w:eastAsia="fr-ML"/>
                        </w:rPr>
                        <w:t>schemas</w:t>
                      </w:r>
                      <w:r w:rsidRPr="008C37A7">
                        <w:rPr>
                          <w:rFonts w:ascii="Consolas" w:eastAsia="Times New Roman" w:hAnsi="Consolas" w:cs="Times New Roman"/>
                          <w:color w:val="D4D4D4"/>
                          <w:sz w:val="21"/>
                          <w:szCs w:val="21"/>
                          <w:lang w:val="en-US" w:eastAsia="fr-ML"/>
                        </w:rPr>
                        <w:t>:  </w:t>
                      </w:r>
                    </w:p>
                    <w:p w14:paraId="4014AFCD" w14:textId="77777777" w:rsidR="0055488A" w:rsidRPr="008C37A7" w:rsidRDefault="0055488A"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569CD6"/>
                          <w:sz w:val="21"/>
                          <w:szCs w:val="21"/>
                          <w:lang w:val="en-US" w:eastAsia="fr-ML"/>
                        </w:rPr>
                        <w:t>Capability</w:t>
                      </w:r>
                      <w:r w:rsidRPr="008C37A7">
                        <w:rPr>
                          <w:rFonts w:ascii="Consolas" w:eastAsia="Times New Roman" w:hAnsi="Consolas" w:cs="Times New Roman"/>
                          <w:color w:val="D4D4D4"/>
                          <w:sz w:val="21"/>
                          <w:szCs w:val="21"/>
                          <w:lang w:val="en-US" w:eastAsia="fr-ML"/>
                        </w:rPr>
                        <w:t>:</w:t>
                      </w:r>
                    </w:p>
                    <w:p w14:paraId="74A91D84" w14:textId="77777777" w:rsidR="0055488A" w:rsidRPr="008C37A7" w:rsidRDefault="0055488A"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569CD6"/>
                          <w:sz w:val="21"/>
                          <w:szCs w:val="21"/>
                          <w:lang w:val="en-US" w:eastAsia="fr-ML"/>
                        </w:rPr>
                        <w:t>description</w:t>
                      </w: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CE9178"/>
                          <w:sz w:val="21"/>
                          <w:szCs w:val="21"/>
                          <w:lang w:val="en-US" w:eastAsia="fr-ML"/>
                        </w:rPr>
                        <w:t>A capability provided by the agent.</w:t>
                      </w:r>
                    </w:p>
                    <w:p w14:paraId="16DE4D30" w14:textId="77777777" w:rsidR="0055488A" w:rsidRPr="008C37A7" w:rsidRDefault="0055488A"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D4D4D4"/>
                          <w:sz w:val="21"/>
                          <w:szCs w:val="21"/>
                          <w:lang w:val="en-US" w:eastAsia="fr-ML"/>
                        </w:rPr>
                        <w:t>      </w:t>
                      </w:r>
                      <w:proofErr w:type="spellStart"/>
                      <w:r w:rsidRPr="008C37A7">
                        <w:rPr>
                          <w:rFonts w:ascii="Consolas" w:eastAsia="Times New Roman" w:hAnsi="Consolas" w:cs="Times New Roman"/>
                          <w:color w:val="569CD6"/>
                          <w:sz w:val="21"/>
                          <w:szCs w:val="21"/>
                          <w:lang w:val="en-US" w:eastAsia="fr-ML"/>
                        </w:rPr>
                        <w:t>allOf</w:t>
                      </w:r>
                      <w:proofErr w:type="spellEnd"/>
                      <w:r w:rsidRPr="008C37A7">
                        <w:rPr>
                          <w:rFonts w:ascii="Consolas" w:eastAsia="Times New Roman" w:hAnsi="Consolas" w:cs="Times New Roman"/>
                          <w:color w:val="D4D4D4"/>
                          <w:sz w:val="21"/>
                          <w:szCs w:val="21"/>
                          <w:lang w:val="en-US" w:eastAsia="fr-ML"/>
                        </w:rPr>
                        <w:t>:</w:t>
                      </w:r>
                    </w:p>
                    <w:p w14:paraId="6943E434" w14:textId="77777777" w:rsidR="0055488A" w:rsidRPr="008C37A7" w:rsidRDefault="0055488A"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D4D4D4"/>
                          <w:sz w:val="21"/>
                          <w:szCs w:val="21"/>
                          <w:lang w:val="en-US" w:eastAsia="fr-ML"/>
                        </w:rPr>
                        <w:t>        - </w:t>
                      </w:r>
                      <w:r w:rsidRPr="008C37A7">
                        <w:rPr>
                          <w:rFonts w:ascii="Consolas" w:eastAsia="Times New Roman" w:hAnsi="Consolas" w:cs="Times New Roman"/>
                          <w:color w:val="569CD6"/>
                          <w:sz w:val="21"/>
                          <w:szCs w:val="21"/>
                          <w:lang w:val="en-US" w:eastAsia="fr-ML"/>
                        </w:rPr>
                        <w:t>type</w:t>
                      </w: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CE9178"/>
                          <w:sz w:val="21"/>
                          <w:szCs w:val="21"/>
                          <w:lang w:val="en-US" w:eastAsia="fr-ML"/>
                        </w:rPr>
                        <w:t>object</w:t>
                      </w:r>
                    </w:p>
                    <w:p w14:paraId="6C96A0D0" w14:textId="77777777" w:rsidR="0055488A" w:rsidRPr="008C37A7" w:rsidRDefault="0055488A"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569CD6"/>
                          <w:sz w:val="21"/>
                          <w:szCs w:val="21"/>
                          <w:lang w:val="en-US" w:eastAsia="fr-ML"/>
                        </w:rPr>
                        <w:t>required</w:t>
                      </w:r>
                      <w:r w:rsidRPr="008C37A7">
                        <w:rPr>
                          <w:rFonts w:ascii="Consolas" w:eastAsia="Times New Roman" w:hAnsi="Consolas" w:cs="Times New Roman"/>
                          <w:color w:val="D4D4D4"/>
                          <w:sz w:val="21"/>
                          <w:szCs w:val="21"/>
                          <w:lang w:val="en-US" w:eastAsia="fr-ML"/>
                        </w:rPr>
                        <w:t>:</w:t>
                      </w:r>
                    </w:p>
                    <w:p w14:paraId="69A44A6A" w14:textId="77777777" w:rsidR="0055488A" w:rsidRPr="008C37A7" w:rsidRDefault="0055488A"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D4D4D4"/>
                          <w:sz w:val="21"/>
                          <w:szCs w:val="21"/>
                          <w:lang w:val="en-US" w:eastAsia="fr-ML"/>
                        </w:rPr>
                        <w:t>            - </w:t>
                      </w:r>
                      <w:r w:rsidRPr="008C37A7">
                        <w:rPr>
                          <w:rFonts w:ascii="Consolas" w:eastAsia="Times New Roman" w:hAnsi="Consolas" w:cs="Times New Roman"/>
                          <w:color w:val="CE9178"/>
                          <w:sz w:val="21"/>
                          <w:szCs w:val="21"/>
                          <w:lang w:val="en-US" w:eastAsia="fr-ML"/>
                        </w:rPr>
                        <w:t>capability</w:t>
                      </w:r>
                    </w:p>
                    <w:p w14:paraId="5EC7B247" w14:textId="77777777" w:rsidR="0055488A" w:rsidRPr="008C37A7" w:rsidRDefault="0055488A"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569CD6"/>
                          <w:sz w:val="21"/>
                          <w:szCs w:val="21"/>
                          <w:lang w:val="en-US" w:eastAsia="fr-ML"/>
                        </w:rPr>
                        <w:t>properties</w:t>
                      </w:r>
                      <w:r w:rsidRPr="008C37A7">
                        <w:rPr>
                          <w:rFonts w:ascii="Consolas" w:eastAsia="Times New Roman" w:hAnsi="Consolas" w:cs="Times New Roman"/>
                          <w:color w:val="D4D4D4"/>
                          <w:sz w:val="21"/>
                          <w:szCs w:val="21"/>
                          <w:lang w:val="en-US" w:eastAsia="fr-ML"/>
                        </w:rPr>
                        <w:t>:</w:t>
                      </w:r>
                    </w:p>
                    <w:p w14:paraId="2E0F2B9B" w14:textId="77777777" w:rsidR="0055488A" w:rsidRPr="008C37A7" w:rsidRDefault="0055488A"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569CD6"/>
                          <w:sz w:val="21"/>
                          <w:szCs w:val="21"/>
                          <w:lang w:val="en-US" w:eastAsia="fr-ML"/>
                        </w:rPr>
                        <w:t>capability</w:t>
                      </w:r>
                      <w:r w:rsidRPr="008C37A7">
                        <w:rPr>
                          <w:rFonts w:ascii="Consolas" w:eastAsia="Times New Roman" w:hAnsi="Consolas" w:cs="Times New Roman"/>
                          <w:color w:val="D4D4D4"/>
                          <w:sz w:val="21"/>
                          <w:szCs w:val="21"/>
                          <w:lang w:val="en-US" w:eastAsia="fr-ML"/>
                        </w:rPr>
                        <w:t>:</w:t>
                      </w:r>
                    </w:p>
                    <w:p w14:paraId="17089CAC" w14:textId="77777777" w:rsidR="0055488A" w:rsidRPr="008C37A7" w:rsidRDefault="0055488A"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569CD6"/>
                          <w:sz w:val="21"/>
                          <w:szCs w:val="21"/>
                          <w:lang w:val="en-US" w:eastAsia="fr-ML"/>
                        </w:rPr>
                        <w:t>description</w:t>
                      </w: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CE9178"/>
                          <w:sz w:val="21"/>
                          <w:szCs w:val="21"/>
                          <w:lang w:val="en-US" w:eastAsia="fr-ML"/>
                        </w:rPr>
                        <w:t>Verb of the capability message.</w:t>
                      </w:r>
                    </w:p>
                    <w:p w14:paraId="406F3146" w14:textId="77777777" w:rsidR="0055488A" w:rsidRPr="008C37A7" w:rsidRDefault="0055488A"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569CD6"/>
                          <w:sz w:val="21"/>
                          <w:szCs w:val="21"/>
                          <w:lang w:val="en-US" w:eastAsia="fr-ML"/>
                        </w:rPr>
                        <w:t>type</w:t>
                      </w: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CE9178"/>
                          <w:sz w:val="21"/>
                          <w:szCs w:val="21"/>
                          <w:lang w:val="en-US" w:eastAsia="fr-ML"/>
                        </w:rPr>
                        <w:t>string</w:t>
                      </w:r>
                    </w:p>
                    <w:p w14:paraId="04C22C84" w14:textId="77777777" w:rsidR="0055488A" w:rsidRPr="008C37A7" w:rsidRDefault="0055488A"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D4D4D4"/>
                          <w:sz w:val="21"/>
                          <w:szCs w:val="21"/>
                          <w:lang w:val="en-US" w:eastAsia="fr-ML"/>
                        </w:rPr>
                        <w:t>              </w:t>
                      </w:r>
                      <w:proofErr w:type="spellStart"/>
                      <w:r w:rsidRPr="008C37A7">
                        <w:rPr>
                          <w:rFonts w:ascii="Consolas" w:eastAsia="Times New Roman" w:hAnsi="Consolas" w:cs="Times New Roman"/>
                          <w:color w:val="569CD6"/>
                          <w:sz w:val="21"/>
                          <w:szCs w:val="21"/>
                          <w:lang w:val="en-US" w:eastAsia="fr-ML"/>
                        </w:rPr>
                        <w:t>enum</w:t>
                      </w:r>
                      <w:proofErr w:type="spellEnd"/>
                      <w:r w:rsidRPr="008C37A7">
                        <w:rPr>
                          <w:rFonts w:ascii="Consolas" w:eastAsia="Times New Roman" w:hAnsi="Consolas" w:cs="Times New Roman"/>
                          <w:color w:val="D4D4D4"/>
                          <w:sz w:val="21"/>
                          <w:szCs w:val="21"/>
                          <w:lang w:val="en-US" w:eastAsia="fr-ML"/>
                        </w:rPr>
                        <w:t>:</w:t>
                      </w:r>
                    </w:p>
                    <w:p w14:paraId="3850ECB9" w14:textId="5064816B" w:rsidR="0055488A" w:rsidRPr="008C37A7" w:rsidRDefault="0055488A" w:rsidP="0055488A">
                      <w:pPr>
                        <w:shd w:val="clear" w:color="auto" w:fill="1E1E1E"/>
                        <w:spacing w:after="0" w:line="285" w:lineRule="atLeast"/>
                        <w:rPr>
                          <w:rFonts w:ascii="Consolas" w:eastAsia="Times New Roman" w:hAnsi="Consolas" w:cs="Times New Roman"/>
                          <w:color w:val="CE9178"/>
                          <w:sz w:val="21"/>
                          <w:szCs w:val="21"/>
                          <w:lang w:val="en-US" w:eastAsia="fr-ML"/>
                        </w:rPr>
                      </w:pPr>
                      <w:r w:rsidRPr="008C37A7">
                        <w:rPr>
                          <w:rFonts w:ascii="Consolas" w:eastAsia="Times New Roman" w:hAnsi="Consolas" w:cs="Times New Roman"/>
                          <w:color w:val="D4D4D4"/>
                          <w:sz w:val="21"/>
                          <w:szCs w:val="21"/>
                          <w:lang w:val="en-US" w:eastAsia="fr-ML"/>
                        </w:rPr>
                        <w:t>                - </w:t>
                      </w:r>
                      <w:r w:rsidRPr="008C37A7">
                        <w:rPr>
                          <w:rFonts w:ascii="Consolas" w:eastAsia="Times New Roman" w:hAnsi="Consolas" w:cs="Times New Roman"/>
                          <w:color w:val="CE9178"/>
                          <w:sz w:val="21"/>
                          <w:szCs w:val="21"/>
                          <w:lang w:val="en-US" w:eastAsia="fr-ML"/>
                        </w:rPr>
                        <w:t>measure</w:t>
                      </w:r>
                    </w:p>
                    <w:p w14:paraId="3AC5C57B" w14:textId="3E38DF9A" w:rsidR="00A60A1B" w:rsidRPr="008C37A7" w:rsidRDefault="00A60A1B" w:rsidP="0055488A">
                      <w:pPr>
                        <w:shd w:val="clear" w:color="auto" w:fill="1E1E1E"/>
                        <w:spacing w:after="0" w:line="285" w:lineRule="atLeast"/>
                        <w:rPr>
                          <w:rFonts w:ascii="Consolas" w:eastAsia="Times New Roman" w:hAnsi="Consolas" w:cs="Times New Roman"/>
                          <w:color w:val="CE9178"/>
                          <w:sz w:val="21"/>
                          <w:szCs w:val="21"/>
                          <w:lang w:val="en-US" w:eastAsia="fr-ML"/>
                        </w:rPr>
                      </w:pPr>
                      <w:proofErr w:type="spellStart"/>
                      <w:r w:rsidRPr="008C37A7">
                        <w:rPr>
                          <w:rFonts w:ascii="Consolas" w:eastAsia="Times New Roman" w:hAnsi="Consolas" w:cs="Times New Roman"/>
                          <w:color w:val="4472C4" w:themeColor="accent1"/>
                          <w:sz w:val="21"/>
                          <w:szCs w:val="21"/>
                          <w:lang w:val="en-US" w:eastAsia="fr-ML"/>
                        </w:rPr>
                        <w:t>externalDocs</w:t>
                      </w:r>
                      <w:proofErr w:type="spellEnd"/>
                      <w:r w:rsidRPr="008C37A7">
                        <w:rPr>
                          <w:rFonts w:ascii="Consolas" w:eastAsia="Times New Roman" w:hAnsi="Consolas" w:cs="Times New Roman"/>
                          <w:color w:val="CE9178"/>
                          <w:sz w:val="21"/>
                          <w:szCs w:val="21"/>
                          <w:lang w:val="en-US" w:eastAsia="fr-ML"/>
                        </w:rPr>
                        <w:t>: ‘C:\Users\OASC\Desktop\</w:t>
                      </w:r>
                      <w:proofErr w:type="spellStart"/>
                      <w:r w:rsidRPr="008C37A7">
                        <w:rPr>
                          <w:rFonts w:ascii="Consolas" w:eastAsia="Times New Roman" w:hAnsi="Consolas" w:cs="Times New Roman"/>
                          <w:color w:val="CE9178"/>
                          <w:sz w:val="21"/>
                          <w:szCs w:val="21"/>
                          <w:lang w:val="en-US" w:eastAsia="fr-ML"/>
                        </w:rPr>
                        <w:t>Projet</w:t>
                      </w:r>
                      <w:proofErr w:type="spellEnd"/>
                      <w:r w:rsidRPr="008C37A7">
                        <w:rPr>
                          <w:rFonts w:ascii="Consolas" w:eastAsia="Times New Roman" w:hAnsi="Consolas" w:cs="Times New Roman"/>
                          <w:color w:val="CE9178"/>
                          <w:sz w:val="21"/>
                          <w:szCs w:val="21"/>
                          <w:lang w:val="en-US" w:eastAsia="fr-ML"/>
                        </w:rPr>
                        <w:t>\</w:t>
                      </w:r>
                      <w:proofErr w:type="spellStart"/>
                      <w:r w:rsidRPr="008C37A7">
                        <w:rPr>
                          <w:rFonts w:ascii="Consolas" w:eastAsia="Times New Roman" w:hAnsi="Consolas" w:cs="Times New Roman"/>
                          <w:color w:val="CE9178"/>
                          <w:sz w:val="21"/>
                          <w:szCs w:val="21"/>
                          <w:lang w:val="en-US" w:eastAsia="fr-ML"/>
                        </w:rPr>
                        <w:t>chapitres</w:t>
                      </w:r>
                      <w:proofErr w:type="spellEnd"/>
                      <w:r w:rsidRPr="008C37A7">
                        <w:rPr>
                          <w:rFonts w:ascii="Consolas" w:eastAsia="Times New Roman" w:hAnsi="Consolas" w:cs="Times New Roman"/>
                          <w:color w:val="CE9178"/>
                          <w:sz w:val="21"/>
                          <w:szCs w:val="21"/>
                          <w:lang w:val="en-US" w:eastAsia="fr-ML"/>
                        </w:rPr>
                        <w:t>\openps-    specification.doc’</w:t>
                      </w:r>
                    </w:p>
                    <w:p w14:paraId="3B994A5B" w14:textId="77777777" w:rsidR="00A60A1B" w:rsidRPr="008C37A7" w:rsidRDefault="00A60A1B" w:rsidP="0055488A">
                      <w:pPr>
                        <w:shd w:val="clear" w:color="auto" w:fill="1E1E1E"/>
                        <w:spacing w:after="0" w:line="285" w:lineRule="atLeast"/>
                        <w:rPr>
                          <w:rFonts w:ascii="Consolas" w:eastAsia="Times New Roman" w:hAnsi="Consolas" w:cs="Times New Roman"/>
                          <w:color w:val="CE9178"/>
                          <w:sz w:val="21"/>
                          <w:szCs w:val="21"/>
                          <w:lang w:val="en-US" w:eastAsia="fr-ML"/>
                        </w:rPr>
                      </w:pPr>
                    </w:p>
                    <w:p w14:paraId="71A9F772" w14:textId="218D1E4A" w:rsidR="00EF509E" w:rsidRPr="008C37A7" w:rsidRDefault="00EF509E" w:rsidP="00956E97">
                      <w:pPr>
                        <w:spacing w:line="240" w:lineRule="auto"/>
                        <w:jc w:val="both"/>
                        <w:rPr>
                          <w:rFonts w:cstheme="minorHAnsi"/>
                          <w:color w:val="000000" w:themeColor="text1"/>
                          <w:sz w:val="16"/>
                          <w:szCs w:val="16"/>
                          <w:lang w:val="en-US"/>
                        </w:rPr>
                      </w:pPr>
                    </w:p>
                  </w:txbxContent>
                </v:textbox>
              </v:rect>
            </w:pict>
          </mc:Fallback>
        </mc:AlternateContent>
      </w:r>
    </w:p>
    <w:p w14:paraId="4FF5EED2" w14:textId="63F383BD" w:rsidR="004B1AD6" w:rsidRDefault="004B1AD6" w:rsidP="004B1AD6">
      <w:pPr>
        <w:spacing w:line="360" w:lineRule="auto"/>
        <w:ind w:left="360"/>
        <w:jc w:val="both"/>
        <w:rPr>
          <w:rFonts w:ascii="Times New Roman" w:hAnsi="Times New Roman" w:cs="Times New Roman"/>
          <w:sz w:val="24"/>
          <w:szCs w:val="24"/>
        </w:rPr>
      </w:pPr>
    </w:p>
    <w:p w14:paraId="7CA9232E" w14:textId="656DD114" w:rsidR="004B1AD6" w:rsidRDefault="004B1AD6" w:rsidP="004B1AD6">
      <w:pPr>
        <w:spacing w:line="360" w:lineRule="auto"/>
        <w:ind w:left="360"/>
        <w:jc w:val="both"/>
        <w:rPr>
          <w:rFonts w:ascii="Times New Roman" w:hAnsi="Times New Roman" w:cs="Times New Roman"/>
          <w:sz w:val="24"/>
          <w:szCs w:val="24"/>
        </w:rPr>
      </w:pPr>
    </w:p>
    <w:p w14:paraId="3E3EFBDC" w14:textId="11510AF4" w:rsidR="004B1AD6" w:rsidRDefault="004B1AD6" w:rsidP="004B1AD6">
      <w:pPr>
        <w:spacing w:line="360" w:lineRule="auto"/>
        <w:ind w:left="360"/>
        <w:jc w:val="both"/>
        <w:rPr>
          <w:rFonts w:ascii="Times New Roman" w:hAnsi="Times New Roman" w:cs="Times New Roman"/>
          <w:sz w:val="24"/>
          <w:szCs w:val="24"/>
        </w:rPr>
      </w:pPr>
    </w:p>
    <w:p w14:paraId="6D1DF8EC" w14:textId="31E35E1C" w:rsidR="004B1AD6" w:rsidRDefault="004B1AD6" w:rsidP="004B1AD6">
      <w:pPr>
        <w:spacing w:line="360" w:lineRule="auto"/>
        <w:ind w:left="360"/>
        <w:jc w:val="both"/>
        <w:rPr>
          <w:rFonts w:ascii="Times New Roman" w:hAnsi="Times New Roman" w:cs="Times New Roman"/>
          <w:sz w:val="24"/>
          <w:szCs w:val="24"/>
        </w:rPr>
      </w:pPr>
    </w:p>
    <w:p w14:paraId="7A9E330F" w14:textId="2219ACF4" w:rsidR="004B1AD6" w:rsidRDefault="004B1AD6" w:rsidP="004B1AD6">
      <w:pPr>
        <w:spacing w:line="360" w:lineRule="auto"/>
        <w:ind w:left="360"/>
        <w:jc w:val="both"/>
        <w:rPr>
          <w:rFonts w:ascii="Times New Roman" w:hAnsi="Times New Roman" w:cs="Times New Roman"/>
          <w:sz w:val="24"/>
          <w:szCs w:val="24"/>
        </w:rPr>
      </w:pPr>
    </w:p>
    <w:p w14:paraId="4E0CD2B3" w14:textId="77777777" w:rsidR="004B1AD6" w:rsidRPr="004B1AD6" w:rsidRDefault="004B1AD6" w:rsidP="004B1AD6">
      <w:pPr>
        <w:spacing w:line="360" w:lineRule="auto"/>
        <w:ind w:left="360"/>
        <w:jc w:val="both"/>
        <w:rPr>
          <w:rFonts w:ascii="Times New Roman" w:hAnsi="Times New Roman" w:cs="Times New Roman"/>
          <w:sz w:val="24"/>
          <w:szCs w:val="24"/>
        </w:rPr>
      </w:pPr>
    </w:p>
    <w:p w14:paraId="707EF5E7" w14:textId="5ADE6D5B" w:rsidR="002B5141" w:rsidRDefault="002B5141" w:rsidP="008B3FF1">
      <w:pPr>
        <w:spacing w:line="360" w:lineRule="auto"/>
        <w:ind w:left="360"/>
        <w:jc w:val="both"/>
        <w:rPr>
          <w:rFonts w:ascii="Times New Roman" w:hAnsi="Times New Roman" w:cs="Times New Roman"/>
          <w:sz w:val="24"/>
          <w:szCs w:val="24"/>
        </w:rPr>
      </w:pPr>
    </w:p>
    <w:p w14:paraId="22161959" w14:textId="44D72447" w:rsidR="00EF509E" w:rsidRDefault="00EF509E" w:rsidP="008B3FF1">
      <w:pPr>
        <w:spacing w:line="360" w:lineRule="auto"/>
        <w:ind w:left="360"/>
        <w:jc w:val="both"/>
        <w:rPr>
          <w:rFonts w:ascii="Times New Roman" w:hAnsi="Times New Roman" w:cs="Times New Roman"/>
          <w:sz w:val="24"/>
          <w:szCs w:val="24"/>
        </w:rPr>
      </w:pPr>
    </w:p>
    <w:p w14:paraId="0C97936F" w14:textId="2DFFC26C" w:rsidR="00EF509E" w:rsidRDefault="00EF509E" w:rsidP="008B3FF1">
      <w:pPr>
        <w:spacing w:line="360" w:lineRule="auto"/>
        <w:ind w:left="360"/>
        <w:jc w:val="both"/>
        <w:rPr>
          <w:rFonts w:ascii="Times New Roman" w:hAnsi="Times New Roman" w:cs="Times New Roman"/>
          <w:sz w:val="24"/>
          <w:szCs w:val="24"/>
        </w:rPr>
      </w:pPr>
    </w:p>
    <w:p w14:paraId="47D26C72" w14:textId="6E9728A1" w:rsidR="00EF509E" w:rsidRDefault="00EF509E" w:rsidP="008B3FF1">
      <w:pPr>
        <w:spacing w:line="360" w:lineRule="auto"/>
        <w:ind w:left="360"/>
        <w:jc w:val="both"/>
        <w:rPr>
          <w:rFonts w:ascii="Times New Roman" w:hAnsi="Times New Roman" w:cs="Times New Roman"/>
          <w:sz w:val="24"/>
          <w:szCs w:val="24"/>
        </w:rPr>
      </w:pPr>
    </w:p>
    <w:p w14:paraId="37FE92D0" w14:textId="3C5305D0" w:rsidR="00EF509E" w:rsidRDefault="00EF509E" w:rsidP="008B3FF1">
      <w:pPr>
        <w:spacing w:line="360" w:lineRule="auto"/>
        <w:ind w:left="360"/>
        <w:jc w:val="both"/>
        <w:rPr>
          <w:rFonts w:ascii="Times New Roman" w:hAnsi="Times New Roman" w:cs="Times New Roman"/>
          <w:sz w:val="24"/>
          <w:szCs w:val="24"/>
        </w:rPr>
      </w:pPr>
    </w:p>
    <w:p w14:paraId="5812C4A4" w14:textId="6EFFD06B" w:rsidR="00EF509E" w:rsidRDefault="00EF509E" w:rsidP="008B3FF1">
      <w:pPr>
        <w:spacing w:line="360" w:lineRule="auto"/>
        <w:ind w:left="360"/>
        <w:jc w:val="both"/>
        <w:rPr>
          <w:rFonts w:ascii="Times New Roman" w:hAnsi="Times New Roman" w:cs="Times New Roman"/>
          <w:sz w:val="24"/>
          <w:szCs w:val="24"/>
        </w:rPr>
      </w:pPr>
    </w:p>
    <w:p w14:paraId="66EB8717" w14:textId="74AA5EAF" w:rsidR="00956E97" w:rsidRDefault="00956E97" w:rsidP="008B3FF1">
      <w:pPr>
        <w:spacing w:line="360" w:lineRule="auto"/>
        <w:ind w:left="360"/>
        <w:jc w:val="both"/>
        <w:rPr>
          <w:rFonts w:ascii="Times New Roman" w:hAnsi="Times New Roman" w:cs="Times New Roman"/>
          <w:sz w:val="24"/>
          <w:szCs w:val="24"/>
        </w:rPr>
      </w:pPr>
    </w:p>
    <w:p w14:paraId="46FF5DE7" w14:textId="4DC24A59" w:rsidR="00956E97" w:rsidRDefault="00956E97" w:rsidP="008B3FF1">
      <w:pPr>
        <w:spacing w:line="360" w:lineRule="auto"/>
        <w:ind w:left="360"/>
        <w:jc w:val="both"/>
        <w:rPr>
          <w:rFonts w:ascii="Times New Roman" w:hAnsi="Times New Roman" w:cs="Times New Roman"/>
          <w:sz w:val="24"/>
          <w:szCs w:val="24"/>
        </w:rPr>
      </w:pPr>
    </w:p>
    <w:p w14:paraId="31AB1399" w14:textId="0B1B9134" w:rsidR="00956E97" w:rsidRDefault="00956E97" w:rsidP="008B3FF1">
      <w:pPr>
        <w:spacing w:line="360" w:lineRule="auto"/>
        <w:ind w:left="360"/>
        <w:jc w:val="both"/>
        <w:rPr>
          <w:rFonts w:ascii="Times New Roman" w:hAnsi="Times New Roman" w:cs="Times New Roman"/>
          <w:sz w:val="24"/>
          <w:szCs w:val="24"/>
        </w:rPr>
      </w:pPr>
    </w:p>
    <w:p w14:paraId="3B9E2958" w14:textId="3DA4EA50" w:rsidR="00956E97" w:rsidRDefault="00956E97" w:rsidP="008B3FF1">
      <w:pPr>
        <w:spacing w:line="360" w:lineRule="auto"/>
        <w:ind w:left="360"/>
        <w:jc w:val="both"/>
        <w:rPr>
          <w:rFonts w:ascii="Times New Roman" w:hAnsi="Times New Roman" w:cs="Times New Roman"/>
          <w:sz w:val="24"/>
          <w:szCs w:val="24"/>
        </w:rPr>
      </w:pPr>
    </w:p>
    <w:p w14:paraId="7ABDD4A1" w14:textId="5F930EF6" w:rsidR="00956E97" w:rsidRDefault="00956E97" w:rsidP="008B3FF1">
      <w:pPr>
        <w:spacing w:line="360" w:lineRule="auto"/>
        <w:ind w:left="360"/>
        <w:jc w:val="both"/>
        <w:rPr>
          <w:rFonts w:ascii="Times New Roman" w:hAnsi="Times New Roman" w:cs="Times New Roman"/>
          <w:sz w:val="24"/>
          <w:szCs w:val="24"/>
        </w:rPr>
      </w:pPr>
    </w:p>
    <w:p w14:paraId="27B1D18E" w14:textId="6BC0F46C" w:rsidR="00956E97" w:rsidRDefault="00956E97" w:rsidP="008B3FF1">
      <w:pPr>
        <w:spacing w:line="360" w:lineRule="auto"/>
        <w:ind w:left="360"/>
        <w:jc w:val="both"/>
        <w:rPr>
          <w:rFonts w:ascii="Times New Roman" w:hAnsi="Times New Roman" w:cs="Times New Roman"/>
          <w:sz w:val="24"/>
          <w:szCs w:val="24"/>
        </w:rPr>
      </w:pPr>
    </w:p>
    <w:p w14:paraId="646DCA25" w14:textId="62F0D178" w:rsidR="00956E97" w:rsidRDefault="00956E97" w:rsidP="008B3FF1">
      <w:pPr>
        <w:spacing w:line="360" w:lineRule="auto"/>
        <w:ind w:left="360"/>
        <w:jc w:val="both"/>
        <w:rPr>
          <w:rFonts w:ascii="Times New Roman" w:hAnsi="Times New Roman" w:cs="Times New Roman"/>
          <w:sz w:val="24"/>
          <w:szCs w:val="24"/>
        </w:rPr>
      </w:pPr>
    </w:p>
    <w:p w14:paraId="4BA0D53D" w14:textId="74216D88" w:rsidR="00956E97" w:rsidRDefault="00956E97" w:rsidP="008B3FF1">
      <w:pPr>
        <w:spacing w:line="360" w:lineRule="auto"/>
        <w:ind w:left="360"/>
        <w:jc w:val="both"/>
        <w:rPr>
          <w:rFonts w:ascii="Times New Roman" w:hAnsi="Times New Roman" w:cs="Times New Roman"/>
          <w:sz w:val="24"/>
          <w:szCs w:val="24"/>
        </w:rPr>
      </w:pPr>
    </w:p>
    <w:p w14:paraId="4173FB95" w14:textId="364A0FC7" w:rsidR="00956E97" w:rsidRDefault="00956E97" w:rsidP="008B3FF1">
      <w:pPr>
        <w:spacing w:line="360" w:lineRule="auto"/>
        <w:ind w:left="360"/>
        <w:jc w:val="both"/>
        <w:rPr>
          <w:rFonts w:ascii="Times New Roman" w:hAnsi="Times New Roman" w:cs="Times New Roman"/>
          <w:sz w:val="24"/>
          <w:szCs w:val="24"/>
        </w:rPr>
      </w:pPr>
    </w:p>
    <w:p w14:paraId="524C1F22" w14:textId="77777777" w:rsidR="00C376D0" w:rsidRDefault="00C376D0" w:rsidP="008B3FF1">
      <w:pPr>
        <w:spacing w:line="360" w:lineRule="auto"/>
        <w:ind w:left="360"/>
        <w:jc w:val="both"/>
        <w:rPr>
          <w:rFonts w:ascii="Times New Roman" w:hAnsi="Times New Roman" w:cs="Times New Roman"/>
          <w:sz w:val="24"/>
          <w:szCs w:val="24"/>
        </w:rPr>
      </w:pPr>
    </w:p>
    <w:p w14:paraId="2336F82B" w14:textId="3C8ACC6E" w:rsidR="00C376D0" w:rsidRPr="00C72192" w:rsidRDefault="00C72192" w:rsidP="00C376D0">
      <w:pPr>
        <w:spacing w:line="360" w:lineRule="auto"/>
        <w:ind w:left="360"/>
        <w:jc w:val="center"/>
        <w:rPr>
          <w:rFonts w:ascii="Times New Roman" w:hAnsi="Times New Roman" w:cs="Times New Roman"/>
          <w:b/>
          <w:bCs/>
          <w:sz w:val="24"/>
          <w:szCs w:val="24"/>
          <w:u w:val="single"/>
        </w:rPr>
      </w:pPr>
      <w:r w:rsidRPr="00C72192">
        <w:rPr>
          <w:rFonts w:ascii="Times New Roman" w:hAnsi="Times New Roman" w:cs="Times New Roman"/>
          <w:b/>
          <w:bCs/>
          <w:sz w:val="24"/>
          <w:szCs w:val="24"/>
          <w:u w:val="single"/>
        </w:rPr>
        <w:t xml:space="preserve">Figure </w:t>
      </w:r>
      <w:r w:rsidR="001B2665">
        <w:rPr>
          <w:rFonts w:ascii="Times New Roman" w:hAnsi="Times New Roman" w:cs="Times New Roman"/>
          <w:b/>
          <w:bCs/>
          <w:sz w:val="24"/>
          <w:szCs w:val="24"/>
          <w:u w:val="single"/>
        </w:rPr>
        <w:t>3.</w:t>
      </w:r>
      <w:r w:rsidR="00050D2B">
        <w:rPr>
          <w:rFonts w:ascii="Times New Roman" w:hAnsi="Times New Roman" w:cs="Times New Roman"/>
          <w:b/>
          <w:bCs/>
          <w:sz w:val="24"/>
          <w:szCs w:val="24"/>
          <w:u w:val="single"/>
        </w:rPr>
        <w:t>2</w:t>
      </w:r>
      <w:r w:rsidR="001B2665" w:rsidRPr="001B2665">
        <w:rPr>
          <w:rFonts w:ascii="Times New Roman" w:hAnsi="Times New Roman" w:cs="Times New Roman"/>
          <w:sz w:val="24"/>
          <w:szCs w:val="24"/>
        </w:rPr>
        <w:t> :</w:t>
      </w:r>
      <w:r w:rsidR="001B2665">
        <w:rPr>
          <w:rFonts w:ascii="Times New Roman" w:hAnsi="Times New Roman" w:cs="Times New Roman"/>
          <w:sz w:val="24"/>
          <w:szCs w:val="24"/>
        </w:rPr>
        <w:t xml:space="preserve"> présentation de OpenPS</w:t>
      </w:r>
    </w:p>
    <w:p w14:paraId="73C89EBD" w14:textId="77BDADF9" w:rsidR="00C376D0" w:rsidRDefault="00C376D0" w:rsidP="00C376D0">
      <w:pPr>
        <w:pStyle w:val="Paragraphedeliste"/>
        <w:numPr>
          <w:ilvl w:val="0"/>
          <w:numId w:val="1"/>
        </w:numPr>
        <w:spacing w:line="360" w:lineRule="auto"/>
        <w:jc w:val="both"/>
        <w:rPr>
          <w:rFonts w:ascii="Times New Roman" w:hAnsi="Times New Roman" w:cs="Times New Roman"/>
          <w:sz w:val="28"/>
          <w:szCs w:val="28"/>
        </w:rPr>
      </w:pPr>
      <w:r w:rsidRPr="00C376D0">
        <w:rPr>
          <w:rFonts w:ascii="Times New Roman" w:hAnsi="Times New Roman" w:cs="Times New Roman"/>
          <w:b/>
          <w:bCs/>
          <w:sz w:val="28"/>
          <w:szCs w:val="28"/>
          <w:u w:val="single"/>
        </w:rPr>
        <w:lastRenderedPageBreak/>
        <w:t>Conclusion</w:t>
      </w:r>
      <w:r>
        <w:rPr>
          <w:rFonts w:ascii="Times New Roman" w:hAnsi="Times New Roman" w:cs="Times New Roman"/>
          <w:sz w:val="28"/>
          <w:szCs w:val="28"/>
        </w:rPr>
        <w:t> :</w:t>
      </w:r>
    </w:p>
    <w:p w14:paraId="00953A75" w14:textId="59550BC1" w:rsidR="005A2228" w:rsidRPr="005A2228" w:rsidRDefault="005A2228" w:rsidP="005A2228">
      <w:pPr>
        <w:spacing w:line="360" w:lineRule="auto"/>
        <w:ind w:left="360"/>
        <w:jc w:val="both"/>
        <w:rPr>
          <w:rFonts w:ascii="Times New Roman" w:hAnsi="Times New Roman" w:cs="Times New Roman"/>
          <w:sz w:val="24"/>
          <w:szCs w:val="24"/>
        </w:rPr>
      </w:pPr>
      <w:r w:rsidRPr="005A2228">
        <w:rPr>
          <w:rFonts w:ascii="Times New Roman" w:hAnsi="Times New Roman" w:cs="Times New Roman"/>
          <w:sz w:val="24"/>
          <w:szCs w:val="24"/>
        </w:rPr>
        <w:t>Les API connectent les machines et les humains. Ce sont les éléments constitutifs de l'écosystème numérique connecté du 21e siècle, travaillant en arrière-plan pour tout créer, des jeux vidéo aux appareils médicaux et tout le reste.</w:t>
      </w:r>
    </w:p>
    <w:p w14:paraId="51839BEE" w14:textId="5823558C" w:rsidR="00956E97" w:rsidRDefault="005A2228" w:rsidP="0048576C">
      <w:pPr>
        <w:spacing w:line="360" w:lineRule="auto"/>
        <w:ind w:left="360"/>
        <w:jc w:val="both"/>
        <w:rPr>
          <w:rFonts w:ascii="Times New Roman" w:hAnsi="Times New Roman" w:cs="Times New Roman"/>
          <w:sz w:val="24"/>
          <w:szCs w:val="24"/>
        </w:rPr>
      </w:pPr>
      <w:r w:rsidRPr="005A2228">
        <w:rPr>
          <w:rFonts w:ascii="Times New Roman" w:hAnsi="Times New Roman" w:cs="Times New Roman"/>
          <w:sz w:val="24"/>
          <w:szCs w:val="24"/>
        </w:rPr>
        <w:t>La spécification Open</w:t>
      </w:r>
      <w:r w:rsidR="0048576C">
        <w:rPr>
          <w:rFonts w:ascii="Times New Roman" w:hAnsi="Times New Roman" w:cs="Times New Roman"/>
          <w:sz w:val="24"/>
          <w:szCs w:val="24"/>
        </w:rPr>
        <w:t>PS</w:t>
      </w:r>
      <w:r w:rsidRPr="005A2228">
        <w:rPr>
          <w:rFonts w:ascii="Times New Roman" w:hAnsi="Times New Roman" w:cs="Times New Roman"/>
          <w:sz w:val="24"/>
          <w:szCs w:val="24"/>
        </w:rPr>
        <w:t xml:space="preserve"> crée un cadre commun pour l'ensemble du cycle de vie de l'API afin de définir les fonctionnalités de</w:t>
      </w:r>
      <w:r w:rsidR="0048576C">
        <w:rPr>
          <w:rFonts w:ascii="Times New Roman" w:hAnsi="Times New Roman" w:cs="Times New Roman"/>
          <w:sz w:val="24"/>
          <w:szCs w:val="24"/>
        </w:rPr>
        <w:t xml:space="preserve">s </w:t>
      </w:r>
      <w:r w:rsidRPr="005A2228">
        <w:rPr>
          <w:rFonts w:ascii="Times New Roman" w:hAnsi="Times New Roman" w:cs="Times New Roman"/>
          <w:sz w:val="24"/>
          <w:szCs w:val="24"/>
        </w:rPr>
        <w:t xml:space="preserve">service RESTful, y compris leurs ressources. </w:t>
      </w:r>
      <w:r w:rsidR="0048576C">
        <w:rPr>
          <w:rFonts w:ascii="Times New Roman" w:hAnsi="Times New Roman" w:cs="Times New Roman"/>
          <w:sz w:val="24"/>
          <w:szCs w:val="24"/>
        </w:rPr>
        <w:t>OpenPS</w:t>
      </w:r>
      <w:r w:rsidRPr="005A2228">
        <w:rPr>
          <w:rFonts w:ascii="Times New Roman" w:hAnsi="Times New Roman" w:cs="Times New Roman"/>
          <w:sz w:val="24"/>
          <w:szCs w:val="24"/>
        </w:rPr>
        <w:t xml:space="preserve"> est lisible à la fois par l'homme et par la machine, et agit comme le modèle de l'ensemble du développement et de la livraison de</w:t>
      </w:r>
      <w:r w:rsidR="0048576C">
        <w:rPr>
          <w:rFonts w:ascii="Times New Roman" w:hAnsi="Times New Roman" w:cs="Times New Roman"/>
          <w:sz w:val="24"/>
          <w:szCs w:val="24"/>
        </w:rPr>
        <w:t xml:space="preserve">s </w:t>
      </w:r>
      <w:r w:rsidRPr="005A2228">
        <w:rPr>
          <w:rFonts w:ascii="Times New Roman" w:hAnsi="Times New Roman" w:cs="Times New Roman"/>
          <w:sz w:val="24"/>
          <w:szCs w:val="24"/>
        </w:rPr>
        <w:t>API</w:t>
      </w:r>
      <w:r w:rsidR="0048576C">
        <w:rPr>
          <w:rFonts w:ascii="Times New Roman" w:hAnsi="Times New Roman" w:cs="Times New Roman"/>
          <w:sz w:val="24"/>
          <w:szCs w:val="24"/>
        </w:rPr>
        <w:t>s</w:t>
      </w:r>
      <w:r w:rsidRPr="005A2228">
        <w:rPr>
          <w:rFonts w:ascii="Times New Roman" w:hAnsi="Times New Roman" w:cs="Times New Roman"/>
          <w:sz w:val="24"/>
          <w:szCs w:val="24"/>
        </w:rPr>
        <w:t>, permettant de communiquer la valeur et la fonctionnalité de</w:t>
      </w:r>
      <w:r w:rsidR="0048576C">
        <w:rPr>
          <w:rFonts w:ascii="Times New Roman" w:hAnsi="Times New Roman" w:cs="Times New Roman"/>
          <w:sz w:val="24"/>
          <w:szCs w:val="24"/>
        </w:rPr>
        <w:t>s</w:t>
      </w:r>
      <w:r w:rsidRPr="005A2228">
        <w:rPr>
          <w:rFonts w:ascii="Times New Roman" w:hAnsi="Times New Roman" w:cs="Times New Roman"/>
          <w:sz w:val="24"/>
          <w:szCs w:val="24"/>
        </w:rPr>
        <w:t xml:space="preserve"> API</w:t>
      </w:r>
      <w:r w:rsidR="0048576C">
        <w:rPr>
          <w:rFonts w:ascii="Times New Roman" w:hAnsi="Times New Roman" w:cs="Times New Roman"/>
          <w:sz w:val="24"/>
          <w:szCs w:val="24"/>
        </w:rPr>
        <w:t>s</w:t>
      </w:r>
      <w:r w:rsidRPr="005A2228">
        <w:rPr>
          <w:rFonts w:ascii="Times New Roman" w:hAnsi="Times New Roman" w:cs="Times New Roman"/>
          <w:sz w:val="24"/>
          <w:szCs w:val="24"/>
        </w:rPr>
        <w:t>, à la fois aux parties prenantes internes et aux consommateurs externes.</w:t>
      </w:r>
      <w:r w:rsidR="0048576C">
        <w:rPr>
          <w:rFonts w:ascii="Times New Roman" w:hAnsi="Times New Roman" w:cs="Times New Roman"/>
          <w:sz w:val="24"/>
          <w:szCs w:val="24"/>
        </w:rPr>
        <w:t xml:space="preserve"> Elle </w:t>
      </w:r>
      <w:r w:rsidRPr="005A2228">
        <w:rPr>
          <w:rFonts w:ascii="Times New Roman" w:hAnsi="Times New Roman" w:cs="Times New Roman"/>
          <w:sz w:val="24"/>
          <w:szCs w:val="24"/>
        </w:rPr>
        <w:t xml:space="preserve">est open source offrant avec ses outils plus de compréhensibilité </w:t>
      </w:r>
      <w:r>
        <w:rPr>
          <w:rFonts w:ascii="Times New Roman" w:hAnsi="Times New Roman" w:cs="Times New Roman"/>
          <w:sz w:val="24"/>
          <w:szCs w:val="24"/>
        </w:rPr>
        <w:t xml:space="preserve">pour aider les développeurs à prendre plus d’avantage de </w:t>
      </w:r>
      <w:r w:rsidR="00307B7D">
        <w:rPr>
          <w:rFonts w:ascii="Times New Roman" w:hAnsi="Times New Roman" w:cs="Times New Roman"/>
          <w:sz w:val="24"/>
          <w:szCs w:val="24"/>
        </w:rPr>
        <w:t>toutes les capabilités</w:t>
      </w:r>
      <w:r>
        <w:rPr>
          <w:rFonts w:ascii="Times New Roman" w:hAnsi="Times New Roman" w:cs="Times New Roman"/>
          <w:sz w:val="24"/>
          <w:szCs w:val="24"/>
        </w:rPr>
        <w:t xml:space="preserve"> d’une API.</w:t>
      </w:r>
    </w:p>
    <w:p w14:paraId="4791E6A8" w14:textId="399BF870" w:rsidR="00EF509E" w:rsidRDefault="00307B7D" w:rsidP="00D077C9">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Dans le prochain chapitre nous décrirons l’architecture de la spécification OpenPS, </w:t>
      </w:r>
      <w:r w:rsidR="005B7D9B">
        <w:rPr>
          <w:rFonts w:ascii="Times New Roman" w:hAnsi="Times New Roman" w:cs="Times New Roman"/>
          <w:sz w:val="24"/>
          <w:szCs w:val="24"/>
        </w:rPr>
        <w:t>nous présenterons quelque outil utilisé pour la génération automatique correspondant à un document de</w:t>
      </w:r>
      <w:r>
        <w:rPr>
          <w:rFonts w:ascii="Times New Roman" w:hAnsi="Times New Roman" w:cs="Times New Roman"/>
          <w:sz w:val="24"/>
          <w:szCs w:val="24"/>
        </w:rPr>
        <w:t xml:space="preserve"> la spécification OpenPS</w:t>
      </w:r>
      <w:r w:rsidR="005B7D9B">
        <w:rPr>
          <w:rFonts w:ascii="Times New Roman" w:hAnsi="Times New Roman" w:cs="Times New Roman"/>
          <w:sz w:val="24"/>
          <w:szCs w:val="24"/>
        </w:rPr>
        <w:t xml:space="preserve"> et un cas d’utilisation de OpenPS.</w:t>
      </w:r>
    </w:p>
    <w:p w14:paraId="2F96B967" w14:textId="445380A8" w:rsidR="00F85C82" w:rsidRDefault="00F85C82" w:rsidP="00D077C9">
      <w:pPr>
        <w:spacing w:line="360" w:lineRule="auto"/>
        <w:ind w:left="360"/>
        <w:jc w:val="both"/>
        <w:rPr>
          <w:rFonts w:ascii="Times New Roman" w:hAnsi="Times New Roman" w:cs="Times New Roman"/>
          <w:sz w:val="24"/>
          <w:szCs w:val="24"/>
        </w:rPr>
      </w:pPr>
    </w:p>
    <w:p w14:paraId="527B7782" w14:textId="65A4A532" w:rsidR="00F85C82" w:rsidRDefault="00F85C82" w:rsidP="00D077C9">
      <w:pPr>
        <w:spacing w:line="360" w:lineRule="auto"/>
        <w:ind w:left="360"/>
        <w:jc w:val="both"/>
        <w:rPr>
          <w:rFonts w:ascii="Times New Roman" w:hAnsi="Times New Roman" w:cs="Times New Roman"/>
          <w:sz w:val="24"/>
          <w:szCs w:val="24"/>
        </w:rPr>
      </w:pPr>
    </w:p>
    <w:p w14:paraId="78624960" w14:textId="6DA5DC63" w:rsidR="00F85C82" w:rsidRDefault="00F85C82" w:rsidP="00D077C9">
      <w:pPr>
        <w:spacing w:line="360" w:lineRule="auto"/>
        <w:ind w:left="360"/>
        <w:jc w:val="both"/>
        <w:rPr>
          <w:rFonts w:ascii="Times New Roman" w:hAnsi="Times New Roman" w:cs="Times New Roman"/>
          <w:sz w:val="24"/>
          <w:szCs w:val="24"/>
        </w:rPr>
      </w:pPr>
    </w:p>
    <w:p w14:paraId="0F04AD31" w14:textId="4174E194" w:rsidR="00F85C82" w:rsidRDefault="00F85C82" w:rsidP="00D077C9">
      <w:pPr>
        <w:spacing w:line="360" w:lineRule="auto"/>
        <w:ind w:left="360"/>
        <w:jc w:val="both"/>
        <w:rPr>
          <w:rFonts w:ascii="Times New Roman" w:hAnsi="Times New Roman" w:cs="Times New Roman"/>
          <w:sz w:val="24"/>
          <w:szCs w:val="24"/>
        </w:rPr>
      </w:pPr>
    </w:p>
    <w:p w14:paraId="3BFECE1F" w14:textId="39364F8F" w:rsidR="00F85C82" w:rsidRDefault="00F85C82" w:rsidP="00D077C9">
      <w:pPr>
        <w:spacing w:line="360" w:lineRule="auto"/>
        <w:ind w:left="360"/>
        <w:jc w:val="both"/>
        <w:rPr>
          <w:rFonts w:ascii="Times New Roman" w:hAnsi="Times New Roman" w:cs="Times New Roman"/>
          <w:sz w:val="24"/>
          <w:szCs w:val="24"/>
        </w:rPr>
      </w:pPr>
    </w:p>
    <w:p w14:paraId="7396E1AF" w14:textId="7E5CF460" w:rsidR="00F85C82" w:rsidRDefault="00F85C82" w:rsidP="00D077C9">
      <w:pPr>
        <w:spacing w:line="360" w:lineRule="auto"/>
        <w:ind w:left="360"/>
        <w:jc w:val="both"/>
        <w:rPr>
          <w:rFonts w:ascii="Times New Roman" w:hAnsi="Times New Roman" w:cs="Times New Roman"/>
          <w:sz w:val="24"/>
          <w:szCs w:val="24"/>
        </w:rPr>
      </w:pPr>
    </w:p>
    <w:p w14:paraId="4F18062D" w14:textId="67B1DD90" w:rsidR="00F85C82" w:rsidRDefault="00F85C82" w:rsidP="00D077C9">
      <w:pPr>
        <w:spacing w:line="360" w:lineRule="auto"/>
        <w:ind w:left="360"/>
        <w:jc w:val="both"/>
        <w:rPr>
          <w:rFonts w:ascii="Times New Roman" w:hAnsi="Times New Roman" w:cs="Times New Roman"/>
          <w:sz w:val="24"/>
          <w:szCs w:val="24"/>
        </w:rPr>
      </w:pPr>
    </w:p>
    <w:p w14:paraId="2D8DC8C3" w14:textId="335BA673" w:rsidR="00F85C82" w:rsidRDefault="00F85C82" w:rsidP="00D077C9">
      <w:pPr>
        <w:spacing w:line="360" w:lineRule="auto"/>
        <w:ind w:left="360"/>
        <w:jc w:val="both"/>
        <w:rPr>
          <w:rFonts w:ascii="Times New Roman" w:hAnsi="Times New Roman" w:cs="Times New Roman"/>
          <w:sz w:val="24"/>
          <w:szCs w:val="24"/>
        </w:rPr>
      </w:pPr>
    </w:p>
    <w:p w14:paraId="5E0D59CD" w14:textId="413AE703" w:rsidR="00F85C82" w:rsidRDefault="00F85C82" w:rsidP="00D077C9">
      <w:pPr>
        <w:spacing w:line="360" w:lineRule="auto"/>
        <w:ind w:left="360"/>
        <w:jc w:val="both"/>
        <w:rPr>
          <w:rFonts w:ascii="Times New Roman" w:hAnsi="Times New Roman" w:cs="Times New Roman"/>
          <w:sz w:val="24"/>
          <w:szCs w:val="24"/>
        </w:rPr>
      </w:pPr>
    </w:p>
    <w:p w14:paraId="0BBD3A41" w14:textId="1A3673FD" w:rsidR="00F85C82" w:rsidRDefault="00F85C82" w:rsidP="00D077C9">
      <w:pPr>
        <w:spacing w:line="360" w:lineRule="auto"/>
        <w:ind w:left="360"/>
        <w:jc w:val="both"/>
        <w:rPr>
          <w:rFonts w:ascii="Times New Roman" w:hAnsi="Times New Roman" w:cs="Times New Roman"/>
          <w:sz w:val="24"/>
          <w:szCs w:val="24"/>
        </w:rPr>
      </w:pPr>
    </w:p>
    <w:p w14:paraId="360C6F67" w14:textId="161A88A1" w:rsidR="009C4057" w:rsidRDefault="009C4057" w:rsidP="00D077C9">
      <w:pPr>
        <w:spacing w:line="360" w:lineRule="auto"/>
        <w:ind w:left="360"/>
        <w:jc w:val="both"/>
        <w:rPr>
          <w:rFonts w:ascii="Times New Roman" w:hAnsi="Times New Roman" w:cs="Times New Roman"/>
          <w:sz w:val="24"/>
          <w:szCs w:val="24"/>
        </w:rPr>
      </w:pPr>
    </w:p>
    <w:p w14:paraId="12F84389" w14:textId="59439757" w:rsidR="009C4057" w:rsidRDefault="009C4057" w:rsidP="00D077C9">
      <w:pPr>
        <w:spacing w:line="360" w:lineRule="auto"/>
        <w:ind w:left="360"/>
        <w:jc w:val="both"/>
        <w:rPr>
          <w:rFonts w:ascii="Times New Roman" w:hAnsi="Times New Roman" w:cs="Times New Roman"/>
          <w:sz w:val="24"/>
          <w:szCs w:val="24"/>
        </w:rPr>
      </w:pPr>
    </w:p>
    <w:p w14:paraId="1111C3C5" w14:textId="77777777" w:rsidR="009C4057" w:rsidRDefault="009C4057" w:rsidP="00D077C9">
      <w:pPr>
        <w:spacing w:line="360" w:lineRule="auto"/>
        <w:ind w:left="360"/>
        <w:jc w:val="both"/>
        <w:rPr>
          <w:rFonts w:ascii="Times New Roman" w:hAnsi="Times New Roman" w:cs="Times New Roman"/>
          <w:sz w:val="24"/>
          <w:szCs w:val="24"/>
        </w:rPr>
      </w:pPr>
    </w:p>
    <w:p w14:paraId="545BFA59" w14:textId="608B70E9" w:rsidR="00B566B5" w:rsidRDefault="00B566B5" w:rsidP="00D077C9">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lastRenderedPageBreak/>
        <w:t xml:space="preserve">[1] </w:t>
      </w:r>
      <w:hyperlink r:id="rId7" w:history="1">
        <w:r w:rsidRPr="006C7FDE">
          <w:rPr>
            <w:rStyle w:val="Lienhypertexte"/>
            <w:rFonts w:ascii="Times New Roman" w:hAnsi="Times New Roman" w:cs="Times New Roman"/>
            <w:sz w:val="24"/>
            <w:szCs w:val="24"/>
          </w:rPr>
          <w:t>https://eudatasharing.eu/fr/technical-aspects/api-guidance-partie-1</w:t>
        </w:r>
      </w:hyperlink>
    </w:p>
    <w:p w14:paraId="53D96A5E" w14:textId="69CF64D4" w:rsidR="00F85C82" w:rsidRDefault="00F85C82" w:rsidP="00D077C9">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w:t>
      </w:r>
      <w:r w:rsidR="00B566B5">
        <w:rPr>
          <w:rFonts w:ascii="Times New Roman" w:hAnsi="Times New Roman" w:cs="Times New Roman"/>
          <w:sz w:val="24"/>
          <w:szCs w:val="24"/>
        </w:rPr>
        <w:t>2</w:t>
      </w:r>
      <w:r>
        <w:rPr>
          <w:rFonts w:ascii="Times New Roman" w:hAnsi="Times New Roman" w:cs="Times New Roman"/>
          <w:sz w:val="24"/>
          <w:szCs w:val="24"/>
        </w:rPr>
        <w:t xml:space="preserve">] </w:t>
      </w:r>
      <w:hyperlink r:id="rId8" w:history="1">
        <w:r w:rsidRPr="006C7FDE">
          <w:rPr>
            <w:rStyle w:val="Lienhypertexte"/>
            <w:rFonts w:ascii="Times New Roman" w:hAnsi="Times New Roman" w:cs="Times New Roman"/>
            <w:sz w:val="24"/>
            <w:szCs w:val="24"/>
          </w:rPr>
          <w:t>https://zato.io/docs/pubsub/api/rest.html</w:t>
        </w:r>
      </w:hyperlink>
    </w:p>
    <w:sectPr w:rsidR="00F85C82">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FDFD5A" w14:textId="77777777" w:rsidR="007D2D46" w:rsidRDefault="007D2D46" w:rsidP="004B1AD6">
      <w:pPr>
        <w:spacing w:after="0" w:line="240" w:lineRule="auto"/>
      </w:pPr>
      <w:r>
        <w:separator/>
      </w:r>
    </w:p>
  </w:endnote>
  <w:endnote w:type="continuationSeparator" w:id="0">
    <w:p w14:paraId="5137BF15" w14:textId="77777777" w:rsidR="007D2D46" w:rsidRDefault="007D2D46" w:rsidP="004B1A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Droid Serif">
    <w:altName w:val="Calibri"/>
    <w:charset w:val="00"/>
    <w:family w:val="auto"/>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5105324"/>
      <w:docPartObj>
        <w:docPartGallery w:val="Page Numbers (Bottom of Page)"/>
        <w:docPartUnique/>
      </w:docPartObj>
    </w:sdtPr>
    <w:sdtEndPr/>
    <w:sdtContent>
      <w:p w14:paraId="6984D38C" w14:textId="5375C2A1" w:rsidR="004B1AD6" w:rsidRDefault="004B1AD6">
        <w:pPr>
          <w:pStyle w:val="Pieddepage"/>
          <w:jc w:val="right"/>
        </w:pPr>
        <w:r>
          <w:fldChar w:fldCharType="begin"/>
        </w:r>
        <w:r>
          <w:instrText>PAGE   \* MERGEFORMAT</w:instrText>
        </w:r>
        <w:r>
          <w:fldChar w:fldCharType="separate"/>
        </w:r>
        <w:r>
          <w:rPr>
            <w:lang w:val="fr-FR"/>
          </w:rPr>
          <w:t>2</w:t>
        </w:r>
        <w:r>
          <w:fldChar w:fldCharType="end"/>
        </w:r>
      </w:p>
    </w:sdtContent>
  </w:sdt>
  <w:p w14:paraId="38DD00FE" w14:textId="77777777" w:rsidR="004B1AD6" w:rsidRDefault="004B1AD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82F04D" w14:textId="77777777" w:rsidR="007D2D46" w:rsidRDefault="007D2D46" w:rsidP="004B1AD6">
      <w:pPr>
        <w:spacing w:after="0" w:line="240" w:lineRule="auto"/>
      </w:pPr>
      <w:r>
        <w:separator/>
      </w:r>
    </w:p>
  </w:footnote>
  <w:footnote w:type="continuationSeparator" w:id="0">
    <w:p w14:paraId="6537B818" w14:textId="77777777" w:rsidR="007D2D46" w:rsidRDefault="007D2D46" w:rsidP="004B1A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9E319C"/>
    <w:multiLevelType w:val="hybridMultilevel"/>
    <w:tmpl w:val="AFCE217C"/>
    <w:lvl w:ilvl="0" w:tplc="340C0003">
      <w:start w:val="1"/>
      <w:numFmt w:val="bullet"/>
      <w:lvlText w:val="o"/>
      <w:lvlJc w:val="left"/>
      <w:pPr>
        <w:ind w:left="1320" w:hanging="360"/>
      </w:pPr>
      <w:rPr>
        <w:rFonts w:ascii="Courier New" w:hAnsi="Courier New" w:cs="Courier New" w:hint="default"/>
      </w:rPr>
    </w:lvl>
    <w:lvl w:ilvl="1" w:tplc="340C0003" w:tentative="1">
      <w:start w:val="1"/>
      <w:numFmt w:val="bullet"/>
      <w:lvlText w:val="o"/>
      <w:lvlJc w:val="left"/>
      <w:pPr>
        <w:ind w:left="2040" w:hanging="360"/>
      </w:pPr>
      <w:rPr>
        <w:rFonts w:ascii="Courier New" w:hAnsi="Courier New" w:cs="Courier New" w:hint="default"/>
      </w:rPr>
    </w:lvl>
    <w:lvl w:ilvl="2" w:tplc="340C0005" w:tentative="1">
      <w:start w:val="1"/>
      <w:numFmt w:val="bullet"/>
      <w:lvlText w:val=""/>
      <w:lvlJc w:val="left"/>
      <w:pPr>
        <w:ind w:left="2760" w:hanging="360"/>
      </w:pPr>
      <w:rPr>
        <w:rFonts w:ascii="Wingdings" w:hAnsi="Wingdings" w:hint="default"/>
      </w:rPr>
    </w:lvl>
    <w:lvl w:ilvl="3" w:tplc="340C0001" w:tentative="1">
      <w:start w:val="1"/>
      <w:numFmt w:val="bullet"/>
      <w:lvlText w:val=""/>
      <w:lvlJc w:val="left"/>
      <w:pPr>
        <w:ind w:left="3480" w:hanging="360"/>
      </w:pPr>
      <w:rPr>
        <w:rFonts w:ascii="Symbol" w:hAnsi="Symbol" w:hint="default"/>
      </w:rPr>
    </w:lvl>
    <w:lvl w:ilvl="4" w:tplc="340C0003" w:tentative="1">
      <w:start w:val="1"/>
      <w:numFmt w:val="bullet"/>
      <w:lvlText w:val="o"/>
      <w:lvlJc w:val="left"/>
      <w:pPr>
        <w:ind w:left="4200" w:hanging="360"/>
      </w:pPr>
      <w:rPr>
        <w:rFonts w:ascii="Courier New" w:hAnsi="Courier New" w:cs="Courier New" w:hint="default"/>
      </w:rPr>
    </w:lvl>
    <w:lvl w:ilvl="5" w:tplc="340C0005" w:tentative="1">
      <w:start w:val="1"/>
      <w:numFmt w:val="bullet"/>
      <w:lvlText w:val=""/>
      <w:lvlJc w:val="left"/>
      <w:pPr>
        <w:ind w:left="4920" w:hanging="360"/>
      </w:pPr>
      <w:rPr>
        <w:rFonts w:ascii="Wingdings" w:hAnsi="Wingdings" w:hint="default"/>
      </w:rPr>
    </w:lvl>
    <w:lvl w:ilvl="6" w:tplc="340C0001" w:tentative="1">
      <w:start w:val="1"/>
      <w:numFmt w:val="bullet"/>
      <w:lvlText w:val=""/>
      <w:lvlJc w:val="left"/>
      <w:pPr>
        <w:ind w:left="5640" w:hanging="360"/>
      </w:pPr>
      <w:rPr>
        <w:rFonts w:ascii="Symbol" w:hAnsi="Symbol" w:hint="default"/>
      </w:rPr>
    </w:lvl>
    <w:lvl w:ilvl="7" w:tplc="340C0003" w:tentative="1">
      <w:start w:val="1"/>
      <w:numFmt w:val="bullet"/>
      <w:lvlText w:val="o"/>
      <w:lvlJc w:val="left"/>
      <w:pPr>
        <w:ind w:left="6360" w:hanging="360"/>
      </w:pPr>
      <w:rPr>
        <w:rFonts w:ascii="Courier New" w:hAnsi="Courier New" w:cs="Courier New" w:hint="default"/>
      </w:rPr>
    </w:lvl>
    <w:lvl w:ilvl="8" w:tplc="340C0005" w:tentative="1">
      <w:start w:val="1"/>
      <w:numFmt w:val="bullet"/>
      <w:lvlText w:val=""/>
      <w:lvlJc w:val="left"/>
      <w:pPr>
        <w:ind w:left="7080" w:hanging="360"/>
      </w:pPr>
      <w:rPr>
        <w:rFonts w:ascii="Wingdings" w:hAnsi="Wingdings" w:hint="default"/>
      </w:rPr>
    </w:lvl>
  </w:abstractNum>
  <w:abstractNum w:abstractNumId="1" w15:restartNumberingAfterBreak="0">
    <w:nsid w:val="29EA241E"/>
    <w:multiLevelType w:val="hybridMultilevel"/>
    <w:tmpl w:val="9424AE2E"/>
    <w:lvl w:ilvl="0" w:tplc="872AF2CE">
      <w:start w:val="1"/>
      <w:numFmt w:val="upperRoman"/>
      <w:lvlText w:val="%1-"/>
      <w:lvlJc w:val="left"/>
      <w:pPr>
        <w:ind w:left="1080" w:hanging="720"/>
      </w:pPr>
      <w:rPr>
        <w:rFonts w:hint="default"/>
      </w:rPr>
    </w:lvl>
    <w:lvl w:ilvl="1" w:tplc="340C0019" w:tentative="1">
      <w:start w:val="1"/>
      <w:numFmt w:val="lowerLetter"/>
      <w:lvlText w:val="%2."/>
      <w:lvlJc w:val="left"/>
      <w:pPr>
        <w:ind w:left="1440" w:hanging="360"/>
      </w:pPr>
    </w:lvl>
    <w:lvl w:ilvl="2" w:tplc="340C001B" w:tentative="1">
      <w:start w:val="1"/>
      <w:numFmt w:val="lowerRoman"/>
      <w:lvlText w:val="%3."/>
      <w:lvlJc w:val="right"/>
      <w:pPr>
        <w:ind w:left="2160" w:hanging="180"/>
      </w:pPr>
    </w:lvl>
    <w:lvl w:ilvl="3" w:tplc="340C000F" w:tentative="1">
      <w:start w:val="1"/>
      <w:numFmt w:val="decimal"/>
      <w:lvlText w:val="%4."/>
      <w:lvlJc w:val="left"/>
      <w:pPr>
        <w:ind w:left="2880" w:hanging="360"/>
      </w:pPr>
    </w:lvl>
    <w:lvl w:ilvl="4" w:tplc="340C0019" w:tentative="1">
      <w:start w:val="1"/>
      <w:numFmt w:val="lowerLetter"/>
      <w:lvlText w:val="%5."/>
      <w:lvlJc w:val="left"/>
      <w:pPr>
        <w:ind w:left="3600" w:hanging="360"/>
      </w:pPr>
    </w:lvl>
    <w:lvl w:ilvl="5" w:tplc="340C001B" w:tentative="1">
      <w:start w:val="1"/>
      <w:numFmt w:val="lowerRoman"/>
      <w:lvlText w:val="%6."/>
      <w:lvlJc w:val="right"/>
      <w:pPr>
        <w:ind w:left="4320" w:hanging="180"/>
      </w:pPr>
    </w:lvl>
    <w:lvl w:ilvl="6" w:tplc="340C000F" w:tentative="1">
      <w:start w:val="1"/>
      <w:numFmt w:val="decimal"/>
      <w:lvlText w:val="%7."/>
      <w:lvlJc w:val="left"/>
      <w:pPr>
        <w:ind w:left="5040" w:hanging="360"/>
      </w:pPr>
    </w:lvl>
    <w:lvl w:ilvl="7" w:tplc="340C0019" w:tentative="1">
      <w:start w:val="1"/>
      <w:numFmt w:val="lowerLetter"/>
      <w:lvlText w:val="%8."/>
      <w:lvlJc w:val="left"/>
      <w:pPr>
        <w:ind w:left="5760" w:hanging="360"/>
      </w:pPr>
    </w:lvl>
    <w:lvl w:ilvl="8" w:tplc="340C001B" w:tentative="1">
      <w:start w:val="1"/>
      <w:numFmt w:val="lowerRoman"/>
      <w:lvlText w:val="%9."/>
      <w:lvlJc w:val="right"/>
      <w:pPr>
        <w:ind w:left="6480" w:hanging="180"/>
      </w:pPr>
    </w:lvl>
  </w:abstractNum>
  <w:abstractNum w:abstractNumId="2" w15:restartNumberingAfterBreak="0">
    <w:nsid w:val="2BD01626"/>
    <w:multiLevelType w:val="hybridMultilevel"/>
    <w:tmpl w:val="DB7CAACE"/>
    <w:lvl w:ilvl="0" w:tplc="340C0003">
      <w:start w:val="1"/>
      <w:numFmt w:val="bullet"/>
      <w:lvlText w:val="o"/>
      <w:lvlJc w:val="left"/>
      <w:pPr>
        <w:ind w:left="1560" w:hanging="360"/>
      </w:pPr>
      <w:rPr>
        <w:rFonts w:ascii="Courier New" w:hAnsi="Courier New" w:cs="Courier New" w:hint="default"/>
      </w:rPr>
    </w:lvl>
    <w:lvl w:ilvl="1" w:tplc="340C0003" w:tentative="1">
      <w:start w:val="1"/>
      <w:numFmt w:val="bullet"/>
      <w:lvlText w:val="o"/>
      <w:lvlJc w:val="left"/>
      <w:pPr>
        <w:ind w:left="2280" w:hanging="360"/>
      </w:pPr>
      <w:rPr>
        <w:rFonts w:ascii="Courier New" w:hAnsi="Courier New" w:cs="Courier New" w:hint="default"/>
      </w:rPr>
    </w:lvl>
    <w:lvl w:ilvl="2" w:tplc="340C0005" w:tentative="1">
      <w:start w:val="1"/>
      <w:numFmt w:val="bullet"/>
      <w:lvlText w:val=""/>
      <w:lvlJc w:val="left"/>
      <w:pPr>
        <w:ind w:left="3000" w:hanging="360"/>
      </w:pPr>
      <w:rPr>
        <w:rFonts w:ascii="Wingdings" w:hAnsi="Wingdings" w:hint="default"/>
      </w:rPr>
    </w:lvl>
    <w:lvl w:ilvl="3" w:tplc="340C0001" w:tentative="1">
      <w:start w:val="1"/>
      <w:numFmt w:val="bullet"/>
      <w:lvlText w:val=""/>
      <w:lvlJc w:val="left"/>
      <w:pPr>
        <w:ind w:left="3720" w:hanging="360"/>
      </w:pPr>
      <w:rPr>
        <w:rFonts w:ascii="Symbol" w:hAnsi="Symbol" w:hint="default"/>
      </w:rPr>
    </w:lvl>
    <w:lvl w:ilvl="4" w:tplc="340C0003" w:tentative="1">
      <w:start w:val="1"/>
      <w:numFmt w:val="bullet"/>
      <w:lvlText w:val="o"/>
      <w:lvlJc w:val="left"/>
      <w:pPr>
        <w:ind w:left="4440" w:hanging="360"/>
      </w:pPr>
      <w:rPr>
        <w:rFonts w:ascii="Courier New" w:hAnsi="Courier New" w:cs="Courier New" w:hint="default"/>
      </w:rPr>
    </w:lvl>
    <w:lvl w:ilvl="5" w:tplc="340C0005" w:tentative="1">
      <w:start w:val="1"/>
      <w:numFmt w:val="bullet"/>
      <w:lvlText w:val=""/>
      <w:lvlJc w:val="left"/>
      <w:pPr>
        <w:ind w:left="5160" w:hanging="360"/>
      </w:pPr>
      <w:rPr>
        <w:rFonts w:ascii="Wingdings" w:hAnsi="Wingdings" w:hint="default"/>
      </w:rPr>
    </w:lvl>
    <w:lvl w:ilvl="6" w:tplc="340C0001" w:tentative="1">
      <w:start w:val="1"/>
      <w:numFmt w:val="bullet"/>
      <w:lvlText w:val=""/>
      <w:lvlJc w:val="left"/>
      <w:pPr>
        <w:ind w:left="5880" w:hanging="360"/>
      </w:pPr>
      <w:rPr>
        <w:rFonts w:ascii="Symbol" w:hAnsi="Symbol" w:hint="default"/>
      </w:rPr>
    </w:lvl>
    <w:lvl w:ilvl="7" w:tplc="340C0003" w:tentative="1">
      <w:start w:val="1"/>
      <w:numFmt w:val="bullet"/>
      <w:lvlText w:val="o"/>
      <w:lvlJc w:val="left"/>
      <w:pPr>
        <w:ind w:left="6600" w:hanging="360"/>
      </w:pPr>
      <w:rPr>
        <w:rFonts w:ascii="Courier New" w:hAnsi="Courier New" w:cs="Courier New" w:hint="default"/>
      </w:rPr>
    </w:lvl>
    <w:lvl w:ilvl="8" w:tplc="340C0005" w:tentative="1">
      <w:start w:val="1"/>
      <w:numFmt w:val="bullet"/>
      <w:lvlText w:val=""/>
      <w:lvlJc w:val="left"/>
      <w:pPr>
        <w:ind w:left="7320" w:hanging="360"/>
      </w:pPr>
      <w:rPr>
        <w:rFonts w:ascii="Wingdings" w:hAnsi="Wingdings" w:hint="default"/>
      </w:rPr>
    </w:lvl>
  </w:abstractNum>
  <w:abstractNum w:abstractNumId="3" w15:restartNumberingAfterBreak="0">
    <w:nsid w:val="458F51C9"/>
    <w:multiLevelType w:val="hybridMultilevel"/>
    <w:tmpl w:val="60E80F26"/>
    <w:lvl w:ilvl="0" w:tplc="1090C476">
      <w:start w:val="1"/>
      <w:numFmt w:val="lowerLetter"/>
      <w:lvlText w:val="%1-"/>
      <w:lvlJc w:val="left"/>
      <w:pPr>
        <w:ind w:left="720" w:hanging="360"/>
      </w:pPr>
      <w:rPr>
        <w:rFonts w:hint="default"/>
      </w:rPr>
    </w:lvl>
    <w:lvl w:ilvl="1" w:tplc="340C0019" w:tentative="1">
      <w:start w:val="1"/>
      <w:numFmt w:val="lowerLetter"/>
      <w:lvlText w:val="%2."/>
      <w:lvlJc w:val="left"/>
      <w:pPr>
        <w:ind w:left="1440" w:hanging="360"/>
      </w:pPr>
    </w:lvl>
    <w:lvl w:ilvl="2" w:tplc="340C001B" w:tentative="1">
      <w:start w:val="1"/>
      <w:numFmt w:val="lowerRoman"/>
      <w:lvlText w:val="%3."/>
      <w:lvlJc w:val="right"/>
      <w:pPr>
        <w:ind w:left="2160" w:hanging="180"/>
      </w:pPr>
    </w:lvl>
    <w:lvl w:ilvl="3" w:tplc="340C000F" w:tentative="1">
      <w:start w:val="1"/>
      <w:numFmt w:val="decimal"/>
      <w:lvlText w:val="%4."/>
      <w:lvlJc w:val="left"/>
      <w:pPr>
        <w:ind w:left="2880" w:hanging="360"/>
      </w:pPr>
    </w:lvl>
    <w:lvl w:ilvl="4" w:tplc="340C0019" w:tentative="1">
      <w:start w:val="1"/>
      <w:numFmt w:val="lowerLetter"/>
      <w:lvlText w:val="%5."/>
      <w:lvlJc w:val="left"/>
      <w:pPr>
        <w:ind w:left="3600" w:hanging="360"/>
      </w:pPr>
    </w:lvl>
    <w:lvl w:ilvl="5" w:tplc="340C001B" w:tentative="1">
      <w:start w:val="1"/>
      <w:numFmt w:val="lowerRoman"/>
      <w:lvlText w:val="%6."/>
      <w:lvlJc w:val="right"/>
      <w:pPr>
        <w:ind w:left="4320" w:hanging="180"/>
      </w:pPr>
    </w:lvl>
    <w:lvl w:ilvl="6" w:tplc="340C000F" w:tentative="1">
      <w:start w:val="1"/>
      <w:numFmt w:val="decimal"/>
      <w:lvlText w:val="%7."/>
      <w:lvlJc w:val="left"/>
      <w:pPr>
        <w:ind w:left="5040" w:hanging="360"/>
      </w:pPr>
    </w:lvl>
    <w:lvl w:ilvl="7" w:tplc="340C0019" w:tentative="1">
      <w:start w:val="1"/>
      <w:numFmt w:val="lowerLetter"/>
      <w:lvlText w:val="%8."/>
      <w:lvlJc w:val="left"/>
      <w:pPr>
        <w:ind w:left="5760" w:hanging="360"/>
      </w:pPr>
    </w:lvl>
    <w:lvl w:ilvl="8" w:tplc="340C001B" w:tentative="1">
      <w:start w:val="1"/>
      <w:numFmt w:val="lowerRoman"/>
      <w:lvlText w:val="%9."/>
      <w:lvlJc w:val="right"/>
      <w:pPr>
        <w:ind w:left="6480" w:hanging="180"/>
      </w:pPr>
    </w:lvl>
  </w:abstractNum>
  <w:abstractNum w:abstractNumId="4" w15:restartNumberingAfterBreak="0">
    <w:nsid w:val="510C750B"/>
    <w:multiLevelType w:val="hybridMultilevel"/>
    <w:tmpl w:val="FAF09358"/>
    <w:lvl w:ilvl="0" w:tplc="340C0003">
      <w:start w:val="1"/>
      <w:numFmt w:val="bullet"/>
      <w:lvlText w:val="o"/>
      <w:lvlJc w:val="left"/>
      <w:pPr>
        <w:ind w:left="720" w:hanging="360"/>
      </w:pPr>
      <w:rPr>
        <w:rFonts w:ascii="Courier New" w:hAnsi="Courier New" w:cs="Courier New" w:hint="default"/>
      </w:rPr>
    </w:lvl>
    <w:lvl w:ilvl="1" w:tplc="340C0019" w:tentative="1">
      <w:start w:val="1"/>
      <w:numFmt w:val="lowerLetter"/>
      <w:lvlText w:val="%2."/>
      <w:lvlJc w:val="left"/>
      <w:pPr>
        <w:ind w:left="1440" w:hanging="360"/>
      </w:pPr>
    </w:lvl>
    <w:lvl w:ilvl="2" w:tplc="340C001B" w:tentative="1">
      <w:start w:val="1"/>
      <w:numFmt w:val="lowerRoman"/>
      <w:lvlText w:val="%3."/>
      <w:lvlJc w:val="right"/>
      <w:pPr>
        <w:ind w:left="2160" w:hanging="180"/>
      </w:pPr>
    </w:lvl>
    <w:lvl w:ilvl="3" w:tplc="340C000F" w:tentative="1">
      <w:start w:val="1"/>
      <w:numFmt w:val="decimal"/>
      <w:lvlText w:val="%4."/>
      <w:lvlJc w:val="left"/>
      <w:pPr>
        <w:ind w:left="2880" w:hanging="360"/>
      </w:pPr>
    </w:lvl>
    <w:lvl w:ilvl="4" w:tplc="340C0019" w:tentative="1">
      <w:start w:val="1"/>
      <w:numFmt w:val="lowerLetter"/>
      <w:lvlText w:val="%5."/>
      <w:lvlJc w:val="left"/>
      <w:pPr>
        <w:ind w:left="3600" w:hanging="360"/>
      </w:pPr>
    </w:lvl>
    <w:lvl w:ilvl="5" w:tplc="340C001B" w:tentative="1">
      <w:start w:val="1"/>
      <w:numFmt w:val="lowerRoman"/>
      <w:lvlText w:val="%6."/>
      <w:lvlJc w:val="right"/>
      <w:pPr>
        <w:ind w:left="4320" w:hanging="180"/>
      </w:pPr>
    </w:lvl>
    <w:lvl w:ilvl="6" w:tplc="340C000F" w:tentative="1">
      <w:start w:val="1"/>
      <w:numFmt w:val="decimal"/>
      <w:lvlText w:val="%7."/>
      <w:lvlJc w:val="left"/>
      <w:pPr>
        <w:ind w:left="5040" w:hanging="360"/>
      </w:pPr>
    </w:lvl>
    <w:lvl w:ilvl="7" w:tplc="340C0019" w:tentative="1">
      <w:start w:val="1"/>
      <w:numFmt w:val="lowerLetter"/>
      <w:lvlText w:val="%8."/>
      <w:lvlJc w:val="left"/>
      <w:pPr>
        <w:ind w:left="5760" w:hanging="360"/>
      </w:pPr>
    </w:lvl>
    <w:lvl w:ilvl="8" w:tplc="340C001B" w:tentative="1">
      <w:start w:val="1"/>
      <w:numFmt w:val="lowerRoman"/>
      <w:lvlText w:val="%9."/>
      <w:lvlJc w:val="right"/>
      <w:pPr>
        <w:ind w:left="6480" w:hanging="180"/>
      </w:pPr>
    </w:lvl>
  </w:abstractNum>
  <w:abstractNum w:abstractNumId="5" w15:restartNumberingAfterBreak="0">
    <w:nsid w:val="51766C5F"/>
    <w:multiLevelType w:val="hybridMultilevel"/>
    <w:tmpl w:val="88D03E4C"/>
    <w:lvl w:ilvl="0" w:tplc="340C0003">
      <w:start w:val="1"/>
      <w:numFmt w:val="bullet"/>
      <w:lvlText w:val="o"/>
      <w:lvlJc w:val="left"/>
      <w:pPr>
        <w:ind w:left="1380" w:hanging="360"/>
      </w:pPr>
      <w:rPr>
        <w:rFonts w:ascii="Courier New" w:hAnsi="Courier New" w:cs="Courier New" w:hint="default"/>
      </w:rPr>
    </w:lvl>
    <w:lvl w:ilvl="1" w:tplc="340C0003" w:tentative="1">
      <w:start w:val="1"/>
      <w:numFmt w:val="bullet"/>
      <w:lvlText w:val="o"/>
      <w:lvlJc w:val="left"/>
      <w:pPr>
        <w:ind w:left="2100" w:hanging="360"/>
      </w:pPr>
      <w:rPr>
        <w:rFonts w:ascii="Courier New" w:hAnsi="Courier New" w:cs="Courier New" w:hint="default"/>
      </w:rPr>
    </w:lvl>
    <w:lvl w:ilvl="2" w:tplc="340C0005" w:tentative="1">
      <w:start w:val="1"/>
      <w:numFmt w:val="bullet"/>
      <w:lvlText w:val=""/>
      <w:lvlJc w:val="left"/>
      <w:pPr>
        <w:ind w:left="2820" w:hanging="360"/>
      </w:pPr>
      <w:rPr>
        <w:rFonts w:ascii="Wingdings" w:hAnsi="Wingdings" w:hint="default"/>
      </w:rPr>
    </w:lvl>
    <w:lvl w:ilvl="3" w:tplc="340C0001" w:tentative="1">
      <w:start w:val="1"/>
      <w:numFmt w:val="bullet"/>
      <w:lvlText w:val=""/>
      <w:lvlJc w:val="left"/>
      <w:pPr>
        <w:ind w:left="3540" w:hanging="360"/>
      </w:pPr>
      <w:rPr>
        <w:rFonts w:ascii="Symbol" w:hAnsi="Symbol" w:hint="default"/>
      </w:rPr>
    </w:lvl>
    <w:lvl w:ilvl="4" w:tplc="340C0003" w:tentative="1">
      <w:start w:val="1"/>
      <w:numFmt w:val="bullet"/>
      <w:lvlText w:val="o"/>
      <w:lvlJc w:val="left"/>
      <w:pPr>
        <w:ind w:left="4260" w:hanging="360"/>
      </w:pPr>
      <w:rPr>
        <w:rFonts w:ascii="Courier New" w:hAnsi="Courier New" w:cs="Courier New" w:hint="default"/>
      </w:rPr>
    </w:lvl>
    <w:lvl w:ilvl="5" w:tplc="340C0005" w:tentative="1">
      <w:start w:val="1"/>
      <w:numFmt w:val="bullet"/>
      <w:lvlText w:val=""/>
      <w:lvlJc w:val="left"/>
      <w:pPr>
        <w:ind w:left="4980" w:hanging="360"/>
      </w:pPr>
      <w:rPr>
        <w:rFonts w:ascii="Wingdings" w:hAnsi="Wingdings" w:hint="default"/>
      </w:rPr>
    </w:lvl>
    <w:lvl w:ilvl="6" w:tplc="340C0001" w:tentative="1">
      <w:start w:val="1"/>
      <w:numFmt w:val="bullet"/>
      <w:lvlText w:val=""/>
      <w:lvlJc w:val="left"/>
      <w:pPr>
        <w:ind w:left="5700" w:hanging="360"/>
      </w:pPr>
      <w:rPr>
        <w:rFonts w:ascii="Symbol" w:hAnsi="Symbol" w:hint="default"/>
      </w:rPr>
    </w:lvl>
    <w:lvl w:ilvl="7" w:tplc="340C0003" w:tentative="1">
      <w:start w:val="1"/>
      <w:numFmt w:val="bullet"/>
      <w:lvlText w:val="o"/>
      <w:lvlJc w:val="left"/>
      <w:pPr>
        <w:ind w:left="6420" w:hanging="360"/>
      </w:pPr>
      <w:rPr>
        <w:rFonts w:ascii="Courier New" w:hAnsi="Courier New" w:cs="Courier New" w:hint="default"/>
      </w:rPr>
    </w:lvl>
    <w:lvl w:ilvl="8" w:tplc="340C0005" w:tentative="1">
      <w:start w:val="1"/>
      <w:numFmt w:val="bullet"/>
      <w:lvlText w:val=""/>
      <w:lvlJc w:val="left"/>
      <w:pPr>
        <w:ind w:left="7140" w:hanging="360"/>
      </w:pPr>
      <w:rPr>
        <w:rFonts w:ascii="Wingdings" w:hAnsi="Wingdings" w:hint="default"/>
      </w:rPr>
    </w:lvl>
  </w:abstractNum>
  <w:abstractNum w:abstractNumId="6" w15:restartNumberingAfterBreak="0">
    <w:nsid w:val="5F26112C"/>
    <w:multiLevelType w:val="hybridMultilevel"/>
    <w:tmpl w:val="F982A8F8"/>
    <w:lvl w:ilvl="0" w:tplc="340C0003">
      <w:start w:val="1"/>
      <w:numFmt w:val="bullet"/>
      <w:lvlText w:val="o"/>
      <w:lvlJc w:val="left"/>
      <w:pPr>
        <w:ind w:left="1080" w:hanging="360"/>
      </w:pPr>
      <w:rPr>
        <w:rFonts w:ascii="Courier New" w:hAnsi="Courier New" w:cs="Courier New" w:hint="default"/>
      </w:rPr>
    </w:lvl>
    <w:lvl w:ilvl="1" w:tplc="340C0003" w:tentative="1">
      <w:start w:val="1"/>
      <w:numFmt w:val="bullet"/>
      <w:lvlText w:val="o"/>
      <w:lvlJc w:val="left"/>
      <w:pPr>
        <w:ind w:left="1800" w:hanging="360"/>
      </w:pPr>
      <w:rPr>
        <w:rFonts w:ascii="Courier New" w:hAnsi="Courier New" w:cs="Courier New" w:hint="default"/>
      </w:rPr>
    </w:lvl>
    <w:lvl w:ilvl="2" w:tplc="340C0005" w:tentative="1">
      <w:start w:val="1"/>
      <w:numFmt w:val="bullet"/>
      <w:lvlText w:val=""/>
      <w:lvlJc w:val="left"/>
      <w:pPr>
        <w:ind w:left="2520" w:hanging="360"/>
      </w:pPr>
      <w:rPr>
        <w:rFonts w:ascii="Wingdings" w:hAnsi="Wingdings" w:hint="default"/>
      </w:rPr>
    </w:lvl>
    <w:lvl w:ilvl="3" w:tplc="340C0001" w:tentative="1">
      <w:start w:val="1"/>
      <w:numFmt w:val="bullet"/>
      <w:lvlText w:val=""/>
      <w:lvlJc w:val="left"/>
      <w:pPr>
        <w:ind w:left="3240" w:hanging="360"/>
      </w:pPr>
      <w:rPr>
        <w:rFonts w:ascii="Symbol" w:hAnsi="Symbol" w:hint="default"/>
      </w:rPr>
    </w:lvl>
    <w:lvl w:ilvl="4" w:tplc="340C0003" w:tentative="1">
      <w:start w:val="1"/>
      <w:numFmt w:val="bullet"/>
      <w:lvlText w:val="o"/>
      <w:lvlJc w:val="left"/>
      <w:pPr>
        <w:ind w:left="3960" w:hanging="360"/>
      </w:pPr>
      <w:rPr>
        <w:rFonts w:ascii="Courier New" w:hAnsi="Courier New" w:cs="Courier New" w:hint="default"/>
      </w:rPr>
    </w:lvl>
    <w:lvl w:ilvl="5" w:tplc="340C0005" w:tentative="1">
      <w:start w:val="1"/>
      <w:numFmt w:val="bullet"/>
      <w:lvlText w:val=""/>
      <w:lvlJc w:val="left"/>
      <w:pPr>
        <w:ind w:left="4680" w:hanging="360"/>
      </w:pPr>
      <w:rPr>
        <w:rFonts w:ascii="Wingdings" w:hAnsi="Wingdings" w:hint="default"/>
      </w:rPr>
    </w:lvl>
    <w:lvl w:ilvl="6" w:tplc="340C0001" w:tentative="1">
      <w:start w:val="1"/>
      <w:numFmt w:val="bullet"/>
      <w:lvlText w:val=""/>
      <w:lvlJc w:val="left"/>
      <w:pPr>
        <w:ind w:left="5400" w:hanging="360"/>
      </w:pPr>
      <w:rPr>
        <w:rFonts w:ascii="Symbol" w:hAnsi="Symbol" w:hint="default"/>
      </w:rPr>
    </w:lvl>
    <w:lvl w:ilvl="7" w:tplc="340C0003" w:tentative="1">
      <w:start w:val="1"/>
      <w:numFmt w:val="bullet"/>
      <w:lvlText w:val="o"/>
      <w:lvlJc w:val="left"/>
      <w:pPr>
        <w:ind w:left="6120" w:hanging="360"/>
      </w:pPr>
      <w:rPr>
        <w:rFonts w:ascii="Courier New" w:hAnsi="Courier New" w:cs="Courier New" w:hint="default"/>
      </w:rPr>
    </w:lvl>
    <w:lvl w:ilvl="8" w:tplc="340C0005" w:tentative="1">
      <w:start w:val="1"/>
      <w:numFmt w:val="bullet"/>
      <w:lvlText w:val=""/>
      <w:lvlJc w:val="left"/>
      <w:pPr>
        <w:ind w:left="6840" w:hanging="360"/>
      </w:pPr>
      <w:rPr>
        <w:rFonts w:ascii="Wingdings" w:hAnsi="Wingdings" w:hint="default"/>
      </w:rPr>
    </w:lvl>
  </w:abstractNum>
  <w:abstractNum w:abstractNumId="7" w15:restartNumberingAfterBreak="0">
    <w:nsid w:val="71E12265"/>
    <w:multiLevelType w:val="hybridMultilevel"/>
    <w:tmpl w:val="28F6D164"/>
    <w:lvl w:ilvl="0" w:tplc="86C01348">
      <w:start w:val="1"/>
      <w:numFmt w:val="decimal"/>
      <w:lvlText w:val="%1-"/>
      <w:lvlJc w:val="left"/>
      <w:pPr>
        <w:ind w:left="720" w:hanging="360"/>
      </w:pPr>
      <w:rPr>
        <w:rFonts w:hint="default"/>
      </w:rPr>
    </w:lvl>
    <w:lvl w:ilvl="1" w:tplc="340C0019" w:tentative="1">
      <w:start w:val="1"/>
      <w:numFmt w:val="lowerLetter"/>
      <w:lvlText w:val="%2."/>
      <w:lvlJc w:val="left"/>
      <w:pPr>
        <w:ind w:left="1440" w:hanging="360"/>
      </w:pPr>
    </w:lvl>
    <w:lvl w:ilvl="2" w:tplc="340C001B" w:tentative="1">
      <w:start w:val="1"/>
      <w:numFmt w:val="lowerRoman"/>
      <w:lvlText w:val="%3."/>
      <w:lvlJc w:val="right"/>
      <w:pPr>
        <w:ind w:left="2160" w:hanging="180"/>
      </w:pPr>
    </w:lvl>
    <w:lvl w:ilvl="3" w:tplc="340C000F" w:tentative="1">
      <w:start w:val="1"/>
      <w:numFmt w:val="decimal"/>
      <w:lvlText w:val="%4."/>
      <w:lvlJc w:val="left"/>
      <w:pPr>
        <w:ind w:left="2880" w:hanging="360"/>
      </w:pPr>
    </w:lvl>
    <w:lvl w:ilvl="4" w:tplc="340C0019" w:tentative="1">
      <w:start w:val="1"/>
      <w:numFmt w:val="lowerLetter"/>
      <w:lvlText w:val="%5."/>
      <w:lvlJc w:val="left"/>
      <w:pPr>
        <w:ind w:left="3600" w:hanging="360"/>
      </w:pPr>
    </w:lvl>
    <w:lvl w:ilvl="5" w:tplc="340C001B" w:tentative="1">
      <w:start w:val="1"/>
      <w:numFmt w:val="lowerRoman"/>
      <w:lvlText w:val="%6."/>
      <w:lvlJc w:val="right"/>
      <w:pPr>
        <w:ind w:left="4320" w:hanging="180"/>
      </w:pPr>
    </w:lvl>
    <w:lvl w:ilvl="6" w:tplc="340C000F" w:tentative="1">
      <w:start w:val="1"/>
      <w:numFmt w:val="decimal"/>
      <w:lvlText w:val="%7."/>
      <w:lvlJc w:val="left"/>
      <w:pPr>
        <w:ind w:left="5040" w:hanging="360"/>
      </w:pPr>
    </w:lvl>
    <w:lvl w:ilvl="7" w:tplc="340C0019" w:tentative="1">
      <w:start w:val="1"/>
      <w:numFmt w:val="lowerLetter"/>
      <w:lvlText w:val="%8."/>
      <w:lvlJc w:val="left"/>
      <w:pPr>
        <w:ind w:left="5760" w:hanging="360"/>
      </w:pPr>
    </w:lvl>
    <w:lvl w:ilvl="8" w:tplc="340C001B" w:tentative="1">
      <w:start w:val="1"/>
      <w:numFmt w:val="lowerRoman"/>
      <w:lvlText w:val="%9."/>
      <w:lvlJc w:val="right"/>
      <w:pPr>
        <w:ind w:left="6480" w:hanging="180"/>
      </w:pPr>
    </w:lvl>
  </w:abstractNum>
  <w:abstractNum w:abstractNumId="8" w15:restartNumberingAfterBreak="0">
    <w:nsid w:val="7FCC037F"/>
    <w:multiLevelType w:val="hybridMultilevel"/>
    <w:tmpl w:val="7A741FA2"/>
    <w:lvl w:ilvl="0" w:tplc="340C0003">
      <w:start w:val="1"/>
      <w:numFmt w:val="bullet"/>
      <w:lvlText w:val="o"/>
      <w:lvlJc w:val="left"/>
      <w:pPr>
        <w:ind w:left="1560" w:hanging="360"/>
      </w:pPr>
      <w:rPr>
        <w:rFonts w:ascii="Courier New" w:hAnsi="Courier New" w:cs="Courier New" w:hint="default"/>
      </w:rPr>
    </w:lvl>
    <w:lvl w:ilvl="1" w:tplc="340C0003" w:tentative="1">
      <w:start w:val="1"/>
      <w:numFmt w:val="bullet"/>
      <w:lvlText w:val="o"/>
      <w:lvlJc w:val="left"/>
      <w:pPr>
        <w:ind w:left="2280" w:hanging="360"/>
      </w:pPr>
      <w:rPr>
        <w:rFonts w:ascii="Courier New" w:hAnsi="Courier New" w:cs="Courier New" w:hint="default"/>
      </w:rPr>
    </w:lvl>
    <w:lvl w:ilvl="2" w:tplc="340C0005" w:tentative="1">
      <w:start w:val="1"/>
      <w:numFmt w:val="bullet"/>
      <w:lvlText w:val=""/>
      <w:lvlJc w:val="left"/>
      <w:pPr>
        <w:ind w:left="3000" w:hanging="360"/>
      </w:pPr>
      <w:rPr>
        <w:rFonts w:ascii="Wingdings" w:hAnsi="Wingdings" w:hint="default"/>
      </w:rPr>
    </w:lvl>
    <w:lvl w:ilvl="3" w:tplc="340C0001" w:tentative="1">
      <w:start w:val="1"/>
      <w:numFmt w:val="bullet"/>
      <w:lvlText w:val=""/>
      <w:lvlJc w:val="left"/>
      <w:pPr>
        <w:ind w:left="3720" w:hanging="360"/>
      </w:pPr>
      <w:rPr>
        <w:rFonts w:ascii="Symbol" w:hAnsi="Symbol" w:hint="default"/>
      </w:rPr>
    </w:lvl>
    <w:lvl w:ilvl="4" w:tplc="340C0003" w:tentative="1">
      <w:start w:val="1"/>
      <w:numFmt w:val="bullet"/>
      <w:lvlText w:val="o"/>
      <w:lvlJc w:val="left"/>
      <w:pPr>
        <w:ind w:left="4440" w:hanging="360"/>
      </w:pPr>
      <w:rPr>
        <w:rFonts w:ascii="Courier New" w:hAnsi="Courier New" w:cs="Courier New" w:hint="default"/>
      </w:rPr>
    </w:lvl>
    <w:lvl w:ilvl="5" w:tplc="340C0005" w:tentative="1">
      <w:start w:val="1"/>
      <w:numFmt w:val="bullet"/>
      <w:lvlText w:val=""/>
      <w:lvlJc w:val="left"/>
      <w:pPr>
        <w:ind w:left="5160" w:hanging="360"/>
      </w:pPr>
      <w:rPr>
        <w:rFonts w:ascii="Wingdings" w:hAnsi="Wingdings" w:hint="default"/>
      </w:rPr>
    </w:lvl>
    <w:lvl w:ilvl="6" w:tplc="340C0001" w:tentative="1">
      <w:start w:val="1"/>
      <w:numFmt w:val="bullet"/>
      <w:lvlText w:val=""/>
      <w:lvlJc w:val="left"/>
      <w:pPr>
        <w:ind w:left="5880" w:hanging="360"/>
      </w:pPr>
      <w:rPr>
        <w:rFonts w:ascii="Symbol" w:hAnsi="Symbol" w:hint="default"/>
      </w:rPr>
    </w:lvl>
    <w:lvl w:ilvl="7" w:tplc="340C0003" w:tentative="1">
      <w:start w:val="1"/>
      <w:numFmt w:val="bullet"/>
      <w:lvlText w:val="o"/>
      <w:lvlJc w:val="left"/>
      <w:pPr>
        <w:ind w:left="6600" w:hanging="360"/>
      </w:pPr>
      <w:rPr>
        <w:rFonts w:ascii="Courier New" w:hAnsi="Courier New" w:cs="Courier New" w:hint="default"/>
      </w:rPr>
    </w:lvl>
    <w:lvl w:ilvl="8" w:tplc="340C0005" w:tentative="1">
      <w:start w:val="1"/>
      <w:numFmt w:val="bullet"/>
      <w:lvlText w:val=""/>
      <w:lvlJc w:val="left"/>
      <w:pPr>
        <w:ind w:left="7320" w:hanging="360"/>
      </w:pPr>
      <w:rPr>
        <w:rFonts w:ascii="Wingdings" w:hAnsi="Wingdings" w:hint="default"/>
      </w:rPr>
    </w:lvl>
  </w:abstractNum>
  <w:num w:numId="1">
    <w:abstractNumId w:val="1"/>
  </w:num>
  <w:num w:numId="2">
    <w:abstractNumId w:val="7"/>
  </w:num>
  <w:num w:numId="3">
    <w:abstractNumId w:val="4"/>
  </w:num>
  <w:num w:numId="4">
    <w:abstractNumId w:val="2"/>
  </w:num>
  <w:num w:numId="5">
    <w:abstractNumId w:val="5"/>
  </w:num>
  <w:num w:numId="6">
    <w:abstractNumId w:val="8"/>
  </w:num>
  <w:num w:numId="7">
    <w:abstractNumId w:val="3"/>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6F7"/>
    <w:rsid w:val="000268AF"/>
    <w:rsid w:val="00036DAA"/>
    <w:rsid w:val="000441D8"/>
    <w:rsid w:val="00050D2B"/>
    <w:rsid w:val="000A3D9F"/>
    <w:rsid w:val="00111430"/>
    <w:rsid w:val="0011655B"/>
    <w:rsid w:val="00127796"/>
    <w:rsid w:val="00162E63"/>
    <w:rsid w:val="001B2665"/>
    <w:rsid w:val="001C643A"/>
    <w:rsid w:val="001E2FDB"/>
    <w:rsid w:val="00207D32"/>
    <w:rsid w:val="00241AD9"/>
    <w:rsid w:val="002475FB"/>
    <w:rsid w:val="002607A2"/>
    <w:rsid w:val="002B5141"/>
    <w:rsid w:val="002D2593"/>
    <w:rsid w:val="00307B7D"/>
    <w:rsid w:val="00330382"/>
    <w:rsid w:val="00337DF7"/>
    <w:rsid w:val="00371D5A"/>
    <w:rsid w:val="00374EF9"/>
    <w:rsid w:val="00382D26"/>
    <w:rsid w:val="00383B14"/>
    <w:rsid w:val="00395CF6"/>
    <w:rsid w:val="003970AC"/>
    <w:rsid w:val="003A798F"/>
    <w:rsid w:val="003E33FF"/>
    <w:rsid w:val="00425E0E"/>
    <w:rsid w:val="00472A9F"/>
    <w:rsid w:val="004776D3"/>
    <w:rsid w:val="00484868"/>
    <w:rsid w:val="0048576C"/>
    <w:rsid w:val="00485B33"/>
    <w:rsid w:val="004A3EFD"/>
    <w:rsid w:val="004B1AD6"/>
    <w:rsid w:val="004B27BA"/>
    <w:rsid w:val="004E536A"/>
    <w:rsid w:val="004F0228"/>
    <w:rsid w:val="00500874"/>
    <w:rsid w:val="005027C2"/>
    <w:rsid w:val="005038C1"/>
    <w:rsid w:val="0055488A"/>
    <w:rsid w:val="005761F7"/>
    <w:rsid w:val="005958EB"/>
    <w:rsid w:val="005A2228"/>
    <w:rsid w:val="005B7D9B"/>
    <w:rsid w:val="005C0C84"/>
    <w:rsid w:val="0062061B"/>
    <w:rsid w:val="00625CAD"/>
    <w:rsid w:val="00637BDA"/>
    <w:rsid w:val="00665030"/>
    <w:rsid w:val="0069284E"/>
    <w:rsid w:val="006A0105"/>
    <w:rsid w:val="006A16F7"/>
    <w:rsid w:val="006C63BD"/>
    <w:rsid w:val="006E55DB"/>
    <w:rsid w:val="00760030"/>
    <w:rsid w:val="00766692"/>
    <w:rsid w:val="007843F3"/>
    <w:rsid w:val="00785E79"/>
    <w:rsid w:val="007A072C"/>
    <w:rsid w:val="007D2D46"/>
    <w:rsid w:val="007E257C"/>
    <w:rsid w:val="008001C1"/>
    <w:rsid w:val="00802D69"/>
    <w:rsid w:val="00847214"/>
    <w:rsid w:val="0086700D"/>
    <w:rsid w:val="00867F97"/>
    <w:rsid w:val="0087198D"/>
    <w:rsid w:val="008B3FF1"/>
    <w:rsid w:val="008C37A7"/>
    <w:rsid w:val="008C4890"/>
    <w:rsid w:val="008D07CD"/>
    <w:rsid w:val="00943671"/>
    <w:rsid w:val="00950341"/>
    <w:rsid w:val="00956E97"/>
    <w:rsid w:val="009572A9"/>
    <w:rsid w:val="009765DE"/>
    <w:rsid w:val="00976D8D"/>
    <w:rsid w:val="009C4057"/>
    <w:rsid w:val="009D2904"/>
    <w:rsid w:val="00A3684C"/>
    <w:rsid w:val="00A464FE"/>
    <w:rsid w:val="00A60A1B"/>
    <w:rsid w:val="00A7060B"/>
    <w:rsid w:val="00A94185"/>
    <w:rsid w:val="00AF6784"/>
    <w:rsid w:val="00B23F0D"/>
    <w:rsid w:val="00B250B5"/>
    <w:rsid w:val="00B566B5"/>
    <w:rsid w:val="00B7046E"/>
    <w:rsid w:val="00B825A6"/>
    <w:rsid w:val="00BA00F4"/>
    <w:rsid w:val="00BB0B4E"/>
    <w:rsid w:val="00BD1868"/>
    <w:rsid w:val="00C005E4"/>
    <w:rsid w:val="00C027C6"/>
    <w:rsid w:val="00C376D0"/>
    <w:rsid w:val="00C43EA9"/>
    <w:rsid w:val="00C72192"/>
    <w:rsid w:val="00CA4F98"/>
    <w:rsid w:val="00CA62B6"/>
    <w:rsid w:val="00CC2E0F"/>
    <w:rsid w:val="00CE4141"/>
    <w:rsid w:val="00CE71A8"/>
    <w:rsid w:val="00D0647B"/>
    <w:rsid w:val="00D077C9"/>
    <w:rsid w:val="00D10C3C"/>
    <w:rsid w:val="00D36457"/>
    <w:rsid w:val="00D403D9"/>
    <w:rsid w:val="00D554C1"/>
    <w:rsid w:val="00D72E6B"/>
    <w:rsid w:val="00DB581A"/>
    <w:rsid w:val="00DC286E"/>
    <w:rsid w:val="00DE3524"/>
    <w:rsid w:val="00DE7147"/>
    <w:rsid w:val="00E10632"/>
    <w:rsid w:val="00E2699E"/>
    <w:rsid w:val="00E40D6F"/>
    <w:rsid w:val="00E80B98"/>
    <w:rsid w:val="00E97319"/>
    <w:rsid w:val="00EA0971"/>
    <w:rsid w:val="00EA6523"/>
    <w:rsid w:val="00EC6B9B"/>
    <w:rsid w:val="00EF509E"/>
    <w:rsid w:val="00F06CDF"/>
    <w:rsid w:val="00F163AC"/>
    <w:rsid w:val="00F2515F"/>
    <w:rsid w:val="00F357E8"/>
    <w:rsid w:val="00F3691C"/>
    <w:rsid w:val="00F40719"/>
    <w:rsid w:val="00F70B0B"/>
    <w:rsid w:val="00F7648E"/>
    <w:rsid w:val="00F85C82"/>
    <w:rsid w:val="00F902D0"/>
    <w:rsid w:val="00FB2C40"/>
    <w:rsid w:val="00FB5404"/>
    <w:rsid w:val="00FD206F"/>
    <w:rsid w:val="00FE5CE8"/>
  </w:rsids>
  <m:mathPr>
    <m:mathFont m:val="Cambria Math"/>
    <m:brkBin m:val="before"/>
    <m:brkBinSub m:val="--"/>
    <m:smallFrac m:val="0"/>
    <m:dispDef/>
    <m:lMargin m:val="0"/>
    <m:rMargin m:val="0"/>
    <m:defJc m:val="centerGroup"/>
    <m:wrapIndent m:val="1440"/>
    <m:intLim m:val="subSup"/>
    <m:naryLim m:val="undOvr"/>
  </m:mathPr>
  <w:themeFontLang w:val="fr-M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80280"/>
  <w15:chartTrackingRefBased/>
  <w15:docId w15:val="{EA3A469E-E935-49E2-8280-7D8542382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M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A16F7"/>
    <w:pPr>
      <w:ind w:left="720"/>
      <w:contextualSpacing/>
    </w:pPr>
  </w:style>
  <w:style w:type="paragraph" w:styleId="En-tte">
    <w:name w:val="header"/>
    <w:basedOn w:val="Normal"/>
    <w:link w:val="En-tteCar"/>
    <w:uiPriority w:val="99"/>
    <w:unhideWhenUsed/>
    <w:rsid w:val="004B1AD6"/>
    <w:pPr>
      <w:tabs>
        <w:tab w:val="center" w:pos="4536"/>
        <w:tab w:val="right" w:pos="9072"/>
      </w:tabs>
      <w:spacing w:after="0" w:line="240" w:lineRule="auto"/>
    </w:pPr>
  </w:style>
  <w:style w:type="character" w:customStyle="1" w:styleId="En-tteCar">
    <w:name w:val="En-tête Car"/>
    <w:basedOn w:val="Policepardfaut"/>
    <w:link w:val="En-tte"/>
    <w:uiPriority w:val="99"/>
    <w:rsid w:val="004B1AD6"/>
  </w:style>
  <w:style w:type="paragraph" w:styleId="Pieddepage">
    <w:name w:val="footer"/>
    <w:basedOn w:val="Normal"/>
    <w:link w:val="PieddepageCar"/>
    <w:uiPriority w:val="99"/>
    <w:unhideWhenUsed/>
    <w:rsid w:val="004B1AD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B1AD6"/>
  </w:style>
  <w:style w:type="character" w:styleId="Lienhypertexte">
    <w:name w:val="Hyperlink"/>
    <w:basedOn w:val="Policepardfaut"/>
    <w:uiPriority w:val="99"/>
    <w:unhideWhenUsed/>
    <w:rsid w:val="00F85C82"/>
    <w:rPr>
      <w:color w:val="0563C1" w:themeColor="hyperlink"/>
      <w:u w:val="single"/>
    </w:rPr>
  </w:style>
  <w:style w:type="character" w:styleId="Mentionnonrsolue">
    <w:name w:val="Unresolved Mention"/>
    <w:basedOn w:val="Policepardfaut"/>
    <w:uiPriority w:val="99"/>
    <w:semiHidden/>
    <w:unhideWhenUsed/>
    <w:rsid w:val="00F85C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908801">
      <w:bodyDiv w:val="1"/>
      <w:marLeft w:val="0"/>
      <w:marRight w:val="0"/>
      <w:marTop w:val="0"/>
      <w:marBottom w:val="0"/>
      <w:divBdr>
        <w:top w:val="none" w:sz="0" w:space="0" w:color="auto"/>
        <w:left w:val="none" w:sz="0" w:space="0" w:color="auto"/>
        <w:bottom w:val="none" w:sz="0" w:space="0" w:color="auto"/>
        <w:right w:val="none" w:sz="0" w:space="0" w:color="auto"/>
      </w:divBdr>
      <w:divsChild>
        <w:div w:id="1000429885">
          <w:marLeft w:val="0"/>
          <w:marRight w:val="0"/>
          <w:marTop w:val="0"/>
          <w:marBottom w:val="0"/>
          <w:divBdr>
            <w:top w:val="none" w:sz="0" w:space="0" w:color="auto"/>
            <w:left w:val="none" w:sz="0" w:space="0" w:color="auto"/>
            <w:bottom w:val="none" w:sz="0" w:space="0" w:color="auto"/>
            <w:right w:val="none" w:sz="0" w:space="0" w:color="auto"/>
          </w:divBdr>
          <w:divsChild>
            <w:div w:id="1380783868">
              <w:marLeft w:val="0"/>
              <w:marRight w:val="0"/>
              <w:marTop w:val="0"/>
              <w:marBottom w:val="0"/>
              <w:divBdr>
                <w:top w:val="none" w:sz="0" w:space="0" w:color="auto"/>
                <w:left w:val="none" w:sz="0" w:space="0" w:color="auto"/>
                <w:bottom w:val="none" w:sz="0" w:space="0" w:color="auto"/>
                <w:right w:val="none" w:sz="0" w:space="0" w:color="auto"/>
              </w:divBdr>
            </w:div>
            <w:div w:id="1147357017">
              <w:marLeft w:val="0"/>
              <w:marRight w:val="0"/>
              <w:marTop w:val="0"/>
              <w:marBottom w:val="0"/>
              <w:divBdr>
                <w:top w:val="none" w:sz="0" w:space="0" w:color="auto"/>
                <w:left w:val="none" w:sz="0" w:space="0" w:color="auto"/>
                <w:bottom w:val="none" w:sz="0" w:space="0" w:color="auto"/>
                <w:right w:val="none" w:sz="0" w:space="0" w:color="auto"/>
              </w:divBdr>
            </w:div>
            <w:div w:id="1037001271">
              <w:marLeft w:val="0"/>
              <w:marRight w:val="0"/>
              <w:marTop w:val="0"/>
              <w:marBottom w:val="0"/>
              <w:divBdr>
                <w:top w:val="none" w:sz="0" w:space="0" w:color="auto"/>
                <w:left w:val="none" w:sz="0" w:space="0" w:color="auto"/>
                <w:bottom w:val="none" w:sz="0" w:space="0" w:color="auto"/>
                <w:right w:val="none" w:sz="0" w:space="0" w:color="auto"/>
              </w:divBdr>
            </w:div>
            <w:div w:id="105080825">
              <w:marLeft w:val="0"/>
              <w:marRight w:val="0"/>
              <w:marTop w:val="0"/>
              <w:marBottom w:val="0"/>
              <w:divBdr>
                <w:top w:val="none" w:sz="0" w:space="0" w:color="auto"/>
                <w:left w:val="none" w:sz="0" w:space="0" w:color="auto"/>
                <w:bottom w:val="none" w:sz="0" w:space="0" w:color="auto"/>
                <w:right w:val="none" w:sz="0" w:space="0" w:color="auto"/>
              </w:divBdr>
            </w:div>
            <w:div w:id="1684238075">
              <w:marLeft w:val="0"/>
              <w:marRight w:val="0"/>
              <w:marTop w:val="0"/>
              <w:marBottom w:val="0"/>
              <w:divBdr>
                <w:top w:val="none" w:sz="0" w:space="0" w:color="auto"/>
                <w:left w:val="none" w:sz="0" w:space="0" w:color="auto"/>
                <w:bottom w:val="none" w:sz="0" w:space="0" w:color="auto"/>
                <w:right w:val="none" w:sz="0" w:space="0" w:color="auto"/>
              </w:divBdr>
            </w:div>
            <w:div w:id="1266960995">
              <w:marLeft w:val="0"/>
              <w:marRight w:val="0"/>
              <w:marTop w:val="0"/>
              <w:marBottom w:val="0"/>
              <w:divBdr>
                <w:top w:val="none" w:sz="0" w:space="0" w:color="auto"/>
                <w:left w:val="none" w:sz="0" w:space="0" w:color="auto"/>
                <w:bottom w:val="none" w:sz="0" w:space="0" w:color="auto"/>
                <w:right w:val="none" w:sz="0" w:space="0" w:color="auto"/>
              </w:divBdr>
            </w:div>
            <w:div w:id="1383362409">
              <w:marLeft w:val="0"/>
              <w:marRight w:val="0"/>
              <w:marTop w:val="0"/>
              <w:marBottom w:val="0"/>
              <w:divBdr>
                <w:top w:val="none" w:sz="0" w:space="0" w:color="auto"/>
                <w:left w:val="none" w:sz="0" w:space="0" w:color="auto"/>
                <w:bottom w:val="none" w:sz="0" w:space="0" w:color="auto"/>
                <w:right w:val="none" w:sz="0" w:space="0" w:color="auto"/>
              </w:divBdr>
            </w:div>
            <w:div w:id="1172333706">
              <w:marLeft w:val="0"/>
              <w:marRight w:val="0"/>
              <w:marTop w:val="0"/>
              <w:marBottom w:val="0"/>
              <w:divBdr>
                <w:top w:val="none" w:sz="0" w:space="0" w:color="auto"/>
                <w:left w:val="none" w:sz="0" w:space="0" w:color="auto"/>
                <w:bottom w:val="none" w:sz="0" w:space="0" w:color="auto"/>
                <w:right w:val="none" w:sz="0" w:space="0" w:color="auto"/>
              </w:divBdr>
            </w:div>
            <w:div w:id="860170298">
              <w:marLeft w:val="0"/>
              <w:marRight w:val="0"/>
              <w:marTop w:val="0"/>
              <w:marBottom w:val="0"/>
              <w:divBdr>
                <w:top w:val="none" w:sz="0" w:space="0" w:color="auto"/>
                <w:left w:val="none" w:sz="0" w:space="0" w:color="auto"/>
                <w:bottom w:val="none" w:sz="0" w:space="0" w:color="auto"/>
                <w:right w:val="none" w:sz="0" w:space="0" w:color="auto"/>
              </w:divBdr>
            </w:div>
            <w:div w:id="987129096">
              <w:marLeft w:val="0"/>
              <w:marRight w:val="0"/>
              <w:marTop w:val="0"/>
              <w:marBottom w:val="0"/>
              <w:divBdr>
                <w:top w:val="none" w:sz="0" w:space="0" w:color="auto"/>
                <w:left w:val="none" w:sz="0" w:space="0" w:color="auto"/>
                <w:bottom w:val="none" w:sz="0" w:space="0" w:color="auto"/>
                <w:right w:val="none" w:sz="0" w:space="0" w:color="auto"/>
              </w:divBdr>
            </w:div>
            <w:div w:id="391268704">
              <w:marLeft w:val="0"/>
              <w:marRight w:val="0"/>
              <w:marTop w:val="0"/>
              <w:marBottom w:val="0"/>
              <w:divBdr>
                <w:top w:val="none" w:sz="0" w:space="0" w:color="auto"/>
                <w:left w:val="none" w:sz="0" w:space="0" w:color="auto"/>
                <w:bottom w:val="none" w:sz="0" w:space="0" w:color="auto"/>
                <w:right w:val="none" w:sz="0" w:space="0" w:color="auto"/>
              </w:divBdr>
            </w:div>
            <w:div w:id="226764006">
              <w:marLeft w:val="0"/>
              <w:marRight w:val="0"/>
              <w:marTop w:val="0"/>
              <w:marBottom w:val="0"/>
              <w:divBdr>
                <w:top w:val="none" w:sz="0" w:space="0" w:color="auto"/>
                <w:left w:val="none" w:sz="0" w:space="0" w:color="auto"/>
                <w:bottom w:val="none" w:sz="0" w:space="0" w:color="auto"/>
                <w:right w:val="none" w:sz="0" w:space="0" w:color="auto"/>
              </w:divBdr>
            </w:div>
            <w:div w:id="592590212">
              <w:marLeft w:val="0"/>
              <w:marRight w:val="0"/>
              <w:marTop w:val="0"/>
              <w:marBottom w:val="0"/>
              <w:divBdr>
                <w:top w:val="none" w:sz="0" w:space="0" w:color="auto"/>
                <w:left w:val="none" w:sz="0" w:space="0" w:color="auto"/>
                <w:bottom w:val="none" w:sz="0" w:space="0" w:color="auto"/>
                <w:right w:val="none" w:sz="0" w:space="0" w:color="auto"/>
              </w:divBdr>
            </w:div>
            <w:div w:id="375399071">
              <w:marLeft w:val="0"/>
              <w:marRight w:val="0"/>
              <w:marTop w:val="0"/>
              <w:marBottom w:val="0"/>
              <w:divBdr>
                <w:top w:val="none" w:sz="0" w:space="0" w:color="auto"/>
                <w:left w:val="none" w:sz="0" w:space="0" w:color="auto"/>
                <w:bottom w:val="none" w:sz="0" w:space="0" w:color="auto"/>
                <w:right w:val="none" w:sz="0" w:space="0" w:color="auto"/>
              </w:divBdr>
            </w:div>
            <w:div w:id="1378968190">
              <w:marLeft w:val="0"/>
              <w:marRight w:val="0"/>
              <w:marTop w:val="0"/>
              <w:marBottom w:val="0"/>
              <w:divBdr>
                <w:top w:val="none" w:sz="0" w:space="0" w:color="auto"/>
                <w:left w:val="none" w:sz="0" w:space="0" w:color="auto"/>
                <w:bottom w:val="none" w:sz="0" w:space="0" w:color="auto"/>
                <w:right w:val="none" w:sz="0" w:space="0" w:color="auto"/>
              </w:divBdr>
            </w:div>
            <w:div w:id="337655279">
              <w:marLeft w:val="0"/>
              <w:marRight w:val="0"/>
              <w:marTop w:val="0"/>
              <w:marBottom w:val="0"/>
              <w:divBdr>
                <w:top w:val="none" w:sz="0" w:space="0" w:color="auto"/>
                <w:left w:val="none" w:sz="0" w:space="0" w:color="auto"/>
                <w:bottom w:val="none" w:sz="0" w:space="0" w:color="auto"/>
                <w:right w:val="none" w:sz="0" w:space="0" w:color="auto"/>
              </w:divBdr>
            </w:div>
            <w:div w:id="523832220">
              <w:marLeft w:val="0"/>
              <w:marRight w:val="0"/>
              <w:marTop w:val="0"/>
              <w:marBottom w:val="0"/>
              <w:divBdr>
                <w:top w:val="none" w:sz="0" w:space="0" w:color="auto"/>
                <w:left w:val="none" w:sz="0" w:space="0" w:color="auto"/>
                <w:bottom w:val="none" w:sz="0" w:space="0" w:color="auto"/>
                <w:right w:val="none" w:sz="0" w:space="0" w:color="auto"/>
              </w:divBdr>
            </w:div>
            <w:div w:id="2074035167">
              <w:marLeft w:val="0"/>
              <w:marRight w:val="0"/>
              <w:marTop w:val="0"/>
              <w:marBottom w:val="0"/>
              <w:divBdr>
                <w:top w:val="none" w:sz="0" w:space="0" w:color="auto"/>
                <w:left w:val="none" w:sz="0" w:space="0" w:color="auto"/>
                <w:bottom w:val="none" w:sz="0" w:space="0" w:color="auto"/>
                <w:right w:val="none" w:sz="0" w:space="0" w:color="auto"/>
              </w:divBdr>
            </w:div>
            <w:div w:id="1752193761">
              <w:marLeft w:val="0"/>
              <w:marRight w:val="0"/>
              <w:marTop w:val="0"/>
              <w:marBottom w:val="0"/>
              <w:divBdr>
                <w:top w:val="none" w:sz="0" w:space="0" w:color="auto"/>
                <w:left w:val="none" w:sz="0" w:space="0" w:color="auto"/>
                <w:bottom w:val="none" w:sz="0" w:space="0" w:color="auto"/>
                <w:right w:val="none" w:sz="0" w:space="0" w:color="auto"/>
              </w:divBdr>
            </w:div>
            <w:div w:id="333647871">
              <w:marLeft w:val="0"/>
              <w:marRight w:val="0"/>
              <w:marTop w:val="0"/>
              <w:marBottom w:val="0"/>
              <w:divBdr>
                <w:top w:val="none" w:sz="0" w:space="0" w:color="auto"/>
                <w:left w:val="none" w:sz="0" w:space="0" w:color="auto"/>
                <w:bottom w:val="none" w:sz="0" w:space="0" w:color="auto"/>
                <w:right w:val="none" w:sz="0" w:space="0" w:color="auto"/>
              </w:divBdr>
            </w:div>
            <w:div w:id="1129473139">
              <w:marLeft w:val="0"/>
              <w:marRight w:val="0"/>
              <w:marTop w:val="0"/>
              <w:marBottom w:val="0"/>
              <w:divBdr>
                <w:top w:val="none" w:sz="0" w:space="0" w:color="auto"/>
                <w:left w:val="none" w:sz="0" w:space="0" w:color="auto"/>
                <w:bottom w:val="none" w:sz="0" w:space="0" w:color="auto"/>
                <w:right w:val="none" w:sz="0" w:space="0" w:color="auto"/>
              </w:divBdr>
            </w:div>
            <w:div w:id="965770352">
              <w:marLeft w:val="0"/>
              <w:marRight w:val="0"/>
              <w:marTop w:val="0"/>
              <w:marBottom w:val="0"/>
              <w:divBdr>
                <w:top w:val="none" w:sz="0" w:space="0" w:color="auto"/>
                <w:left w:val="none" w:sz="0" w:space="0" w:color="auto"/>
                <w:bottom w:val="none" w:sz="0" w:space="0" w:color="auto"/>
                <w:right w:val="none" w:sz="0" w:space="0" w:color="auto"/>
              </w:divBdr>
            </w:div>
            <w:div w:id="2083988242">
              <w:marLeft w:val="0"/>
              <w:marRight w:val="0"/>
              <w:marTop w:val="0"/>
              <w:marBottom w:val="0"/>
              <w:divBdr>
                <w:top w:val="none" w:sz="0" w:space="0" w:color="auto"/>
                <w:left w:val="none" w:sz="0" w:space="0" w:color="auto"/>
                <w:bottom w:val="none" w:sz="0" w:space="0" w:color="auto"/>
                <w:right w:val="none" w:sz="0" w:space="0" w:color="auto"/>
              </w:divBdr>
            </w:div>
            <w:div w:id="72438724">
              <w:marLeft w:val="0"/>
              <w:marRight w:val="0"/>
              <w:marTop w:val="0"/>
              <w:marBottom w:val="0"/>
              <w:divBdr>
                <w:top w:val="none" w:sz="0" w:space="0" w:color="auto"/>
                <w:left w:val="none" w:sz="0" w:space="0" w:color="auto"/>
                <w:bottom w:val="none" w:sz="0" w:space="0" w:color="auto"/>
                <w:right w:val="none" w:sz="0" w:space="0" w:color="auto"/>
              </w:divBdr>
            </w:div>
            <w:div w:id="515996981">
              <w:marLeft w:val="0"/>
              <w:marRight w:val="0"/>
              <w:marTop w:val="0"/>
              <w:marBottom w:val="0"/>
              <w:divBdr>
                <w:top w:val="none" w:sz="0" w:space="0" w:color="auto"/>
                <w:left w:val="none" w:sz="0" w:space="0" w:color="auto"/>
                <w:bottom w:val="none" w:sz="0" w:space="0" w:color="auto"/>
                <w:right w:val="none" w:sz="0" w:space="0" w:color="auto"/>
              </w:divBdr>
            </w:div>
            <w:div w:id="2146896018">
              <w:marLeft w:val="0"/>
              <w:marRight w:val="0"/>
              <w:marTop w:val="0"/>
              <w:marBottom w:val="0"/>
              <w:divBdr>
                <w:top w:val="none" w:sz="0" w:space="0" w:color="auto"/>
                <w:left w:val="none" w:sz="0" w:space="0" w:color="auto"/>
                <w:bottom w:val="none" w:sz="0" w:space="0" w:color="auto"/>
                <w:right w:val="none" w:sz="0" w:space="0" w:color="auto"/>
              </w:divBdr>
            </w:div>
            <w:div w:id="1477802136">
              <w:marLeft w:val="0"/>
              <w:marRight w:val="0"/>
              <w:marTop w:val="0"/>
              <w:marBottom w:val="0"/>
              <w:divBdr>
                <w:top w:val="none" w:sz="0" w:space="0" w:color="auto"/>
                <w:left w:val="none" w:sz="0" w:space="0" w:color="auto"/>
                <w:bottom w:val="none" w:sz="0" w:space="0" w:color="auto"/>
                <w:right w:val="none" w:sz="0" w:space="0" w:color="auto"/>
              </w:divBdr>
            </w:div>
            <w:div w:id="2017145973">
              <w:marLeft w:val="0"/>
              <w:marRight w:val="0"/>
              <w:marTop w:val="0"/>
              <w:marBottom w:val="0"/>
              <w:divBdr>
                <w:top w:val="none" w:sz="0" w:space="0" w:color="auto"/>
                <w:left w:val="none" w:sz="0" w:space="0" w:color="auto"/>
                <w:bottom w:val="none" w:sz="0" w:space="0" w:color="auto"/>
                <w:right w:val="none" w:sz="0" w:space="0" w:color="auto"/>
              </w:divBdr>
            </w:div>
            <w:div w:id="90901877">
              <w:marLeft w:val="0"/>
              <w:marRight w:val="0"/>
              <w:marTop w:val="0"/>
              <w:marBottom w:val="0"/>
              <w:divBdr>
                <w:top w:val="none" w:sz="0" w:space="0" w:color="auto"/>
                <w:left w:val="none" w:sz="0" w:space="0" w:color="auto"/>
                <w:bottom w:val="none" w:sz="0" w:space="0" w:color="auto"/>
                <w:right w:val="none" w:sz="0" w:space="0" w:color="auto"/>
              </w:divBdr>
            </w:div>
            <w:div w:id="1474591882">
              <w:marLeft w:val="0"/>
              <w:marRight w:val="0"/>
              <w:marTop w:val="0"/>
              <w:marBottom w:val="0"/>
              <w:divBdr>
                <w:top w:val="none" w:sz="0" w:space="0" w:color="auto"/>
                <w:left w:val="none" w:sz="0" w:space="0" w:color="auto"/>
                <w:bottom w:val="none" w:sz="0" w:space="0" w:color="auto"/>
                <w:right w:val="none" w:sz="0" w:space="0" w:color="auto"/>
              </w:divBdr>
            </w:div>
            <w:div w:id="1562208024">
              <w:marLeft w:val="0"/>
              <w:marRight w:val="0"/>
              <w:marTop w:val="0"/>
              <w:marBottom w:val="0"/>
              <w:divBdr>
                <w:top w:val="none" w:sz="0" w:space="0" w:color="auto"/>
                <w:left w:val="none" w:sz="0" w:space="0" w:color="auto"/>
                <w:bottom w:val="none" w:sz="0" w:space="0" w:color="auto"/>
                <w:right w:val="none" w:sz="0" w:space="0" w:color="auto"/>
              </w:divBdr>
            </w:div>
            <w:div w:id="953907871">
              <w:marLeft w:val="0"/>
              <w:marRight w:val="0"/>
              <w:marTop w:val="0"/>
              <w:marBottom w:val="0"/>
              <w:divBdr>
                <w:top w:val="none" w:sz="0" w:space="0" w:color="auto"/>
                <w:left w:val="none" w:sz="0" w:space="0" w:color="auto"/>
                <w:bottom w:val="none" w:sz="0" w:space="0" w:color="auto"/>
                <w:right w:val="none" w:sz="0" w:space="0" w:color="auto"/>
              </w:divBdr>
            </w:div>
            <w:div w:id="1641492083">
              <w:marLeft w:val="0"/>
              <w:marRight w:val="0"/>
              <w:marTop w:val="0"/>
              <w:marBottom w:val="0"/>
              <w:divBdr>
                <w:top w:val="none" w:sz="0" w:space="0" w:color="auto"/>
                <w:left w:val="none" w:sz="0" w:space="0" w:color="auto"/>
                <w:bottom w:val="none" w:sz="0" w:space="0" w:color="auto"/>
                <w:right w:val="none" w:sz="0" w:space="0" w:color="auto"/>
              </w:divBdr>
            </w:div>
            <w:div w:id="2095666242">
              <w:marLeft w:val="0"/>
              <w:marRight w:val="0"/>
              <w:marTop w:val="0"/>
              <w:marBottom w:val="0"/>
              <w:divBdr>
                <w:top w:val="none" w:sz="0" w:space="0" w:color="auto"/>
                <w:left w:val="none" w:sz="0" w:space="0" w:color="auto"/>
                <w:bottom w:val="none" w:sz="0" w:space="0" w:color="auto"/>
                <w:right w:val="none" w:sz="0" w:space="0" w:color="auto"/>
              </w:divBdr>
            </w:div>
            <w:div w:id="162820238">
              <w:marLeft w:val="0"/>
              <w:marRight w:val="0"/>
              <w:marTop w:val="0"/>
              <w:marBottom w:val="0"/>
              <w:divBdr>
                <w:top w:val="none" w:sz="0" w:space="0" w:color="auto"/>
                <w:left w:val="none" w:sz="0" w:space="0" w:color="auto"/>
                <w:bottom w:val="none" w:sz="0" w:space="0" w:color="auto"/>
                <w:right w:val="none" w:sz="0" w:space="0" w:color="auto"/>
              </w:divBdr>
            </w:div>
            <w:div w:id="696783144">
              <w:marLeft w:val="0"/>
              <w:marRight w:val="0"/>
              <w:marTop w:val="0"/>
              <w:marBottom w:val="0"/>
              <w:divBdr>
                <w:top w:val="none" w:sz="0" w:space="0" w:color="auto"/>
                <w:left w:val="none" w:sz="0" w:space="0" w:color="auto"/>
                <w:bottom w:val="none" w:sz="0" w:space="0" w:color="auto"/>
                <w:right w:val="none" w:sz="0" w:space="0" w:color="auto"/>
              </w:divBdr>
            </w:div>
            <w:div w:id="1125344147">
              <w:marLeft w:val="0"/>
              <w:marRight w:val="0"/>
              <w:marTop w:val="0"/>
              <w:marBottom w:val="0"/>
              <w:divBdr>
                <w:top w:val="none" w:sz="0" w:space="0" w:color="auto"/>
                <w:left w:val="none" w:sz="0" w:space="0" w:color="auto"/>
                <w:bottom w:val="none" w:sz="0" w:space="0" w:color="auto"/>
                <w:right w:val="none" w:sz="0" w:space="0" w:color="auto"/>
              </w:divBdr>
            </w:div>
            <w:div w:id="474638575">
              <w:marLeft w:val="0"/>
              <w:marRight w:val="0"/>
              <w:marTop w:val="0"/>
              <w:marBottom w:val="0"/>
              <w:divBdr>
                <w:top w:val="none" w:sz="0" w:space="0" w:color="auto"/>
                <w:left w:val="none" w:sz="0" w:space="0" w:color="auto"/>
                <w:bottom w:val="none" w:sz="0" w:space="0" w:color="auto"/>
                <w:right w:val="none" w:sz="0" w:space="0" w:color="auto"/>
              </w:divBdr>
            </w:div>
            <w:div w:id="1140805238">
              <w:marLeft w:val="0"/>
              <w:marRight w:val="0"/>
              <w:marTop w:val="0"/>
              <w:marBottom w:val="0"/>
              <w:divBdr>
                <w:top w:val="none" w:sz="0" w:space="0" w:color="auto"/>
                <w:left w:val="none" w:sz="0" w:space="0" w:color="auto"/>
                <w:bottom w:val="none" w:sz="0" w:space="0" w:color="auto"/>
                <w:right w:val="none" w:sz="0" w:space="0" w:color="auto"/>
              </w:divBdr>
            </w:div>
            <w:div w:id="44265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194309">
      <w:bodyDiv w:val="1"/>
      <w:marLeft w:val="0"/>
      <w:marRight w:val="0"/>
      <w:marTop w:val="0"/>
      <w:marBottom w:val="0"/>
      <w:divBdr>
        <w:top w:val="none" w:sz="0" w:space="0" w:color="auto"/>
        <w:left w:val="none" w:sz="0" w:space="0" w:color="auto"/>
        <w:bottom w:val="none" w:sz="0" w:space="0" w:color="auto"/>
        <w:right w:val="none" w:sz="0" w:space="0" w:color="auto"/>
      </w:divBdr>
    </w:div>
    <w:div w:id="1528719253">
      <w:bodyDiv w:val="1"/>
      <w:marLeft w:val="0"/>
      <w:marRight w:val="0"/>
      <w:marTop w:val="0"/>
      <w:marBottom w:val="0"/>
      <w:divBdr>
        <w:top w:val="none" w:sz="0" w:space="0" w:color="auto"/>
        <w:left w:val="none" w:sz="0" w:space="0" w:color="auto"/>
        <w:bottom w:val="none" w:sz="0" w:space="0" w:color="auto"/>
        <w:right w:val="none" w:sz="0" w:space="0" w:color="auto"/>
      </w:divBdr>
    </w:div>
    <w:div w:id="1826705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zato.io/docs/pubsub/api/rest.html" TargetMode="External"/><Relationship Id="rId3" Type="http://schemas.openxmlformats.org/officeDocument/2006/relationships/settings" Target="settings.xml"/><Relationship Id="rId7" Type="http://schemas.openxmlformats.org/officeDocument/2006/relationships/hyperlink" Target="https://eudatasharing.eu/fr/technical-aspects/api-guidance-partie-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4639</TotalTime>
  <Pages>7</Pages>
  <Words>1272</Words>
  <Characters>7252</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OASC</dc:creator>
  <cp:keywords/>
  <dc:description/>
  <cp:lastModifiedBy>OASC</cp:lastModifiedBy>
  <cp:revision>88</cp:revision>
  <dcterms:created xsi:type="dcterms:W3CDTF">2021-08-20T00:52:00Z</dcterms:created>
  <dcterms:modified xsi:type="dcterms:W3CDTF">2021-09-05T23:07:00Z</dcterms:modified>
</cp:coreProperties>
</file>