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7D4E" w14:textId="6CFB5185" w:rsidR="00BA2212" w:rsidRDefault="00391F1D" w:rsidP="005A02FE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fr-ML"/>
        </w:rPr>
      </w:pPr>
      <w:r w:rsidRPr="00391F1D">
        <w:rPr>
          <w:rFonts w:ascii="Times New Roman" w:hAnsi="Times New Roman" w:cs="Times New Roman"/>
          <w:sz w:val="30"/>
          <w:szCs w:val="30"/>
          <w:lang w:val="fr-ML"/>
        </w:rPr>
        <w:t xml:space="preserve">Un générateur de code pour </w:t>
      </w:r>
      <w:r w:rsidRPr="005A02FE">
        <w:rPr>
          <w:rFonts w:ascii="Times New Roman" w:hAnsi="Times New Roman" w:cs="Times New Roman"/>
          <w:i/>
          <w:iCs/>
          <w:sz w:val="30"/>
          <w:szCs w:val="30"/>
          <w:lang w:val="fr-ML"/>
        </w:rPr>
        <w:t>OpenPS</w:t>
      </w:r>
    </w:p>
    <w:p w14:paraId="00735CCD" w14:textId="060A0FE0" w:rsidR="005A02FE" w:rsidRDefault="005A02FE" w:rsidP="00047C2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  <w:lang w:val="fr-ML"/>
        </w:rPr>
      </w:pPr>
      <w:r w:rsidRPr="005A02FE"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>Introduction</w:t>
      </w:r>
      <w:r>
        <w:rPr>
          <w:rFonts w:ascii="Times New Roman" w:hAnsi="Times New Roman" w:cs="Times New Roman"/>
          <w:sz w:val="30"/>
          <w:szCs w:val="30"/>
          <w:lang w:val="fr-ML"/>
        </w:rPr>
        <w:t> :</w:t>
      </w:r>
    </w:p>
    <w:p w14:paraId="11952E29" w14:textId="6478444F" w:rsidR="00047C27" w:rsidRDefault="005A02FE" w:rsidP="00047C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5A02FE">
        <w:rPr>
          <w:rFonts w:ascii="Times New Roman" w:hAnsi="Times New Roman" w:cs="Times New Roman"/>
          <w:sz w:val="24"/>
          <w:szCs w:val="24"/>
          <w:lang w:val="fr-ML"/>
        </w:rPr>
        <w:t>OpenPS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est une spécification open source pour les APIs web qui utilisent le modèle publication/abonnement.</w:t>
      </w:r>
      <w:r w:rsidR="00047C2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17C24">
        <w:rPr>
          <w:rFonts w:ascii="Times New Roman" w:hAnsi="Times New Roman" w:cs="Times New Roman"/>
          <w:sz w:val="24"/>
          <w:szCs w:val="24"/>
          <w:lang w:val="fr-ML"/>
        </w:rPr>
        <w:t xml:space="preserve">Pour générer les codes de ces API nous avons </w:t>
      </w:r>
      <w:r w:rsidR="00A976B9">
        <w:rPr>
          <w:rFonts w:ascii="Times New Roman" w:hAnsi="Times New Roman" w:cs="Times New Roman"/>
          <w:sz w:val="24"/>
          <w:szCs w:val="24"/>
          <w:lang w:val="fr-ML"/>
        </w:rPr>
        <w:t>besoin de mettre</w:t>
      </w:r>
      <w:r w:rsidR="00417C24">
        <w:rPr>
          <w:rFonts w:ascii="Times New Roman" w:hAnsi="Times New Roman" w:cs="Times New Roman"/>
          <w:sz w:val="24"/>
          <w:szCs w:val="24"/>
          <w:lang w:val="fr-ML"/>
        </w:rPr>
        <w:t xml:space="preserve"> en place une approche </w:t>
      </w:r>
      <w:r w:rsidR="00417C24" w:rsidRPr="00047C27">
        <w:rPr>
          <w:rFonts w:ascii="Times New Roman" w:hAnsi="Times New Roman" w:cs="Times New Roman"/>
          <w:sz w:val="24"/>
          <w:szCs w:val="24"/>
          <w:lang w:val="fr-ML"/>
        </w:rPr>
        <w:t>afin de s'assurer que ces API répondent aux exigences définies dans leurs spécifications.</w:t>
      </w:r>
      <w:r w:rsidR="00417C24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1F17B6">
        <w:rPr>
          <w:rFonts w:ascii="Times New Roman" w:hAnsi="Times New Roman" w:cs="Times New Roman"/>
          <w:sz w:val="24"/>
          <w:szCs w:val="24"/>
          <w:lang w:val="fr-ML"/>
        </w:rPr>
        <w:t xml:space="preserve">Cette approche consiste en un générateur de code automatique </w:t>
      </w:r>
      <w:r w:rsidR="001F17B6" w:rsidRPr="00FB6354">
        <w:rPr>
          <w:rFonts w:ascii="Times New Roman" w:hAnsi="Times New Roman" w:cs="Times New Roman"/>
          <w:sz w:val="24"/>
          <w:szCs w:val="24"/>
          <w:lang w:val="fr-ML"/>
        </w:rPr>
        <w:t xml:space="preserve">pour une plate-forme cible </w:t>
      </w:r>
      <w:r w:rsidR="001F17B6">
        <w:rPr>
          <w:rFonts w:ascii="Times New Roman" w:hAnsi="Times New Roman" w:cs="Times New Roman"/>
          <w:sz w:val="24"/>
          <w:szCs w:val="24"/>
          <w:lang w:val="fr-ML"/>
        </w:rPr>
        <w:t>(RabbitMQ) avec un langage de programmation cible (Java).</w:t>
      </w:r>
      <w:r w:rsidR="001F17B6">
        <w:rPr>
          <w:rFonts w:ascii="Times New Roman" w:hAnsi="Times New Roman" w:cs="Times New Roman"/>
          <w:sz w:val="24"/>
          <w:szCs w:val="24"/>
          <w:lang w:val="fr-ML"/>
        </w:rPr>
        <w:t xml:space="preserve"> Pour cela nous nous sommes inspirés de celui de OpenAPI. </w:t>
      </w:r>
    </w:p>
    <w:p w14:paraId="74E16895" w14:textId="7B8E26BB" w:rsidR="001F17B6" w:rsidRDefault="001F17B6" w:rsidP="00047C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Ce générateur utilise un document de spécification OpenPS en YAML</w:t>
      </w:r>
      <w:r w:rsidR="00740FBD">
        <w:rPr>
          <w:rFonts w:ascii="Times New Roman" w:hAnsi="Times New Roman" w:cs="Times New Roman"/>
          <w:sz w:val="24"/>
          <w:szCs w:val="24"/>
          <w:lang w:val="fr-ML"/>
        </w:rPr>
        <w:t>. Il permet la génération automatique de code permettant à deux entités (Agent et Controller) de communiquer à travers un broker (RabbitMQ). Cette communication utilise des fonctions pub/sub générer tout en implémentant un modèle de base de communication adopté Agent et Controller.</w:t>
      </w:r>
    </w:p>
    <w:p w14:paraId="1C9058F2" w14:textId="739F8A95" w:rsidR="00FB6354" w:rsidRDefault="00FB6354" w:rsidP="00047C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FB6354">
        <w:rPr>
          <w:rFonts w:ascii="Times New Roman" w:hAnsi="Times New Roman" w:cs="Times New Roman"/>
          <w:sz w:val="24"/>
          <w:szCs w:val="24"/>
          <w:lang w:val="fr-ML"/>
        </w:rPr>
        <w:t>La dernière étape du processus consiste à Étant donné que les définitions de cas de test sont indépendantes de la plate-forme, tout langage de programmation ou outil de test peut être envisagé</w:t>
      </w:r>
    </w:p>
    <w:p w14:paraId="7007DC47" w14:textId="3E6E7AAB" w:rsidR="006D6E81" w:rsidRPr="005A02FE" w:rsidRDefault="006D6E81" w:rsidP="00047C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6D6E81">
        <w:rPr>
          <w:rFonts w:ascii="Times New Roman" w:hAnsi="Times New Roman" w:cs="Times New Roman"/>
          <w:sz w:val="24"/>
          <w:szCs w:val="24"/>
          <w:lang w:val="fr-ML"/>
        </w:rPr>
        <w:t xml:space="preserve">Dans </w:t>
      </w:r>
      <w:r w:rsidRPr="006D6E81">
        <w:rPr>
          <w:rFonts w:ascii="Times New Roman" w:hAnsi="Times New Roman" w:cs="Times New Roman"/>
          <w:sz w:val="24"/>
          <w:szCs w:val="24"/>
          <w:lang w:val="fr-ML"/>
        </w:rPr>
        <w:t>ce</w:t>
      </w:r>
      <w:r w:rsidRPr="006D6E8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chapitre</w:t>
      </w:r>
      <w:r w:rsidRPr="006D6E81">
        <w:rPr>
          <w:rFonts w:ascii="Times New Roman" w:hAnsi="Times New Roman" w:cs="Times New Roman"/>
          <w:sz w:val="24"/>
          <w:szCs w:val="24"/>
          <w:lang w:val="fr-ML"/>
        </w:rPr>
        <w:t>, nous présentons un outil pour générer et concevoir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DD0BB5">
        <w:rPr>
          <w:rFonts w:ascii="Times New Roman" w:hAnsi="Times New Roman" w:cs="Times New Roman"/>
          <w:sz w:val="24"/>
          <w:szCs w:val="24"/>
          <w:lang w:val="fr-ML"/>
        </w:rPr>
        <w:t>une API locale</w:t>
      </w:r>
      <w:r w:rsidRPr="006D6E81">
        <w:rPr>
          <w:rFonts w:ascii="Times New Roman" w:hAnsi="Times New Roman" w:cs="Times New Roman"/>
          <w:sz w:val="24"/>
          <w:szCs w:val="24"/>
          <w:lang w:val="fr-ML"/>
        </w:rPr>
        <w:t xml:space="preserve"> basées sur le format de documentation Open</w:t>
      </w:r>
      <w:r>
        <w:rPr>
          <w:rFonts w:ascii="Times New Roman" w:hAnsi="Times New Roman" w:cs="Times New Roman"/>
          <w:sz w:val="24"/>
          <w:szCs w:val="24"/>
          <w:lang w:val="fr-ML"/>
        </w:rPr>
        <w:t>PS</w:t>
      </w:r>
      <w:r w:rsidRPr="006D6E81"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  <w:r w:rsidR="00FB6354">
        <w:rPr>
          <w:rFonts w:ascii="Times New Roman" w:hAnsi="Times New Roman" w:cs="Times New Roman"/>
          <w:sz w:val="24"/>
          <w:szCs w:val="24"/>
          <w:lang w:val="fr-ML"/>
        </w:rPr>
        <w:t xml:space="preserve">Nous </w:t>
      </w:r>
      <w:r w:rsidR="00FB6354" w:rsidRPr="00FB6354">
        <w:rPr>
          <w:rFonts w:ascii="Times New Roman" w:hAnsi="Times New Roman" w:cs="Times New Roman"/>
          <w:sz w:val="24"/>
          <w:szCs w:val="24"/>
          <w:lang w:val="fr-ML"/>
        </w:rPr>
        <w:t>générer</w:t>
      </w:r>
      <w:r w:rsidR="00FB6354">
        <w:rPr>
          <w:rFonts w:ascii="Times New Roman" w:hAnsi="Times New Roman" w:cs="Times New Roman"/>
          <w:sz w:val="24"/>
          <w:szCs w:val="24"/>
          <w:lang w:val="fr-ML"/>
        </w:rPr>
        <w:t>ons</w:t>
      </w:r>
      <w:r w:rsidR="00FB6354" w:rsidRPr="00FB6354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FB6354">
        <w:rPr>
          <w:rFonts w:ascii="Times New Roman" w:hAnsi="Times New Roman" w:cs="Times New Roman"/>
          <w:sz w:val="24"/>
          <w:szCs w:val="24"/>
          <w:lang w:val="fr-ML"/>
        </w:rPr>
        <w:t>un</w:t>
      </w:r>
      <w:r w:rsidR="00FB6354" w:rsidRPr="00FB6354">
        <w:rPr>
          <w:rFonts w:ascii="Times New Roman" w:hAnsi="Times New Roman" w:cs="Times New Roman"/>
          <w:sz w:val="24"/>
          <w:szCs w:val="24"/>
          <w:lang w:val="fr-ML"/>
        </w:rPr>
        <w:t xml:space="preserve"> cas de test </w:t>
      </w:r>
    </w:p>
    <w:sectPr w:rsidR="006D6E81" w:rsidRPr="005A02FE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4D87"/>
    <w:multiLevelType w:val="hybridMultilevel"/>
    <w:tmpl w:val="7EA4B636"/>
    <w:lvl w:ilvl="0" w:tplc="8494CBD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D"/>
    <w:rsid w:val="00047C27"/>
    <w:rsid w:val="001F17B6"/>
    <w:rsid w:val="00391F1D"/>
    <w:rsid w:val="00417C24"/>
    <w:rsid w:val="005A02FE"/>
    <w:rsid w:val="00655E29"/>
    <w:rsid w:val="006D6E81"/>
    <w:rsid w:val="00740FBD"/>
    <w:rsid w:val="00A976B9"/>
    <w:rsid w:val="00BA2212"/>
    <w:rsid w:val="00DD0BB5"/>
    <w:rsid w:val="00F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F41A"/>
  <w15:chartTrackingRefBased/>
  <w15:docId w15:val="{02604FE7-FB63-4A82-9CA6-04634A02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8</cp:revision>
  <dcterms:created xsi:type="dcterms:W3CDTF">2021-09-05T23:10:00Z</dcterms:created>
  <dcterms:modified xsi:type="dcterms:W3CDTF">2021-09-06T00:35:00Z</dcterms:modified>
</cp:coreProperties>
</file>