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BA68" w14:textId="51145C58" w:rsidR="000C2AFB" w:rsidRPr="00CA2112" w:rsidRDefault="00780531" w:rsidP="00780531">
      <w:pPr>
        <w:pStyle w:val="Sansinterlign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112">
        <w:rPr>
          <w:rFonts w:ascii="Times New Roman" w:hAnsi="Times New Roman" w:cs="Times New Roman"/>
          <w:b/>
          <w:sz w:val="24"/>
          <w:szCs w:val="24"/>
        </w:rPr>
        <w:t>MINISTERE DE L’ENSEIGNEMENT SUPERIEUR ET DE LA RECHERCHE SCIENTIFIQUE</w:t>
      </w:r>
    </w:p>
    <w:p w14:paraId="3FA71254" w14:textId="24D12408" w:rsidR="000C2AFB" w:rsidRPr="00CA2112" w:rsidRDefault="00780531" w:rsidP="000C2A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112">
        <w:rPr>
          <w:rFonts w:ascii="Times New Roman" w:hAnsi="Times New Roman" w:cs="Times New Roman"/>
          <w:b/>
          <w:sz w:val="24"/>
          <w:szCs w:val="24"/>
        </w:rPr>
        <w:t>UNIVERSITE MOULOUD MAMMERI DE TIZI OUZOU</w:t>
      </w:r>
    </w:p>
    <w:p w14:paraId="07770599" w14:textId="798D786F" w:rsidR="000C2AFB" w:rsidRPr="00780531" w:rsidRDefault="00780531" w:rsidP="000C2A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531">
        <w:rPr>
          <w:rFonts w:ascii="Times New Roman" w:hAnsi="Times New Roman" w:cs="Times New Roman"/>
          <w:b/>
          <w:bCs/>
          <w:sz w:val="24"/>
          <w:szCs w:val="24"/>
        </w:rPr>
        <w:t>FACULTE DES SCIENCES ECONOMIQUES, COMMERCIALES ET DES SCIENCES DE GESTION</w:t>
      </w:r>
    </w:p>
    <w:p w14:paraId="7C1E7354" w14:textId="360C17F4" w:rsidR="000C2AFB" w:rsidRPr="00780531" w:rsidRDefault="00780531" w:rsidP="000C2A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531">
        <w:rPr>
          <w:rFonts w:ascii="Times New Roman" w:hAnsi="Times New Roman" w:cs="Times New Roman"/>
          <w:b/>
          <w:bCs/>
          <w:sz w:val="24"/>
          <w:szCs w:val="24"/>
        </w:rPr>
        <w:t>DEPARTEMENT DES SCIENCES DE GESTION</w:t>
      </w:r>
    </w:p>
    <w:p w14:paraId="373B58EC" w14:textId="77777777" w:rsid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  <w:r w:rsidRPr="00084A6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00058398" wp14:editId="6E95FD29">
            <wp:simplePos x="0" y="0"/>
            <wp:positionH relativeFrom="margin">
              <wp:posOffset>1691005</wp:posOffset>
            </wp:positionH>
            <wp:positionV relativeFrom="margin">
              <wp:posOffset>1471930</wp:posOffset>
            </wp:positionV>
            <wp:extent cx="1666875" cy="1800225"/>
            <wp:effectExtent l="0" t="0" r="9525" b="9525"/>
            <wp:wrapSquare wrapText="bothSides"/>
            <wp:docPr id="2" name="Image 2" descr="big.34240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big.342401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F35DD" w14:textId="77777777" w:rsidR="00CA2112" w:rsidRP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7A526135" w14:textId="77777777" w:rsid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45682D42" w14:textId="77777777" w:rsidR="00CA2112" w:rsidRDefault="00CA2112" w:rsidP="00CA21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D1252" w14:textId="77777777" w:rsidR="00CA2112" w:rsidRP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4CD4A95B" w14:textId="77777777" w:rsidR="00CA2112" w:rsidRP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1571F289" w14:textId="77777777" w:rsid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4F722984" w14:textId="55C3C2D0" w:rsidR="000C2AFB" w:rsidRPr="007117EF" w:rsidRDefault="00CA2112" w:rsidP="00780531">
      <w:pPr>
        <w:tabs>
          <w:tab w:val="left" w:pos="12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805">
        <w:rPr>
          <w:rFonts w:ascii="Times New Roman" w:hAnsi="Times New Roman" w:cs="Times New Roman"/>
          <w:b/>
          <w:sz w:val="28"/>
          <w:szCs w:val="24"/>
        </w:rPr>
        <w:t>Mémoire de fin d’étude</w:t>
      </w:r>
    </w:p>
    <w:p w14:paraId="69AF8C2F" w14:textId="37487384" w:rsidR="00CA2112" w:rsidRPr="00780531" w:rsidRDefault="00CA2112" w:rsidP="00780531">
      <w:pPr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531">
        <w:rPr>
          <w:rFonts w:ascii="Times New Roman" w:hAnsi="Times New Roman" w:cs="Times New Roman"/>
          <w:b/>
          <w:bCs/>
          <w:sz w:val="24"/>
          <w:szCs w:val="24"/>
        </w:rPr>
        <w:t xml:space="preserve">En vue d’obtention du diplôme de Master en </w:t>
      </w:r>
      <w:r w:rsidR="004F25C7">
        <w:rPr>
          <w:rFonts w:ascii="Times New Roman" w:hAnsi="Times New Roman" w:cs="Times New Roman"/>
          <w:b/>
          <w:bCs/>
          <w:sz w:val="24"/>
          <w:szCs w:val="24"/>
        </w:rPr>
        <w:t>z</w:t>
      </w:r>
    </w:p>
    <w:p w14:paraId="0EA1E21C" w14:textId="6B74C623" w:rsidR="00AD6805" w:rsidRPr="00780531" w:rsidRDefault="00CA2112" w:rsidP="00780531">
      <w:pPr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531">
        <w:rPr>
          <w:rFonts w:ascii="Times New Roman" w:hAnsi="Times New Roman" w:cs="Times New Roman"/>
          <w:b/>
          <w:bCs/>
          <w:sz w:val="24"/>
          <w:szCs w:val="24"/>
        </w:rPr>
        <w:t>Option : Management Stratégique</w:t>
      </w:r>
    </w:p>
    <w:p w14:paraId="736C0963" w14:textId="02ECCC05" w:rsidR="00AD6805" w:rsidRDefault="00AD6805" w:rsidP="00780531">
      <w:pPr>
        <w:tabs>
          <w:tab w:val="left" w:pos="12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E0EC7" wp14:editId="41165C1A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6057900" cy="1085850"/>
                <wp:effectExtent l="0" t="0" r="19050" b="19050"/>
                <wp:wrapSquare wrapText="bothSides"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085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EEF5" w14:textId="4DD8D381" w:rsidR="007117EF" w:rsidRPr="009177D3" w:rsidRDefault="007117EF" w:rsidP="007117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177D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Le rôle de l’information dans le processus de prise de décision </w:t>
                            </w:r>
                          </w:p>
                          <w:p w14:paraId="4F1734EC" w14:textId="24B594D5" w:rsidR="007117EF" w:rsidRPr="009177D3" w:rsidRDefault="007117EF" w:rsidP="0078053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0EC7" id="Rectangle à coins arrondis 3" o:spid="_x0000_s1026" style="position:absolute;left:0;text-align:left;margin-left:0;margin-top:19.65pt;width:477pt;height:8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" fillcolor="#b4c6e7 [1304]" strokecolor="black [3200]" strokeweight="1pt">
                <v:stroke joinstyle="miter"/>
                <v:textbox>
                  <w:txbxContent>
                    <w:p w14:paraId="7777EEF5" w14:textId="4DD8D381" w:rsidR="007117EF" w:rsidRPr="009177D3" w:rsidRDefault="007117EF" w:rsidP="007117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177D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Le rôle de l’information dans le processus de prise de décision </w:t>
                      </w:r>
                    </w:p>
                    <w:p w14:paraId="4F1734EC" w14:textId="24B594D5" w:rsidR="007117EF" w:rsidRPr="009177D3" w:rsidRDefault="007117EF" w:rsidP="00780531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7117EF" w:rsidRPr="00AD6805">
        <w:rPr>
          <w:rFonts w:ascii="Times New Roman" w:hAnsi="Times New Roman" w:cs="Times New Roman"/>
          <w:sz w:val="32"/>
          <w:szCs w:val="24"/>
        </w:rPr>
        <w:t>Thème</w:t>
      </w:r>
      <w:r w:rsidR="00780531">
        <w:rPr>
          <w:rFonts w:ascii="Times New Roman" w:hAnsi="Times New Roman" w:cs="Times New Roman"/>
          <w:sz w:val="32"/>
          <w:szCs w:val="24"/>
        </w:rPr>
        <w:t> :</w:t>
      </w:r>
    </w:p>
    <w:p w14:paraId="12B1042B" w14:textId="0CCD0D30" w:rsidR="00AD6805" w:rsidRPr="00AD6805" w:rsidRDefault="00AD6805" w:rsidP="00AD6805">
      <w:pPr>
        <w:rPr>
          <w:rFonts w:ascii="Times New Roman" w:hAnsi="Times New Roman" w:cs="Times New Roman"/>
          <w:sz w:val="24"/>
          <w:szCs w:val="24"/>
        </w:rPr>
      </w:pPr>
    </w:p>
    <w:p w14:paraId="2BF999FF" w14:textId="56CCD295" w:rsidR="00AD6805" w:rsidRPr="00AD6805" w:rsidRDefault="00AD6805" w:rsidP="00AD68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Réalisé</w:t>
      </w:r>
      <w:r w:rsidRPr="00AD6805">
        <w:rPr>
          <w:rFonts w:ascii="Times New Roman" w:hAnsi="Times New Roman" w:cs="Times New Roman"/>
          <w:b/>
          <w:sz w:val="24"/>
          <w:szCs w:val="24"/>
        </w:rPr>
        <w:t xml:space="preserve"> par 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Dirigé par :</w:t>
      </w:r>
    </w:p>
    <w:p w14:paraId="2195A434" w14:textId="3D0410BC" w:rsidR="00AD6805" w:rsidRDefault="00AD6805" w:rsidP="00AD6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MARIKO Houleymatou Nouhoum</w:t>
      </w:r>
      <w:r w:rsidR="00B45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946"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>KHAM</w:t>
      </w:r>
      <w:r w:rsidR="00CC1A6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CC1A63">
        <w:rPr>
          <w:rFonts w:ascii="Times New Roman" w:hAnsi="Times New Roman" w:cs="Times New Roman"/>
          <w:sz w:val="24"/>
          <w:szCs w:val="24"/>
        </w:rPr>
        <w:t>Abdennour</w:t>
      </w:r>
    </w:p>
    <w:p w14:paraId="04C92D32" w14:textId="3EEED8B1" w:rsidR="00AD6805" w:rsidRDefault="00AD6805" w:rsidP="00AD6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  Ousmane</w:t>
      </w:r>
    </w:p>
    <w:p w14:paraId="523D2A42" w14:textId="77777777" w:rsidR="00623FD0" w:rsidRDefault="00623FD0" w:rsidP="00AD6805">
      <w:pPr>
        <w:rPr>
          <w:rFonts w:ascii="Times New Roman" w:hAnsi="Times New Roman" w:cs="Times New Roman"/>
          <w:sz w:val="24"/>
          <w:szCs w:val="24"/>
        </w:rPr>
      </w:pPr>
    </w:p>
    <w:p w14:paraId="5F951D84" w14:textId="327EA0E2" w:rsidR="00623FD0" w:rsidRDefault="00623FD0" w:rsidP="00AD6805">
      <w:pPr>
        <w:rPr>
          <w:rFonts w:ascii="Times New Roman" w:hAnsi="Times New Roman" w:cs="Times New Roman"/>
          <w:sz w:val="24"/>
          <w:szCs w:val="24"/>
        </w:rPr>
      </w:pPr>
      <w:r w:rsidRPr="005E2172">
        <w:rPr>
          <w:rFonts w:ascii="Times New Roman" w:hAnsi="Times New Roman" w:cs="Times New Roman"/>
          <w:b/>
          <w:bCs/>
          <w:sz w:val="24"/>
          <w:szCs w:val="24"/>
        </w:rPr>
        <w:t>Membres de jury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42905CF6" w14:textId="298A5D6B" w:rsidR="00623FD0" w:rsidRDefault="00623FD0" w:rsidP="00AD6805">
      <w:pPr>
        <w:rPr>
          <w:rFonts w:ascii="Times New Roman" w:hAnsi="Times New Roman" w:cs="Times New Roman"/>
          <w:sz w:val="24"/>
          <w:szCs w:val="24"/>
        </w:rPr>
      </w:pPr>
      <w:r w:rsidRPr="005E2172">
        <w:rPr>
          <w:rFonts w:ascii="Times New Roman" w:hAnsi="Times New Roman" w:cs="Times New Roman"/>
          <w:b/>
          <w:bCs/>
          <w:sz w:val="24"/>
          <w:szCs w:val="24"/>
        </w:rPr>
        <w:t>Président </w:t>
      </w:r>
      <w:r>
        <w:rPr>
          <w:rFonts w:ascii="Times New Roman" w:hAnsi="Times New Roman" w:cs="Times New Roman"/>
          <w:sz w:val="24"/>
          <w:szCs w:val="24"/>
        </w:rPr>
        <w:t>: M. Drir Mohamed, MCB, UMMTO ;</w:t>
      </w:r>
    </w:p>
    <w:p w14:paraId="4EAB891E" w14:textId="25F990EF" w:rsidR="00623FD0" w:rsidRDefault="00623FD0" w:rsidP="00AD6805">
      <w:pPr>
        <w:rPr>
          <w:rFonts w:ascii="Times New Roman" w:hAnsi="Times New Roman" w:cs="Times New Roman"/>
          <w:sz w:val="24"/>
          <w:szCs w:val="24"/>
        </w:rPr>
      </w:pPr>
      <w:r w:rsidRPr="005E2172">
        <w:rPr>
          <w:rFonts w:ascii="Times New Roman" w:hAnsi="Times New Roman" w:cs="Times New Roman"/>
          <w:b/>
          <w:bCs/>
          <w:sz w:val="24"/>
          <w:szCs w:val="24"/>
        </w:rPr>
        <w:t>Rapporteur </w:t>
      </w:r>
      <w:r>
        <w:rPr>
          <w:rFonts w:ascii="Times New Roman" w:hAnsi="Times New Roman" w:cs="Times New Roman"/>
          <w:sz w:val="24"/>
          <w:szCs w:val="24"/>
        </w:rPr>
        <w:t>: M.KHAMMES Abdennour, MAA, UMMTO</w:t>
      </w:r>
      <w:r w:rsidR="00C95A20">
        <w:rPr>
          <w:rFonts w:ascii="Times New Roman" w:hAnsi="Times New Roman" w:cs="Times New Roman"/>
          <w:sz w:val="24"/>
          <w:szCs w:val="24"/>
        </w:rPr>
        <w:t> ;</w:t>
      </w:r>
    </w:p>
    <w:p w14:paraId="2D592C03" w14:textId="3C4A3168" w:rsidR="00C95A20" w:rsidRDefault="00C95A20" w:rsidP="00AD6805">
      <w:pPr>
        <w:rPr>
          <w:rFonts w:ascii="Times New Roman" w:hAnsi="Times New Roman" w:cs="Times New Roman"/>
          <w:sz w:val="24"/>
          <w:szCs w:val="24"/>
        </w:rPr>
      </w:pPr>
      <w:r w:rsidRPr="005E2172">
        <w:rPr>
          <w:rFonts w:ascii="Times New Roman" w:hAnsi="Times New Roman" w:cs="Times New Roman"/>
          <w:b/>
          <w:bCs/>
          <w:sz w:val="24"/>
          <w:szCs w:val="24"/>
        </w:rPr>
        <w:t>Examinateur </w:t>
      </w:r>
      <w:r>
        <w:rPr>
          <w:rFonts w:ascii="Times New Roman" w:hAnsi="Times New Roman" w:cs="Times New Roman"/>
          <w:sz w:val="24"/>
          <w:szCs w:val="24"/>
        </w:rPr>
        <w:t>: M. ZERKHFAOUI Lyes, MCB, UMMTO</w:t>
      </w:r>
      <w:r w:rsidR="005E2172">
        <w:rPr>
          <w:rFonts w:ascii="Times New Roman" w:hAnsi="Times New Roman" w:cs="Times New Roman"/>
          <w:sz w:val="24"/>
          <w:szCs w:val="24"/>
        </w:rPr>
        <w:t>.</w:t>
      </w:r>
    </w:p>
    <w:p w14:paraId="0DE48E8A" w14:textId="77777777" w:rsidR="009177D3" w:rsidRDefault="009177D3" w:rsidP="00AD6805">
      <w:pPr>
        <w:rPr>
          <w:rFonts w:ascii="Times New Roman" w:hAnsi="Times New Roman" w:cs="Times New Roman"/>
          <w:sz w:val="24"/>
          <w:szCs w:val="24"/>
        </w:rPr>
      </w:pPr>
    </w:p>
    <w:p w14:paraId="143CEAB9" w14:textId="77777777" w:rsidR="009177D3" w:rsidRPr="009177D3" w:rsidRDefault="009177D3" w:rsidP="00AD68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9177D3">
        <w:rPr>
          <w:rFonts w:ascii="Times New Roman" w:hAnsi="Times New Roman" w:cs="Times New Roman"/>
          <w:b/>
          <w:sz w:val="24"/>
          <w:szCs w:val="24"/>
        </w:rPr>
        <w:t>Promotion : 2020-2021</w:t>
      </w:r>
    </w:p>
    <w:sectPr w:rsidR="009177D3" w:rsidRPr="009177D3" w:rsidSect="009177D3">
      <w:pgSz w:w="11906" w:h="16838"/>
      <w:pgMar w:top="1417" w:right="1417" w:bottom="1417" w:left="1417" w:header="708" w:footer="708" w:gutter="0"/>
      <w:pgBorders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EB7D" w14:textId="77777777" w:rsidR="000B0838" w:rsidRDefault="000B0838" w:rsidP="009177D3">
      <w:pPr>
        <w:spacing w:after="0" w:line="240" w:lineRule="auto"/>
      </w:pPr>
      <w:r>
        <w:separator/>
      </w:r>
    </w:p>
  </w:endnote>
  <w:endnote w:type="continuationSeparator" w:id="0">
    <w:p w14:paraId="66F1A839" w14:textId="77777777" w:rsidR="000B0838" w:rsidRDefault="000B0838" w:rsidP="0091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A904" w14:textId="77777777" w:rsidR="000B0838" w:rsidRDefault="000B0838" w:rsidP="009177D3">
      <w:pPr>
        <w:spacing w:after="0" w:line="240" w:lineRule="auto"/>
      </w:pPr>
      <w:r>
        <w:separator/>
      </w:r>
    </w:p>
  </w:footnote>
  <w:footnote w:type="continuationSeparator" w:id="0">
    <w:p w14:paraId="65546D42" w14:textId="77777777" w:rsidR="000B0838" w:rsidRDefault="000B0838" w:rsidP="00917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F1"/>
    <w:rsid w:val="000B0838"/>
    <w:rsid w:val="000C2AFB"/>
    <w:rsid w:val="00241C58"/>
    <w:rsid w:val="004F25C7"/>
    <w:rsid w:val="005E2172"/>
    <w:rsid w:val="00623FD0"/>
    <w:rsid w:val="007117EF"/>
    <w:rsid w:val="00780531"/>
    <w:rsid w:val="00815946"/>
    <w:rsid w:val="00890CF2"/>
    <w:rsid w:val="009177D3"/>
    <w:rsid w:val="00A06AE8"/>
    <w:rsid w:val="00A85AE7"/>
    <w:rsid w:val="00AD6805"/>
    <w:rsid w:val="00B4505B"/>
    <w:rsid w:val="00C06C7A"/>
    <w:rsid w:val="00C95A20"/>
    <w:rsid w:val="00CA2112"/>
    <w:rsid w:val="00CC1A63"/>
    <w:rsid w:val="00D072F1"/>
    <w:rsid w:val="00F22470"/>
    <w:rsid w:val="00F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D160"/>
  <w15:chartTrackingRefBased/>
  <w15:docId w15:val="{DFE9152E-B2C9-43F7-98E7-035F2508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C2AF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17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77D3"/>
  </w:style>
  <w:style w:type="paragraph" w:styleId="Pieddepage">
    <w:name w:val="footer"/>
    <w:basedOn w:val="Normal"/>
    <w:link w:val="PieddepageCar"/>
    <w:uiPriority w:val="99"/>
    <w:unhideWhenUsed/>
    <w:rsid w:val="00917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AE2D70F9-0184-4696-8C94-2E27098C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</dc:creator>
  <cp:keywords/>
  <dc:description/>
  <cp:lastModifiedBy>OASC</cp:lastModifiedBy>
  <cp:revision>3</cp:revision>
  <dcterms:created xsi:type="dcterms:W3CDTF">2021-11-12T00:52:00Z</dcterms:created>
  <dcterms:modified xsi:type="dcterms:W3CDTF">2021-11-12T00:53:00Z</dcterms:modified>
</cp:coreProperties>
</file>