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DC9BE" w14:textId="77777777" w:rsidR="00EE290B" w:rsidRPr="00EE290B" w:rsidRDefault="00EE290B" w:rsidP="00EE290B">
      <w:r w:rsidRPr="00EE290B">
        <w:rPr>
          <w:b/>
          <w:bCs/>
        </w:rPr>
        <w:t>Отчёт о разработке системы прогнозирования динамики нападений</w:t>
      </w:r>
      <w:r w:rsidRPr="00EE290B">
        <w:rPr>
          <w:b/>
          <w:bCs/>
        </w:rPr>
        <w:br/>
        <w:t>на основе анализа временных рядов (SARIMA)</w:t>
      </w:r>
    </w:p>
    <w:p w14:paraId="1D6ADE06" w14:textId="41F91677" w:rsidR="0054547D" w:rsidRDefault="0054547D" w:rsidP="0054547D">
      <w:r>
        <w:t>Автор: Олег Адамович</w:t>
      </w:r>
    </w:p>
    <w:p w14:paraId="45DB4F74" w14:textId="4CED7813" w:rsidR="00EE290B" w:rsidRPr="00EE290B" w:rsidRDefault="00EE290B" w:rsidP="0054547D">
      <w:pPr>
        <w:rPr>
          <w:b/>
          <w:bCs/>
        </w:rPr>
      </w:pPr>
      <w:r w:rsidRPr="00EE290B">
        <w:rPr>
          <w:b/>
          <w:bCs/>
        </w:rPr>
        <w:t>Введение</w:t>
      </w:r>
    </w:p>
    <w:p w14:paraId="6CDDF488" w14:textId="77777777" w:rsidR="00EE290B" w:rsidRDefault="00EE290B" w:rsidP="00EE290B">
      <w:r w:rsidRPr="00EE290B">
        <w:t>Целью данной работы стало создание аналитической системы поддержки принятия решений, ориентированной на муниципальные органы, которым требуется надёжный инструмент для прогнозирования динамики преступности. Внимание было сосредоточено на категории нападений (</w:t>
      </w:r>
      <w:proofErr w:type="spellStart"/>
      <w:r w:rsidRPr="00EE290B">
        <w:t>assault</w:t>
      </w:r>
      <w:proofErr w:type="spellEnd"/>
      <w:r w:rsidRPr="00EE290B">
        <w:t>) в Чикаго, поскольку именно она демонстрирует атипичную тенденцию роста на фоне общего снижения преступности в городе. В основе решения лежит применение статистических моделей временных рядов, позволяющих учитывать тренды, сезонные колебания и цикличность, характерные для городского криминального поведения.</w:t>
      </w:r>
    </w:p>
    <w:p w14:paraId="046B2BAA" w14:textId="127BC397" w:rsidR="00EE290B" w:rsidRPr="00EE290B" w:rsidRDefault="00EE290B" w:rsidP="00EE290B">
      <w:pPr>
        <w:rPr>
          <w:b/>
          <w:bCs/>
        </w:rPr>
      </w:pPr>
      <w:r w:rsidRPr="00EE290B">
        <w:rPr>
          <w:b/>
          <w:bCs/>
        </w:rPr>
        <w:t>Данные и предварительная обработка</w:t>
      </w:r>
    </w:p>
    <w:p w14:paraId="19FB0337" w14:textId="77777777" w:rsidR="00EE290B" w:rsidRDefault="00EE290B" w:rsidP="00EE290B">
      <w:r w:rsidRPr="00EE290B">
        <w:t xml:space="preserve">Для исследования был использован крупный датасет, содержащий подробную информацию о преступлениях в Чикаго за более чем десятилетний период. Из общего массива данных были отобраны только события, относящиеся к категории нападений, после чего был проведён тщательный этап предварительной обработки. Все записи с отсутствующими или некорректными временными метками были исключены, временные данные приведены к единым форматам, а дубликаты устранены. После этого данные были агрегированы до почасового уровня, что позволило сохранить важную </w:t>
      </w:r>
      <w:proofErr w:type="spellStart"/>
      <w:r w:rsidRPr="00EE290B">
        <w:t>внутрисуточную</w:t>
      </w:r>
      <w:proofErr w:type="spellEnd"/>
      <w:r w:rsidRPr="00EE290B">
        <w:t xml:space="preserve"> структуру и обеспечить достаточную плотность наблюдений для последующего моделирования.</w:t>
      </w:r>
    </w:p>
    <w:p w14:paraId="62C88D16" w14:textId="49BE42D9" w:rsidR="00EE290B" w:rsidRPr="00EE290B" w:rsidRDefault="00EE290B" w:rsidP="00EE290B">
      <w:pPr>
        <w:rPr>
          <w:b/>
          <w:bCs/>
        </w:rPr>
      </w:pPr>
      <w:r w:rsidRPr="00EE290B">
        <w:rPr>
          <w:b/>
          <w:bCs/>
        </w:rPr>
        <w:t>Первичный анализ динамики нападений</w:t>
      </w:r>
    </w:p>
    <w:p w14:paraId="4DB7078E" w14:textId="77777777" w:rsidR="00EE290B" w:rsidRDefault="00EE290B" w:rsidP="00EE290B">
      <w:r w:rsidRPr="00EE290B">
        <w:t xml:space="preserve">Первичный анализ выявил несколько существенных закономерностей. Во-первых, временной ряд демонстрирует умеренный нисходящий тренд в начале наблюдаемого периода, однако затем объём нападений начинает расти, формируя устойчивую долгосрочную тенденцию. Во-вторых, в данных отчётливо видна сезонная компонента: в течение года нападения чаще происходят с августа до начала декабря, а период пандемии сопровождается аномальным скачком, что подтверждается глобальными индикаторами общественной активности и нарушениями городских режимов. Существенное значение имеют и </w:t>
      </w:r>
      <w:proofErr w:type="spellStart"/>
      <w:r w:rsidRPr="00EE290B">
        <w:t>внутринедельные</w:t>
      </w:r>
      <w:proofErr w:type="spellEnd"/>
      <w:r w:rsidRPr="00EE290B">
        <w:t xml:space="preserve"> особенности. Так, максимальное число нападений наблюдается по вторникам, а минимальное — по субботам. При анализе распределения по часам наиболее значимые пики фиксируются во второй половине дня, тогда как ранним утром активность снижается до минимальных уровней. Автокорреляционная и частичная автокорреляционная функции подтвердили существование устойчивой суточной цикличности, проявляющейся в виде выраженных пиков на лагах, кратных 24. Это позволило сделать вывод о необходимости включения в модель параметров явной сезонности.</w:t>
      </w:r>
    </w:p>
    <w:p w14:paraId="74487D6D" w14:textId="6E0480AE" w:rsidR="00EE290B" w:rsidRPr="00EE290B" w:rsidRDefault="00EE290B" w:rsidP="00EE290B">
      <w:pPr>
        <w:rPr>
          <w:b/>
          <w:bCs/>
        </w:rPr>
      </w:pPr>
      <w:r w:rsidRPr="00EE290B">
        <w:rPr>
          <w:b/>
          <w:bCs/>
        </w:rPr>
        <w:t>Методология моделирования и выбор параметров</w:t>
      </w:r>
    </w:p>
    <w:p w14:paraId="01A9C3BB" w14:textId="77777777" w:rsidR="00EE290B" w:rsidRPr="00EE290B" w:rsidRDefault="00EE290B" w:rsidP="00EE290B">
      <w:r w:rsidRPr="00EE290B">
        <w:t xml:space="preserve">Эти свойства временного ряда обусловили выбор методологии моделирования. Применение SARIMA представляется обоснованным, поскольку эта модель одновременно учитывает нестационарность ряда, </w:t>
      </w:r>
      <w:proofErr w:type="spellStart"/>
      <w:r w:rsidRPr="00EE290B">
        <w:t>авторегрессионные</w:t>
      </w:r>
      <w:proofErr w:type="spellEnd"/>
      <w:r w:rsidRPr="00EE290B">
        <w:t xml:space="preserve"> зависимости, влияние скользящего среднего и регулярные сезонные колебания. Подбор параметров велся на основе анализа ACF и PACF, результатов тестов на стационарность и сравнения моделей по информационным критериям, что позволило определить оптимальное сочетание параметров несезонной и сезонной частей. В процессе сравнения различных спецификаций подчёркивалось стремление обеспечить не только высокую точность прогноза, но и интерпретируемость и устойчивость модели к изменению горизонта прогнозирования.</w:t>
      </w:r>
    </w:p>
    <w:p w14:paraId="008604D5" w14:textId="58195A51" w:rsidR="009A1168" w:rsidRPr="009A1168" w:rsidRDefault="009A1168" w:rsidP="00EE290B">
      <w:pPr>
        <w:rPr>
          <w:b/>
          <w:bCs/>
        </w:rPr>
      </w:pPr>
      <w:r w:rsidRPr="009A1168">
        <w:rPr>
          <w:b/>
          <w:bCs/>
        </w:rPr>
        <w:lastRenderedPageBreak/>
        <w:t>Обучение модели и оценка точности прогнозов</w:t>
      </w:r>
    </w:p>
    <w:p w14:paraId="68C69B0C" w14:textId="093CE767" w:rsidR="00EE290B" w:rsidRDefault="00EE290B" w:rsidP="00EE290B">
      <w:r w:rsidRPr="00EE290B">
        <w:t>Полученная модель была обучена на основной части выборки, а затем протестирована на отложенном временном интервале. Для оценки её качества использовалась метрика MASE, позволяющая сопоставить точность модели с наивным прогнозом случайного блуждания. Применение данной метрики показало, что на горизонте в один месяц модель достигает значения MASE равного 0,74, а на шестимесячном — 0,86. В обоих случаях модель демонстрирует превосходство над наивным подходом, что подтверждает её воспроизводимость и способность адекватно отражать циклическую природу исследуемых процессов. Точность краткосрочного прогноза закономерно выше, поскольку модель опирается на недавние данные, содержащие наиболее актуальные паттерны. При этом сглаженный характер прогнозов отражает свойства SARIMA: модель стремится учитывать структурные закономерности, а не мгновенные выбросы, что вполне соответствует задачам стратегического планирования.</w:t>
      </w:r>
    </w:p>
    <w:p w14:paraId="52228C9D" w14:textId="5F1E910B" w:rsidR="009A1168" w:rsidRPr="00EE290B" w:rsidRDefault="009A1168" w:rsidP="00EE290B">
      <w:pPr>
        <w:rPr>
          <w:b/>
          <w:bCs/>
        </w:rPr>
      </w:pPr>
      <w:r w:rsidRPr="009A1168">
        <w:rPr>
          <w:b/>
          <w:bCs/>
        </w:rPr>
        <w:t>Интерпретация результатов и практическая значимость</w:t>
      </w:r>
    </w:p>
    <w:p w14:paraId="26370B75" w14:textId="77777777" w:rsidR="00EE290B" w:rsidRDefault="00EE290B" w:rsidP="00EE290B">
      <w:r w:rsidRPr="00EE290B">
        <w:t>Практическая значимость полученных результатов заключается в том, что разработанная система позволяет прогнозировать динамику нападений с достаточной степенью точности для поддержки решений муниципальных органов. Знание сезонных, недельных и суточных паттернов даёт возможность планировать нагрузку на правоохранительные органы, прогнозировать периодические пики преступной активности и заранее распределять ресурсы таким образом, чтобы минимизировать риски для городской среды. Прогнозирование на основе статистически обоснованных моделей способствует тому, что принимаемые управленческие решения становятся более рациональными и адаптированными к реальной криминогенной ситуации.</w:t>
      </w:r>
    </w:p>
    <w:p w14:paraId="4C9B288B" w14:textId="7EF4BE27" w:rsidR="009A1168" w:rsidRPr="00EE290B" w:rsidRDefault="009A1168" w:rsidP="00EE290B">
      <w:pPr>
        <w:rPr>
          <w:b/>
          <w:bCs/>
        </w:rPr>
      </w:pPr>
      <w:r w:rsidRPr="009A1168">
        <w:rPr>
          <w:b/>
          <w:bCs/>
        </w:rPr>
        <w:t>Ограничения и направления дальнейшего развития системы</w:t>
      </w:r>
    </w:p>
    <w:p w14:paraId="28BF3C41" w14:textId="77777777" w:rsidR="00EE290B" w:rsidRDefault="00EE290B" w:rsidP="00EE290B">
      <w:r w:rsidRPr="00EE290B">
        <w:t xml:space="preserve">Однако наряду с достигнутыми результатами работа выявила и ряд ограничений. Ключевым из них является отсутствие пространственной компоненты. Несмотря на высокую эффективность моделей временных рядов в отражении динамики преступности в целом, они не позволяют выявлять криминогенные районы и изучать распределение нападений в городской среде. Включение географических данных открыло бы возможность перейти от одномерного к многомерному анализу, агрегировать временные ряды по районам и строить дифференцированные прогнозы для различных частей города. Кроме того, модель временных рядов была построена без привлечения экзогенных факторов, таких как показатели экономической активности, плотность присутствия полиции или погодные условия, которые в ряде исследований показали значимые связи с уровнем преступности. Добавление таких переменных могло бы повысить точность долгосрочного прогноза и позволить учитывать структурные изменения в городской среде. Значительный потенциал имеют и методы машинного обучения, такие как LSTM или градиентный </w:t>
      </w:r>
      <w:proofErr w:type="spellStart"/>
      <w:r w:rsidRPr="00EE290B">
        <w:t>бустинг</w:t>
      </w:r>
      <w:proofErr w:type="spellEnd"/>
      <w:r w:rsidRPr="00EE290B">
        <w:t>, которые успешно применяются в задачах прогнозирования при наличии больших массивов данных. Комбинирование SARIMA и методов ML может привести к формированию ансамблевых моделей, обладающих большей гибкостью и адаптивностью.</w:t>
      </w:r>
    </w:p>
    <w:p w14:paraId="381AB987" w14:textId="0E363E5D" w:rsidR="009A1168" w:rsidRPr="00EE290B" w:rsidRDefault="009A1168" w:rsidP="00EE290B">
      <w:pPr>
        <w:rPr>
          <w:b/>
          <w:bCs/>
        </w:rPr>
      </w:pPr>
      <w:r w:rsidRPr="009A1168">
        <w:rPr>
          <w:b/>
          <w:bCs/>
        </w:rPr>
        <w:t>Заключение</w:t>
      </w:r>
    </w:p>
    <w:p w14:paraId="4B775EA8" w14:textId="77777777" w:rsidR="00EE290B" w:rsidRPr="00EE290B" w:rsidRDefault="00EE290B" w:rsidP="00EE290B">
      <w:r w:rsidRPr="00EE290B">
        <w:t>В целом проведённое исследование подтверждает, что модели анализа временных рядов могут служить эффективным инструментом для прогнозирования нападений в крупном городе и могут быть интегрированы в систему поддержки принятия решений, ориентированную на повышение эффективности правоохранительной деятельности. Предложенный подход обладает как практической применимостью, так и потенциалом расширения, что делает его ценным элементом аналитической инфраструктуры городского управления безопасностью.</w:t>
      </w:r>
    </w:p>
    <w:p w14:paraId="36CA329D" w14:textId="77777777" w:rsidR="007B4117" w:rsidRDefault="007B4117"/>
    <w:sectPr w:rsidR="007B41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47D"/>
    <w:rsid w:val="001D3866"/>
    <w:rsid w:val="0054547D"/>
    <w:rsid w:val="007B4117"/>
    <w:rsid w:val="0088006A"/>
    <w:rsid w:val="009A1168"/>
    <w:rsid w:val="00CB763C"/>
    <w:rsid w:val="00DA7766"/>
    <w:rsid w:val="00EE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68093"/>
  <w15:chartTrackingRefBased/>
  <w15:docId w15:val="{9035B5A2-9006-4BF6-853F-B422B6730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5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5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5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5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5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5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5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5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5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5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5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5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54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54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54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54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54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54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5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5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5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5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5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54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54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54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5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54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54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801</Words>
  <Characters>6027</Characters>
  <Application>Microsoft Office Word</Application>
  <DocSecurity>0</DocSecurity>
  <Lines>84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Адамович Олег Алексеевич</dc:creator>
  <cp:keywords/>
  <dc:description/>
  <cp:lastModifiedBy>Адамович Олег Алексеевич</cp:lastModifiedBy>
  <cp:revision>3</cp:revision>
  <dcterms:created xsi:type="dcterms:W3CDTF">2025-12-10T08:29:00Z</dcterms:created>
  <dcterms:modified xsi:type="dcterms:W3CDTF">2025-12-10T10:15:00Z</dcterms:modified>
</cp:coreProperties>
</file>