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2FC" w:rsidRDefault="00B602FC" w:rsidP="00B602FC">
      <w:pPr>
        <w:jc w:val="center"/>
        <w:rPr>
          <w:rFonts w:cstheme="minorHAnsi"/>
          <w:b/>
          <w:bCs/>
          <w:color w:val="FF0000"/>
          <w:sz w:val="44"/>
          <w:szCs w:val="44"/>
          <w:u w:val="single"/>
        </w:rPr>
      </w:pPr>
      <w:r w:rsidRPr="009D4018">
        <w:rPr>
          <w:rFonts w:cstheme="minorHAnsi"/>
          <w:b/>
          <w:bCs/>
          <w:color w:val="FF0000"/>
          <w:sz w:val="44"/>
          <w:szCs w:val="44"/>
          <w:u w:val="single"/>
        </w:rPr>
        <w:t>AI Vector Search</w:t>
      </w:r>
    </w:p>
    <w:p w:rsidR="00890431" w:rsidRPr="0069795D" w:rsidRDefault="00D42376" w:rsidP="0069795D">
      <w:pPr>
        <w:rPr>
          <w:rFonts w:eastAsia="Times New Roman" w:cstheme="minorHAnsi"/>
          <w:sz w:val="28"/>
          <w:szCs w:val="28"/>
          <w:lang w:bidi="gu-IN"/>
        </w:rPr>
      </w:pPr>
      <w:r w:rsidRPr="00D42376">
        <w:rPr>
          <w:rFonts w:cstheme="minorHAnsi"/>
          <w:sz w:val="28"/>
          <w:szCs w:val="28"/>
        </w:rPr>
        <w:t>If you are going to use</w:t>
      </w:r>
      <w:r w:rsidR="0069795D">
        <w:rPr>
          <w:rFonts w:cstheme="minorHAnsi"/>
          <w:sz w:val="28"/>
          <w:szCs w:val="28"/>
        </w:rPr>
        <w:t xml:space="preserve"> Vector </w:t>
      </w:r>
      <w:r w:rsidRPr="00D42376">
        <w:rPr>
          <w:rFonts w:cstheme="minorHAnsi"/>
          <w:sz w:val="28"/>
          <w:szCs w:val="28"/>
        </w:rPr>
        <w:t xml:space="preserve">Provider type </w:t>
      </w:r>
      <w:r w:rsidRPr="0069795D">
        <w:rPr>
          <w:rFonts w:cstheme="minorHAnsi"/>
          <w:sz w:val="28"/>
          <w:szCs w:val="28"/>
        </w:rPr>
        <w:t xml:space="preserve">as </w:t>
      </w:r>
      <w:r>
        <w:rPr>
          <w:rFonts w:cstheme="minorHAnsi"/>
          <w:b/>
          <w:bCs/>
          <w:sz w:val="28"/>
          <w:szCs w:val="28"/>
        </w:rPr>
        <w:t xml:space="preserve">“Database </w:t>
      </w:r>
      <w:r w:rsidRPr="00D42376">
        <w:rPr>
          <w:rFonts w:cstheme="minorHAnsi"/>
          <w:b/>
          <w:bCs/>
          <w:sz w:val="28"/>
          <w:szCs w:val="28"/>
        </w:rPr>
        <w:t>ONNX Model</w:t>
      </w:r>
      <w:r>
        <w:rPr>
          <w:rFonts w:cstheme="minorHAnsi"/>
          <w:b/>
          <w:bCs/>
          <w:sz w:val="28"/>
          <w:szCs w:val="28"/>
        </w:rPr>
        <w:t>”</w:t>
      </w:r>
      <w:r w:rsidRPr="00D42376">
        <w:rPr>
          <w:rFonts w:cstheme="minorHAnsi"/>
          <w:sz w:val="28"/>
          <w:szCs w:val="28"/>
        </w:rPr>
        <w:t xml:space="preserve"> then</w:t>
      </w:r>
      <w:r>
        <w:rPr>
          <w:rFonts w:cstheme="minorHAnsi"/>
          <w:sz w:val="28"/>
          <w:szCs w:val="28"/>
        </w:rPr>
        <w:t xml:space="preserve"> firstly</w:t>
      </w:r>
      <w:r w:rsidRPr="00D42376">
        <w:rPr>
          <w:rFonts w:cstheme="minorHAnsi"/>
          <w:sz w:val="28"/>
          <w:szCs w:val="28"/>
        </w:rPr>
        <w:t xml:space="preserve"> </w:t>
      </w:r>
      <w:r w:rsidRPr="00D42376">
        <w:rPr>
          <w:rFonts w:eastAsia="Times New Roman" w:cstheme="minorHAnsi"/>
          <w:sz w:val="28"/>
          <w:szCs w:val="28"/>
          <w:lang w:bidi="gu-IN"/>
        </w:rPr>
        <w:t>load the ONNX model into the database</w:t>
      </w:r>
      <w:r w:rsidR="0069795D">
        <w:rPr>
          <w:rFonts w:eastAsia="Times New Roman" w:cstheme="minorHAnsi"/>
          <w:sz w:val="28"/>
          <w:szCs w:val="28"/>
          <w:lang w:bidi="gu-IN"/>
        </w:rPr>
        <w:t>.</w:t>
      </w:r>
    </w:p>
    <w:p w:rsidR="006D5EB2" w:rsidRPr="0069795D" w:rsidRDefault="006D5EB2" w:rsidP="0069795D">
      <w:pPr>
        <w:spacing w:after="0" w:line="240" w:lineRule="auto"/>
        <w:jc w:val="center"/>
        <w:outlineLvl w:val="2"/>
        <w:rPr>
          <w:rFonts w:eastAsia="Times New Roman" w:cstheme="minorHAnsi"/>
          <w:b/>
          <w:bCs/>
          <w:color w:val="161513"/>
          <w:sz w:val="32"/>
          <w:szCs w:val="32"/>
          <w:u w:val="single"/>
          <w:lang w:bidi="gu-IN"/>
        </w:rPr>
      </w:pPr>
      <w:r w:rsidRPr="0069795D">
        <w:rPr>
          <w:rFonts w:eastAsia="Times New Roman" w:cstheme="minorHAnsi"/>
          <w:b/>
          <w:bCs/>
          <w:color w:val="161513"/>
          <w:sz w:val="32"/>
          <w:szCs w:val="32"/>
          <w:u w:val="single"/>
          <w:lang w:bidi="gu-IN"/>
        </w:rPr>
        <w:t>Load ONNX Model into the Database</w:t>
      </w:r>
    </w:p>
    <w:p w:rsidR="006D5EB2" w:rsidRPr="006D5EB2" w:rsidRDefault="006D5EB2" w:rsidP="006D5EB2">
      <w:pPr>
        <w:spacing w:after="264" w:line="240" w:lineRule="auto"/>
        <w:rPr>
          <w:rFonts w:eastAsia="Times New Roman" w:cstheme="minorHAnsi"/>
          <w:color w:val="161513"/>
          <w:sz w:val="28"/>
          <w:szCs w:val="28"/>
          <w:lang w:bidi="gu-IN"/>
        </w:rPr>
      </w:pPr>
      <w:r w:rsidRPr="006D5EB2">
        <w:rPr>
          <w:rFonts w:eastAsia="Times New Roman" w:cstheme="minorHAnsi"/>
          <w:color w:val="161513"/>
          <w:sz w:val="28"/>
          <w:szCs w:val="28"/>
          <w:lang w:bidi="gu-IN"/>
        </w:rPr>
        <w:t>To load the ONNX model into the database, we first upload the file to object storage and create the necessary credentials to access this file from the Autonomous Database. Let's get to it:</w:t>
      </w:r>
    </w:p>
    <w:p w:rsidR="00240785" w:rsidRDefault="006D5EB2" w:rsidP="00240785">
      <w:pPr>
        <w:pStyle w:val="ListParagraph"/>
        <w:numPr>
          <w:ilvl w:val="0"/>
          <w:numId w:val="5"/>
        </w:numPr>
        <w:spacing w:after="0" w:line="240" w:lineRule="auto"/>
        <w:rPr>
          <w:sz w:val="28"/>
          <w:szCs w:val="28"/>
        </w:rPr>
      </w:pPr>
      <w:r w:rsidRPr="00240785">
        <w:rPr>
          <w:rFonts w:eastAsia="Times New Roman" w:cstheme="minorHAnsi"/>
          <w:color w:val="161513"/>
          <w:sz w:val="28"/>
          <w:szCs w:val="28"/>
          <w:lang w:bidi="gu-IN"/>
        </w:rPr>
        <w:t xml:space="preserve">Upload the ONNX file to object storage. </w:t>
      </w:r>
      <w:r w:rsidR="00240785" w:rsidRPr="00240785">
        <w:rPr>
          <w:sz w:val="28"/>
          <w:szCs w:val="28"/>
        </w:rPr>
        <w:t>You can download the pre-built ONNX model using this </w:t>
      </w:r>
      <w:hyperlink r:id="rId5" w:tgtFrame="_blank" w:history="1">
        <w:r w:rsidR="00240785" w:rsidRPr="00240785">
          <w:rPr>
            <w:rStyle w:val="Hyperlink"/>
            <w:sz w:val="28"/>
            <w:szCs w:val="28"/>
          </w:rPr>
          <w:t>link</w:t>
        </w:r>
      </w:hyperlink>
      <w:r w:rsidR="00240785" w:rsidRPr="00240785">
        <w:rPr>
          <w:sz w:val="28"/>
          <w:szCs w:val="28"/>
        </w:rPr>
        <w:t xml:space="preserve">. </w:t>
      </w:r>
    </w:p>
    <w:p w:rsidR="00240785" w:rsidRPr="00240785" w:rsidRDefault="00240785" w:rsidP="00240785">
      <w:pPr>
        <w:pStyle w:val="ListParagraph"/>
        <w:spacing w:after="0" w:line="240" w:lineRule="auto"/>
        <w:ind w:left="360"/>
        <w:rPr>
          <w:sz w:val="28"/>
          <w:szCs w:val="28"/>
        </w:rPr>
      </w:pPr>
    </w:p>
    <w:p w:rsidR="006D5EB2" w:rsidRPr="00240785" w:rsidRDefault="006D5EB2" w:rsidP="00240785">
      <w:pPr>
        <w:pStyle w:val="ListParagraph"/>
        <w:spacing w:after="0" w:line="240" w:lineRule="auto"/>
        <w:ind w:left="360"/>
        <w:rPr>
          <w:rFonts w:eastAsia="Times New Roman" w:cstheme="minorHAnsi"/>
          <w:color w:val="161513"/>
          <w:sz w:val="28"/>
          <w:szCs w:val="28"/>
          <w:lang w:bidi="gu-IN"/>
        </w:rPr>
      </w:pPr>
      <w:r w:rsidRPr="00890431">
        <w:rPr>
          <w:noProof/>
          <w:lang w:bidi="gu-IN"/>
        </w:rPr>
        <w:drawing>
          <wp:inline distT="0" distB="0" distL="0" distR="0">
            <wp:extent cx="5943600" cy="256922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5943600" cy="2569222"/>
                    </a:xfrm>
                    <a:prstGeom prst="rect">
                      <a:avLst/>
                    </a:prstGeom>
                    <a:noFill/>
                    <a:ln w="9525">
                      <a:noFill/>
                      <a:miter lim="800000"/>
                      <a:headEnd/>
                      <a:tailEnd/>
                    </a:ln>
                  </pic:spPr>
                </pic:pic>
              </a:graphicData>
            </a:graphic>
          </wp:inline>
        </w:drawing>
      </w:r>
    </w:p>
    <w:p w:rsidR="006D5EB2" w:rsidRPr="00890431" w:rsidRDefault="006D5EB2" w:rsidP="006D5EB2">
      <w:pPr>
        <w:spacing w:after="0" w:line="240" w:lineRule="auto"/>
        <w:rPr>
          <w:rFonts w:eastAsia="Times New Roman" w:cstheme="minorHAnsi"/>
          <w:color w:val="161513"/>
          <w:sz w:val="28"/>
          <w:szCs w:val="28"/>
          <w:lang w:bidi="gu-IN"/>
        </w:rPr>
      </w:pPr>
    </w:p>
    <w:p w:rsidR="006D5EB2" w:rsidRPr="009D4018" w:rsidRDefault="006D5EB2" w:rsidP="009D4018">
      <w:pPr>
        <w:pStyle w:val="ListParagraph"/>
        <w:numPr>
          <w:ilvl w:val="0"/>
          <w:numId w:val="5"/>
        </w:numPr>
        <w:rPr>
          <w:sz w:val="28"/>
          <w:szCs w:val="28"/>
        </w:rPr>
      </w:pPr>
      <w:r w:rsidRPr="009D4018">
        <w:rPr>
          <w:sz w:val="28"/>
          <w:szCs w:val="28"/>
        </w:rPr>
        <w:t xml:space="preserve">After uploading the ONNX file to object storage, we </w:t>
      </w:r>
      <w:r w:rsidR="0069795D">
        <w:rPr>
          <w:sz w:val="28"/>
          <w:szCs w:val="28"/>
        </w:rPr>
        <w:t xml:space="preserve">have to </w:t>
      </w:r>
      <w:r w:rsidRPr="009D4018">
        <w:rPr>
          <w:sz w:val="28"/>
          <w:szCs w:val="28"/>
        </w:rPr>
        <w:t>create an Auth Token to access the file uploaded to object storage above.</w:t>
      </w:r>
    </w:p>
    <w:p w:rsidR="006D5EB2" w:rsidRPr="00890431" w:rsidRDefault="006D5EB2" w:rsidP="006D5EB2">
      <w:pPr>
        <w:spacing w:after="0" w:line="240" w:lineRule="auto"/>
        <w:rPr>
          <w:rFonts w:eastAsia="Times New Roman" w:cstheme="minorHAnsi"/>
          <w:color w:val="161513"/>
          <w:sz w:val="28"/>
          <w:szCs w:val="28"/>
          <w:lang w:bidi="gu-IN"/>
        </w:rPr>
      </w:pPr>
    </w:p>
    <w:p w:rsidR="006D5EB2" w:rsidRPr="006D5EB2" w:rsidRDefault="006D5EB2" w:rsidP="006D5EB2">
      <w:pPr>
        <w:spacing w:after="0" w:line="240" w:lineRule="auto"/>
        <w:rPr>
          <w:rFonts w:eastAsia="Times New Roman" w:cstheme="minorHAnsi"/>
          <w:color w:val="161513"/>
          <w:sz w:val="28"/>
          <w:szCs w:val="28"/>
          <w:lang w:bidi="gu-IN"/>
        </w:rPr>
      </w:pPr>
      <w:r w:rsidRPr="00890431">
        <w:rPr>
          <w:rFonts w:eastAsia="Times New Roman" w:cstheme="minorHAnsi"/>
          <w:noProof/>
          <w:color w:val="161513"/>
          <w:sz w:val="28"/>
          <w:szCs w:val="28"/>
          <w:lang w:bidi="gu-IN"/>
        </w:rPr>
        <w:lastRenderedPageBreak/>
        <w:drawing>
          <wp:inline distT="0" distB="0" distL="0" distR="0">
            <wp:extent cx="5943600" cy="200648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srcRect/>
                    <a:stretch>
                      <a:fillRect/>
                    </a:stretch>
                  </pic:blipFill>
                  <pic:spPr bwMode="auto">
                    <a:xfrm>
                      <a:off x="0" y="0"/>
                      <a:ext cx="5943600" cy="2006483"/>
                    </a:xfrm>
                    <a:prstGeom prst="rect">
                      <a:avLst/>
                    </a:prstGeom>
                    <a:noFill/>
                    <a:ln w="9525">
                      <a:noFill/>
                      <a:miter lim="800000"/>
                      <a:headEnd/>
                      <a:tailEnd/>
                    </a:ln>
                  </pic:spPr>
                </pic:pic>
              </a:graphicData>
            </a:graphic>
          </wp:inline>
        </w:drawing>
      </w:r>
    </w:p>
    <w:p w:rsidR="006D5EB2" w:rsidRPr="00890431" w:rsidRDefault="006D5EB2" w:rsidP="00B602FC">
      <w:pPr>
        <w:rPr>
          <w:rFonts w:cstheme="minorHAnsi"/>
          <w:sz w:val="28"/>
          <w:szCs w:val="28"/>
        </w:rPr>
      </w:pPr>
    </w:p>
    <w:p w:rsidR="00890431" w:rsidRPr="00D42376" w:rsidRDefault="006D5EB2" w:rsidP="00D42376">
      <w:pPr>
        <w:pStyle w:val="ListParagraph"/>
        <w:numPr>
          <w:ilvl w:val="0"/>
          <w:numId w:val="5"/>
        </w:numPr>
        <w:rPr>
          <w:sz w:val="28"/>
          <w:szCs w:val="28"/>
        </w:rPr>
      </w:pPr>
      <w:r w:rsidRPr="009D4018">
        <w:rPr>
          <w:sz w:val="28"/>
          <w:szCs w:val="28"/>
        </w:rPr>
        <w:t>Next, we grant necessary privileges to the parsing schema as user ADMIN. The user needs to connect to the database as ADMIN using Database Actions.</w:t>
      </w:r>
      <w:r w:rsidRPr="009D4018">
        <w:rPr>
          <w:sz w:val="28"/>
          <w:szCs w:val="28"/>
        </w:rPr>
        <w:br/>
      </w:r>
      <w:r w:rsidRPr="009D4018">
        <w:rPr>
          <w:sz w:val="28"/>
          <w:szCs w:val="28"/>
        </w:rPr>
        <w:br/>
        <w:t xml:space="preserve">We grant the privilege to execute </w:t>
      </w:r>
      <w:proofErr w:type="spellStart"/>
      <w:r w:rsidRPr="009D4018">
        <w:rPr>
          <w:sz w:val="28"/>
          <w:szCs w:val="28"/>
        </w:rPr>
        <w:t>dbms_cloud</w:t>
      </w:r>
      <w:proofErr w:type="spellEnd"/>
      <w:r w:rsidRPr="009D4018">
        <w:rPr>
          <w:sz w:val="28"/>
          <w:szCs w:val="28"/>
        </w:rPr>
        <w:t xml:space="preserve"> to the workspace parsing schema logged in as ADMIN. This allows the parsing schema to create credentials to access the ONNX file stored in the Object Storage while loading it into the database</w:t>
      </w:r>
      <w:r w:rsidR="00890431" w:rsidRPr="009D4018">
        <w:rPr>
          <w:sz w:val="28"/>
          <w:szCs w:val="28"/>
        </w:rPr>
        <w:t>.</w:t>
      </w:r>
    </w:p>
    <w:p w:rsidR="00890431" w:rsidRPr="00D42376" w:rsidRDefault="00890431" w:rsidP="0069795D">
      <w:pPr>
        <w:ind w:left="360"/>
        <w:rPr>
          <w:b/>
          <w:bCs/>
          <w:sz w:val="28"/>
          <w:szCs w:val="28"/>
        </w:rPr>
      </w:pPr>
      <w:r w:rsidRPr="00D42376">
        <w:rPr>
          <w:b/>
          <w:bCs/>
          <w:sz w:val="28"/>
          <w:szCs w:val="28"/>
        </w:rPr>
        <w:t xml:space="preserve">GRANT execute on </w:t>
      </w:r>
      <w:proofErr w:type="spellStart"/>
      <w:r w:rsidRPr="00D42376">
        <w:rPr>
          <w:b/>
          <w:bCs/>
          <w:sz w:val="28"/>
          <w:szCs w:val="28"/>
        </w:rPr>
        <w:t>dbms_cloud</w:t>
      </w:r>
      <w:proofErr w:type="spellEnd"/>
      <w:r w:rsidRPr="00D42376">
        <w:rPr>
          <w:b/>
          <w:bCs/>
          <w:sz w:val="28"/>
          <w:szCs w:val="28"/>
        </w:rPr>
        <w:t xml:space="preserve"> To &lt;Your Schema Name&gt;;</w:t>
      </w:r>
    </w:p>
    <w:p w:rsidR="00890431" w:rsidRPr="00D42376" w:rsidRDefault="00890431" w:rsidP="0069795D">
      <w:pPr>
        <w:ind w:left="360"/>
        <w:rPr>
          <w:b/>
          <w:bCs/>
          <w:sz w:val="28"/>
          <w:szCs w:val="28"/>
        </w:rPr>
      </w:pPr>
      <w:r w:rsidRPr="00D42376">
        <w:rPr>
          <w:b/>
          <w:bCs/>
          <w:sz w:val="28"/>
          <w:szCs w:val="28"/>
        </w:rPr>
        <w:t>GRANT create mining model TO &lt;Your Schema Name&gt;;</w:t>
      </w:r>
    </w:p>
    <w:p w:rsidR="00890431" w:rsidRPr="009D4018" w:rsidRDefault="00890431" w:rsidP="009D4018">
      <w:pPr>
        <w:pStyle w:val="ListParagraph"/>
        <w:numPr>
          <w:ilvl w:val="0"/>
          <w:numId w:val="5"/>
        </w:numPr>
        <w:rPr>
          <w:sz w:val="28"/>
          <w:szCs w:val="28"/>
        </w:rPr>
      </w:pPr>
      <w:r w:rsidRPr="009D4018">
        <w:rPr>
          <w:sz w:val="28"/>
          <w:szCs w:val="28"/>
        </w:rPr>
        <w:t>We start by creating a credential based on the Auth Token created above to access the file in object storage from the Autonomous Database. This ensures that the Oracle Database can securely access and interact with the file uploaded to object storage.</w:t>
      </w:r>
    </w:p>
    <w:p w:rsidR="00890431" w:rsidRPr="009D4018" w:rsidRDefault="00890431" w:rsidP="009D4018">
      <w:pPr>
        <w:ind w:left="360"/>
        <w:rPr>
          <w:sz w:val="28"/>
          <w:szCs w:val="28"/>
        </w:rPr>
      </w:pPr>
      <w:r w:rsidRPr="009D4018">
        <w:rPr>
          <w:sz w:val="28"/>
          <w:szCs w:val="28"/>
        </w:rPr>
        <w:t xml:space="preserve">This PL/SQL snippet creates a credential named </w:t>
      </w:r>
      <w:proofErr w:type="spellStart"/>
      <w:r w:rsidRPr="009D4018">
        <w:rPr>
          <w:sz w:val="28"/>
          <w:szCs w:val="28"/>
        </w:rPr>
        <w:t>onnx_obj_store_cred</w:t>
      </w:r>
      <w:proofErr w:type="spellEnd"/>
      <w:r w:rsidRPr="009D4018">
        <w:rPr>
          <w:sz w:val="28"/>
          <w:szCs w:val="28"/>
        </w:rPr>
        <w:t xml:space="preserve"> using the </w:t>
      </w:r>
      <w:proofErr w:type="spellStart"/>
      <w:r w:rsidRPr="009D4018">
        <w:rPr>
          <w:sz w:val="28"/>
          <w:szCs w:val="28"/>
        </w:rPr>
        <w:t>dbms_cloud.create_credential</w:t>
      </w:r>
      <w:proofErr w:type="spellEnd"/>
      <w:r w:rsidRPr="009D4018">
        <w:rPr>
          <w:sz w:val="28"/>
          <w:szCs w:val="28"/>
        </w:rPr>
        <w:t xml:space="preserve"> procedure. The credentials (username and AUTH Token) are used for authentication with OCI Object Storage. </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t>BEGIN</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t xml:space="preserve">  </w:t>
      </w:r>
      <w:proofErr w:type="spellStart"/>
      <w:r w:rsidRPr="009D4018">
        <w:rPr>
          <w:rFonts w:eastAsia="Times New Roman" w:cstheme="minorHAnsi"/>
          <w:b/>
          <w:bCs/>
          <w:sz w:val="28"/>
          <w:szCs w:val="28"/>
          <w:lang w:bidi="gu-IN"/>
        </w:rPr>
        <w:t>dbms_cloud.create_credential</w:t>
      </w:r>
      <w:proofErr w:type="spellEnd"/>
      <w:r w:rsidRPr="009D4018">
        <w:rPr>
          <w:rFonts w:eastAsia="Times New Roman" w:cstheme="minorHAnsi"/>
          <w:b/>
          <w:bCs/>
          <w:sz w:val="28"/>
          <w:szCs w:val="28"/>
          <w:lang w:bidi="gu-IN"/>
        </w:rPr>
        <w:t xml:space="preserve"> (</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t xml:space="preserve">    </w:t>
      </w:r>
      <w:proofErr w:type="spellStart"/>
      <w:r w:rsidRPr="009D4018">
        <w:rPr>
          <w:rFonts w:eastAsia="Times New Roman" w:cstheme="minorHAnsi"/>
          <w:b/>
          <w:bCs/>
          <w:sz w:val="28"/>
          <w:szCs w:val="28"/>
          <w:lang w:bidi="gu-IN"/>
        </w:rPr>
        <w:t>credential_name</w:t>
      </w:r>
      <w:proofErr w:type="spellEnd"/>
      <w:r w:rsidRPr="009D4018">
        <w:rPr>
          <w:rFonts w:eastAsia="Times New Roman" w:cstheme="minorHAnsi"/>
          <w:b/>
          <w:bCs/>
          <w:sz w:val="28"/>
          <w:szCs w:val="28"/>
          <w:lang w:bidi="gu-IN"/>
        </w:rPr>
        <w:t xml:space="preserve"> =&gt; '</w:t>
      </w:r>
      <w:proofErr w:type="spellStart"/>
      <w:r w:rsidRPr="009D4018">
        <w:rPr>
          <w:rFonts w:eastAsia="Times New Roman" w:cstheme="minorHAnsi"/>
          <w:b/>
          <w:bCs/>
          <w:sz w:val="28"/>
          <w:szCs w:val="28"/>
          <w:lang w:bidi="gu-IN"/>
        </w:rPr>
        <w:t>onnx_obj_store_cred</w:t>
      </w:r>
      <w:proofErr w:type="spellEnd"/>
      <w:r w:rsidRPr="009D4018">
        <w:rPr>
          <w:rFonts w:eastAsia="Times New Roman" w:cstheme="minorHAnsi"/>
          <w:b/>
          <w:bCs/>
          <w:sz w:val="28"/>
          <w:szCs w:val="28"/>
          <w:lang w:bidi="gu-IN"/>
        </w:rPr>
        <w:t>',</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t xml:space="preserve">    </w:t>
      </w:r>
      <w:proofErr w:type="gramStart"/>
      <w:r w:rsidRPr="009D4018">
        <w:rPr>
          <w:rFonts w:eastAsia="Times New Roman" w:cstheme="minorHAnsi"/>
          <w:b/>
          <w:bCs/>
          <w:sz w:val="28"/>
          <w:szCs w:val="28"/>
          <w:lang w:bidi="gu-IN"/>
        </w:rPr>
        <w:t>username</w:t>
      </w:r>
      <w:proofErr w:type="gramEnd"/>
      <w:r w:rsidRPr="009D4018">
        <w:rPr>
          <w:rFonts w:eastAsia="Times New Roman" w:cstheme="minorHAnsi"/>
          <w:b/>
          <w:bCs/>
          <w:sz w:val="28"/>
          <w:szCs w:val="28"/>
          <w:lang w:bidi="gu-IN"/>
        </w:rPr>
        <w:t xml:space="preserve">        =&gt; &lt;Your Username&gt;',</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t xml:space="preserve">    </w:t>
      </w:r>
      <w:proofErr w:type="gramStart"/>
      <w:r w:rsidRPr="009D4018">
        <w:rPr>
          <w:rFonts w:eastAsia="Times New Roman" w:cstheme="minorHAnsi"/>
          <w:b/>
          <w:bCs/>
          <w:sz w:val="28"/>
          <w:szCs w:val="28"/>
          <w:lang w:bidi="gu-IN"/>
        </w:rPr>
        <w:t>password</w:t>
      </w:r>
      <w:proofErr w:type="gramEnd"/>
      <w:r w:rsidRPr="009D4018">
        <w:rPr>
          <w:rFonts w:eastAsia="Times New Roman" w:cstheme="minorHAnsi"/>
          <w:b/>
          <w:bCs/>
          <w:sz w:val="28"/>
          <w:szCs w:val="28"/>
          <w:lang w:bidi="gu-IN"/>
        </w:rPr>
        <w:t xml:space="preserve">        =&gt; '&lt;Auth Token&gt;'</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lastRenderedPageBreak/>
        <w:t xml:space="preserve">  );</w:t>
      </w:r>
    </w:p>
    <w:p w:rsidR="00890431" w:rsidRPr="009D4018" w:rsidRDefault="00890431" w:rsidP="00890431">
      <w:pPr>
        <w:pStyle w:val="ListParagraph"/>
        <w:spacing w:after="0" w:line="240" w:lineRule="auto"/>
        <w:ind w:left="360"/>
        <w:rPr>
          <w:rFonts w:eastAsia="Times New Roman" w:cstheme="minorHAnsi"/>
          <w:b/>
          <w:bCs/>
          <w:sz w:val="28"/>
          <w:szCs w:val="28"/>
          <w:lang w:bidi="gu-IN"/>
        </w:rPr>
      </w:pPr>
      <w:r w:rsidRPr="009D4018">
        <w:rPr>
          <w:rFonts w:eastAsia="Times New Roman" w:cstheme="minorHAnsi"/>
          <w:b/>
          <w:bCs/>
          <w:sz w:val="28"/>
          <w:szCs w:val="28"/>
          <w:lang w:bidi="gu-IN"/>
        </w:rPr>
        <w:t>END;</w:t>
      </w:r>
    </w:p>
    <w:p w:rsidR="00890431" w:rsidRDefault="00890431" w:rsidP="00890431">
      <w:pPr>
        <w:pStyle w:val="ListParagraph"/>
        <w:spacing w:after="0" w:line="240" w:lineRule="auto"/>
        <w:ind w:left="360"/>
        <w:rPr>
          <w:rFonts w:eastAsia="Times New Roman" w:cstheme="minorHAnsi"/>
          <w:sz w:val="28"/>
          <w:szCs w:val="28"/>
          <w:lang w:bidi="gu-IN"/>
        </w:rPr>
      </w:pPr>
    </w:p>
    <w:p w:rsidR="00890431" w:rsidRPr="009D4018" w:rsidRDefault="009D4018" w:rsidP="009D4018">
      <w:pPr>
        <w:pStyle w:val="ListParagraph"/>
        <w:numPr>
          <w:ilvl w:val="0"/>
          <w:numId w:val="5"/>
        </w:numPr>
        <w:rPr>
          <w:sz w:val="28"/>
          <w:szCs w:val="28"/>
        </w:rPr>
      </w:pPr>
      <w:r>
        <w:rPr>
          <w:sz w:val="28"/>
          <w:szCs w:val="28"/>
        </w:rPr>
        <w:t>W</w:t>
      </w:r>
      <w:r w:rsidR="00890431" w:rsidRPr="009D4018">
        <w:rPr>
          <w:sz w:val="28"/>
          <w:szCs w:val="28"/>
        </w:rPr>
        <w:t>e load ONNX em</w:t>
      </w:r>
      <w:r>
        <w:rPr>
          <w:sz w:val="28"/>
          <w:szCs w:val="28"/>
        </w:rPr>
        <w:t xml:space="preserve">bedding model into the database </w:t>
      </w:r>
      <w:r w:rsidR="00890431" w:rsidRPr="009D4018">
        <w:rPr>
          <w:sz w:val="28"/>
          <w:szCs w:val="28"/>
        </w:rPr>
        <w:t>using DBMS_VECTOR.LOAD_ONNX_MODEL:</w:t>
      </w:r>
    </w:p>
    <w:p w:rsidR="00CE454A" w:rsidRPr="00D42376" w:rsidRDefault="00CE454A" w:rsidP="00D42376">
      <w:pPr>
        <w:ind w:left="360"/>
        <w:rPr>
          <w:b/>
          <w:bCs/>
          <w:sz w:val="28"/>
          <w:szCs w:val="28"/>
        </w:rPr>
      </w:pPr>
      <w:r w:rsidRPr="00D42376">
        <w:rPr>
          <w:b/>
          <w:bCs/>
          <w:sz w:val="28"/>
          <w:szCs w:val="28"/>
        </w:rPr>
        <w:t>BEGIN</w:t>
      </w:r>
    </w:p>
    <w:p w:rsidR="00CE454A" w:rsidRPr="00D42376" w:rsidRDefault="00CE454A" w:rsidP="00D42376">
      <w:pPr>
        <w:ind w:left="360"/>
        <w:rPr>
          <w:b/>
          <w:bCs/>
          <w:sz w:val="28"/>
          <w:szCs w:val="28"/>
        </w:rPr>
      </w:pPr>
      <w:r w:rsidRPr="00D42376">
        <w:rPr>
          <w:b/>
          <w:bCs/>
          <w:sz w:val="28"/>
          <w:szCs w:val="28"/>
        </w:rPr>
        <w:t xml:space="preserve">    DBMS_VECTOR.LOAD_ONNX_</w:t>
      </w:r>
      <w:proofErr w:type="gramStart"/>
      <w:r w:rsidRPr="00D42376">
        <w:rPr>
          <w:b/>
          <w:bCs/>
          <w:sz w:val="28"/>
          <w:szCs w:val="28"/>
        </w:rPr>
        <w:t>MODEL(</w:t>
      </w:r>
      <w:proofErr w:type="gramEnd"/>
    </w:p>
    <w:p w:rsidR="00CE454A" w:rsidRPr="00D42376" w:rsidRDefault="00CE454A" w:rsidP="00D42376">
      <w:pPr>
        <w:ind w:left="360"/>
        <w:rPr>
          <w:b/>
          <w:bCs/>
          <w:sz w:val="28"/>
          <w:szCs w:val="28"/>
        </w:rPr>
      </w:pPr>
      <w:r w:rsidRPr="00D42376">
        <w:rPr>
          <w:b/>
          <w:bCs/>
          <w:sz w:val="28"/>
          <w:szCs w:val="28"/>
        </w:rPr>
        <w:t xml:space="preserve">            </w:t>
      </w:r>
      <w:proofErr w:type="spellStart"/>
      <w:r w:rsidRPr="00D42376">
        <w:rPr>
          <w:b/>
          <w:bCs/>
          <w:sz w:val="28"/>
          <w:szCs w:val="28"/>
        </w:rPr>
        <w:t>model_name</w:t>
      </w:r>
      <w:proofErr w:type="spellEnd"/>
      <w:r w:rsidRPr="00D42376">
        <w:rPr>
          <w:b/>
          <w:bCs/>
          <w:sz w:val="28"/>
          <w:szCs w:val="28"/>
        </w:rPr>
        <w:t xml:space="preserve"> =&gt; '</w:t>
      </w:r>
      <w:proofErr w:type="spellStart"/>
      <w:r w:rsidRPr="00D42376">
        <w:rPr>
          <w:b/>
          <w:bCs/>
          <w:sz w:val="28"/>
          <w:szCs w:val="28"/>
        </w:rPr>
        <w:t>doc_model</w:t>
      </w:r>
      <w:proofErr w:type="spellEnd"/>
      <w:r w:rsidRPr="00D42376">
        <w:rPr>
          <w:b/>
          <w:bCs/>
          <w:sz w:val="28"/>
          <w:szCs w:val="28"/>
        </w:rPr>
        <w:t>',</w:t>
      </w:r>
    </w:p>
    <w:p w:rsidR="00CE454A" w:rsidRPr="00D42376" w:rsidRDefault="00CE454A" w:rsidP="00D42376">
      <w:pPr>
        <w:ind w:left="360"/>
        <w:rPr>
          <w:b/>
          <w:bCs/>
          <w:sz w:val="28"/>
          <w:szCs w:val="28"/>
        </w:rPr>
      </w:pPr>
      <w:r w:rsidRPr="00D42376">
        <w:rPr>
          <w:b/>
          <w:bCs/>
          <w:sz w:val="28"/>
          <w:szCs w:val="28"/>
        </w:rPr>
        <w:t xml:space="preserve">            </w:t>
      </w:r>
      <w:proofErr w:type="spellStart"/>
      <w:r w:rsidRPr="00D42376">
        <w:rPr>
          <w:b/>
          <w:bCs/>
          <w:sz w:val="28"/>
          <w:szCs w:val="28"/>
        </w:rPr>
        <w:t>model_data</w:t>
      </w:r>
      <w:proofErr w:type="spellEnd"/>
      <w:r w:rsidRPr="00D42376">
        <w:rPr>
          <w:b/>
          <w:bCs/>
          <w:sz w:val="28"/>
          <w:szCs w:val="28"/>
        </w:rPr>
        <w:t xml:space="preserve"> =&gt; </w:t>
      </w:r>
      <w:proofErr w:type="spellStart"/>
      <w:r w:rsidRPr="00D42376">
        <w:rPr>
          <w:b/>
          <w:bCs/>
          <w:sz w:val="28"/>
          <w:szCs w:val="28"/>
        </w:rPr>
        <w:t>dbms_cloud.get_object</w:t>
      </w:r>
      <w:proofErr w:type="spellEnd"/>
      <w:r w:rsidRPr="00D42376">
        <w:rPr>
          <w:b/>
          <w:bCs/>
          <w:sz w:val="28"/>
          <w:szCs w:val="28"/>
        </w:rPr>
        <w:t xml:space="preserve"> (</w:t>
      </w:r>
    </w:p>
    <w:p w:rsidR="00CE454A" w:rsidRPr="00D42376" w:rsidRDefault="00CE454A" w:rsidP="00D42376">
      <w:pPr>
        <w:ind w:left="360"/>
        <w:rPr>
          <w:b/>
          <w:bCs/>
          <w:sz w:val="28"/>
          <w:szCs w:val="28"/>
        </w:rPr>
      </w:pPr>
      <w:r w:rsidRPr="00D42376">
        <w:rPr>
          <w:b/>
          <w:bCs/>
          <w:sz w:val="28"/>
          <w:szCs w:val="28"/>
        </w:rPr>
        <w:t xml:space="preserve">                </w:t>
      </w:r>
      <w:proofErr w:type="spellStart"/>
      <w:r w:rsidRPr="00D42376">
        <w:rPr>
          <w:b/>
          <w:bCs/>
          <w:sz w:val="28"/>
          <w:szCs w:val="28"/>
        </w:rPr>
        <w:t>credential_name</w:t>
      </w:r>
      <w:proofErr w:type="spellEnd"/>
      <w:r w:rsidRPr="00D42376">
        <w:rPr>
          <w:b/>
          <w:bCs/>
          <w:sz w:val="28"/>
          <w:szCs w:val="28"/>
        </w:rPr>
        <w:t xml:space="preserve"> =&gt; '</w:t>
      </w:r>
      <w:proofErr w:type="spellStart"/>
      <w:r w:rsidRPr="00D42376">
        <w:rPr>
          <w:b/>
          <w:bCs/>
          <w:sz w:val="28"/>
          <w:szCs w:val="28"/>
        </w:rPr>
        <w:t>onnx_obj_store_cred</w:t>
      </w:r>
      <w:proofErr w:type="spellEnd"/>
      <w:r w:rsidRPr="00D42376">
        <w:rPr>
          <w:b/>
          <w:bCs/>
          <w:sz w:val="28"/>
          <w:szCs w:val="28"/>
        </w:rPr>
        <w:t>',</w:t>
      </w:r>
    </w:p>
    <w:p w:rsidR="00CE454A" w:rsidRPr="00D42376" w:rsidRDefault="00CE454A" w:rsidP="00D42376">
      <w:pPr>
        <w:ind w:left="360"/>
        <w:rPr>
          <w:b/>
          <w:bCs/>
          <w:sz w:val="28"/>
          <w:szCs w:val="28"/>
        </w:rPr>
      </w:pPr>
      <w:r w:rsidRPr="00D42376">
        <w:rPr>
          <w:b/>
          <w:bCs/>
          <w:sz w:val="28"/>
          <w:szCs w:val="28"/>
        </w:rPr>
        <w:t xml:space="preserve">                </w:t>
      </w:r>
      <w:proofErr w:type="spellStart"/>
      <w:r w:rsidRPr="00D42376">
        <w:rPr>
          <w:b/>
          <w:bCs/>
          <w:sz w:val="28"/>
          <w:szCs w:val="28"/>
        </w:rPr>
        <w:t>object_uri</w:t>
      </w:r>
      <w:proofErr w:type="spellEnd"/>
      <w:r w:rsidRPr="00D42376">
        <w:rPr>
          <w:b/>
          <w:bCs/>
          <w:sz w:val="28"/>
          <w:szCs w:val="28"/>
        </w:rPr>
        <w:t xml:space="preserve">      =&gt;’ Your Object Storage URI&gt;’, -- blob</w:t>
      </w:r>
    </w:p>
    <w:p w:rsidR="00CE454A" w:rsidRPr="00D42376" w:rsidRDefault="00CE454A" w:rsidP="00D42376">
      <w:pPr>
        <w:ind w:left="360"/>
        <w:rPr>
          <w:b/>
          <w:bCs/>
          <w:sz w:val="28"/>
          <w:szCs w:val="28"/>
        </w:rPr>
      </w:pPr>
      <w:r w:rsidRPr="00D42376">
        <w:rPr>
          <w:b/>
          <w:bCs/>
          <w:sz w:val="28"/>
          <w:szCs w:val="28"/>
        </w:rPr>
        <w:t xml:space="preserve">                </w:t>
      </w:r>
      <w:proofErr w:type="gramStart"/>
      <w:r w:rsidRPr="00D42376">
        <w:rPr>
          <w:b/>
          <w:bCs/>
          <w:sz w:val="28"/>
          <w:szCs w:val="28"/>
        </w:rPr>
        <w:t>metadata</w:t>
      </w:r>
      <w:proofErr w:type="gramEnd"/>
      <w:r w:rsidRPr="00D42376">
        <w:rPr>
          <w:b/>
          <w:bCs/>
          <w:sz w:val="28"/>
          <w:szCs w:val="28"/>
        </w:rPr>
        <w:t xml:space="preserve"> =&gt; JSON('{</w:t>
      </w:r>
    </w:p>
    <w:p w:rsidR="00CE454A" w:rsidRPr="00D42376" w:rsidRDefault="00CE454A" w:rsidP="00D42376">
      <w:pPr>
        <w:ind w:left="360"/>
        <w:rPr>
          <w:b/>
          <w:bCs/>
          <w:sz w:val="28"/>
          <w:szCs w:val="28"/>
        </w:rPr>
      </w:pPr>
      <w:r w:rsidRPr="00D42376">
        <w:rPr>
          <w:b/>
          <w:bCs/>
          <w:sz w:val="28"/>
          <w:szCs w:val="28"/>
        </w:rPr>
        <w:t xml:space="preserve">                    "</w:t>
      </w:r>
      <w:proofErr w:type="gramStart"/>
      <w:r w:rsidRPr="00D42376">
        <w:rPr>
          <w:b/>
          <w:bCs/>
          <w:sz w:val="28"/>
          <w:szCs w:val="28"/>
        </w:rPr>
        <w:t>function</w:t>
      </w:r>
      <w:proofErr w:type="gramEnd"/>
      <w:r w:rsidRPr="00D42376">
        <w:rPr>
          <w:b/>
          <w:bCs/>
          <w:sz w:val="28"/>
          <w:szCs w:val="28"/>
        </w:rPr>
        <w:t>" : "embedding",</w:t>
      </w:r>
    </w:p>
    <w:p w:rsidR="00CE454A" w:rsidRPr="00D42376" w:rsidRDefault="00CE454A" w:rsidP="00D42376">
      <w:pPr>
        <w:ind w:left="360"/>
        <w:rPr>
          <w:b/>
          <w:bCs/>
          <w:sz w:val="28"/>
          <w:szCs w:val="28"/>
        </w:rPr>
      </w:pPr>
      <w:r w:rsidRPr="00D42376">
        <w:rPr>
          <w:b/>
          <w:bCs/>
          <w:sz w:val="28"/>
          <w:szCs w:val="28"/>
        </w:rPr>
        <w:t xml:space="preserve">                    "</w:t>
      </w:r>
      <w:proofErr w:type="spellStart"/>
      <w:proofErr w:type="gramStart"/>
      <w:r w:rsidRPr="00D42376">
        <w:rPr>
          <w:b/>
          <w:bCs/>
          <w:sz w:val="28"/>
          <w:szCs w:val="28"/>
        </w:rPr>
        <w:t>embeddingOutput</w:t>
      </w:r>
      <w:proofErr w:type="spellEnd"/>
      <w:proofErr w:type="gramEnd"/>
      <w:r w:rsidRPr="00D42376">
        <w:rPr>
          <w:b/>
          <w:bCs/>
          <w:sz w:val="28"/>
          <w:szCs w:val="28"/>
        </w:rPr>
        <w:t>" : "embedding" ,</w:t>
      </w:r>
    </w:p>
    <w:p w:rsidR="00CE454A" w:rsidRPr="00D42376" w:rsidRDefault="00CE454A" w:rsidP="00D42376">
      <w:pPr>
        <w:ind w:left="360"/>
        <w:rPr>
          <w:b/>
          <w:bCs/>
          <w:sz w:val="28"/>
          <w:szCs w:val="28"/>
        </w:rPr>
      </w:pPr>
      <w:r w:rsidRPr="00D42376">
        <w:rPr>
          <w:b/>
          <w:bCs/>
          <w:sz w:val="28"/>
          <w:szCs w:val="28"/>
        </w:rPr>
        <w:t xml:space="preserve">                    "</w:t>
      </w:r>
      <w:proofErr w:type="gramStart"/>
      <w:r w:rsidRPr="00D42376">
        <w:rPr>
          <w:b/>
          <w:bCs/>
          <w:sz w:val="28"/>
          <w:szCs w:val="28"/>
        </w:rPr>
        <w:t>input</w:t>
      </w:r>
      <w:proofErr w:type="gramEnd"/>
      <w:r w:rsidRPr="00D42376">
        <w:rPr>
          <w:b/>
          <w:bCs/>
          <w:sz w:val="28"/>
          <w:szCs w:val="28"/>
        </w:rPr>
        <w:t>":{"input": ["DATA"]}</w:t>
      </w:r>
    </w:p>
    <w:p w:rsidR="00CE454A" w:rsidRPr="00D42376" w:rsidRDefault="00CE454A" w:rsidP="00D42376">
      <w:pPr>
        <w:ind w:left="360"/>
        <w:rPr>
          <w:b/>
          <w:bCs/>
          <w:sz w:val="28"/>
          <w:szCs w:val="28"/>
        </w:rPr>
      </w:pPr>
      <w:r w:rsidRPr="00D42376">
        <w:rPr>
          <w:b/>
          <w:bCs/>
          <w:sz w:val="28"/>
          <w:szCs w:val="28"/>
        </w:rPr>
        <w:t xml:space="preserve">            }')</w:t>
      </w:r>
    </w:p>
    <w:p w:rsidR="00CE454A" w:rsidRPr="00D42376" w:rsidRDefault="00CE454A" w:rsidP="00D42376">
      <w:pPr>
        <w:ind w:left="360"/>
        <w:rPr>
          <w:b/>
          <w:bCs/>
          <w:sz w:val="28"/>
          <w:szCs w:val="28"/>
        </w:rPr>
      </w:pPr>
      <w:r w:rsidRPr="00D42376">
        <w:rPr>
          <w:b/>
          <w:bCs/>
          <w:sz w:val="28"/>
          <w:szCs w:val="28"/>
        </w:rPr>
        <w:t xml:space="preserve">    );</w:t>
      </w:r>
    </w:p>
    <w:p w:rsidR="00CE454A" w:rsidRPr="009D4018" w:rsidRDefault="00CE454A" w:rsidP="00D42376">
      <w:pPr>
        <w:ind w:left="360"/>
        <w:rPr>
          <w:sz w:val="28"/>
          <w:szCs w:val="28"/>
        </w:rPr>
      </w:pPr>
      <w:r w:rsidRPr="009D4018">
        <w:rPr>
          <w:sz w:val="28"/>
          <w:szCs w:val="28"/>
        </w:rPr>
        <w:t>END;</w:t>
      </w:r>
    </w:p>
    <w:p w:rsidR="0069795D" w:rsidRPr="0069795D" w:rsidRDefault="0069795D" w:rsidP="0069795D">
      <w:pPr>
        <w:jc w:val="center"/>
        <w:rPr>
          <w:rFonts w:cstheme="minorHAnsi"/>
          <w:color w:val="FF0000"/>
          <w:sz w:val="32"/>
          <w:szCs w:val="32"/>
          <w:u w:val="single"/>
        </w:rPr>
      </w:pPr>
      <w:r w:rsidRPr="0069795D">
        <w:rPr>
          <w:rFonts w:eastAsia="Times New Roman" w:cstheme="minorHAnsi"/>
          <w:b/>
          <w:bCs/>
          <w:color w:val="161513"/>
          <w:sz w:val="32"/>
          <w:szCs w:val="32"/>
          <w:u w:val="single"/>
          <w:lang w:bidi="gu-IN"/>
        </w:rPr>
        <w:t>Create a Vector Provider</w:t>
      </w:r>
    </w:p>
    <w:p w:rsidR="0069795D" w:rsidRPr="00B602FC" w:rsidRDefault="0069795D" w:rsidP="0069795D">
      <w:pPr>
        <w:numPr>
          <w:ilvl w:val="0"/>
          <w:numId w:val="1"/>
        </w:numPr>
        <w:tabs>
          <w:tab w:val="clear" w:pos="720"/>
          <w:tab w:val="num" w:pos="1080"/>
        </w:tabs>
        <w:spacing w:after="144" w:line="240" w:lineRule="auto"/>
        <w:ind w:left="360"/>
        <w:rPr>
          <w:rFonts w:eastAsia="Times New Roman" w:cstheme="minorHAnsi"/>
          <w:color w:val="161513"/>
          <w:sz w:val="28"/>
          <w:szCs w:val="28"/>
          <w:lang w:bidi="gu-IN"/>
        </w:rPr>
      </w:pPr>
      <w:r w:rsidRPr="00B602FC">
        <w:rPr>
          <w:rFonts w:eastAsia="Times New Roman" w:cstheme="minorHAnsi"/>
          <w:color w:val="161513"/>
          <w:sz w:val="28"/>
          <w:szCs w:val="28"/>
          <w:lang w:bidi="gu-IN"/>
        </w:rPr>
        <w:t>Navigate to Workspace Utilities via App Builder on the Oracle APEX Workspace home page. Then, click on Vector Providers, which is introduced with Oracle APEX 24.2.</w:t>
      </w:r>
    </w:p>
    <w:p w:rsidR="0069795D" w:rsidRPr="00B602FC" w:rsidRDefault="0069795D" w:rsidP="0069795D">
      <w:pPr>
        <w:numPr>
          <w:ilvl w:val="0"/>
          <w:numId w:val="1"/>
        </w:numPr>
        <w:tabs>
          <w:tab w:val="clear" w:pos="720"/>
          <w:tab w:val="num" w:pos="1080"/>
        </w:tabs>
        <w:spacing w:after="0" w:line="240" w:lineRule="auto"/>
        <w:ind w:left="360"/>
        <w:rPr>
          <w:rFonts w:eastAsia="Times New Roman" w:cstheme="minorHAnsi"/>
          <w:color w:val="161513"/>
          <w:sz w:val="28"/>
          <w:szCs w:val="28"/>
          <w:lang w:bidi="gu-IN"/>
        </w:rPr>
      </w:pPr>
      <w:r w:rsidRPr="00B602FC">
        <w:rPr>
          <w:rFonts w:eastAsia="Times New Roman" w:cstheme="minorHAnsi"/>
          <w:color w:val="161513"/>
          <w:sz w:val="28"/>
          <w:szCs w:val="28"/>
          <w:lang w:bidi="gu-IN"/>
        </w:rPr>
        <w:t>Click </w:t>
      </w:r>
      <w:r w:rsidRPr="00890431">
        <w:rPr>
          <w:rFonts w:eastAsia="Times New Roman" w:cstheme="minorHAnsi"/>
          <w:b/>
          <w:bCs/>
          <w:color w:val="161513"/>
          <w:sz w:val="28"/>
          <w:szCs w:val="28"/>
          <w:lang w:bidi="gu-IN"/>
        </w:rPr>
        <w:t>Create</w:t>
      </w:r>
      <w:r w:rsidRPr="00B602FC">
        <w:rPr>
          <w:rFonts w:eastAsia="Times New Roman" w:cstheme="minorHAnsi"/>
          <w:color w:val="161513"/>
          <w:sz w:val="28"/>
          <w:szCs w:val="28"/>
          <w:lang w:bidi="gu-IN"/>
        </w:rPr>
        <w:t> to start and then enter a unique name and </w:t>
      </w:r>
      <w:r w:rsidRPr="00890431">
        <w:rPr>
          <w:rFonts w:eastAsia="Times New Roman" w:cstheme="minorHAnsi"/>
          <w:b/>
          <w:bCs/>
          <w:color w:val="161513"/>
          <w:sz w:val="28"/>
          <w:szCs w:val="28"/>
          <w:lang w:bidi="gu-IN"/>
        </w:rPr>
        <w:t>Static ID</w:t>
      </w:r>
      <w:r w:rsidRPr="00B602FC">
        <w:rPr>
          <w:rFonts w:eastAsia="Times New Roman" w:cstheme="minorHAnsi"/>
          <w:color w:val="161513"/>
          <w:sz w:val="28"/>
          <w:szCs w:val="28"/>
          <w:lang w:bidi="gu-IN"/>
        </w:rPr>
        <w:t> for the Vector Provider. The Static ID must be unique and will be referenced when using the service with the APEX_AI package, APEX_AI.GET_VECTOR_EMBEDDINGS.</w:t>
      </w:r>
    </w:p>
    <w:p w:rsidR="0069795D" w:rsidRPr="00B602FC" w:rsidRDefault="0069795D" w:rsidP="0069795D">
      <w:pPr>
        <w:numPr>
          <w:ilvl w:val="0"/>
          <w:numId w:val="1"/>
        </w:numPr>
        <w:tabs>
          <w:tab w:val="clear" w:pos="720"/>
          <w:tab w:val="num" w:pos="1080"/>
        </w:tabs>
        <w:spacing w:after="144" w:line="240" w:lineRule="auto"/>
        <w:ind w:left="360"/>
        <w:rPr>
          <w:rFonts w:eastAsia="Times New Roman" w:cstheme="minorHAnsi"/>
          <w:color w:val="161513"/>
          <w:sz w:val="28"/>
          <w:szCs w:val="28"/>
          <w:lang w:bidi="gu-IN"/>
        </w:rPr>
      </w:pPr>
      <w:r w:rsidRPr="00B602FC">
        <w:rPr>
          <w:rFonts w:eastAsia="Times New Roman" w:cstheme="minorHAnsi"/>
          <w:color w:val="161513"/>
          <w:sz w:val="28"/>
          <w:szCs w:val="28"/>
          <w:lang w:bidi="gu-IN"/>
        </w:rPr>
        <w:t>Select a Provider Type:  </w:t>
      </w:r>
    </w:p>
    <w:p w:rsidR="0069795D" w:rsidRPr="0069795D" w:rsidRDefault="0069795D" w:rsidP="0069795D">
      <w:pPr>
        <w:pStyle w:val="ListParagraph"/>
        <w:numPr>
          <w:ilvl w:val="0"/>
          <w:numId w:val="11"/>
        </w:numPr>
        <w:spacing w:after="0" w:line="240" w:lineRule="auto"/>
        <w:ind w:right="300"/>
        <w:rPr>
          <w:rFonts w:eastAsia="Times New Roman" w:cstheme="minorHAnsi"/>
          <w:color w:val="161513"/>
          <w:sz w:val="28"/>
          <w:szCs w:val="28"/>
          <w:lang w:bidi="gu-IN"/>
        </w:rPr>
      </w:pPr>
      <w:r w:rsidRPr="0069795D">
        <w:rPr>
          <w:rFonts w:eastAsia="Times New Roman" w:cstheme="minorHAnsi"/>
          <w:b/>
          <w:bCs/>
          <w:color w:val="161513"/>
          <w:sz w:val="28"/>
          <w:szCs w:val="28"/>
          <w:lang w:bidi="gu-IN"/>
        </w:rPr>
        <w:lastRenderedPageBreak/>
        <w:t>Database ONNX Model</w:t>
      </w:r>
      <w:r w:rsidRPr="0069795D">
        <w:rPr>
          <w:rFonts w:eastAsia="Times New Roman" w:cstheme="minorHAnsi"/>
          <w:color w:val="161513"/>
          <w:sz w:val="28"/>
          <w:szCs w:val="28"/>
          <w:lang w:bidi="gu-IN"/>
        </w:rPr>
        <w:t>:</w:t>
      </w:r>
    </w:p>
    <w:p w:rsidR="0069795D" w:rsidRPr="0069795D" w:rsidRDefault="0069795D" w:rsidP="0069795D">
      <w:pPr>
        <w:pStyle w:val="ListParagraph"/>
        <w:numPr>
          <w:ilvl w:val="0"/>
          <w:numId w:val="10"/>
        </w:numPr>
        <w:spacing w:after="144" w:line="240" w:lineRule="auto"/>
        <w:ind w:right="600"/>
        <w:rPr>
          <w:rFonts w:eastAsia="Times New Roman" w:cstheme="minorHAnsi"/>
          <w:color w:val="161513"/>
          <w:sz w:val="28"/>
          <w:szCs w:val="28"/>
          <w:lang w:bidi="gu-IN"/>
        </w:rPr>
      </w:pPr>
      <w:r w:rsidRPr="0069795D">
        <w:rPr>
          <w:rFonts w:eastAsia="Times New Roman" w:cstheme="minorHAnsi"/>
          <w:color w:val="161513"/>
          <w:sz w:val="28"/>
          <w:szCs w:val="28"/>
          <w:lang w:bidi="gu-IN"/>
        </w:rPr>
        <w:t>Specify ONNX Model Owner (choose from schemas assigned to your workspace).</w:t>
      </w:r>
    </w:p>
    <w:p w:rsidR="0069795D" w:rsidRPr="0069795D" w:rsidRDefault="0069795D" w:rsidP="0069795D">
      <w:pPr>
        <w:pStyle w:val="ListParagraph"/>
        <w:numPr>
          <w:ilvl w:val="0"/>
          <w:numId w:val="10"/>
        </w:numPr>
        <w:spacing w:after="0" w:line="240" w:lineRule="auto"/>
        <w:ind w:right="600"/>
        <w:rPr>
          <w:rFonts w:eastAsia="Times New Roman" w:cstheme="minorHAnsi"/>
          <w:color w:val="161513"/>
          <w:sz w:val="28"/>
          <w:szCs w:val="28"/>
          <w:lang w:bidi="gu-IN"/>
        </w:rPr>
      </w:pPr>
      <w:r w:rsidRPr="0069795D">
        <w:rPr>
          <w:rFonts w:eastAsia="Times New Roman" w:cstheme="minorHAnsi"/>
          <w:color w:val="161513"/>
          <w:sz w:val="28"/>
          <w:szCs w:val="28"/>
          <w:lang w:bidi="gu-IN"/>
        </w:rPr>
        <w:t>Select the ONNX Model Name (the model to generate embeddings).</w:t>
      </w:r>
    </w:p>
    <w:p w:rsidR="0069795D" w:rsidRPr="0069795D" w:rsidRDefault="0069795D" w:rsidP="0069795D">
      <w:pPr>
        <w:pStyle w:val="ListParagraph"/>
        <w:numPr>
          <w:ilvl w:val="0"/>
          <w:numId w:val="11"/>
        </w:numPr>
        <w:spacing w:after="0" w:line="240" w:lineRule="auto"/>
        <w:ind w:right="300"/>
        <w:rPr>
          <w:rFonts w:eastAsia="Times New Roman" w:cstheme="minorHAnsi"/>
          <w:color w:val="161513"/>
          <w:sz w:val="28"/>
          <w:szCs w:val="28"/>
          <w:lang w:bidi="gu-IN"/>
        </w:rPr>
      </w:pPr>
      <w:r w:rsidRPr="0069795D">
        <w:rPr>
          <w:rFonts w:eastAsia="Times New Roman" w:cstheme="minorHAnsi"/>
          <w:b/>
          <w:bCs/>
          <w:color w:val="161513"/>
          <w:sz w:val="28"/>
          <w:szCs w:val="28"/>
          <w:lang w:bidi="gu-IN"/>
        </w:rPr>
        <w:t>Generative AI Service</w:t>
      </w:r>
      <w:r w:rsidRPr="0069795D">
        <w:rPr>
          <w:rFonts w:eastAsia="Times New Roman" w:cstheme="minorHAnsi"/>
          <w:color w:val="161513"/>
          <w:sz w:val="28"/>
          <w:szCs w:val="28"/>
          <w:lang w:bidi="gu-IN"/>
        </w:rPr>
        <w:t xml:space="preserve">: Select AI Provider. Options include OCI, </w:t>
      </w:r>
      <w:proofErr w:type="spellStart"/>
      <w:r w:rsidRPr="0069795D">
        <w:rPr>
          <w:rFonts w:eastAsia="Times New Roman" w:cstheme="minorHAnsi"/>
          <w:color w:val="161513"/>
          <w:sz w:val="28"/>
          <w:szCs w:val="28"/>
          <w:lang w:bidi="gu-IN"/>
        </w:rPr>
        <w:t>OpenAI</w:t>
      </w:r>
      <w:proofErr w:type="spellEnd"/>
      <w:r w:rsidRPr="0069795D">
        <w:rPr>
          <w:rFonts w:eastAsia="Times New Roman" w:cstheme="minorHAnsi"/>
          <w:color w:val="161513"/>
          <w:sz w:val="28"/>
          <w:szCs w:val="28"/>
          <w:lang w:bidi="gu-IN"/>
        </w:rPr>
        <w:t>, or Cohere. APEX will automatically adjust the interface upon selection.</w:t>
      </w:r>
    </w:p>
    <w:p w:rsidR="0069795D" w:rsidRPr="00B602FC" w:rsidRDefault="0069795D" w:rsidP="0069795D">
      <w:pPr>
        <w:numPr>
          <w:ilvl w:val="1"/>
          <w:numId w:val="12"/>
        </w:numPr>
        <w:spacing w:after="0" w:line="240" w:lineRule="auto"/>
        <w:ind w:right="300"/>
        <w:rPr>
          <w:rFonts w:eastAsia="Times New Roman" w:cstheme="minorHAnsi"/>
          <w:color w:val="161513"/>
          <w:sz w:val="28"/>
          <w:szCs w:val="28"/>
          <w:lang w:bidi="gu-IN"/>
        </w:rPr>
      </w:pPr>
      <w:r w:rsidRPr="00890431">
        <w:rPr>
          <w:rFonts w:eastAsia="Times New Roman" w:cstheme="minorHAnsi"/>
          <w:b/>
          <w:bCs/>
          <w:color w:val="161513"/>
          <w:sz w:val="28"/>
          <w:szCs w:val="28"/>
          <w:lang w:bidi="gu-IN"/>
        </w:rPr>
        <w:t>Custom PL/SQL</w:t>
      </w:r>
      <w:r w:rsidRPr="00B602FC">
        <w:rPr>
          <w:rFonts w:eastAsia="Times New Roman" w:cstheme="minorHAnsi"/>
          <w:color w:val="161513"/>
          <w:sz w:val="28"/>
          <w:szCs w:val="28"/>
          <w:lang w:bidi="gu-IN"/>
        </w:rPr>
        <w:t>: Enter the Custom Function Name (a PL/SQL function that converts input into embeddings and returns a VECTOR data type).</w:t>
      </w:r>
    </w:p>
    <w:p w:rsidR="0069795D" w:rsidRPr="00890431" w:rsidRDefault="0069795D" w:rsidP="0069795D">
      <w:pPr>
        <w:spacing w:after="0" w:line="240" w:lineRule="auto"/>
        <w:ind w:left="360"/>
        <w:rPr>
          <w:rFonts w:eastAsia="Times New Roman" w:cstheme="minorHAnsi"/>
          <w:color w:val="161513"/>
          <w:sz w:val="28"/>
          <w:szCs w:val="28"/>
          <w:lang w:bidi="gu-IN"/>
        </w:rPr>
      </w:pPr>
      <w:r w:rsidRPr="00B602FC">
        <w:rPr>
          <w:rFonts w:eastAsia="Times New Roman" w:cstheme="minorHAnsi"/>
          <w:color w:val="161513"/>
          <w:sz w:val="28"/>
          <w:szCs w:val="28"/>
          <w:lang w:bidi="gu-IN"/>
        </w:rPr>
        <w:t>Click </w:t>
      </w:r>
      <w:r w:rsidRPr="00890431">
        <w:rPr>
          <w:rFonts w:eastAsia="Times New Roman" w:cstheme="minorHAnsi"/>
          <w:b/>
          <w:bCs/>
          <w:color w:val="161513"/>
          <w:sz w:val="28"/>
          <w:szCs w:val="28"/>
          <w:lang w:bidi="gu-IN"/>
        </w:rPr>
        <w:t>Create</w:t>
      </w:r>
      <w:r w:rsidRPr="00B602FC">
        <w:rPr>
          <w:rFonts w:eastAsia="Times New Roman" w:cstheme="minorHAnsi"/>
          <w:color w:val="161513"/>
          <w:sz w:val="28"/>
          <w:szCs w:val="28"/>
          <w:lang w:bidi="gu-IN"/>
        </w:rPr>
        <w:t> to save.</w:t>
      </w:r>
    </w:p>
    <w:p w:rsidR="00CE454A" w:rsidRPr="0069795D" w:rsidRDefault="00CB68CB" w:rsidP="0069795D">
      <w:pPr>
        <w:pStyle w:val="ListParagraph"/>
        <w:numPr>
          <w:ilvl w:val="0"/>
          <w:numId w:val="9"/>
        </w:numPr>
        <w:rPr>
          <w:sz w:val="28"/>
          <w:szCs w:val="28"/>
        </w:rPr>
      </w:pPr>
      <w:r w:rsidRPr="0069795D">
        <w:rPr>
          <w:sz w:val="28"/>
          <w:szCs w:val="28"/>
        </w:rPr>
        <w:t>Y</w:t>
      </w:r>
      <w:r w:rsidR="009D4018" w:rsidRPr="0069795D">
        <w:rPr>
          <w:sz w:val="28"/>
          <w:szCs w:val="28"/>
        </w:rPr>
        <w:t>ou can choose ‘ONNX Model Name’</w:t>
      </w:r>
      <w:r w:rsidRPr="0069795D">
        <w:rPr>
          <w:sz w:val="28"/>
          <w:szCs w:val="28"/>
        </w:rPr>
        <w:t xml:space="preserve"> to DOC_MODEL.</w:t>
      </w:r>
    </w:p>
    <w:p w:rsidR="00CB68CB" w:rsidRDefault="00CB68CB" w:rsidP="00CB68CB">
      <w:pPr>
        <w:rPr>
          <w:rFonts w:cstheme="minorHAnsi"/>
          <w:color w:val="161513"/>
          <w:sz w:val="28"/>
          <w:szCs w:val="28"/>
          <w:shd w:val="clear" w:color="auto" w:fill="EEEEEE"/>
        </w:rPr>
      </w:pPr>
      <w:r>
        <w:rPr>
          <w:rFonts w:cstheme="minorHAnsi"/>
          <w:noProof/>
          <w:color w:val="161513"/>
          <w:sz w:val="28"/>
          <w:szCs w:val="28"/>
          <w:shd w:val="clear" w:color="auto" w:fill="EEEEEE"/>
          <w:lang w:bidi="gu-IN"/>
        </w:rPr>
        <w:drawing>
          <wp:inline distT="0" distB="0" distL="0" distR="0">
            <wp:extent cx="5943600" cy="324695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srcRect/>
                    <a:stretch>
                      <a:fillRect/>
                    </a:stretch>
                  </pic:blipFill>
                  <pic:spPr bwMode="auto">
                    <a:xfrm>
                      <a:off x="0" y="0"/>
                      <a:ext cx="5943600" cy="3246953"/>
                    </a:xfrm>
                    <a:prstGeom prst="rect">
                      <a:avLst/>
                    </a:prstGeom>
                    <a:noFill/>
                    <a:ln w="9525">
                      <a:noFill/>
                      <a:miter lim="800000"/>
                      <a:headEnd/>
                      <a:tailEnd/>
                    </a:ln>
                  </pic:spPr>
                </pic:pic>
              </a:graphicData>
            </a:graphic>
          </wp:inline>
        </w:drawing>
      </w:r>
    </w:p>
    <w:p w:rsidR="00BD32C9" w:rsidRPr="00BD32C9" w:rsidRDefault="00BD32C9" w:rsidP="0069795D">
      <w:pPr>
        <w:pStyle w:val="ListParagraph"/>
        <w:numPr>
          <w:ilvl w:val="0"/>
          <w:numId w:val="9"/>
        </w:numPr>
        <w:rPr>
          <w:rFonts w:cstheme="minorHAnsi"/>
          <w:color w:val="161513"/>
          <w:sz w:val="28"/>
          <w:szCs w:val="28"/>
          <w:shd w:val="clear" w:color="auto" w:fill="EEEEEE"/>
        </w:rPr>
      </w:pPr>
      <w:r w:rsidRPr="00D42376">
        <w:rPr>
          <w:sz w:val="28"/>
          <w:szCs w:val="28"/>
        </w:rPr>
        <w:t xml:space="preserve">Execute below query to add Vector column in </w:t>
      </w:r>
      <w:proofErr w:type="spellStart"/>
      <w:r w:rsidRPr="00BD32C9">
        <w:rPr>
          <w:b/>
          <w:bCs/>
          <w:sz w:val="28"/>
          <w:szCs w:val="28"/>
        </w:rPr>
        <w:t>eba_project_milestones</w:t>
      </w:r>
      <w:proofErr w:type="spellEnd"/>
      <w:r>
        <w:rPr>
          <w:b/>
          <w:bCs/>
          <w:sz w:val="28"/>
          <w:szCs w:val="28"/>
        </w:rPr>
        <w:t xml:space="preserve"> </w:t>
      </w:r>
      <w:r w:rsidRPr="00D42376">
        <w:rPr>
          <w:sz w:val="28"/>
          <w:szCs w:val="28"/>
        </w:rPr>
        <w:t>table</w:t>
      </w:r>
      <w:r>
        <w:rPr>
          <w:b/>
          <w:bCs/>
          <w:sz w:val="28"/>
          <w:szCs w:val="28"/>
        </w:rPr>
        <w:t>.</w:t>
      </w:r>
    </w:p>
    <w:p w:rsidR="002746FE" w:rsidRPr="00D42376" w:rsidRDefault="002746FE" w:rsidP="00D42376">
      <w:pPr>
        <w:ind w:left="360"/>
        <w:rPr>
          <w:b/>
          <w:bCs/>
          <w:sz w:val="28"/>
          <w:szCs w:val="28"/>
        </w:rPr>
      </w:pPr>
      <w:r w:rsidRPr="00D42376">
        <w:rPr>
          <w:b/>
          <w:bCs/>
          <w:sz w:val="28"/>
          <w:szCs w:val="28"/>
        </w:rPr>
        <w:t xml:space="preserve">ALTER TABLE </w:t>
      </w:r>
      <w:proofErr w:type="spellStart"/>
      <w:r w:rsidRPr="00D42376">
        <w:rPr>
          <w:b/>
          <w:bCs/>
          <w:sz w:val="28"/>
          <w:szCs w:val="28"/>
        </w:rPr>
        <w:t>eba_project_milestones</w:t>
      </w:r>
      <w:proofErr w:type="spellEnd"/>
      <w:r w:rsidRPr="00D42376">
        <w:rPr>
          <w:b/>
          <w:bCs/>
          <w:sz w:val="28"/>
          <w:szCs w:val="28"/>
        </w:rPr>
        <w:t xml:space="preserve"> ADD (</w:t>
      </w:r>
      <w:proofErr w:type="spellStart"/>
      <w:r w:rsidRPr="00D42376">
        <w:rPr>
          <w:b/>
          <w:bCs/>
          <w:sz w:val="28"/>
          <w:szCs w:val="28"/>
        </w:rPr>
        <w:t>vector_column</w:t>
      </w:r>
      <w:proofErr w:type="spellEnd"/>
      <w:r w:rsidRPr="00D42376">
        <w:rPr>
          <w:b/>
          <w:bCs/>
          <w:sz w:val="28"/>
          <w:szCs w:val="28"/>
        </w:rPr>
        <w:t xml:space="preserve"> vector);</w:t>
      </w:r>
    </w:p>
    <w:p w:rsidR="00D42376" w:rsidRPr="00D42376" w:rsidRDefault="00D42376" w:rsidP="00D42376">
      <w:pPr>
        <w:ind w:left="360"/>
        <w:rPr>
          <w:sz w:val="28"/>
          <w:szCs w:val="28"/>
        </w:rPr>
      </w:pPr>
      <w:r>
        <w:rPr>
          <w:sz w:val="28"/>
          <w:szCs w:val="28"/>
        </w:rPr>
        <w:t xml:space="preserve">Update the </w:t>
      </w:r>
      <w:proofErr w:type="spellStart"/>
      <w:r w:rsidRPr="009D4018">
        <w:rPr>
          <w:sz w:val="28"/>
          <w:szCs w:val="28"/>
        </w:rPr>
        <w:t>vector_column</w:t>
      </w:r>
      <w:proofErr w:type="spellEnd"/>
      <w:r w:rsidRPr="009D4018">
        <w:rPr>
          <w:sz w:val="28"/>
          <w:szCs w:val="28"/>
        </w:rPr>
        <w:t xml:space="preserve"> </w:t>
      </w:r>
      <w:r>
        <w:rPr>
          <w:sz w:val="28"/>
          <w:szCs w:val="28"/>
        </w:rPr>
        <w:t xml:space="preserve">to store embeddings for name and description columns. </w:t>
      </w:r>
      <w:r w:rsidRPr="00D42376">
        <w:rPr>
          <w:sz w:val="28"/>
          <w:szCs w:val="28"/>
        </w:rPr>
        <w:t>(</w:t>
      </w:r>
      <w:proofErr w:type="spellStart"/>
      <w:proofErr w:type="gramStart"/>
      <w:r w:rsidRPr="00D42376">
        <w:rPr>
          <w:sz w:val="28"/>
          <w:szCs w:val="28"/>
        </w:rPr>
        <w:t>p_service_static_id</w:t>
      </w:r>
      <w:proofErr w:type="spellEnd"/>
      <w:proofErr w:type="gramEnd"/>
      <w:r w:rsidRPr="00D42376">
        <w:rPr>
          <w:sz w:val="28"/>
          <w:szCs w:val="28"/>
        </w:rPr>
        <w:t xml:space="preserve"> is </w:t>
      </w:r>
      <w:proofErr w:type="spellStart"/>
      <w:r w:rsidRPr="00D42376">
        <w:rPr>
          <w:sz w:val="28"/>
          <w:szCs w:val="28"/>
        </w:rPr>
        <w:t>vectore</w:t>
      </w:r>
      <w:proofErr w:type="spellEnd"/>
      <w:r w:rsidRPr="00D42376">
        <w:rPr>
          <w:sz w:val="28"/>
          <w:szCs w:val="28"/>
        </w:rPr>
        <w:t xml:space="preserve"> provider static ID created in previous step).</w:t>
      </w:r>
    </w:p>
    <w:p w:rsidR="002746FE" w:rsidRPr="00D42376" w:rsidRDefault="002746FE" w:rsidP="00D42376">
      <w:pPr>
        <w:ind w:left="360"/>
        <w:rPr>
          <w:b/>
          <w:bCs/>
          <w:sz w:val="28"/>
          <w:szCs w:val="28"/>
        </w:rPr>
      </w:pPr>
      <w:r w:rsidRPr="00D42376">
        <w:rPr>
          <w:b/>
          <w:bCs/>
          <w:sz w:val="28"/>
          <w:szCs w:val="28"/>
        </w:rPr>
        <w:lastRenderedPageBreak/>
        <w:t xml:space="preserve">UPDATE </w:t>
      </w:r>
      <w:proofErr w:type="spellStart"/>
      <w:r w:rsidRPr="00D42376">
        <w:rPr>
          <w:b/>
          <w:bCs/>
          <w:sz w:val="28"/>
          <w:szCs w:val="28"/>
        </w:rPr>
        <w:t>eba_project_milestones</w:t>
      </w:r>
      <w:proofErr w:type="spellEnd"/>
    </w:p>
    <w:p w:rsidR="002746FE" w:rsidRPr="00D42376" w:rsidRDefault="002746FE" w:rsidP="00D42376">
      <w:pPr>
        <w:ind w:left="360"/>
        <w:rPr>
          <w:b/>
          <w:bCs/>
          <w:sz w:val="28"/>
          <w:szCs w:val="28"/>
        </w:rPr>
      </w:pPr>
      <w:r w:rsidRPr="00D42376">
        <w:rPr>
          <w:b/>
          <w:bCs/>
          <w:sz w:val="28"/>
          <w:szCs w:val="28"/>
        </w:rPr>
        <w:t xml:space="preserve">   SET </w:t>
      </w:r>
      <w:proofErr w:type="spellStart"/>
      <w:r w:rsidRPr="00D42376">
        <w:rPr>
          <w:b/>
          <w:bCs/>
          <w:sz w:val="28"/>
          <w:szCs w:val="28"/>
        </w:rPr>
        <w:t>vector_column</w:t>
      </w:r>
      <w:proofErr w:type="spellEnd"/>
      <w:r w:rsidRPr="00D42376">
        <w:rPr>
          <w:b/>
          <w:bCs/>
          <w:sz w:val="28"/>
          <w:szCs w:val="28"/>
        </w:rPr>
        <w:t xml:space="preserve"> = </w:t>
      </w:r>
      <w:proofErr w:type="spellStart"/>
      <w:r w:rsidRPr="00D42376">
        <w:rPr>
          <w:b/>
          <w:bCs/>
          <w:sz w:val="28"/>
          <w:szCs w:val="28"/>
        </w:rPr>
        <w:t>apex_ai.get_vector_</w:t>
      </w:r>
      <w:proofErr w:type="gramStart"/>
      <w:r w:rsidRPr="00D42376">
        <w:rPr>
          <w:b/>
          <w:bCs/>
          <w:sz w:val="28"/>
          <w:szCs w:val="28"/>
        </w:rPr>
        <w:t>embeddings</w:t>
      </w:r>
      <w:proofErr w:type="spellEnd"/>
      <w:r w:rsidRPr="00D42376">
        <w:rPr>
          <w:b/>
          <w:bCs/>
          <w:sz w:val="28"/>
          <w:szCs w:val="28"/>
        </w:rPr>
        <w:t>(</w:t>
      </w:r>
      <w:proofErr w:type="gramEnd"/>
    </w:p>
    <w:p w:rsidR="002746FE" w:rsidRPr="00D42376" w:rsidRDefault="002746FE" w:rsidP="00D42376">
      <w:pPr>
        <w:ind w:left="360"/>
        <w:rPr>
          <w:b/>
          <w:bCs/>
          <w:sz w:val="28"/>
          <w:szCs w:val="28"/>
        </w:rPr>
      </w:pPr>
      <w:r w:rsidRPr="00D42376">
        <w:rPr>
          <w:b/>
          <w:bCs/>
          <w:sz w:val="28"/>
          <w:szCs w:val="28"/>
        </w:rPr>
        <w:t xml:space="preserve">                           </w:t>
      </w:r>
      <w:proofErr w:type="spellStart"/>
      <w:proofErr w:type="gramStart"/>
      <w:r w:rsidRPr="00D42376">
        <w:rPr>
          <w:b/>
          <w:bCs/>
          <w:sz w:val="28"/>
          <w:szCs w:val="28"/>
        </w:rPr>
        <w:t>p_value</w:t>
      </w:r>
      <w:proofErr w:type="spellEnd"/>
      <w:proofErr w:type="gramEnd"/>
      <w:r w:rsidRPr="00D42376">
        <w:rPr>
          <w:b/>
          <w:bCs/>
          <w:sz w:val="28"/>
          <w:szCs w:val="28"/>
        </w:rPr>
        <w:t xml:space="preserve">             =&gt; name || ' </w:t>
      </w:r>
      <w:proofErr w:type="spellStart"/>
      <w:r w:rsidRPr="00D42376">
        <w:rPr>
          <w:b/>
          <w:bCs/>
          <w:sz w:val="28"/>
          <w:szCs w:val="28"/>
        </w:rPr>
        <w:t>'</w:t>
      </w:r>
      <w:proofErr w:type="spellEnd"/>
      <w:r w:rsidRPr="00D42376">
        <w:rPr>
          <w:b/>
          <w:bCs/>
          <w:sz w:val="28"/>
          <w:szCs w:val="28"/>
        </w:rPr>
        <w:t xml:space="preserve"> || description,</w:t>
      </w:r>
    </w:p>
    <w:p w:rsidR="002746FE" w:rsidRDefault="002746FE" w:rsidP="00D42376">
      <w:pPr>
        <w:ind w:left="360"/>
        <w:rPr>
          <w:b/>
          <w:bCs/>
          <w:sz w:val="28"/>
          <w:szCs w:val="28"/>
        </w:rPr>
      </w:pPr>
      <w:r w:rsidRPr="00D42376">
        <w:rPr>
          <w:b/>
          <w:bCs/>
          <w:sz w:val="28"/>
          <w:szCs w:val="28"/>
        </w:rPr>
        <w:t xml:space="preserve">                           </w:t>
      </w:r>
      <w:proofErr w:type="spellStart"/>
      <w:r w:rsidRPr="00D42376">
        <w:rPr>
          <w:b/>
          <w:bCs/>
          <w:sz w:val="28"/>
          <w:szCs w:val="28"/>
        </w:rPr>
        <w:t>p_service_static_id</w:t>
      </w:r>
      <w:proofErr w:type="spellEnd"/>
      <w:r w:rsidRPr="00D42376">
        <w:rPr>
          <w:b/>
          <w:bCs/>
          <w:sz w:val="28"/>
          <w:szCs w:val="28"/>
        </w:rPr>
        <w:t xml:space="preserve"> =&gt; '</w:t>
      </w:r>
      <w:proofErr w:type="spellStart"/>
      <w:r w:rsidRPr="00D42376">
        <w:rPr>
          <w:b/>
          <w:bCs/>
          <w:sz w:val="28"/>
          <w:szCs w:val="28"/>
        </w:rPr>
        <w:t>onnx_</w:t>
      </w:r>
      <w:proofErr w:type="gramStart"/>
      <w:r w:rsidRPr="00D42376">
        <w:rPr>
          <w:b/>
          <w:bCs/>
          <w:sz w:val="28"/>
          <w:szCs w:val="28"/>
        </w:rPr>
        <w:t>model</w:t>
      </w:r>
      <w:proofErr w:type="spellEnd"/>
      <w:r w:rsidRPr="00D42376">
        <w:rPr>
          <w:b/>
          <w:bCs/>
          <w:sz w:val="28"/>
          <w:szCs w:val="28"/>
        </w:rPr>
        <w:t>' )</w:t>
      </w:r>
      <w:proofErr w:type="gramEnd"/>
      <w:r w:rsidRPr="00D42376">
        <w:rPr>
          <w:b/>
          <w:bCs/>
          <w:sz w:val="28"/>
          <w:szCs w:val="28"/>
        </w:rPr>
        <w:t>;</w:t>
      </w:r>
    </w:p>
    <w:p w:rsidR="00D42376" w:rsidRPr="00D42376" w:rsidRDefault="00D42376" w:rsidP="0069795D">
      <w:pPr>
        <w:pStyle w:val="ListParagraph"/>
        <w:numPr>
          <w:ilvl w:val="0"/>
          <w:numId w:val="9"/>
        </w:numPr>
        <w:rPr>
          <w:sz w:val="28"/>
          <w:szCs w:val="28"/>
        </w:rPr>
      </w:pPr>
      <w:r w:rsidRPr="00D42376">
        <w:rPr>
          <w:sz w:val="28"/>
          <w:szCs w:val="28"/>
        </w:rPr>
        <w:t>Navigate to the Workspace home page, click App Builder, and select your application. Open Shared Components and click Search Configurations</w:t>
      </w:r>
      <w:r>
        <w:rPr>
          <w:sz w:val="28"/>
          <w:szCs w:val="28"/>
        </w:rPr>
        <w:t>.</w:t>
      </w:r>
      <w:r w:rsidRPr="00D42376">
        <w:rPr>
          <w:sz w:val="28"/>
          <w:szCs w:val="28"/>
        </w:rPr>
        <w:t xml:space="preserve"> Click Create. Name your configuration (e.g., Search </w:t>
      </w:r>
      <w:r>
        <w:rPr>
          <w:sz w:val="28"/>
          <w:szCs w:val="28"/>
        </w:rPr>
        <w:t>Milestones</w:t>
      </w:r>
      <w:r w:rsidRPr="00D42376">
        <w:rPr>
          <w:sz w:val="28"/>
          <w:szCs w:val="28"/>
        </w:rPr>
        <w:t xml:space="preserve"> - Vector), choose Oracle Vector Search as the type, and click </w:t>
      </w:r>
      <w:proofErr w:type="gramStart"/>
      <w:r w:rsidRPr="00D42376">
        <w:rPr>
          <w:sz w:val="28"/>
          <w:szCs w:val="28"/>
        </w:rPr>
        <w:t>Next</w:t>
      </w:r>
      <w:proofErr w:type="gramEnd"/>
      <w:r w:rsidRPr="00D42376">
        <w:rPr>
          <w:sz w:val="28"/>
          <w:szCs w:val="28"/>
        </w:rPr>
        <w:t>.  </w:t>
      </w:r>
    </w:p>
    <w:p w:rsidR="00CB68CB" w:rsidRDefault="00F6726F" w:rsidP="002746FE">
      <w:pPr>
        <w:rPr>
          <w:rFonts w:cstheme="minorHAnsi"/>
          <w:color w:val="161513"/>
          <w:sz w:val="28"/>
          <w:szCs w:val="28"/>
          <w:shd w:val="clear" w:color="auto" w:fill="EEEEEE"/>
        </w:rPr>
      </w:pPr>
      <w:r>
        <w:rPr>
          <w:rFonts w:cstheme="minorHAnsi"/>
          <w:noProof/>
          <w:color w:val="161513"/>
          <w:sz w:val="28"/>
          <w:szCs w:val="28"/>
          <w:shd w:val="clear" w:color="auto" w:fill="EEEEEE"/>
          <w:lang w:bidi="gu-IN"/>
        </w:rPr>
        <w:drawing>
          <wp:inline distT="0" distB="0" distL="0" distR="0">
            <wp:extent cx="5943600" cy="2748373"/>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5943600" cy="2748373"/>
                    </a:xfrm>
                    <a:prstGeom prst="rect">
                      <a:avLst/>
                    </a:prstGeom>
                    <a:noFill/>
                    <a:ln w="9525">
                      <a:noFill/>
                      <a:miter lim="800000"/>
                      <a:headEnd/>
                      <a:tailEnd/>
                    </a:ln>
                  </pic:spPr>
                </pic:pic>
              </a:graphicData>
            </a:graphic>
          </wp:inline>
        </w:drawing>
      </w:r>
    </w:p>
    <w:p w:rsidR="00D42376" w:rsidRPr="00D42376" w:rsidRDefault="00D42376" w:rsidP="0069795D">
      <w:pPr>
        <w:pStyle w:val="ListParagraph"/>
        <w:numPr>
          <w:ilvl w:val="0"/>
          <w:numId w:val="9"/>
        </w:numPr>
        <w:rPr>
          <w:sz w:val="28"/>
          <w:szCs w:val="28"/>
        </w:rPr>
      </w:pPr>
      <w:r w:rsidRPr="00D42376">
        <w:rPr>
          <w:sz w:val="28"/>
          <w:szCs w:val="28"/>
        </w:rPr>
        <w:t>Set up the source by selecting a Vector Provider to generate embeddings (e.g., ONNX Model). Pick the source type (Table or SQL Query) and choose the table owner and table name containing the vector column (e.g., POPULAR_MOVIES). Click Next.  </w:t>
      </w:r>
    </w:p>
    <w:p w:rsidR="00D42376" w:rsidRPr="00D42376" w:rsidRDefault="00D42376" w:rsidP="00D42376">
      <w:pPr>
        <w:ind w:left="360"/>
        <w:rPr>
          <w:sz w:val="28"/>
          <w:szCs w:val="28"/>
        </w:rPr>
      </w:pPr>
      <w:r w:rsidRPr="00D42376">
        <w:rPr>
          <w:sz w:val="28"/>
          <w:szCs w:val="28"/>
        </w:rPr>
        <w:t>Map the columns. To create a Search Type as Oracle Vector Search, we need to map the Vector Attributes along with Column Mapping.</w:t>
      </w:r>
    </w:p>
    <w:p w:rsidR="00D42376" w:rsidRPr="00D42376" w:rsidRDefault="00D42376" w:rsidP="0069795D">
      <w:pPr>
        <w:ind w:left="720"/>
        <w:rPr>
          <w:sz w:val="28"/>
          <w:szCs w:val="28"/>
        </w:rPr>
      </w:pPr>
      <w:r w:rsidRPr="0069795D">
        <w:rPr>
          <w:b/>
          <w:bCs/>
          <w:sz w:val="28"/>
          <w:szCs w:val="28"/>
        </w:rPr>
        <w:t>Primary Key Column:</w:t>
      </w:r>
      <w:r w:rsidRPr="00D42376">
        <w:rPr>
          <w:sz w:val="28"/>
          <w:szCs w:val="28"/>
        </w:rPr>
        <w:t xml:space="preserve"> Select the key column (e.g., ID).  </w:t>
      </w:r>
    </w:p>
    <w:p w:rsidR="00D42376" w:rsidRPr="00D42376" w:rsidRDefault="00D42376" w:rsidP="0069795D">
      <w:pPr>
        <w:ind w:left="720"/>
        <w:rPr>
          <w:sz w:val="28"/>
          <w:szCs w:val="28"/>
        </w:rPr>
      </w:pPr>
      <w:r w:rsidRPr="0069795D">
        <w:rPr>
          <w:b/>
          <w:bCs/>
          <w:sz w:val="28"/>
          <w:szCs w:val="28"/>
        </w:rPr>
        <w:t>Vector Column:</w:t>
      </w:r>
      <w:r w:rsidRPr="00D42376">
        <w:rPr>
          <w:sz w:val="28"/>
          <w:szCs w:val="28"/>
        </w:rPr>
        <w:t xml:space="preserve"> Select the vector data column (e.g</w:t>
      </w:r>
      <w:r w:rsidRPr="0069795D">
        <w:rPr>
          <w:sz w:val="28"/>
          <w:szCs w:val="28"/>
        </w:rPr>
        <w:t xml:space="preserve">., </w:t>
      </w:r>
      <w:r w:rsidR="0069795D" w:rsidRPr="0069795D">
        <w:rPr>
          <w:sz w:val="28"/>
          <w:szCs w:val="28"/>
        </w:rPr>
        <w:t>VECTOR_COLUMN</w:t>
      </w:r>
      <w:r w:rsidRPr="00D42376">
        <w:rPr>
          <w:sz w:val="28"/>
          <w:szCs w:val="28"/>
        </w:rPr>
        <w:t>).  </w:t>
      </w:r>
    </w:p>
    <w:p w:rsidR="00D42376" w:rsidRPr="00D42376" w:rsidRDefault="00D42376" w:rsidP="0069795D">
      <w:pPr>
        <w:ind w:left="720"/>
        <w:rPr>
          <w:sz w:val="28"/>
          <w:szCs w:val="28"/>
        </w:rPr>
      </w:pPr>
      <w:r w:rsidRPr="0069795D">
        <w:rPr>
          <w:b/>
          <w:bCs/>
          <w:sz w:val="28"/>
          <w:szCs w:val="28"/>
        </w:rPr>
        <w:lastRenderedPageBreak/>
        <w:t>Title Column:</w:t>
      </w:r>
      <w:r w:rsidRPr="00D42376">
        <w:rPr>
          <w:sz w:val="28"/>
          <w:szCs w:val="28"/>
        </w:rPr>
        <w:t xml:space="preserve"> Choose the title column (e.g., </w:t>
      </w:r>
      <w:r w:rsidR="0069795D">
        <w:rPr>
          <w:sz w:val="28"/>
          <w:szCs w:val="28"/>
        </w:rPr>
        <w:t>NAME</w:t>
      </w:r>
      <w:r w:rsidRPr="00D42376">
        <w:rPr>
          <w:sz w:val="28"/>
          <w:szCs w:val="28"/>
        </w:rPr>
        <w:t>).  </w:t>
      </w:r>
    </w:p>
    <w:p w:rsidR="00D42376" w:rsidRPr="00D42376" w:rsidRDefault="00D42376" w:rsidP="0069795D">
      <w:pPr>
        <w:ind w:left="720"/>
        <w:rPr>
          <w:sz w:val="28"/>
          <w:szCs w:val="28"/>
        </w:rPr>
      </w:pPr>
      <w:r w:rsidRPr="0069795D">
        <w:rPr>
          <w:b/>
          <w:bCs/>
          <w:sz w:val="28"/>
          <w:szCs w:val="28"/>
        </w:rPr>
        <w:t>Description Column:</w:t>
      </w:r>
      <w:r w:rsidRPr="00D42376">
        <w:rPr>
          <w:sz w:val="28"/>
          <w:szCs w:val="28"/>
        </w:rPr>
        <w:t xml:space="preserve"> Pick the description column (e.g., </w:t>
      </w:r>
      <w:r w:rsidR="0069795D">
        <w:rPr>
          <w:sz w:val="28"/>
          <w:szCs w:val="28"/>
        </w:rPr>
        <w:t>DESCRIPTION</w:t>
      </w:r>
      <w:r w:rsidRPr="00D42376">
        <w:rPr>
          <w:sz w:val="28"/>
          <w:szCs w:val="28"/>
        </w:rPr>
        <w:t>).  </w:t>
      </w:r>
    </w:p>
    <w:p w:rsidR="00D42376" w:rsidRPr="00D42376" w:rsidRDefault="00D42376" w:rsidP="0069795D">
      <w:pPr>
        <w:ind w:left="720"/>
        <w:rPr>
          <w:sz w:val="28"/>
          <w:szCs w:val="28"/>
        </w:rPr>
      </w:pPr>
      <w:r w:rsidRPr="0069795D">
        <w:rPr>
          <w:b/>
          <w:bCs/>
          <w:sz w:val="28"/>
          <w:szCs w:val="28"/>
        </w:rPr>
        <w:t>Icon Source:</w:t>
      </w:r>
      <w:r w:rsidRPr="00D42376">
        <w:rPr>
          <w:sz w:val="28"/>
          <w:szCs w:val="28"/>
        </w:rPr>
        <w:t xml:space="preserve"> Set how icons appear, such as using initials.  </w:t>
      </w:r>
    </w:p>
    <w:p w:rsidR="00D42376" w:rsidRPr="0069795D" w:rsidRDefault="00D42376" w:rsidP="0069795D">
      <w:pPr>
        <w:ind w:left="360"/>
        <w:rPr>
          <w:sz w:val="28"/>
          <w:szCs w:val="28"/>
        </w:rPr>
      </w:pPr>
      <w:r w:rsidRPr="00D42376">
        <w:rPr>
          <w:sz w:val="28"/>
          <w:szCs w:val="28"/>
        </w:rPr>
        <w:t>Click Create Search Configuration to save it.</w:t>
      </w:r>
    </w:p>
    <w:p w:rsidR="00F6726F" w:rsidRDefault="00F6726F" w:rsidP="00CB68CB">
      <w:pPr>
        <w:rPr>
          <w:rFonts w:cstheme="minorHAnsi"/>
          <w:color w:val="161513"/>
          <w:sz w:val="28"/>
          <w:szCs w:val="28"/>
          <w:shd w:val="clear" w:color="auto" w:fill="EEEEEE"/>
        </w:rPr>
      </w:pPr>
      <w:r>
        <w:rPr>
          <w:rFonts w:cstheme="minorHAnsi"/>
          <w:noProof/>
          <w:color w:val="161513"/>
          <w:sz w:val="28"/>
          <w:szCs w:val="28"/>
          <w:shd w:val="clear" w:color="auto" w:fill="EEEEEE"/>
          <w:lang w:bidi="gu-IN"/>
        </w:rPr>
        <w:drawing>
          <wp:inline distT="0" distB="0" distL="0" distR="0">
            <wp:extent cx="5943600" cy="262791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srcRect/>
                    <a:stretch>
                      <a:fillRect/>
                    </a:stretch>
                  </pic:blipFill>
                  <pic:spPr bwMode="auto">
                    <a:xfrm>
                      <a:off x="0" y="0"/>
                      <a:ext cx="5943600" cy="2627916"/>
                    </a:xfrm>
                    <a:prstGeom prst="rect">
                      <a:avLst/>
                    </a:prstGeom>
                    <a:noFill/>
                    <a:ln w="9525">
                      <a:noFill/>
                      <a:miter lim="800000"/>
                      <a:headEnd/>
                      <a:tailEnd/>
                    </a:ln>
                  </pic:spPr>
                </pic:pic>
              </a:graphicData>
            </a:graphic>
          </wp:inline>
        </w:drawing>
      </w:r>
    </w:p>
    <w:p w:rsidR="0069795D" w:rsidRPr="0069795D" w:rsidRDefault="0069795D" w:rsidP="0069795D">
      <w:pPr>
        <w:pStyle w:val="ListParagraph"/>
        <w:numPr>
          <w:ilvl w:val="0"/>
          <w:numId w:val="9"/>
        </w:numPr>
        <w:rPr>
          <w:sz w:val="28"/>
          <w:szCs w:val="28"/>
        </w:rPr>
      </w:pPr>
      <w:r w:rsidRPr="0069795D">
        <w:rPr>
          <w:sz w:val="28"/>
          <w:szCs w:val="28"/>
        </w:rPr>
        <w:t>Creating an Oracle Vector Search Page</w:t>
      </w:r>
    </w:p>
    <w:p w:rsidR="0069795D" w:rsidRPr="0069795D" w:rsidRDefault="0069795D" w:rsidP="002C714E">
      <w:pPr>
        <w:ind w:left="360"/>
        <w:rPr>
          <w:sz w:val="28"/>
          <w:szCs w:val="28"/>
        </w:rPr>
      </w:pPr>
      <w:r w:rsidRPr="0069795D">
        <w:rPr>
          <w:sz w:val="28"/>
          <w:szCs w:val="28"/>
        </w:rPr>
        <w:t>The Create Page Wizard helps you set up a search feature effortlessly. It creates a search field and allows you to select search configurations during setup. You can also add more search configurations later in Page Designer if needed.  </w:t>
      </w:r>
    </w:p>
    <w:p w:rsidR="002C714E" w:rsidRDefault="0069795D" w:rsidP="002C714E">
      <w:pPr>
        <w:ind w:left="360"/>
        <w:rPr>
          <w:sz w:val="28"/>
          <w:szCs w:val="28"/>
        </w:rPr>
      </w:pPr>
      <w:r w:rsidRPr="0069795D">
        <w:rPr>
          <w:sz w:val="28"/>
          <w:szCs w:val="28"/>
        </w:rPr>
        <w:t>Check out this </w:t>
      </w:r>
      <w:hyperlink r:id="rId11" w:anchor="GUID-C0BEB835-CC6F-4499-B8EB-0334AE646F0C" w:history="1">
        <w:r w:rsidRPr="0069795D">
          <w:rPr>
            <w:rStyle w:val="Hyperlink"/>
            <w:sz w:val="28"/>
            <w:szCs w:val="28"/>
          </w:rPr>
          <w:t>link</w:t>
        </w:r>
      </w:hyperlink>
      <w:r w:rsidRPr="0069795D">
        <w:rPr>
          <w:sz w:val="28"/>
          <w:szCs w:val="28"/>
        </w:rPr>
        <w:t> to learn more about how to create a Search Page in Oracle APEX.</w:t>
      </w:r>
    </w:p>
    <w:p w:rsidR="002C714E" w:rsidRPr="002C714E" w:rsidRDefault="002C714E" w:rsidP="002C714E">
      <w:pPr>
        <w:pStyle w:val="ListParagraph"/>
        <w:numPr>
          <w:ilvl w:val="0"/>
          <w:numId w:val="9"/>
        </w:numPr>
        <w:rPr>
          <w:sz w:val="28"/>
          <w:szCs w:val="28"/>
        </w:rPr>
      </w:pPr>
      <w:r>
        <w:rPr>
          <w:sz w:val="28"/>
          <w:szCs w:val="28"/>
        </w:rPr>
        <w:t>Run the app and perform different searches to observe output.</w:t>
      </w:r>
    </w:p>
    <w:p w:rsidR="004A1118" w:rsidRDefault="002746FE" w:rsidP="00CB68CB">
      <w:pPr>
        <w:rPr>
          <w:rFonts w:cstheme="minorHAnsi"/>
          <w:color w:val="161513"/>
          <w:sz w:val="28"/>
          <w:szCs w:val="28"/>
          <w:shd w:val="clear" w:color="auto" w:fill="EEEEEE"/>
        </w:rPr>
      </w:pPr>
      <w:r>
        <w:rPr>
          <w:rFonts w:cstheme="minorHAnsi"/>
          <w:noProof/>
          <w:color w:val="161513"/>
          <w:sz w:val="28"/>
          <w:szCs w:val="28"/>
          <w:shd w:val="clear" w:color="auto" w:fill="EEEEEE"/>
          <w:lang w:bidi="gu-IN"/>
        </w:rPr>
        <w:lastRenderedPageBreak/>
        <w:drawing>
          <wp:inline distT="0" distB="0" distL="0" distR="0">
            <wp:extent cx="5943600" cy="324894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5943600" cy="3248945"/>
                    </a:xfrm>
                    <a:prstGeom prst="rect">
                      <a:avLst/>
                    </a:prstGeom>
                    <a:noFill/>
                    <a:ln w="9525">
                      <a:noFill/>
                      <a:miter lim="800000"/>
                      <a:headEnd/>
                      <a:tailEnd/>
                    </a:ln>
                  </pic:spPr>
                </pic:pic>
              </a:graphicData>
            </a:graphic>
          </wp:inline>
        </w:drawing>
      </w:r>
    </w:p>
    <w:p w:rsidR="002746FE" w:rsidRDefault="002746FE" w:rsidP="00CB68CB">
      <w:pPr>
        <w:rPr>
          <w:rFonts w:cstheme="minorHAnsi"/>
          <w:color w:val="161513"/>
          <w:sz w:val="28"/>
          <w:szCs w:val="28"/>
          <w:shd w:val="clear" w:color="auto" w:fill="EEEEEE"/>
        </w:rPr>
      </w:pPr>
    </w:p>
    <w:p w:rsidR="002746FE" w:rsidRPr="00CB68CB" w:rsidRDefault="002746FE" w:rsidP="00CB68CB">
      <w:pPr>
        <w:rPr>
          <w:rFonts w:cstheme="minorHAnsi"/>
          <w:color w:val="161513"/>
          <w:sz w:val="28"/>
          <w:szCs w:val="28"/>
          <w:shd w:val="clear" w:color="auto" w:fill="EEEEEE"/>
        </w:rPr>
      </w:pPr>
      <w:r>
        <w:rPr>
          <w:rFonts w:cstheme="minorHAnsi"/>
          <w:noProof/>
          <w:color w:val="161513"/>
          <w:sz w:val="28"/>
          <w:szCs w:val="28"/>
          <w:shd w:val="clear" w:color="auto" w:fill="EEEEEE"/>
          <w:lang w:bidi="gu-IN"/>
        </w:rPr>
        <w:drawing>
          <wp:inline distT="0" distB="0" distL="0" distR="0">
            <wp:extent cx="5943600" cy="3223738"/>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srcRect/>
                    <a:stretch>
                      <a:fillRect/>
                    </a:stretch>
                  </pic:blipFill>
                  <pic:spPr bwMode="auto">
                    <a:xfrm>
                      <a:off x="0" y="0"/>
                      <a:ext cx="5943600" cy="3223738"/>
                    </a:xfrm>
                    <a:prstGeom prst="rect">
                      <a:avLst/>
                    </a:prstGeom>
                    <a:noFill/>
                    <a:ln w="9525">
                      <a:noFill/>
                      <a:miter lim="800000"/>
                      <a:headEnd/>
                      <a:tailEnd/>
                    </a:ln>
                  </pic:spPr>
                </pic:pic>
              </a:graphicData>
            </a:graphic>
          </wp:inline>
        </w:drawing>
      </w:r>
    </w:p>
    <w:sectPr w:rsidR="002746FE" w:rsidRPr="00CB68CB" w:rsidSect="00492F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C3826"/>
    <w:multiLevelType w:val="multilevel"/>
    <w:tmpl w:val="AECC3F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85780A"/>
    <w:multiLevelType w:val="multilevel"/>
    <w:tmpl w:val="C23E426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nsid w:val="21A16736"/>
    <w:multiLevelType w:val="hybridMultilevel"/>
    <w:tmpl w:val="AFD4DE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42C6B81"/>
    <w:multiLevelType w:val="hybridMultilevel"/>
    <w:tmpl w:val="0D9C85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54C4466"/>
    <w:multiLevelType w:val="multilevel"/>
    <w:tmpl w:val="896A0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F02189"/>
    <w:multiLevelType w:val="hybridMultilevel"/>
    <w:tmpl w:val="9ACE3D52"/>
    <w:lvl w:ilvl="0" w:tplc="0409000F">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779411F"/>
    <w:multiLevelType w:val="hybridMultilevel"/>
    <w:tmpl w:val="A456FE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D241C83"/>
    <w:multiLevelType w:val="hybridMultilevel"/>
    <w:tmpl w:val="B9823522"/>
    <w:lvl w:ilvl="0" w:tplc="0409000B">
      <w:start w:val="1"/>
      <w:numFmt w:val="bullet"/>
      <w:lvlText w:val=""/>
      <w:lvlJc w:val="left"/>
      <w:pPr>
        <w:ind w:left="360" w:hanging="360"/>
      </w:pPr>
      <w:rPr>
        <w:rFonts w:ascii="Wingdings" w:hAnsi="Wingdings" w:hint="default"/>
      </w:rPr>
    </w:lvl>
    <w:lvl w:ilvl="1" w:tplc="0409000B">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0E00CE7"/>
    <w:multiLevelType w:val="multilevel"/>
    <w:tmpl w:val="A6823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8"/>
    <w:lvlOverride w:ilvl="0">
      <w:lvl w:ilvl="0">
        <w:numFmt w:val="decimal"/>
        <w:lvlText w:val=""/>
        <w:lvlJc w:val="left"/>
      </w:lvl>
    </w:lvlOverride>
    <w:lvlOverride w:ilvl="1">
      <w:lvl w:ilvl="1">
        <w:numFmt w:val="decimal"/>
        <w:lvlText w:val="%2."/>
        <w:lvlJc w:val="left"/>
      </w:lvl>
    </w:lvlOverride>
    <w:lvlOverride w:ilvl="2">
      <w:lvl w:ilvl="2">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3">
    <w:abstractNumId w:val="8"/>
    <w:lvlOverride w:ilvl="0">
      <w:lvl w:ilvl="0">
        <w:numFmt w:val="decimal"/>
        <w:lvlText w:val=""/>
        <w:lvlJc w:val="left"/>
      </w:lvl>
    </w:lvlOverride>
    <w:lvlOverride w:ilvl="1">
      <w:lvl w:ilvl="1">
        <w:numFmt w:val="decimal"/>
        <w:lvlText w:val="%2."/>
        <w:lvlJc w:val="left"/>
      </w:lvl>
    </w:lvlOverride>
    <w:lvlOverride w:ilvl="2">
      <w:lvl w:ilvl="2">
        <w:numFmt w:val="decimal"/>
        <w:lvlText w:val="%3."/>
        <w:lvlJc w:val="left"/>
      </w:lvl>
    </w:lvlOverride>
  </w:num>
  <w:num w:numId="4">
    <w:abstractNumId w:val="1"/>
  </w:num>
  <w:num w:numId="5">
    <w:abstractNumId w:val="2"/>
  </w:num>
  <w:num w:numId="6">
    <w:abstractNumId w:val="4"/>
  </w:num>
  <w:num w:numId="7">
    <w:abstractNumId w:val="0"/>
  </w:num>
  <w:num w:numId="8">
    <w:abstractNumId w:val="0"/>
    <w:lvlOverride w:ilvl="1">
      <w:lvl w:ilvl="1">
        <w:numFmt w:val="decimal"/>
        <w:lvlText w:val="%2."/>
        <w:lvlJc w:val="left"/>
      </w:lvl>
    </w:lvlOverride>
  </w:num>
  <w:num w:numId="9">
    <w:abstractNumId w:val="5"/>
  </w:num>
  <w:num w:numId="10">
    <w:abstractNumId w:val="3"/>
  </w:num>
  <w:num w:numId="11">
    <w:abstractNumId w:val="6"/>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602FC"/>
    <w:rsid w:val="00240785"/>
    <w:rsid w:val="002746FE"/>
    <w:rsid w:val="002C714E"/>
    <w:rsid w:val="00492F55"/>
    <w:rsid w:val="004A1118"/>
    <w:rsid w:val="00682E0D"/>
    <w:rsid w:val="0069795D"/>
    <w:rsid w:val="006D5EB2"/>
    <w:rsid w:val="00890431"/>
    <w:rsid w:val="009D4018"/>
    <w:rsid w:val="00AF117A"/>
    <w:rsid w:val="00B55FA3"/>
    <w:rsid w:val="00B602FC"/>
    <w:rsid w:val="00BD32C9"/>
    <w:rsid w:val="00CB68CB"/>
    <w:rsid w:val="00CE454A"/>
    <w:rsid w:val="00D42376"/>
    <w:rsid w:val="00F6726F"/>
    <w:rsid w:val="00F87B6D"/>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F55"/>
  </w:style>
  <w:style w:type="paragraph" w:styleId="Heading3">
    <w:name w:val="heading 3"/>
    <w:basedOn w:val="Normal"/>
    <w:link w:val="Heading3Char"/>
    <w:uiPriority w:val="9"/>
    <w:qFormat/>
    <w:rsid w:val="006D5EB2"/>
    <w:pPr>
      <w:spacing w:before="100" w:beforeAutospacing="1" w:after="100" w:afterAutospacing="1" w:line="240" w:lineRule="auto"/>
      <w:outlineLvl w:val="2"/>
    </w:pPr>
    <w:rPr>
      <w:rFonts w:ascii="Times New Roman" w:eastAsia="Times New Roman" w:hAnsi="Times New Roman" w:cs="Times New Roman"/>
      <w:b/>
      <w:bCs/>
      <w:sz w:val="27"/>
      <w:szCs w:val="27"/>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02FC"/>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Strong">
    <w:name w:val="Strong"/>
    <w:basedOn w:val="DefaultParagraphFont"/>
    <w:uiPriority w:val="22"/>
    <w:qFormat/>
    <w:rsid w:val="00B602FC"/>
    <w:rPr>
      <w:b/>
      <w:bCs/>
    </w:rPr>
  </w:style>
  <w:style w:type="character" w:customStyle="1" w:styleId="Heading3Char">
    <w:name w:val="Heading 3 Char"/>
    <w:basedOn w:val="DefaultParagraphFont"/>
    <w:link w:val="Heading3"/>
    <w:uiPriority w:val="9"/>
    <w:rsid w:val="006D5EB2"/>
    <w:rPr>
      <w:rFonts w:ascii="Times New Roman" w:eastAsia="Times New Roman" w:hAnsi="Times New Roman" w:cs="Times New Roman"/>
      <w:b/>
      <w:bCs/>
      <w:sz w:val="27"/>
      <w:szCs w:val="27"/>
      <w:lang w:bidi="gu-IN"/>
    </w:rPr>
  </w:style>
  <w:style w:type="character" w:styleId="Hyperlink">
    <w:name w:val="Hyperlink"/>
    <w:basedOn w:val="DefaultParagraphFont"/>
    <w:uiPriority w:val="99"/>
    <w:unhideWhenUsed/>
    <w:rsid w:val="006D5EB2"/>
    <w:rPr>
      <w:color w:val="0000FF"/>
      <w:u w:val="single"/>
    </w:rPr>
  </w:style>
  <w:style w:type="paragraph" w:styleId="BalloonText">
    <w:name w:val="Balloon Text"/>
    <w:basedOn w:val="Normal"/>
    <w:link w:val="BalloonTextChar"/>
    <w:uiPriority w:val="99"/>
    <w:semiHidden/>
    <w:unhideWhenUsed/>
    <w:rsid w:val="006D5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5EB2"/>
    <w:rPr>
      <w:rFonts w:ascii="Tahoma" w:hAnsi="Tahoma" w:cs="Tahoma"/>
      <w:sz w:val="16"/>
      <w:szCs w:val="16"/>
    </w:rPr>
  </w:style>
  <w:style w:type="paragraph" w:styleId="ListParagraph">
    <w:name w:val="List Paragraph"/>
    <w:basedOn w:val="Normal"/>
    <w:uiPriority w:val="34"/>
    <w:qFormat/>
    <w:rsid w:val="006D5EB2"/>
    <w:pPr>
      <w:ind w:left="720"/>
      <w:contextualSpacing/>
    </w:pPr>
  </w:style>
  <w:style w:type="paragraph" w:styleId="HTMLPreformatted">
    <w:name w:val="HTML Preformatted"/>
    <w:basedOn w:val="Normal"/>
    <w:link w:val="HTMLPreformattedChar"/>
    <w:uiPriority w:val="99"/>
    <w:semiHidden/>
    <w:unhideWhenUsed/>
    <w:rsid w:val="008904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890431"/>
    <w:rPr>
      <w:rFonts w:ascii="Courier New" w:eastAsia="Times New Roman" w:hAnsi="Courier New" w:cs="Courier New"/>
      <w:sz w:val="20"/>
      <w:szCs w:val="20"/>
      <w:lang w:bidi="gu-IN"/>
    </w:rPr>
  </w:style>
  <w:style w:type="character" w:styleId="HTMLCode">
    <w:name w:val="HTML Code"/>
    <w:basedOn w:val="DefaultParagraphFont"/>
    <w:uiPriority w:val="99"/>
    <w:semiHidden/>
    <w:unhideWhenUsed/>
    <w:rsid w:val="00890431"/>
    <w:rPr>
      <w:rFonts w:ascii="Courier New" w:eastAsia="Times New Roman" w:hAnsi="Courier New" w:cs="Courier New"/>
      <w:sz w:val="20"/>
      <w:szCs w:val="20"/>
    </w:rPr>
  </w:style>
  <w:style w:type="character" w:styleId="Emphasis">
    <w:name w:val="Emphasis"/>
    <w:basedOn w:val="DefaultParagraphFont"/>
    <w:uiPriority w:val="20"/>
    <w:qFormat/>
    <w:rsid w:val="00890431"/>
    <w:rPr>
      <w:i/>
      <w:iCs/>
    </w:rPr>
  </w:style>
</w:styles>
</file>

<file path=word/webSettings.xml><?xml version="1.0" encoding="utf-8"?>
<w:webSettings xmlns:r="http://schemas.openxmlformats.org/officeDocument/2006/relationships" xmlns:w="http://schemas.openxmlformats.org/wordprocessingml/2006/main">
  <w:divs>
    <w:div w:id="234975370">
      <w:bodyDiv w:val="1"/>
      <w:marLeft w:val="0"/>
      <w:marRight w:val="0"/>
      <w:marTop w:val="0"/>
      <w:marBottom w:val="0"/>
      <w:divBdr>
        <w:top w:val="none" w:sz="0" w:space="0" w:color="auto"/>
        <w:left w:val="none" w:sz="0" w:space="0" w:color="auto"/>
        <w:bottom w:val="none" w:sz="0" w:space="0" w:color="auto"/>
        <w:right w:val="none" w:sz="0" w:space="0" w:color="auto"/>
      </w:divBdr>
    </w:div>
    <w:div w:id="408700979">
      <w:bodyDiv w:val="1"/>
      <w:marLeft w:val="0"/>
      <w:marRight w:val="0"/>
      <w:marTop w:val="0"/>
      <w:marBottom w:val="0"/>
      <w:divBdr>
        <w:top w:val="none" w:sz="0" w:space="0" w:color="auto"/>
        <w:left w:val="none" w:sz="0" w:space="0" w:color="auto"/>
        <w:bottom w:val="none" w:sz="0" w:space="0" w:color="auto"/>
        <w:right w:val="none" w:sz="0" w:space="0" w:color="auto"/>
      </w:divBdr>
    </w:div>
    <w:div w:id="421725234">
      <w:bodyDiv w:val="1"/>
      <w:marLeft w:val="0"/>
      <w:marRight w:val="0"/>
      <w:marTop w:val="0"/>
      <w:marBottom w:val="0"/>
      <w:divBdr>
        <w:top w:val="none" w:sz="0" w:space="0" w:color="auto"/>
        <w:left w:val="none" w:sz="0" w:space="0" w:color="auto"/>
        <w:bottom w:val="none" w:sz="0" w:space="0" w:color="auto"/>
        <w:right w:val="none" w:sz="0" w:space="0" w:color="auto"/>
      </w:divBdr>
    </w:div>
    <w:div w:id="1008602922">
      <w:bodyDiv w:val="1"/>
      <w:marLeft w:val="0"/>
      <w:marRight w:val="0"/>
      <w:marTop w:val="0"/>
      <w:marBottom w:val="0"/>
      <w:divBdr>
        <w:top w:val="none" w:sz="0" w:space="0" w:color="auto"/>
        <w:left w:val="none" w:sz="0" w:space="0" w:color="auto"/>
        <w:bottom w:val="none" w:sz="0" w:space="0" w:color="auto"/>
        <w:right w:val="none" w:sz="0" w:space="0" w:color="auto"/>
      </w:divBdr>
    </w:div>
    <w:div w:id="1075394050">
      <w:bodyDiv w:val="1"/>
      <w:marLeft w:val="0"/>
      <w:marRight w:val="0"/>
      <w:marTop w:val="0"/>
      <w:marBottom w:val="0"/>
      <w:divBdr>
        <w:top w:val="none" w:sz="0" w:space="0" w:color="auto"/>
        <w:left w:val="none" w:sz="0" w:space="0" w:color="auto"/>
        <w:bottom w:val="none" w:sz="0" w:space="0" w:color="auto"/>
        <w:right w:val="none" w:sz="0" w:space="0" w:color="auto"/>
      </w:divBdr>
    </w:div>
    <w:div w:id="1124730640">
      <w:bodyDiv w:val="1"/>
      <w:marLeft w:val="0"/>
      <w:marRight w:val="0"/>
      <w:marTop w:val="0"/>
      <w:marBottom w:val="0"/>
      <w:divBdr>
        <w:top w:val="none" w:sz="0" w:space="0" w:color="auto"/>
        <w:left w:val="none" w:sz="0" w:space="0" w:color="auto"/>
        <w:bottom w:val="none" w:sz="0" w:space="0" w:color="auto"/>
        <w:right w:val="none" w:sz="0" w:space="0" w:color="auto"/>
      </w:divBdr>
    </w:div>
    <w:div w:id="1853301068">
      <w:bodyDiv w:val="1"/>
      <w:marLeft w:val="0"/>
      <w:marRight w:val="0"/>
      <w:marTop w:val="0"/>
      <w:marBottom w:val="0"/>
      <w:divBdr>
        <w:top w:val="none" w:sz="0" w:space="0" w:color="auto"/>
        <w:left w:val="none" w:sz="0" w:space="0" w:color="auto"/>
        <w:bottom w:val="none" w:sz="0" w:space="0" w:color="auto"/>
        <w:right w:val="none" w:sz="0" w:space="0" w:color="auto"/>
      </w:divBdr>
    </w:div>
    <w:div w:id="1942183259">
      <w:bodyDiv w:val="1"/>
      <w:marLeft w:val="0"/>
      <w:marRight w:val="0"/>
      <w:marTop w:val="0"/>
      <w:marBottom w:val="0"/>
      <w:divBdr>
        <w:top w:val="none" w:sz="0" w:space="0" w:color="auto"/>
        <w:left w:val="none" w:sz="0" w:space="0" w:color="auto"/>
        <w:bottom w:val="none" w:sz="0" w:space="0" w:color="auto"/>
        <w:right w:val="none" w:sz="0" w:space="0" w:color="auto"/>
      </w:divBdr>
      <w:divsChild>
        <w:div w:id="970553826">
          <w:marLeft w:val="0"/>
          <w:marRight w:val="0"/>
          <w:marTop w:val="720"/>
          <w:marBottom w:val="240"/>
          <w:divBdr>
            <w:top w:val="none" w:sz="0" w:space="0" w:color="auto"/>
            <w:left w:val="none" w:sz="0" w:space="0" w:color="auto"/>
            <w:bottom w:val="none" w:sz="0" w:space="0" w:color="auto"/>
            <w:right w:val="none" w:sz="0" w:space="0" w:color="auto"/>
          </w:divBdr>
          <w:divsChild>
            <w:div w:id="1163618235">
              <w:marLeft w:val="0"/>
              <w:marRight w:val="0"/>
              <w:marTop w:val="0"/>
              <w:marBottom w:val="0"/>
              <w:divBdr>
                <w:top w:val="none" w:sz="0" w:space="0" w:color="auto"/>
                <w:left w:val="none" w:sz="0" w:space="0" w:color="auto"/>
                <w:bottom w:val="none" w:sz="0" w:space="0" w:color="auto"/>
                <w:right w:val="none" w:sz="0" w:space="0" w:color="auto"/>
              </w:divBdr>
            </w:div>
            <w:div w:id="190580640">
              <w:marLeft w:val="0"/>
              <w:marRight w:val="0"/>
              <w:marTop w:val="0"/>
              <w:marBottom w:val="0"/>
              <w:divBdr>
                <w:top w:val="none" w:sz="0" w:space="0" w:color="auto"/>
                <w:left w:val="none" w:sz="0" w:space="0" w:color="auto"/>
                <w:bottom w:val="none" w:sz="0" w:space="0" w:color="auto"/>
                <w:right w:val="none" w:sz="0" w:space="0" w:color="auto"/>
              </w:divBdr>
            </w:div>
            <w:div w:id="553079195">
              <w:marLeft w:val="0"/>
              <w:marRight w:val="0"/>
              <w:marTop w:val="0"/>
              <w:marBottom w:val="0"/>
              <w:divBdr>
                <w:top w:val="none" w:sz="0" w:space="0" w:color="auto"/>
                <w:left w:val="none" w:sz="0" w:space="0" w:color="auto"/>
                <w:bottom w:val="none" w:sz="0" w:space="0" w:color="auto"/>
                <w:right w:val="none" w:sz="0" w:space="0" w:color="auto"/>
              </w:divBdr>
            </w:div>
            <w:div w:id="945892319">
              <w:marLeft w:val="0"/>
              <w:marRight w:val="0"/>
              <w:marTop w:val="0"/>
              <w:marBottom w:val="0"/>
              <w:divBdr>
                <w:top w:val="none" w:sz="0" w:space="0" w:color="auto"/>
                <w:left w:val="none" w:sz="0" w:space="0" w:color="auto"/>
                <w:bottom w:val="none" w:sz="0" w:space="0" w:color="auto"/>
                <w:right w:val="none" w:sz="0" w:space="0" w:color="auto"/>
              </w:divBdr>
            </w:div>
            <w:div w:id="47064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en/database/oracle/apex/24.2/htmdb/creating-an-oracle-vector-search.html" TargetMode="External"/><Relationship Id="rId5" Type="http://schemas.openxmlformats.org/officeDocument/2006/relationships/hyperlink" Target="https://adwc4pm.objectstorage.us-ashburn-1.oci.customer-oci.com/p/VBRD9P8ZFWkKvnfhrWxkpPe8K03-JIoM5h_8EJyJcpE80c108fuUjg7R5L5O7mMZ/n/adwc4pm/b/OML-Resources/o/all_MiniLM_L12_v2_augmented.zip"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830</Words>
  <Characters>4735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2025-07-03T05:37:00Z</dcterms:created>
  <dcterms:modified xsi:type="dcterms:W3CDTF">2025-07-03T10:27:00Z</dcterms:modified>
</cp:coreProperties>
</file>