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CD0" w:rsidRPr="00C85CD0" w:rsidRDefault="00C85CD0" w:rsidP="00C85CD0">
      <w:pPr>
        <w:jc w:val="center"/>
        <w:rPr>
          <w:sz w:val="40"/>
          <w:szCs w:val="40"/>
        </w:rPr>
      </w:pPr>
      <w:r w:rsidRPr="00C85CD0">
        <w:rPr>
          <w:b/>
          <w:bCs/>
          <w:sz w:val="40"/>
          <w:szCs w:val="40"/>
        </w:rPr>
        <w:t>AI Assistant Integration</w:t>
      </w:r>
    </w:p>
    <w:p w:rsidR="00C85CD0" w:rsidRDefault="00C85CD0" w:rsidP="004116C9">
      <w:pPr>
        <w:pStyle w:val="NormalWeb"/>
        <w:rPr>
          <w:sz w:val="28"/>
          <w:szCs w:val="28"/>
        </w:rPr>
      </w:pPr>
      <w:r w:rsidRPr="00C85CD0">
        <w:rPr>
          <w:sz w:val="28"/>
          <w:szCs w:val="28"/>
        </w:rPr>
        <w:t xml:space="preserve">Embedding the Oracle AI Assistant powered by </w:t>
      </w:r>
      <w:r w:rsidRPr="00C85CD0">
        <w:rPr>
          <w:b/>
          <w:bCs/>
          <w:sz w:val="28"/>
          <w:szCs w:val="28"/>
        </w:rPr>
        <w:t>OCI Generative AI</w:t>
      </w:r>
      <w:r w:rsidRPr="00C85CD0">
        <w:rPr>
          <w:sz w:val="28"/>
          <w:szCs w:val="28"/>
        </w:rPr>
        <w:t xml:space="preserve"> into the application.</w:t>
      </w:r>
    </w:p>
    <w:p w:rsidR="004116C9" w:rsidRPr="004116C9" w:rsidRDefault="004116C9" w:rsidP="004116C9">
      <w:pPr>
        <w:numPr>
          <w:ilvl w:val="0"/>
          <w:numId w:val="2"/>
        </w:numPr>
        <w:spacing w:after="144" w:line="240" w:lineRule="auto"/>
        <w:ind w:left="0"/>
        <w:rPr>
          <w:rFonts w:ascii="Segoe UI" w:eastAsia="Times New Roman" w:hAnsi="Segoe UI" w:cs="Segoe UI"/>
          <w:color w:val="161513"/>
          <w:sz w:val="24"/>
          <w:szCs w:val="24"/>
          <w:lang w:bidi="gu-IN"/>
        </w:rPr>
      </w:pPr>
      <w:r w:rsidRPr="004116C9">
        <w:rPr>
          <w:rFonts w:ascii="Segoe UI" w:eastAsia="Times New Roman" w:hAnsi="Segoe UI" w:cs="Segoe UI"/>
          <w:color w:val="161513"/>
          <w:sz w:val="24"/>
          <w:szCs w:val="24"/>
          <w:lang w:bidi="gu-IN"/>
        </w:rPr>
        <w:t>Navigate to Workspace Utilities under App Builder and click on Generative AI (Configure Generative AI Services).</w:t>
      </w:r>
    </w:p>
    <w:p w:rsidR="004116C9" w:rsidRPr="004116C9" w:rsidRDefault="004116C9" w:rsidP="004116C9">
      <w:pPr>
        <w:numPr>
          <w:ilvl w:val="0"/>
          <w:numId w:val="2"/>
        </w:numPr>
        <w:spacing w:after="144" w:line="240" w:lineRule="auto"/>
        <w:ind w:left="0"/>
        <w:rPr>
          <w:rFonts w:ascii="Segoe UI" w:eastAsia="Times New Roman" w:hAnsi="Segoe UI" w:cs="Segoe UI"/>
          <w:color w:val="161513"/>
          <w:sz w:val="24"/>
          <w:szCs w:val="24"/>
          <w:lang w:bidi="gu-IN"/>
        </w:rPr>
      </w:pPr>
      <w:r w:rsidRPr="004116C9">
        <w:rPr>
          <w:rFonts w:ascii="Segoe UI" w:eastAsia="Times New Roman" w:hAnsi="Segoe UI" w:cs="Segoe UI"/>
          <w:color w:val="161513"/>
          <w:sz w:val="24"/>
          <w:szCs w:val="24"/>
          <w:lang w:bidi="gu-IN"/>
        </w:rPr>
        <w:t>This action will bring up the Generative Services page, displaying a list of already configured AI services. To create a new generative AI service, click the Create button.</w:t>
      </w:r>
    </w:p>
    <w:p w:rsidR="004116C9" w:rsidRPr="004116C9" w:rsidRDefault="004116C9" w:rsidP="004116C9">
      <w:pPr>
        <w:numPr>
          <w:ilvl w:val="0"/>
          <w:numId w:val="2"/>
        </w:numPr>
        <w:spacing w:after="144" w:line="240" w:lineRule="auto"/>
        <w:ind w:left="0"/>
        <w:rPr>
          <w:rFonts w:ascii="Segoe UI" w:eastAsia="Times New Roman" w:hAnsi="Segoe UI" w:cs="Segoe UI"/>
          <w:color w:val="161513"/>
          <w:sz w:val="24"/>
          <w:szCs w:val="24"/>
          <w:lang w:bidi="gu-IN"/>
        </w:rPr>
      </w:pPr>
      <w:r>
        <w:rPr>
          <w:rFonts w:ascii="Segoe UI" w:eastAsia="Times New Roman" w:hAnsi="Segoe UI" w:cs="Segoe UI"/>
          <w:color w:val="161513"/>
          <w:sz w:val="24"/>
          <w:szCs w:val="24"/>
          <w:lang w:bidi="gu-IN"/>
        </w:rPr>
        <w:t>Now, y</w:t>
      </w:r>
      <w:r w:rsidRPr="004116C9">
        <w:rPr>
          <w:rFonts w:ascii="Segoe UI" w:eastAsia="Times New Roman" w:hAnsi="Segoe UI" w:cs="Segoe UI"/>
          <w:color w:val="161513"/>
          <w:sz w:val="24"/>
          <w:szCs w:val="24"/>
          <w:lang w:bidi="gu-IN"/>
        </w:rPr>
        <w:t>ou'll see a list of AI providers</w:t>
      </w:r>
      <w:r>
        <w:rPr>
          <w:rFonts w:ascii="Segoe UI" w:eastAsia="Times New Roman" w:hAnsi="Segoe UI" w:cs="Segoe UI"/>
          <w:color w:val="161513"/>
          <w:sz w:val="24"/>
          <w:szCs w:val="24"/>
          <w:lang w:bidi="gu-IN"/>
        </w:rPr>
        <w:t>, choose “</w:t>
      </w:r>
      <w:r w:rsidRPr="004116C9">
        <w:rPr>
          <w:rFonts w:ascii="Segoe UI" w:eastAsia="Times New Roman" w:hAnsi="Segoe UI" w:cs="Segoe UI"/>
          <w:color w:val="161513"/>
          <w:sz w:val="24"/>
          <w:szCs w:val="24"/>
          <w:lang w:bidi="gu-IN"/>
        </w:rPr>
        <w:t>OCI Generative AI</w:t>
      </w:r>
      <w:r>
        <w:rPr>
          <w:rFonts w:ascii="Segoe UI" w:eastAsia="Times New Roman" w:hAnsi="Segoe UI" w:cs="Segoe UI"/>
          <w:color w:val="161513"/>
          <w:sz w:val="24"/>
          <w:szCs w:val="24"/>
          <w:lang w:bidi="gu-IN"/>
        </w:rPr>
        <w:t xml:space="preserve">”, </w:t>
      </w:r>
      <w:proofErr w:type="gramStart"/>
      <w:r w:rsidRPr="004116C9">
        <w:rPr>
          <w:rFonts w:ascii="Segoe UI" w:eastAsia="Times New Roman" w:hAnsi="Segoe UI" w:cs="Segoe UI"/>
          <w:color w:val="161513"/>
          <w:sz w:val="24"/>
          <w:szCs w:val="24"/>
          <w:lang w:bidi="gu-IN"/>
        </w:rPr>
        <w:t>Then</w:t>
      </w:r>
      <w:proofErr w:type="gramEnd"/>
      <w:r w:rsidRPr="004116C9">
        <w:rPr>
          <w:rFonts w:ascii="Segoe UI" w:eastAsia="Times New Roman" w:hAnsi="Segoe UI" w:cs="Segoe UI"/>
          <w:color w:val="161513"/>
          <w:sz w:val="24"/>
          <w:szCs w:val="24"/>
          <w:lang w:bidi="gu-IN"/>
        </w:rPr>
        <w:t>, enter the required details in the Credentials section. </w:t>
      </w:r>
    </w:p>
    <w:p w:rsidR="004116C9" w:rsidRPr="004116C9" w:rsidRDefault="004116C9" w:rsidP="004116C9">
      <w:pPr>
        <w:numPr>
          <w:ilvl w:val="0"/>
          <w:numId w:val="2"/>
        </w:numPr>
        <w:spacing w:after="144" w:line="240" w:lineRule="auto"/>
        <w:ind w:left="0"/>
        <w:rPr>
          <w:rFonts w:ascii="Segoe UI" w:eastAsia="Times New Roman" w:hAnsi="Segoe UI" w:cs="Segoe UI"/>
          <w:color w:val="161513"/>
          <w:sz w:val="24"/>
          <w:szCs w:val="24"/>
          <w:lang w:bidi="gu-IN"/>
        </w:rPr>
      </w:pPr>
      <w:r>
        <w:rPr>
          <w:rFonts w:ascii="Segoe UI" w:eastAsia="Times New Roman" w:hAnsi="Segoe UI" w:cs="Segoe UI"/>
          <w:color w:val="161513"/>
          <w:sz w:val="24"/>
          <w:szCs w:val="24"/>
          <w:lang w:bidi="gu-IN"/>
        </w:rPr>
        <w:t>M</w:t>
      </w:r>
      <w:r w:rsidRPr="004116C9">
        <w:rPr>
          <w:rFonts w:ascii="Segoe UI" w:eastAsia="Times New Roman" w:hAnsi="Segoe UI" w:cs="Segoe UI"/>
          <w:color w:val="161513"/>
          <w:sz w:val="24"/>
          <w:szCs w:val="24"/>
          <w:lang w:bidi="gu-IN"/>
        </w:rPr>
        <w:t>ake sure to set "Used by App Builder" to Yes. In a workspace, only one Generative AI Service can have "Used by App Builder" as Yes.</w:t>
      </w:r>
    </w:p>
    <w:p w:rsidR="004116C9" w:rsidRDefault="004116C9" w:rsidP="004116C9">
      <w:pPr>
        <w:pStyle w:val="NormalWeb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1467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16C9" w:rsidRPr="00C85CD0" w:rsidRDefault="004116C9" w:rsidP="004116C9">
      <w:pPr>
        <w:pStyle w:val="NormalWeb"/>
        <w:rPr>
          <w:sz w:val="28"/>
          <w:szCs w:val="28"/>
        </w:rPr>
      </w:pPr>
    </w:p>
    <w:p w:rsidR="009821C2" w:rsidRDefault="004116C9" w:rsidP="00C85CD0">
      <w:hyperlink r:id="rId6" w:history="1">
        <w:r w:rsidRPr="006D02F2">
          <w:rPr>
            <w:rStyle w:val="Hyperlink"/>
          </w:rPr>
          <w:t>https://datavizmark.com/first-look-at-apex-24-1-ai-assistant/</w:t>
        </w:r>
      </w:hyperlink>
    </w:p>
    <w:p w:rsidR="004116C9" w:rsidRDefault="004116C9" w:rsidP="00C85CD0"/>
    <w:p w:rsidR="004116C9" w:rsidRDefault="004116C9" w:rsidP="00C85CD0"/>
    <w:p w:rsidR="004116C9" w:rsidRDefault="004116C9" w:rsidP="00C85CD0"/>
    <w:p w:rsidR="004116C9" w:rsidRDefault="004116C9" w:rsidP="004116C9">
      <w:r>
        <w:lastRenderedPageBreak/>
        <w:t>[DEFAULT]</w:t>
      </w:r>
    </w:p>
    <w:p w:rsidR="004116C9" w:rsidRDefault="004116C9" w:rsidP="004116C9">
      <w:proofErr w:type="gramStart"/>
      <w:r>
        <w:t>user=</w:t>
      </w:r>
      <w:proofErr w:type="gramEnd"/>
      <w:r>
        <w:t>ocid1.user.oc1..aaaaaaaadfofcmcxwd3cls6bthia6zil4jddotbyxnnarhmjaqfw3joowrea</w:t>
      </w:r>
    </w:p>
    <w:p w:rsidR="004116C9" w:rsidRDefault="004116C9" w:rsidP="004116C9">
      <w:proofErr w:type="gramStart"/>
      <w:r>
        <w:t>fingerprint=</w:t>
      </w:r>
      <w:proofErr w:type="gramEnd"/>
      <w:r>
        <w:t>e4:53:74:6d:7b:5e:07:43:bf:4d:b2:4c:a9:94:bc:5a</w:t>
      </w:r>
    </w:p>
    <w:p w:rsidR="004116C9" w:rsidRDefault="004116C9" w:rsidP="004116C9">
      <w:proofErr w:type="gramStart"/>
      <w:r>
        <w:t>tenancy=</w:t>
      </w:r>
      <w:proofErr w:type="gramEnd"/>
      <w:r>
        <w:t>ocid1.tenancy.oc1..aaaaaaaauhvadux7mua2yzkvnferohlvvdnhcn6hhz3xi5vh3nvizrjnlala</w:t>
      </w:r>
    </w:p>
    <w:p w:rsidR="004116C9" w:rsidRDefault="004116C9" w:rsidP="004116C9">
      <w:proofErr w:type="gramStart"/>
      <w:r>
        <w:t>region=</w:t>
      </w:r>
      <w:proofErr w:type="gramEnd"/>
      <w:r>
        <w:t>ap-mumbai-1</w:t>
      </w:r>
    </w:p>
    <w:p w:rsidR="004116C9" w:rsidRDefault="004116C9" w:rsidP="004116C9">
      <w:proofErr w:type="spellStart"/>
      <w:r>
        <w:t>key_file</w:t>
      </w:r>
      <w:proofErr w:type="spellEnd"/>
      <w:r>
        <w:t xml:space="preserve">=&lt;path to your private </w:t>
      </w:r>
      <w:proofErr w:type="spellStart"/>
      <w:r>
        <w:t>keyfile</w:t>
      </w:r>
      <w:proofErr w:type="spellEnd"/>
      <w:r>
        <w:t>&gt; # TODO</w:t>
      </w:r>
    </w:p>
    <w:p w:rsidR="0029133F" w:rsidRDefault="0029133F" w:rsidP="004116C9"/>
    <w:p w:rsidR="007E1E71" w:rsidRDefault="007E1E71" w:rsidP="004116C9">
      <w:proofErr w:type="gramStart"/>
      <w:r w:rsidRPr="007E1E71">
        <w:t>allow</w:t>
      </w:r>
      <w:proofErr w:type="gramEnd"/>
      <w:r w:rsidRPr="007E1E71">
        <w:t xml:space="preserve"> group DV_GROUP to manage generative-</w:t>
      </w:r>
      <w:proofErr w:type="spellStart"/>
      <w:r w:rsidRPr="007E1E71">
        <w:t>ai</w:t>
      </w:r>
      <w:proofErr w:type="spellEnd"/>
      <w:r w:rsidRPr="007E1E71">
        <w:t xml:space="preserve">-family in compartment </w:t>
      </w:r>
      <w:proofErr w:type="spellStart"/>
      <w:r w:rsidRPr="007E1E71">
        <w:t>upskillxinfracore</w:t>
      </w:r>
      <w:proofErr w:type="spellEnd"/>
    </w:p>
    <w:p w:rsidR="0029133F" w:rsidRDefault="0029133F" w:rsidP="004116C9">
      <w:r>
        <w:t xml:space="preserve">Open AI API Key: </w:t>
      </w:r>
      <w:r w:rsidRPr="0029133F">
        <w:t>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</w:t>
      </w:r>
    </w:p>
    <w:sectPr w:rsidR="0029133F" w:rsidSect="00C0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D38F8"/>
    <w:multiLevelType w:val="multilevel"/>
    <w:tmpl w:val="E492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A02911"/>
    <w:multiLevelType w:val="multilevel"/>
    <w:tmpl w:val="6568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85CD0"/>
    <w:rsid w:val="0029133F"/>
    <w:rsid w:val="004116C9"/>
    <w:rsid w:val="00682E0D"/>
    <w:rsid w:val="007E1E71"/>
    <w:rsid w:val="00C02030"/>
    <w:rsid w:val="00C85CD0"/>
    <w:rsid w:val="00CC09E4"/>
    <w:rsid w:val="00F87B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unhideWhenUsed/>
    <w:rsid w:val="004116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6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75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vizmark.com/first-look-at-apex-24-1-ai-assista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2025-07-01T04:49:00Z</dcterms:created>
  <dcterms:modified xsi:type="dcterms:W3CDTF">2025-07-01T07:54:00Z</dcterms:modified>
</cp:coreProperties>
</file>