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D590B" w14:textId="56CEF740" w:rsidR="009D2C3C" w:rsidRDefault="00655965">
      <w:pPr>
        <w:jc w:val="center"/>
        <w:rPr>
          <w:rFonts w:ascii="Sarabun" w:eastAsia="Sarabun" w:hAnsi="Sarabun" w:cs="Sarabun"/>
          <w:b/>
          <w:color w:val="FF0000"/>
          <w:sz w:val="28"/>
          <w:szCs w:val="28"/>
        </w:rPr>
      </w:pPr>
      <w:r>
        <w:rPr>
          <w:rFonts w:ascii="Sarabun" w:eastAsia="Sarabun" w:hAnsi="Sarabun" w:cs="Sarabun"/>
          <w:b/>
          <w:sz w:val="28"/>
          <w:szCs w:val="28"/>
        </w:rPr>
        <w:t xml:space="preserve">INT305 </w:t>
      </w:r>
      <w:r w:rsidR="009A29BC">
        <w:rPr>
          <w:rFonts w:ascii="Sarabun" w:eastAsia="Sarabun" w:hAnsi="Sarabun" w:cs="Sarabun"/>
          <w:b/>
          <w:sz w:val="28"/>
          <w:szCs w:val="28"/>
        </w:rPr>
        <w:t>Lab 1</w:t>
      </w:r>
      <w:r>
        <w:rPr>
          <w:rFonts w:ascii="Sarabun" w:eastAsia="Sarabun" w:hAnsi="Sarabun" w:cs="Sarabun"/>
          <w:b/>
          <w:sz w:val="28"/>
          <w:szCs w:val="28"/>
          <w:lang w:val="en-US"/>
        </w:rPr>
        <w:t>0</w:t>
      </w:r>
      <w:r w:rsidR="009A29BC">
        <w:rPr>
          <w:rFonts w:ascii="Sarabun" w:eastAsia="Sarabun" w:hAnsi="Sarabun" w:cs="Sarabun"/>
          <w:b/>
          <w:sz w:val="28"/>
          <w:szCs w:val="28"/>
        </w:rPr>
        <w:t xml:space="preserve">  Querying Data</w:t>
      </w:r>
    </w:p>
    <w:p w14:paraId="25CDD669" w14:textId="77777777" w:rsidR="009D2C3C" w:rsidRDefault="009D2C3C">
      <w:pPr>
        <w:rPr>
          <w:rFonts w:ascii="Sarabun" w:eastAsia="Sarabun" w:hAnsi="Sarabun" w:cs="Sarabun"/>
          <w:sz w:val="28"/>
          <w:szCs w:val="28"/>
        </w:rPr>
      </w:pPr>
    </w:p>
    <w:p w14:paraId="64A744B2" w14:textId="77777777" w:rsidR="009D2C3C" w:rsidRDefault="009A29BC">
      <w:pPr>
        <w:rPr>
          <w:rFonts w:ascii="Sarabun" w:eastAsia="Sarabun" w:hAnsi="Sarabun" w:cs="Sarabun"/>
          <w:b/>
          <w:sz w:val="26"/>
          <w:szCs w:val="26"/>
        </w:rPr>
      </w:pPr>
      <w:r>
        <w:rPr>
          <w:rFonts w:ascii="Sarabun" w:eastAsia="Sarabun" w:hAnsi="Sarabun" w:cs="Sarabun"/>
          <w:b/>
          <w:sz w:val="26"/>
          <w:szCs w:val="26"/>
        </w:rPr>
        <w:t>DB Query:</w:t>
      </w:r>
    </w:p>
    <w:p w14:paraId="0003569B" w14:textId="77777777" w:rsidR="009D2C3C" w:rsidRDefault="009A29BC">
      <w:pPr>
        <w:numPr>
          <w:ilvl w:val="0"/>
          <w:numId w:val="4"/>
        </w:numPr>
        <w:spacing w:after="240"/>
        <w:ind w:left="450"/>
      </w:pPr>
      <w:r>
        <w:rPr>
          <w:rFonts w:ascii="Sarabun" w:eastAsia="Sarabun" w:hAnsi="Sarabun" w:cs="Sarabun"/>
          <w:b/>
          <w:color w:val="0A56AE"/>
          <w:sz w:val="28"/>
          <w:szCs w:val="28"/>
        </w:rPr>
        <w:t>db.collection.find(query, projection)</w:t>
      </w:r>
      <w:r>
        <w:rPr>
          <w:b/>
          <w:sz w:val="28"/>
          <w:szCs w:val="28"/>
        </w:rPr>
        <w:t>:</w:t>
      </w:r>
      <w:r>
        <w:t xml:space="preserve"> Selects documents in a collection or view and returns a </w:t>
      </w:r>
      <w:hyperlink r:id="rId11" w:anchor="term-cursor">
        <w:r>
          <w:rPr>
            <w:color w:val="1155CC"/>
            <w:u w:val="single"/>
          </w:rPr>
          <w:t>cursor</w:t>
        </w:r>
      </w:hyperlink>
      <w:r>
        <w:t xml:space="preserve"> to the selected documents.</w:t>
      </w:r>
    </w:p>
    <w:p w14:paraId="1B1E280A" w14:textId="77777777" w:rsidR="009D2C3C" w:rsidRDefault="009D2C3C"/>
    <w:tbl>
      <w:tblPr>
        <w:tblStyle w:val="af2"/>
        <w:tblW w:w="9330" w:type="dxa"/>
        <w:tblBorders>
          <w:top w:val="nil"/>
          <w:left w:val="nil"/>
          <w:bottom w:val="nil"/>
          <w:right w:val="nil"/>
          <w:insideH w:val="nil"/>
          <w:insideV w:val="nil"/>
        </w:tblBorders>
        <w:tblLayout w:type="fixed"/>
        <w:tblLook w:val="0600" w:firstRow="0" w:lastRow="0" w:firstColumn="0" w:lastColumn="0" w:noHBand="1" w:noVBand="1"/>
      </w:tblPr>
      <w:tblGrid>
        <w:gridCol w:w="2055"/>
        <w:gridCol w:w="7275"/>
      </w:tblGrid>
      <w:tr w:rsidR="009D2C3C" w14:paraId="4FCECC90" w14:textId="77777777">
        <w:trPr>
          <w:trHeight w:val="1440"/>
        </w:trPr>
        <w:tc>
          <w:tcPr>
            <w:tcW w:w="2055" w:type="dxa"/>
            <w:tcBorders>
              <w:top w:val="nil"/>
              <w:left w:val="nil"/>
              <w:bottom w:val="single" w:sz="6" w:space="0" w:color="EBEBED"/>
              <w:right w:val="nil"/>
            </w:tcBorders>
            <w:tcMar>
              <w:top w:w="160" w:type="dxa"/>
              <w:left w:w="80" w:type="dxa"/>
              <w:bottom w:w="180" w:type="dxa"/>
              <w:right w:w="80" w:type="dxa"/>
            </w:tcMar>
          </w:tcPr>
          <w:p w14:paraId="6EF2D628" w14:textId="77777777" w:rsidR="009D2C3C" w:rsidRDefault="009A29BC">
            <w:pPr>
              <w:spacing w:line="240" w:lineRule="auto"/>
            </w:pPr>
            <w:r>
              <w:t>query</w:t>
            </w:r>
          </w:p>
        </w:tc>
        <w:tc>
          <w:tcPr>
            <w:tcW w:w="7275" w:type="dxa"/>
            <w:tcBorders>
              <w:top w:val="nil"/>
              <w:left w:val="nil"/>
              <w:bottom w:val="single" w:sz="6" w:space="0" w:color="EBEBED"/>
              <w:right w:val="nil"/>
            </w:tcBorders>
            <w:tcMar>
              <w:top w:w="160" w:type="dxa"/>
              <w:left w:w="80" w:type="dxa"/>
              <w:bottom w:w="180" w:type="dxa"/>
              <w:right w:w="80" w:type="dxa"/>
            </w:tcMar>
          </w:tcPr>
          <w:p w14:paraId="750EB1FA" w14:textId="77777777" w:rsidR="009D2C3C" w:rsidRDefault="009A29BC">
            <w:pPr>
              <w:spacing w:line="240" w:lineRule="auto"/>
            </w:pPr>
            <w:r>
              <w:t xml:space="preserve">Optional. Specifies selection filter using </w:t>
            </w:r>
            <w:hyperlink r:id="rId12">
              <w:r>
                <w:rPr>
                  <w:color w:val="1155CC"/>
                  <w:u w:val="single"/>
                </w:rPr>
                <w:t>query operators</w:t>
              </w:r>
            </w:hyperlink>
            <w:r>
              <w:t>. To return all documents in a collection, omit this parameter or pass an empty document ({}).</w:t>
            </w:r>
          </w:p>
        </w:tc>
      </w:tr>
      <w:tr w:rsidR="009D2C3C" w14:paraId="2D8FE0BA" w14:textId="77777777">
        <w:trPr>
          <w:trHeight w:val="1440"/>
        </w:trPr>
        <w:tc>
          <w:tcPr>
            <w:tcW w:w="2055" w:type="dxa"/>
            <w:tcBorders>
              <w:top w:val="nil"/>
              <w:left w:val="nil"/>
              <w:bottom w:val="single" w:sz="6" w:space="0" w:color="EBEBED"/>
              <w:right w:val="nil"/>
            </w:tcBorders>
            <w:tcMar>
              <w:top w:w="160" w:type="dxa"/>
              <w:left w:w="80" w:type="dxa"/>
              <w:bottom w:w="180" w:type="dxa"/>
              <w:right w:w="80" w:type="dxa"/>
            </w:tcMar>
          </w:tcPr>
          <w:p w14:paraId="4B8A9D2F" w14:textId="77777777" w:rsidR="009D2C3C" w:rsidRDefault="009A29BC">
            <w:pPr>
              <w:spacing w:line="240" w:lineRule="auto"/>
            </w:pPr>
            <w:r>
              <w:t>projection</w:t>
            </w:r>
          </w:p>
        </w:tc>
        <w:tc>
          <w:tcPr>
            <w:tcW w:w="7275" w:type="dxa"/>
            <w:tcBorders>
              <w:top w:val="nil"/>
              <w:left w:val="nil"/>
              <w:bottom w:val="single" w:sz="6" w:space="0" w:color="EBEBED"/>
              <w:right w:val="nil"/>
            </w:tcBorders>
            <w:tcMar>
              <w:top w:w="160" w:type="dxa"/>
              <w:left w:w="80" w:type="dxa"/>
              <w:bottom w:w="180" w:type="dxa"/>
              <w:right w:w="80" w:type="dxa"/>
            </w:tcMar>
          </w:tcPr>
          <w:p w14:paraId="1FBCEAFE" w14:textId="77777777" w:rsidR="009D2C3C" w:rsidRDefault="009A29BC">
            <w:pPr>
              <w:spacing w:line="240" w:lineRule="auto"/>
            </w:pPr>
            <w:r>
              <w:t xml:space="preserve">Optional. Specifies the fields to return in the documents that match the query filter. To return all fields in the matching documents, omit this parameter. For details, see </w:t>
            </w:r>
            <w:hyperlink r:id="rId13" w:anchor="find-projection">
              <w:r>
                <w:rPr>
                  <w:color w:val="1155CC"/>
                  <w:u w:val="single"/>
                </w:rPr>
                <w:t>Projection</w:t>
              </w:r>
            </w:hyperlink>
            <w:r>
              <w:t>.</w:t>
            </w:r>
          </w:p>
        </w:tc>
      </w:tr>
    </w:tbl>
    <w:p w14:paraId="03ACF9DE" w14:textId="77777777" w:rsidR="009D2C3C" w:rsidRDefault="009D2C3C"/>
    <w:tbl>
      <w:tblPr>
        <w:tblStyle w:val="af3"/>
        <w:tblW w:w="8685" w:type="dxa"/>
        <w:tblBorders>
          <w:top w:val="nil"/>
          <w:left w:val="nil"/>
          <w:bottom w:val="nil"/>
          <w:right w:val="nil"/>
          <w:insideH w:val="nil"/>
          <w:insideV w:val="nil"/>
        </w:tblBorders>
        <w:tblLayout w:type="fixed"/>
        <w:tblLook w:val="0600" w:firstRow="0" w:lastRow="0" w:firstColumn="0" w:lastColumn="0" w:noHBand="1" w:noVBand="1"/>
      </w:tblPr>
      <w:tblGrid>
        <w:gridCol w:w="1560"/>
        <w:gridCol w:w="7125"/>
      </w:tblGrid>
      <w:tr w:rsidR="009D2C3C" w14:paraId="1573DD4A" w14:textId="77777777">
        <w:trPr>
          <w:trHeight w:val="1065"/>
        </w:trPr>
        <w:tc>
          <w:tcPr>
            <w:tcW w:w="1560" w:type="dxa"/>
            <w:tcBorders>
              <w:top w:val="nil"/>
              <w:left w:val="nil"/>
              <w:bottom w:val="nil"/>
              <w:right w:val="nil"/>
            </w:tcBorders>
            <w:tcMar>
              <w:top w:w="160" w:type="dxa"/>
              <w:left w:w="80" w:type="dxa"/>
              <w:bottom w:w="180" w:type="dxa"/>
              <w:right w:w="80" w:type="dxa"/>
            </w:tcMar>
          </w:tcPr>
          <w:p w14:paraId="1DFA7944" w14:textId="77777777" w:rsidR="009D2C3C" w:rsidRDefault="009A29BC">
            <w:pPr>
              <w:spacing w:line="240" w:lineRule="auto"/>
            </w:pPr>
            <w:r>
              <w:t>Returns:</w:t>
            </w:r>
          </w:p>
        </w:tc>
        <w:tc>
          <w:tcPr>
            <w:tcW w:w="7125" w:type="dxa"/>
            <w:tcBorders>
              <w:top w:val="nil"/>
              <w:left w:val="nil"/>
              <w:bottom w:val="nil"/>
              <w:right w:val="nil"/>
            </w:tcBorders>
            <w:tcMar>
              <w:top w:w="160" w:type="dxa"/>
              <w:left w:w="80" w:type="dxa"/>
              <w:bottom w:w="180" w:type="dxa"/>
              <w:right w:w="80" w:type="dxa"/>
            </w:tcMar>
          </w:tcPr>
          <w:p w14:paraId="2D0AE159" w14:textId="77777777" w:rsidR="009D2C3C" w:rsidRDefault="009A29BC">
            <w:pPr>
              <w:spacing w:line="240" w:lineRule="auto"/>
            </w:pPr>
            <w:r>
              <w:t>A cursor to the documents that match the query criteria. When the find() method “returns documents,” the method is actually returning a cursor to the documents.</w:t>
            </w:r>
          </w:p>
        </w:tc>
      </w:tr>
    </w:tbl>
    <w:p w14:paraId="18FD1E13" w14:textId="77777777" w:rsidR="009D2C3C" w:rsidRDefault="009A29BC">
      <w:pPr>
        <w:pStyle w:val="Heading3"/>
        <w:spacing w:before="240" w:after="240"/>
        <w:rPr>
          <w:b/>
          <w:color w:val="800002"/>
          <w:sz w:val="24"/>
          <w:szCs w:val="24"/>
        </w:rPr>
      </w:pPr>
      <w:bookmarkStart w:id="0" w:name="_heading=h.z2pv9fc9wlv0" w:colFirst="0" w:colLast="0"/>
      <w:bookmarkEnd w:id="0"/>
      <w:r>
        <w:rPr>
          <w:b/>
          <w:color w:val="800002"/>
          <w:sz w:val="24"/>
          <w:szCs w:val="24"/>
        </w:rPr>
        <w:t>Comparison Operator:</w:t>
      </w:r>
    </w:p>
    <w:p w14:paraId="41778F9A" w14:textId="77777777" w:rsidR="009D2C3C" w:rsidRDefault="009A29BC">
      <w:pPr>
        <w:pStyle w:val="Heading3"/>
        <w:spacing w:before="240" w:after="240"/>
        <w:rPr>
          <w:color w:val="800002"/>
          <w:sz w:val="24"/>
          <w:szCs w:val="24"/>
        </w:rPr>
      </w:pPr>
      <w:bookmarkStart w:id="1" w:name="_heading=h.duiv7vp5fbbm" w:colFirst="0" w:colLast="0"/>
      <w:bookmarkEnd w:id="1"/>
      <w:r>
        <w:rPr>
          <w:color w:val="800002"/>
          <w:sz w:val="24"/>
          <w:szCs w:val="24"/>
        </w:rPr>
        <w:t>Syntax: { &lt;field&gt; : {&lt;operator&gt; : &lt;value&gt;} }</w:t>
      </w:r>
    </w:p>
    <w:p w14:paraId="22CCD27A" w14:textId="77777777" w:rsidR="009D2C3C" w:rsidRDefault="009A29BC">
      <w:pPr>
        <w:pStyle w:val="Heading3"/>
        <w:spacing w:before="0" w:after="0"/>
        <w:rPr>
          <w:rFonts w:ascii="Sarabun" w:eastAsia="Sarabun" w:hAnsi="Sarabun" w:cs="Sarabun"/>
          <w:sz w:val="24"/>
          <w:szCs w:val="24"/>
        </w:rPr>
      </w:pPr>
      <w:bookmarkStart w:id="2" w:name="_heading=h.3co2m3prugh6" w:colFirst="0" w:colLast="0"/>
      <w:bookmarkEnd w:id="2"/>
      <w:r>
        <w:rPr>
          <w:rFonts w:ascii="Sarabun" w:eastAsia="Sarabun" w:hAnsi="Sarabun" w:cs="Sarabun"/>
          <w:b/>
          <w:sz w:val="24"/>
          <w:szCs w:val="24"/>
        </w:rPr>
        <w:t xml:space="preserve">$eq </w:t>
      </w:r>
      <w:r>
        <w:rPr>
          <w:rFonts w:ascii="Sarabun" w:eastAsia="Sarabun" w:hAnsi="Sarabun" w:cs="Sarabun"/>
          <w:sz w:val="24"/>
          <w:szCs w:val="24"/>
        </w:rPr>
        <w:t xml:space="preserve">    =   EQual to  ,   </w:t>
      </w:r>
      <w:r>
        <w:rPr>
          <w:rFonts w:ascii="Sarabun" w:eastAsia="Sarabun" w:hAnsi="Sarabun" w:cs="Sarabun"/>
          <w:b/>
          <w:sz w:val="24"/>
          <w:szCs w:val="24"/>
        </w:rPr>
        <w:t>$nq</w:t>
      </w:r>
      <w:r>
        <w:rPr>
          <w:rFonts w:ascii="Sarabun" w:eastAsia="Sarabun" w:hAnsi="Sarabun" w:cs="Sarabun"/>
          <w:sz w:val="24"/>
          <w:szCs w:val="24"/>
        </w:rPr>
        <w:t xml:space="preserve">    !=   Not Equal to,   </w:t>
      </w:r>
      <w:r>
        <w:rPr>
          <w:rFonts w:ascii="Sarabun" w:eastAsia="Sarabun" w:hAnsi="Sarabun" w:cs="Sarabun"/>
          <w:b/>
          <w:sz w:val="24"/>
          <w:szCs w:val="24"/>
        </w:rPr>
        <w:t>$gt</w:t>
      </w:r>
      <w:r>
        <w:rPr>
          <w:rFonts w:ascii="Sarabun" w:eastAsia="Sarabun" w:hAnsi="Sarabun" w:cs="Sarabun"/>
          <w:sz w:val="24"/>
          <w:szCs w:val="24"/>
        </w:rPr>
        <w:t xml:space="preserve">    &gt;    Greater Than,                     </w:t>
      </w:r>
    </w:p>
    <w:p w14:paraId="26B34965" w14:textId="77777777" w:rsidR="009D2C3C" w:rsidRDefault="009A29BC">
      <w:pPr>
        <w:pStyle w:val="Heading3"/>
        <w:spacing w:before="0" w:after="0"/>
        <w:rPr>
          <w:rFonts w:ascii="Sarabun" w:eastAsia="Sarabun" w:hAnsi="Sarabun" w:cs="Sarabun"/>
          <w:sz w:val="24"/>
          <w:szCs w:val="24"/>
        </w:rPr>
      </w:pPr>
      <w:bookmarkStart w:id="3" w:name="_heading=h.v323c58y5dw2" w:colFirst="0" w:colLast="0"/>
      <w:bookmarkEnd w:id="3"/>
      <w:r>
        <w:rPr>
          <w:rFonts w:ascii="Sarabun" w:eastAsia="Sarabun" w:hAnsi="Sarabun" w:cs="Sarabun"/>
          <w:b/>
          <w:sz w:val="24"/>
          <w:szCs w:val="24"/>
        </w:rPr>
        <w:t>$gte</w:t>
      </w:r>
      <w:r>
        <w:rPr>
          <w:rFonts w:ascii="Sarabun" w:eastAsia="Sarabun" w:hAnsi="Sarabun" w:cs="Sarabun"/>
          <w:sz w:val="24"/>
          <w:szCs w:val="24"/>
        </w:rPr>
        <w:t xml:space="preserve">   &gt;=  Greater Than or Equal to,     </w:t>
      </w:r>
      <w:r>
        <w:rPr>
          <w:rFonts w:ascii="Sarabun" w:eastAsia="Sarabun" w:hAnsi="Sarabun" w:cs="Sarabun"/>
          <w:b/>
          <w:sz w:val="24"/>
          <w:szCs w:val="24"/>
        </w:rPr>
        <w:t>$lt</w:t>
      </w:r>
      <w:r>
        <w:rPr>
          <w:rFonts w:ascii="Sarabun" w:eastAsia="Sarabun" w:hAnsi="Sarabun" w:cs="Sarabun"/>
          <w:sz w:val="24"/>
          <w:szCs w:val="24"/>
        </w:rPr>
        <w:t xml:space="preserve">   &lt;    Less Than,                                           </w:t>
      </w:r>
    </w:p>
    <w:p w14:paraId="47136E93" w14:textId="77777777" w:rsidR="009D2C3C" w:rsidRDefault="009A29BC">
      <w:pPr>
        <w:pStyle w:val="Heading3"/>
        <w:spacing w:before="0" w:after="0"/>
        <w:rPr>
          <w:rFonts w:ascii="Sarabun" w:eastAsia="Sarabun" w:hAnsi="Sarabun" w:cs="Sarabun"/>
          <w:sz w:val="24"/>
          <w:szCs w:val="24"/>
        </w:rPr>
      </w:pPr>
      <w:bookmarkStart w:id="4" w:name="_heading=h.ki8ccifi764" w:colFirst="0" w:colLast="0"/>
      <w:bookmarkEnd w:id="4"/>
      <w:r>
        <w:rPr>
          <w:rFonts w:ascii="Sarabun" w:eastAsia="Sarabun" w:hAnsi="Sarabun" w:cs="Sarabun"/>
          <w:b/>
          <w:sz w:val="24"/>
          <w:szCs w:val="24"/>
        </w:rPr>
        <w:t>$lte</w:t>
      </w:r>
      <w:r>
        <w:rPr>
          <w:rFonts w:ascii="Sarabun" w:eastAsia="Sarabun" w:hAnsi="Sarabun" w:cs="Sarabun"/>
          <w:sz w:val="24"/>
          <w:szCs w:val="24"/>
        </w:rPr>
        <w:t xml:space="preserve">    &lt;=  Less Than or Equal to</w:t>
      </w:r>
    </w:p>
    <w:p w14:paraId="4F85D0CC" w14:textId="77777777" w:rsidR="009D2C3C" w:rsidRDefault="009A29BC">
      <w:pPr>
        <w:pStyle w:val="Heading3"/>
      </w:pPr>
      <w:bookmarkStart w:id="5" w:name="_heading=h.djbcnjbeenu1" w:colFirst="0" w:colLast="0"/>
      <w:bookmarkEnd w:id="5"/>
      <w:r>
        <w:rPr>
          <w:b/>
          <w:color w:val="800002"/>
          <w:sz w:val="24"/>
          <w:szCs w:val="24"/>
        </w:rPr>
        <w:t>Logical Operator:</w:t>
      </w:r>
    </w:p>
    <w:p w14:paraId="5BA80251" w14:textId="77777777" w:rsidR="009D2C3C" w:rsidRDefault="009A29BC">
      <w:pPr>
        <w:spacing w:after="160"/>
        <w:rPr>
          <w:color w:val="800002"/>
          <w:sz w:val="24"/>
          <w:szCs w:val="24"/>
        </w:rPr>
      </w:pPr>
      <w:r>
        <w:rPr>
          <w:color w:val="800002"/>
          <w:sz w:val="24"/>
          <w:szCs w:val="24"/>
        </w:rPr>
        <w:t>Syntax:       { &lt;operator&gt; :  [ {clause1}, {clause2},…] }</w:t>
      </w:r>
    </w:p>
    <w:p w14:paraId="576DBFF5" w14:textId="77777777" w:rsidR="009D2C3C" w:rsidRDefault="009A29BC">
      <w:pPr>
        <w:rPr>
          <w:color w:val="800002"/>
          <w:sz w:val="42"/>
          <w:szCs w:val="42"/>
        </w:rPr>
      </w:pPr>
      <w:r>
        <w:rPr>
          <w:color w:val="800002"/>
          <w:sz w:val="24"/>
          <w:szCs w:val="24"/>
        </w:rPr>
        <w:t>Syntax:       { $not :  {clause1} }</w:t>
      </w:r>
    </w:p>
    <w:p w14:paraId="2869EE60" w14:textId="77777777" w:rsidR="009D2C3C" w:rsidRDefault="009D2C3C"/>
    <w:p w14:paraId="02EAA096" w14:textId="77777777" w:rsidR="009D2C3C" w:rsidRDefault="009A29BC">
      <w:pPr>
        <w:pStyle w:val="Heading3"/>
        <w:pBdr>
          <w:top w:val="nil"/>
          <w:left w:val="nil"/>
          <w:bottom w:val="nil"/>
          <w:right w:val="nil"/>
          <w:between w:val="nil"/>
        </w:pBdr>
        <w:spacing w:before="0" w:after="0"/>
        <w:rPr>
          <w:rFonts w:ascii="Sarabun" w:eastAsia="Sarabun" w:hAnsi="Sarabun" w:cs="Sarabun"/>
          <w:sz w:val="24"/>
          <w:szCs w:val="24"/>
        </w:rPr>
      </w:pPr>
      <w:bookmarkStart w:id="6" w:name="_heading=h.hlwocmkhggg6" w:colFirst="0" w:colLast="0"/>
      <w:bookmarkEnd w:id="6"/>
      <w:r>
        <w:rPr>
          <w:rFonts w:ascii="Sarabun" w:eastAsia="Sarabun" w:hAnsi="Sarabun" w:cs="Sarabun"/>
          <w:b/>
          <w:sz w:val="24"/>
          <w:szCs w:val="24"/>
        </w:rPr>
        <w:lastRenderedPageBreak/>
        <w:t>$and</w:t>
      </w:r>
      <w:r>
        <w:rPr>
          <w:rFonts w:ascii="Sarabun" w:eastAsia="Sarabun" w:hAnsi="Sarabun" w:cs="Sarabun"/>
          <w:sz w:val="24"/>
          <w:szCs w:val="24"/>
        </w:rPr>
        <w:t xml:space="preserve">    Match all of the specified query clauses</w:t>
      </w:r>
    </w:p>
    <w:p w14:paraId="7E1F4772" w14:textId="77777777" w:rsidR="009D2C3C" w:rsidRDefault="009A29BC">
      <w:pPr>
        <w:pStyle w:val="Heading3"/>
        <w:pBdr>
          <w:top w:val="nil"/>
          <w:left w:val="nil"/>
          <w:bottom w:val="nil"/>
          <w:right w:val="nil"/>
          <w:between w:val="nil"/>
        </w:pBdr>
        <w:spacing w:before="0" w:after="0"/>
        <w:rPr>
          <w:rFonts w:ascii="Sarabun" w:eastAsia="Sarabun" w:hAnsi="Sarabun" w:cs="Sarabun"/>
          <w:sz w:val="24"/>
          <w:szCs w:val="24"/>
        </w:rPr>
      </w:pPr>
      <w:bookmarkStart w:id="7" w:name="_heading=h.lbh75049f76k" w:colFirst="0" w:colLast="0"/>
      <w:bookmarkEnd w:id="7"/>
      <w:r>
        <w:rPr>
          <w:rFonts w:ascii="Sarabun" w:eastAsia="Sarabun" w:hAnsi="Sarabun" w:cs="Sarabun"/>
          <w:b/>
          <w:sz w:val="24"/>
          <w:szCs w:val="24"/>
        </w:rPr>
        <w:t>$or</w:t>
      </w:r>
      <w:r>
        <w:rPr>
          <w:rFonts w:ascii="Sarabun" w:eastAsia="Sarabun" w:hAnsi="Sarabun" w:cs="Sarabun"/>
          <w:sz w:val="24"/>
          <w:szCs w:val="24"/>
        </w:rPr>
        <w:t xml:space="preserve">       At least one of the query clauses is matched</w:t>
      </w:r>
    </w:p>
    <w:p w14:paraId="1104E006" w14:textId="77777777" w:rsidR="009D2C3C" w:rsidRDefault="009A29BC">
      <w:pPr>
        <w:pStyle w:val="Heading3"/>
        <w:pBdr>
          <w:top w:val="nil"/>
          <w:left w:val="nil"/>
          <w:bottom w:val="nil"/>
          <w:right w:val="nil"/>
          <w:between w:val="nil"/>
        </w:pBdr>
        <w:spacing w:before="0" w:after="0"/>
        <w:rPr>
          <w:rFonts w:ascii="Sarabun" w:eastAsia="Sarabun" w:hAnsi="Sarabun" w:cs="Sarabun"/>
          <w:sz w:val="24"/>
          <w:szCs w:val="24"/>
        </w:rPr>
      </w:pPr>
      <w:bookmarkStart w:id="8" w:name="_heading=h.61j0l8dymy55" w:colFirst="0" w:colLast="0"/>
      <w:bookmarkEnd w:id="8"/>
      <w:r>
        <w:rPr>
          <w:rFonts w:ascii="Sarabun" w:eastAsia="Sarabun" w:hAnsi="Sarabun" w:cs="Sarabun"/>
          <w:b/>
          <w:sz w:val="24"/>
          <w:szCs w:val="24"/>
        </w:rPr>
        <w:t>$nor</w:t>
      </w:r>
      <w:r>
        <w:rPr>
          <w:rFonts w:ascii="Sarabun" w:eastAsia="Sarabun" w:hAnsi="Sarabun" w:cs="Sarabun"/>
          <w:sz w:val="24"/>
          <w:szCs w:val="24"/>
        </w:rPr>
        <w:t xml:space="preserve">     Fail to match both of given clauses</w:t>
      </w:r>
    </w:p>
    <w:p w14:paraId="0312F71D" w14:textId="77777777" w:rsidR="009D2C3C" w:rsidRDefault="009A29BC">
      <w:pPr>
        <w:spacing w:after="160"/>
        <w:rPr>
          <w:rFonts w:ascii="Courier New" w:eastAsia="Courier New" w:hAnsi="Courier New" w:cs="Courier New"/>
          <w:sz w:val="24"/>
          <w:szCs w:val="24"/>
        </w:rPr>
      </w:pPr>
      <w:r>
        <w:rPr>
          <w:rFonts w:ascii="Sarabun" w:eastAsia="Sarabun" w:hAnsi="Sarabun" w:cs="Sarabun"/>
          <w:b/>
          <w:color w:val="434343"/>
          <w:sz w:val="24"/>
          <w:szCs w:val="24"/>
        </w:rPr>
        <w:t>$not</w:t>
      </w:r>
      <w:r>
        <w:rPr>
          <w:rFonts w:ascii="Sarabun" w:eastAsia="Sarabun" w:hAnsi="Sarabun" w:cs="Sarabun"/>
          <w:color w:val="434343"/>
          <w:sz w:val="24"/>
          <w:szCs w:val="24"/>
        </w:rPr>
        <w:t xml:space="preserve">     Negates the query requirement</w:t>
      </w:r>
    </w:p>
    <w:p w14:paraId="099EB81B" w14:textId="77777777" w:rsidR="009D2C3C" w:rsidRDefault="009D2C3C">
      <w:pPr>
        <w:rPr>
          <w:rFonts w:ascii="Sarabun" w:eastAsia="Sarabun" w:hAnsi="Sarabun" w:cs="Sarabun"/>
          <w:sz w:val="24"/>
          <w:szCs w:val="24"/>
        </w:rPr>
      </w:pPr>
    </w:p>
    <w:p w14:paraId="29098980" w14:textId="77777777" w:rsidR="009D2C3C" w:rsidRDefault="009A29BC">
      <w:pPr>
        <w:pStyle w:val="Heading1"/>
        <w:rPr>
          <w:rFonts w:ascii="Sarabun" w:eastAsia="Sarabun" w:hAnsi="Sarabun" w:cs="Sarabun"/>
          <w:sz w:val="24"/>
          <w:szCs w:val="24"/>
        </w:rPr>
      </w:pPr>
      <w:bookmarkStart w:id="9" w:name="_heading=h.35t3j4r0k189" w:colFirst="0" w:colLast="0"/>
      <w:bookmarkEnd w:id="9"/>
      <w:r>
        <w:rPr>
          <w:rFonts w:ascii="Sarabun" w:eastAsia="Sarabun" w:hAnsi="Sarabun" w:cs="Sarabun"/>
          <w:b/>
          <w:sz w:val="26"/>
          <w:szCs w:val="26"/>
        </w:rPr>
        <w:t>Cursor Methods</w:t>
      </w:r>
      <w:r>
        <w:rPr>
          <w:rFonts w:ascii="Sarabun" w:eastAsia="Sarabun" w:hAnsi="Sarabun" w:cs="Sarabun"/>
          <w:sz w:val="26"/>
          <w:szCs w:val="26"/>
        </w:rPr>
        <w:t xml:space="preserve">: </w:t>
      </w:r>
      <w:r>
        <w:rPr>
          <w:rFonts w:ascii="Sarabun" w:eastAsia="Sarabun" w:hAnsi="Sarabun" w:cs="Sarabun"/>
          <w:sz w:val="24"/>
          <w:szCs w:val="24"/>
        </w:rPr>
        <w:t>These methods modify the way that the underlying query is executed.</w:t>
      </w:r>
    </w:p>
    <w:p w14:paraId="6DECCBFA" w14:textId="77777777" w:rsidR="009D2C3C" w:rsidRDefault="009A29BC">
      <w:pPr>
        <w:rPr>
          <w:rFonts w:ascii="Sarabun" w:eastAsia="Sarabun" w:hAnsi="Sarabun" w:cs="Sarabun"/>
        </w:rPr>
      </w:pPr>
      <w:r>
        <w:rPr>
          <w:rFonts w:ascii="Sarabun" w:eastAsia="Sarabun" w:hAnsi="Sarabun" w:cs="Sarabun"/>
        </w:rPr>
        <w:t>Some Cursor Methods:</w:t>
      </w:r>
    </w:p>
    <w:tbl>
      <w:tblPr>
        <w:tblStyle w:val="af4"/>
        <w:tblW w:w="9135" w:type="dxa"/>
        <w:tblBorders>
          <w:top w:val="nil"/>
          <w:left w:val="nil"/>
          <w:bottom w:val="nil"/>
          <w:right w:val="nil"/>
          <w:insideH w:val="nil"/>
          <w:insideV w:val="nil"/>
        </w:tblBorders>
        <w:tblLayout w:type="fixed"/>
        <w:tblLook w:val="0600" w:firstRow="0" w:lastRow="0" w:firstColumn="0" w:lastColumn="0" w:noHBand="1" w:noVBand="1"/>
      </w:tblPr>
      <w:tblGrid>
        <w:gridCol w:w="1920"/>
        <w:gridCol w:w="7215"/>
      </w:tblGrid>
      <w:tr w:rsidR="009D2C3C" w14:paraId="50F425AA" w14:textId="77777777">
        <w:trPr>
          <w:trHeight w:val="1065"/>
        </w:trPr>
        <w:tc>
          <w:tcPr>
            <w:tcW w:w="1920" w:type="dxa"/>
            <w:tcBorders>
              <w:top w:val="nil"/>
              <w:left w:val="nil"/>
              <w:bottom w:val="single" w:sz="6" w:space="0" w:color="EBEBED"/>
              <w:right w:val="nil"/>
            </w:tcBorders>
            <w:tcMar>
              <w:top w:w="160" w:type="dxa"/>
              <w:left w:w="80" w:type="dxa"/>
              <w:bottom w:w="180" w:type="dxa"/>
              <w:right w:w="80" w:type="dxa"/>
            </w:tcMar>
          </w:tcPr>
          <w:p w14:paraId="305A3AA2" w14:textId="77777777" w:rsidR="009D2C3C" w:rsidRDefault="009A29BC">
            <w:pPr>
              <w:spacing w:line="240" w:lineRule="auto"/>
              <w:rPr>
                <w:rFonts w:ascii="Sarabun" w:eastAsia="Sarabun" w:hAnsi="Sarabun" w:cs="Sarabun"/>
                <w:b/>
              </w:rPr>
            </w:pPr>
            <w:r>
              <w:rPr>
                <w:rFonts w:ascii="Sarabun" w:eastAsia="Sarabun" w:hAnsi="Sarabun" w:cs="Sarabun"/>
                <w:b/>
              </w:rPr>
              <w:t>cursor.count()</w:t>
            </w:r>
          </w:p>
        </w:tc>
        <w:tc>
          <w:tcPr>
            <w:tcW w:w="7215" w:type="dxa"/>
            <w:tcBorders>
              <w:top w:val="nil"/>
              <w:left w:val="nil"/>
              <w:bottom w:val="single" w:sz="6" w:space="0" w:color="EBEBED"/>
              <w:right w:val="nil"/>
            </w:tcBorders>
            <w:tcMar>
              <w:top w:w="160" w:type="dxa"/>
              <w:left w:w="80" w:type="dxa"/>
              <w:bottom w:w="180" w:type="dxa"/>
              <w:right w:w="80" w:type="dxa"/>
            </w:tcMar>
          </w:tcPr>
          <w:p w14:paraId="10881E03" w14:textId="77777777" w:rsidR="009D2C3C" w:rsidRDefault="009A29BC">
            <w:pPr>
              <w:spacing w:line="240" w:lineRule="auto"/>
              <w:rPr>
                <w:rFonts w:ascii="Sarabun" w:eastAsia="Sarabun" w:hAnsi="Sarabun" w:cs="Sarabun"/>
              </w:rPr>
            </w:pPr>
            <w:r>
              <w:rPr>
                <w:rFonts w:ascii="Sarabun" w:eastAsia="Sarabun" w:hAnsi="Sarabun" w:cs="Sarabun"/>
              </w:rPr>
              <w:t>Modifies the cursor to return the number of documents in the result set rather than the documents themselves.</w:t>
            </w:r>
          </w:p>
        </w:tc>
      </w:tr>
    </w:tbl>
    <w:p w14:paraId="4155DD06" w14:textId="77777777" w:rsidR="009D2C3C" w:rsidRDefault="009D2C3C">
      <w:pPr>
        <w:rPr>
          <w:rFonts w:ascii="Sarabun" w:eastAsia="Sarabun" w:hAnsi="Sarabun" w:cs="Sarabun"/>
        </w:rPr>
      </w:pPr>
    </w:p>
    <w:tbl>
      <w:tblPr>
        <w:tblStyle w:val="af5"/>
        <w:tblW w:w="9090" w:type="dxa"/>
        <w:tblBorders>
          <w:top w:val="nil"/>
          <w:left w:val="nil"/>
          <w:bottom w:val="nil"/>
          <w:right w:val="nil"/>
          <w:insideH w:val="nil"/>
          <w:insideV w:val="nil"/>
        </w:tblBorders>
        <w:tblLayout w:type="fixed"/>
        <w:tblLook w:val="0600" w:firstRow="0" w:lastRow="0" w:firstColumn="0" w:lastColumn="0" w:noHBand="1" w:noVBand="1"/>
      </w:tblPr>
      <w:tblGrid>
        <w:gridCol w:w="1905"/>
        <w:gridCol w:w="7185"/>
      </w:tblGrid>
      <w:tr w:rsidR="009D2C3C" w14:paraId="111AB9E5" w14:textId="77777777">
        <w:trPr>
          <w:trHeight w:val="705"/>
        </w:trPr>
        <w:tc>
          <w:tcPr>
            <w:tcW w:w="1905" w:type="dxa"/>
            <w:tcBorders>
              <w:top w:val="nil"/>
              <w:left w:val="nil"/>
              <w:bottom w:val="single" w:sz="6" w:space="0" w:color="EBEBED"/>
              <w:right w:val="nil"/>
            </w:tcBorders>
            <w:tcMar>
              <w:top w:w="160" w:type="dxa"/>
              <w:left w:w="80" w:type="dxa"/>
              <w:bottom w:w="180" w:type="dxa"/>
              <w:right w:w="80" w:type="dxa"/>
            </w:tcMar>
          </w:tcPr>
          <w:p w14:paraId="160D0919" w14:textId="77777777" w:rsidR="009D2C3C" w:rsidRDefault="009A29BC">
            <w:pPr>
              <w:spacing w:line="240" w:lineRule="auto"/>
              <w:rPr>
                <w:rFonts w:ascii="Sarabun" w:eastAsia="Sarabun" w:hAnsi="Sarabun" w:cs="Sarabun"/>
                <w:b/>
              </w:rPr>
            </w:pPr>
            <w:r>
              <w:rPr>
                <w:rFonts w:ascii="Sarabun" w:eastAsia="Sarabun" w:hAnsi="Sarabun" w:cs="Sarabun"/>
                <w:b/>
              </w:rPr>
              <w:t>cursor.limit()</w:t>
            </w:r>
          </w:p>
        </w:tc>
        <w:tc>
          <w:tcPr>
            <w:tcW w:w="7185" w:type="dxa"/>
            <w:tcBorders>
              <w:top w:val="nil"/>
              <w:left w:val="nil"/>
              <w:bottom w:val="single" w:sz="6" w:space="0" w:color="EBEBED"/>
              <w:right w:val="nil"/>
            </w:tcBorders>
            <w:tcMar>
              <w:top w:w="160" w:type="dxa"/>
              <w:left w:w="80" w:type="dxa"/>
              <w:bottom w:w="180" w:type="dxa"/>
              <w:right w:w="80" w:type="dxa"/>
            </w:tcMar>
          </w:tcPr>
          <w:p w14:paraId="0D22B65D" w14:textId="77777777" w:rsidR="009D2C3C" w:rsidRDefault="009A29BC">
            <w:pPr>
              <w:tabs>
                <w:tab w:val="right" w:pos="6210"/>
              </w:tabs>
              <w:spacing w:line="240" w:lineRule="auto"/>
              <w:ind w:right="-2790"/>
              <w:rPr>
                <w:rFonts w:ascii="Sarabun" w:eastAsia="Sarabun" w:hAnsi="Sarabun" w:cs="Sarabun"/>
              </w:rPr>
            </w:pPr>
            <w:r>
              <w:rPr>
                <w:rFonts w:ascii="Sarabun" w:eastAsia="Sarabun" w:hAnsi="Sarabun" w:cs="Sarabun"/>
              </w:rPr>
              <w:t>Constrains the size of a cursor’s result set.</w:t>
            </w:r>
          </w:p>
          <w:p w14:paraId="07BABCB2" w14:textId="77777777" w:rsidR="009D2C3C" w:rsidRDefault="009A29BC">
            <w:pPr>
              <w:tabs>
                <w:tab w:val="right" w:pos="6210"/>
              </w:tabs>
              <w:spacing w:line="240" w:lineRule="auto"/>
              <w:ind w:right="-2790"/>
              <w:rPr>
                <w:rFonts w:ascii="Sarabun" w:eastAsia="Sarabun" w:hAnsi="Sarabun" w:cs="Sarabun"/>
              </w:rPr>
            </w:pPr>
            <w:r>
              <w:rPr>
                <w:rFonts w:ascii="Sarabun" w:eastAsia="Sarabun" w:hAnsi="Sarabun" w:cs="Sarabun"/>
              </w:rPr>
              <w:t xml:space="preserve">           db.collection.find(&lt;query&gt;).limit(&lt;number&gt;)</w:t>
            </w:r>
          </w:p>
          <w:p w14:paraId="21E5A0E7" w14:textId="77777777" w:rsidR="009D2C3C" w:rsidRDefault="009D2C3C">
            <w:pPr>
              <w:tabs>
                <w:tab w:val="right" w:pos="6210"/>
              </w:tabs>
              <w:spacing w:line="240" w:lineRule="auto"/>
              <w:ind w:right="-2790"/>
              <w:rPr>
                <w:rFonts w:ascii="Sarabun" w:eastAsia="Sarabun" w:hAnsi="Sarabun" w:cs="Sarabun"/>
              </w:rPr>
            </w:pPr>
          </w:p>
          <w:p w14:paraId="015A8627" w14:textId="77777777" w:rsidR="009D2C3C" w:rsidRDefault="009A29BC">
            <w:pPr>
              <w:shd w:val="clear" w:color="auto" w:fill="FFFFFF"/>
              <w:tabs>
                <w:tab w:val="right" w:pos="6210"/>
              </w:tabs>
              <w:spacing w:line="240" w:lineRule="auto"/>
              <w:rPr>
                <w:rFonts w:ascii="Sarabun" w:eastAsia="Sarabun" w:hAnsi="Sarabun" w:cs="Sarabun"/>
                <w:color w:val="000000"/>
              </w:rPr>
            </w:pPr>
            <w:r>
              <w:rPr>
                <w:rFonts w:ascii="Sarabun" w:eastAsia="Sarabun" w:hAnsi="Sarabun" w:cs="Sarabun"/>
              </w:rPr>
              <w:t>You must specify a numeric value for limit().</w:t>
            </w:r>
          </w:p>
          <w:p w14:paraId="08D93D8B" w14:textId="77777777" w:rsidR="009D2C3C" w:rsidRDefault="009A29BC">
            <w:pPr>
              <w:pBdr>
                <w:top w:val="none" w:sz="0" w:space="0" w:color="000000"/>
                <w:left w:val="none" w:sz="0" w:space="0" w:color="000000"/>
                <w:bottom w:val="none" w:sz="0" w:space="0" w:color="000000"/>
                <w:right w:val="none" w:sz="0" w:space="0" w:color="000000"/>
                <w:between w:val="none" w:sz="0" w:space="0" w:color="000000"/>
              </w:pBdr>
              <w:shd w:val="clear" w:color="auto" w:fill="FFFFFF"/>
              <w:tabs>
                <w:tab w:val="right" w:pos="6210"/>
              </w:tabs>
              <w:spacing w:line="240" w:lineRule="auto"/>
              <w:rPr>
                <w:rFonts w:ascii="Sarabun" w:eastAsia="Sarabun" w:hAnsi="Sarabun" w:cs="Sarabun"/>
              </w:rPr>
            </w:pPr>
            <w:r>
              <w:rPr>
                <w:rFonts w:ascii="Sarabun" w:eastAsia="Sarabun" w:hAnsi="Sarabun" w:cs="Sarabun"/>
              </w:rPr>
              <w:t xml:space="preserve">A limit() value of 0 (i.e. </w:t>
            </w:r>
            <w:hyperlink r:id="rId14" w:anchor="cursor.limit">
              <w:r>
                <w:rPr>
                  <w:rFonts w:ascii="Sarabun" w:eastAsia="Sarabun" w:hAnsi="Sarabun" w:cs="Sarabun"/>
                </w:rPr>
                <w:t>.limit(0)</w:t>
              </w:r>
            </w:hyperlink>
            <w:r>
              <w:rPr>
                <w:rFonts w:ascii="Sarabun" w:eastAsia="Sarabun" w:hAnsi="Sarabun" w:cs="Sarabun"/>
              </w:rPr>
              <w:t>) is equivalent to setting no limit.</w:t>
            </w:r>
          </w:p>
        </w:tc>
      </w:tr>
    </w:tbl>
    <w:p w14:paraId="495A2E3E" w14:textId="77777777" w:rsidR="009D2C3C" w:rsidRDefault="009D2C3C">
      <w:pPr>
        <w:rPr>
          <w:rFonts w:ascii="Sarabun" w:eastAsia="Sarabun" w:hAnsi="Sarabun" w:cs="Sarabun"/>
        </w:rPr>
      </w:pPr>
    </w:p>
    <w:tbl>
      <w:tblPr>
        <w:tblStyle w:val="af6"/>
        <w:tblW w:w="9120" w:type="dxa"/>
        <w:tblBorders>
          <w:top w:val="nil"/>
          <w:left w:val="nil"/>
          <w:bottom w:val="nil"/>
          <w:right w:val="nil"/>
          <w:insideH w:val="nil"/>
          <w:insideV w:val="nil"/>
        </w:tblBorders>
        <w:tblLayout w:type="fixed"/>
        <w:tblLook w:val="0600" w:firstRow="0" w:lastRow="0" w:firstColumn="0" w:lastColumn="0" w:noHBand="1" w:noVBand="1"/>
      </w:tblPr>
      <w:tblGrid>
        <w:gridCol w:w="1845"/>
        <w:gridCol w:w="7275"/>
      </w:tblGrid>
      <w:tr w:rsidR="009D2C3C" w14:paraId="16F7BD16" w14:textId="77777777">
        <w:trPr>
          <w:trHeight w:val="705"/>
        </w:trPr>
        <w:tc>
          <w:tcPr>
            <w:tcW w:w="1845" w:type="dxa"/>
            <w:tcBorders>
              <w:top w:val="nil"/>
              <w:left w:val="nil"/>
              <w:bottom w:val="single" w:sz="6" w:space="0" w:color="EBEBED"/>
              <w:right w:val="nil"/>
            </w:tcBorders>
            <w:tcMar>
              <w:top w:w="160" w:type="dxa"/>
              <w:left w:w="80" w:type="dxa"/>
              <w:bottom w:w="180" w:type="dxa"/>
              <w:right w:w="80" w:type="dxa"/>
            </w:tcMar>
          </w:tcPr>
          <w:p w14:paraId="23ACCA84" w14:textId="77777777" w:rsidR="009D2C3C" w:rsidRDefault="009A29BC">
            <w:pPr>
              <w:spacing w:line="240" w:lineRule="auto"/>
              <w:rPr>
                <w:rFonts w:ascii="Sarabun" w:eastAsia="Sarabun" w:hAnsi="Sarabun" w:cs="Sarabun"/>
                <w:b/>
              </w:rPr>
            </w:pPr>
            <w:r>
              <w:rPr>
                <w:rFonts w:ascii="Sarabun" w:eastAsia="Sarabun" w:hAnsi="Sarabun" w:cs="Sarabun"/>
                <w:b/>
              </w:rPr>
              <w:t>cursor.pretty()</w:t>
            </w:r>
          </w:p>
        </w:tc>
        <w:tc>
          <w:tcPr>
            <w:tcW w:w="7275" w:type="dxa"/>
            <w:tcBorders>
              <w:top w:val="nil"/>
              <w:left w:val="nil"/>
              <w:bottom w:val="single" w:sz="6" w:space="0" w:color="EBEBED"/>
              <w:right w:val="nil"/>
            </w:tcBorders>
            <w:tcMar>
              <w:top w:w="160" w:type="dxa"/>
              <w:left w:w="80" w:type="dxa"/>
              <w:bottom w:w="180" w:type="dxa"/>
              <w:right w:w="80" w:type="dxa"/>
            </w:tcMar>
          </w:tcPr>
          <w:p w14:paraId="36E1FEC6" w14:textId="77777777" w:rsidR="009D2C3C" w:rsidRDefault="009A29BC">
            <w:pPr>
              <w:spacing w:line="240" w:lineRule="auto"/>
              <w:rPr>
                <w:rFonts w:ascii="Sarabun" w:eastAsia="Sarabun" w:hAnsi="Sarabun" w:cs="Sarabun"/>
              </w:rPr>
            </w:pPr>
            <w:r>
              <w:rPr>
                <w:rFonts w:ascii="Sarabun" w:eastAsia="Sarabun" w:hAnsi="Sarabun" w:cs="Sarabun"/>
              </w:rPr>
              <w:t xml:space="preserve"> Configures the cursor to display results in an easy-to-read format.</w:t>
            </w:r>
          </w:p>
        </w:tc>
      </w:tr>
    </w:tbl>
    <w:p w14:paraId="391DAF96" w14:textId="77777777" w:rsidR="009D2C3C" w:rsidRDefault="009D2C3C">
      <w:pPr>
        <w:rPr>
          <w:rFonts w:ascii="Sarabun" w:eastAsia="Sarabun" w:hAnsi="Sarabun" w:cs="Sarabun"/>
        </w:rPr>
      </w:pPr>
    </w:p>
    <w:tbl>
      <w:tblPr>
        <w:tblStyle w:val="af7"/>
        <w:tblW w:w="9195" w:type="dxa"/>
        <w:tblBorders>
          <w:top w:val="nil"/>
          <w:left w:val="nil"/>
          <w:bottom w:val="nil"/>
          <w:right w:val="nil"/>
          <w:insideH w:val="nil"/>
          <w:insideV w:val="nil"/>
        </w:tblBorders>
        <w:tblLayout w:type="fixed"/>
        <w:tblLook w:val="0600" w:firstRow="0" w:lastRow="0" w:firstColumn="0" w:lastColumn="0" w:noHBand="1" w:noVBand="1"/>
      </w:tblPr>
      <w:tblGrid>
        <w:gridCol w:w="1785"/>
        <w:gridCol w:w="7410"/>
      </w:tblGrid>
      <w:tr w:rsidR="009D2C3C" w14:paraId="4C0B1361" w14:textId="77777777">
        <w:trPr>
          <w:trHeight w:val="705"/>
        </w:trPr>
        <w:tc>
          <w:tcPr>
            <w:tcW w:w="1785" w:type="dxa"/>
            <w:tcBorders>
              <w:top w:val="nil"/>
              <w:left w:val="nil"/>
              <w:bottom w:val="single" w:sz="6" w:space="0" w:color="EBEBED"/>
              <w:right w:val="nil"/>
            </w:tcBorders>
            <w:tcMar>
              <w:top w:w="160" w:type="dxa"/>
              <w:left w:w="80" w:type="dxa"/>
              <w:bottom w:w="180" w:type="dxa"/>
              <w:right w:w="80" w:type="dxa"/>
            </w:tcMar>
          </w:tcPr>
          <w:p w14:paraId="42E5E8FB" w14:textId="77777777" w:rsidR="009D2C3C" w:rsidRDefault="009A29BC">
            <w:pPr>
              <w:spacing w:line="240" w:lineRule="auto"/>
              <w:rPr>
                <w:rFonts w:ascii="Sarabun" w:eastAsia="Sarabun" w:hAnsi="Sarabun" w:cs="Sarabun"/>
                <w:b/>
              </w:rPr>
            </w:pPr>
            <w:r>
              <w:rPr>
                <w:rFonts w:ascii="Sarabun" w:eastAsia="Sarabun" w:hAnsi="Sarabun" w:cs="Sarabun"/>
                <w:b/>
              </w:rPr>
              <w:t>cursor.sort()</w:t>
            </w:r>
          </w:p>
        </w:tc>
        <w:tc>
          <w:tcPr>
            <w:tcW w:w="7410" w:type="dxa"/>
            <w:tcBorders>
              <w:top w:val="nil"/>
              <w:left w:val="nil"/>
              <w:bottom w:val="single" w:sz="6" w:space="0" w:color="EBEBED"/>
              <w:right w:val="nil"/>
            </w:tcBorders>
            <w:tcMar>
              <w:top w:w="160" w:type="dxa"/>
              <w:left w:w="80" w:type="dxa"/>
              <w:bottom w:w="180" w:type="dxa"/>
              <w:right w:w="80" w:type="dxa"/>
            </w:tcMar>
          </w:tcPr>
          <w:p w14:paraId="0927B6B6" w14:textId="77777777" w:rsidR="009D2C3C" w:rsidRDefault="009A29BC">
            <w:pPr>
              <w:spacing w:line="240" w:lineRule="auto"/>
              <w:rPr>
                <w:rFonts w:ascii="Sarabun" w:eastAsia="Sarabun" w:hAnsi="Sarabun" w:cs="Sarabun"/>
              </w:rPr>
            </w:pPr>
            <w:r>
              <w:rPr>
                <w:rFonts w:ascii="Sarabun" w:eastAsia="Sarabun" w:hAnsi="Sarabun" w:cs="Sarabun"/>
              </w:rPr>
              <w:t xml:space="preserve">  Returns results ordered according to a sort specification.</w:t>
            </w:r>
          </w:p>
          <w:p w14:paraId="53990935" w14:textId="77777777" w:rsidR="009D2C3C" w:rsidRDefault="009A29BC">
            <w:pPr>
              <w:spacing w:line="240" w:lineRule="auto"/>
              <w:rPr>
                <w:rFonts w:ascii="Sarabun" w:eastAsia="Sarabun" w:hAnsi="Sarabun" w:cs="Sarabun"/>
              </w:rPr>
            </w:pPr>
            <w:r>
              <w:rPr>
                <w:rFonts w:ascii="Sarabun" w:eastAsia="Sarabun" w:hAnsi="Sarabun" w:cs="Sarabun"/>
              </w:rPr>
              <w:t xml:space="preserve">                sort( {field : value}, {...})</w:t>
            </w:r>
          </w:p>
          <w:p w14:paraId="31030CB9" w14:textId="77777777" w:rsidR="009D2C3C" w:rsidRDefault="009A29BC">
            <w:pPr>
              <w:spacing w:line="240" w:lineRule="auto"/>
              <w:rPr>
                <w:color w:val="494747"/>
                <w:highlight w:val="white"/>
              </w:rPr>
            </w:pPr>
            <w:r>
              <w:rPr>
                <w:color w:val="494747"/>
                <w:highlight w:val="white"/>
              </w:rPr>
              <w:t xml:space="preserve">  </w:t>
            </w:r>
          </w:p>
          <w:p w14:paraId="5D0BE035" w14:textId="77777777" w:rsidR="009D2C3C" w:rsidRDefault="009A29BC">
            <w:pPr>
              <w:spacing w:line="240" w:lineRule="auto"/>
              <w:rPr>
                <w:color w:val="494747"/>
                <w:highlight w:val="white"/>
              </w:rPr>
            </w:pPr>
            <w:r>
              <w:rPr>
                <w:color w:val="494747"/>
                <w:highlight w:val="white"/>
              </w:rPr>
              <w:t xml:space="preserve">  Specify in the sort parameter the field or fields to sort by and a   </w:t>
            </w:r>
          </w:p>
          <w:p w14:paraId="2BA54AA4" w14:textId="77777777" w:rsidR="009D2C3C" w:rsidRDefault="009A29BC">
            <w:pPr>
              <w:spacing w:line="240" w:lineRule="auto"/>
              <w:rPr>
                <w:color w:val="494747"/>
                <w:highlight w:val="white"/>
              </w:rPr>
            </w:pPr>
            <w:r>
              <w:rPr>
                <w:color w:val="494747"/>
                <w:highlight w:val="white"/>
              </w:rPr>
              <w:t xml:space="preserve">  value of </w:t>
            </w:r>
            <w:r>
              <w:rPr>
                <w:rFonts w:ascii="Courier New" w:eastAsia="Courier New" w:hAnsi="Courier New" w:cs="Courier New"/>
                <w:highlight w:val="white"/>
              </w:rPr>
              <w:t>1</w:t>
            </w:r>
            <w:r>
              <w:rPr>
                <w:color w:val="494747"/>
                <w:highlight w:val="white"/>
              </w:rPr>
              <w:t xml:space="preserve"> or </w:t>
            </w:r>
            <w:r>
              <w:rPr>
                <w:rFonts w:ascii="Courier New" w:eastAsia="Courier New" w:hAnsi="Courier New" w:cs="Courier New"/>
                <w:highlight w:val="white"/>
              </w:rPr>
              <w:t>-1</w:t>
            </w:r>
            <w:r>
              <w:rPr>
                <w:color w:val="494747"/>
                <w:highlight w:val="white"/>
              </w:rPr>
              <w:t xml:space="preserve"> to specify an ascending or descending sort </w:t>
            </w:r>
          </w:p>
          <w:p w14:paraId="7F2D32F1" w14:textId="77777777" w:rsidR="009D2C3C" w:rsidRDefault="009A29BC">
            <w:pPr>
              <w:spacing w:line="240" w:lineRule="auto"/>
              <w:rPr>
                <w:color w:val="494747"/>
                <w:highlight w:val="white"/>
              </w:rPr>
            </w:pPr>
            <w:r>
              <w:rPr>
                <w:color w:val="494747"/>
                <w:highlight w:val="white"/>
              </w:rPr>
              <w:t xml:space="preserve">  Respectively.</w:t>
            </w:r>
          </w:p>
          <w:p w14:paraId="04083EB1" w14:textId="77777777" w:rsidR="009D2C3C" w:rsidRDefault="009D2C3C">
            <w:pPr>
              <w:spacing w:line="240" w:lineRule="auto"/>
              <w:rPr>
                <w:color w:val="494747"/>
                <w:highlight w:val="white"/>
              </w:rPr>
            </w:pPr>
          </w:p>
          <w:p w14:paraId="4B59B895" w14:textId="77777777" w:rsidR="009D2C3C" w:rsidRDefault="009A29BC">
            <w:pPr>
              <w:spacing w:line="240" w:lineRule="auto"/>
              <w:rPr>
                <w:color w:val="494747"/>
                <w:highlight w:val="white"/>
              </w:rPr>
            </w:pPr>
            <w:r>
              <w:rPr>
                <w:color w:val="494747"/>
                <w:highlight w:val="white"/>
              </w:rPr>
              <w:t xml:space="preserve">  Example: sort({ age : -1, posts: 1 })</w:t>
            </w:r>
          </w:p>
        </w:tc>
      </w:tr>
    </w:tbl>
    <w:p w14:paraId="5FF3559D" w14:textId="77777777" w:rsidR="009D2C3C" w:rsidRDefault="009D2C3C">
      <w:pPr>
        <w:rPr>
          <w:rFonts w:ascii="Sarabun" w:eastAsia="Sarabun" w:hAnsi="Sarabun" w:cs="Sarabun"/>
        </w:rPr>
      </w:pPr>
    </w:p>
    <w:p w14:paraId="15285F06" w14:textId="77777777" w:rsidR="009D2C3C" w:rsidRDefault="009A29BC">
      <w:pPr>
        <w:rPr>
          <w:rFonts w:ascii="Sarabun" w:eastAsia="Sarabun" w:hAnsi="Sarabun" w:cs="Sarabun"/>
        </w:rPr>
      </w:pPr>
      <w:r>
        <w:rPr>
          <w:rFonts w:ascii="Sarabun" w:eastAsia="Sarabun" w:hAnsi="Sarabun" w:cs="Sarabun"/>
          <w:b/>
        </w:rPr>
        <w:t>More cursor methods:</w:t>
      </w:r>
      <w:r>
        <w:rPr>
          <w:rFonts w:ascii="Sarabun" w:eastAsia="Sarabun" w:hAnsi="Sarabun" w:cs="Sarabun"/>
        </w:rPr>
        <w:t xml:space="preserve"> </w:t>
      </w:r>
      <w:hyperlink r:id="rId15">
        <w:r>
          <w:rPr>
            <w:rFonts w:ascii="Sarabun" w:eastAsia="Sarabun" w:hAnsi="Sarabun" w:cs="Sarabun"/>
            <w:color w:val="1155CC"/>
            <w:u w:val="single"/>
          </w:rPr>
          <w:t>https://docs.mongodb.com/v4.2/reference/method/js-cursor/</w:t>
        </w:r>
      </w:hyperlink>
    </w:p>
    <w:p w14:paraId="48D22DBD" w14:textId="77777777" w:rsidR="009D2C3C" w:rsidRDefault="009D2C3C">
      <w:pPr>
        <w:rPr>
          <w:rFonts w:ascii="Sarabun" w:eastAsia="Sarabun" w:hAnsi="Sarabun" w:cs="Sarabun"/>
        </w:rPr>
      </w:pPr>
    </w:p>
    <w:p w14:paraId="50B89D3C" w14:textId="77777777" w:rsidR="00474A05" w:rsidRDefault="00474A05">
      <w:pPr>
        <w:spacing w:before="240"/>
        <w:rPr>
          <w:rFonts w:ascii="Sarabun" w:eastAsia="Sarabun" w:hAnsi="Sarabun" w:cs="Sarabun"/>
          <w:b/>
          <w:color w:val="393737"/>
          <w:sz w:val="24"/>
          <w:szCs w:val="24"/>
        </w:rPr>
      </w:pPr>
    </w:p>
    <w:p w14:paraId="42318D38" w14:textId="3BDAB759" w:rsidR="009D2C3C" w:rsidRDefault="009A29BC">
      <w:pPr>
        <w:spacing w:before="240"/>
        <w:rPr>
          <w:rFonts w:ascii="Sarabun" w:eastAsia="Sarabun" w:hAnsi="Sarabun" w:cs="Sarabun"/>
          <w:b/>
          <w:color w:val="393737"/>
          <w:sz w:val="24"/>
          <w:szCs w:val="24"/>
        </w:rPr>
      </w:pPr>
      <w:r>
        <w:rPr>
          <w:rFonts w:ascii="Sarabun" w:eastAsia="Sarabun" w:hAnsi="Sarabun" w:cs="Sarabun"/>
          <w:b/>
          <w:color w:val="393737"/>
          <w:sz w:val="24"/>
          <w:szCs w:val="24"/>
        </w:rPr>
        <w:t>Example:</w:t>
      </w:r>
    </w:p>
    <w:p w14:paraId="020363DB" w14:textId="77777777" w:rsidR="009D2C3C" w:rsidRDefault="009A29BC">
      <w:pPr>
        <w:pStyle w:val="Heading1"/>
        <w:spacing w:before="0" w:after="0"/>
        <w:rPr>
          <w:rFonts w:ascii="Courier New" w:eastAsia="Courier New" w:hAnsi="Courier New" w:cs="Courier New"/>
          <w:b/>
          <w:color w:val="434343"/>
          <w:sz w:val="22"/>
          <w:szCs w:val="22"/>
        </w:rPr>
      </w:pPr>
      <w:bookmarkStart w:id="10" w:name="_heading=h.iibao1cvssdl" w:colFirst="0" w:colLast="0"/>
      <w:bookmarkEnd w:id="10"/>
      <w:r>
        <w:rPr>
          <w:rFonts w:ascii="Courier New" w:eastAsia="Courier New" w:hAnsi="Courier New" w:cs="Courier New"/>
          <w:b/>
          <w:color w:val="434343"/>
          <w:sz w:val="22"/>
          <w:szCs w:val="22"/>
        </w:rPr>
        <w:lastRenderedPageBreak/>
        <w:t>db.trips.find({ "tripduration": { "$lte" : 70 }).limit(3);</w:t>
      </w:r>
    </w:p>
    <w:p w14:paraId="571A791C" w14:textId="77777777" w:rsidR="009D2C3C" w:rsidRDefault="009D2C3C">
      <w:pPr>
        <w:rPr>
          <w:b/>
          <w:color w:val="434343"/>
        </w:rPr>
      </w:pPr>
    </w:p>
    <w:p w14:paraId="2DA51BFD" w14:textId="77777777" w:rsidR="009D2C3C" w:rsidRDefault="009A29BC">
      <w:pPr>
        <w:pStyle w:val="Heading1"/>
        <w:spacing w:before="0" w:after="0"/>
        <w:rPr>
          <w:sz w:val="20"/>
          <w:szCs w:val="20"/>
        </w:rPr>
      </w:pPr>
      <w:bookmarkStart w:id="11" w:name="_heading=h.3lc47fekkd47" w:colFirst="0" w:colLast="0"/>
      <w:bookmarkEnd w:id="11"/>
      <w:r>
        <w:rPr>
          <w:rFonts w:ascii="Courier New" w:eastAsia="Courier New" w:hAnsi="Courier New" w:cs="Courier New"/>
          <w:b/>
          <w:color w:val="434343"/>
          <w:sz w:val="22"/>
          <w:szCs w:val="22"/>
        </w:rPr>
        <w:t>db.trips.find({"tripduration":{"$lte":70}).sort({"tripduration":-1});</w:t>
      </w:r>
    </w:p>
    <w:p w14:paraId="322F8A35" w14:textId="77777777" w:rsidR="009D2C3C" w:rsidRDefault="009D2C3C">
      <w:pPr>
        <w:rPr>
          <w:rFonts w:ascii="Sarabun" w:eastAsia="Sarabun" w:hAnsi="Sarabun" w:cs="Sarabun"/>
          <w:b/>
          <w:sz w:val="26"/>
          <w:szCs w:val="26"/>
          <w:u w:val="single"/>
        </w:rPr>
      </w:pPr>
    </w:p>
    <w:p w14:paraId="64D5F02A" w14:textId="77777777" w:rsidR="009D2C3C" w:rsidRDefault="009A29BC">
      <w:pPr>
        <w:rPr>
          <w:rFonts w:ascii="Sarabun" w:eastAsia="Sarabun" w:hAnsi="Sarabun" w:cs="Sarabun"/>
          <w:b/>
          <w:sz w:val="24"/>
          <w:szCs w:val="24"/>
        </w:rPr>
      </w:pPr>
      <w:r>
        <w:rPr>
          <w:rFonts w:ascii="Sarabun" w:eastAsia="Sarabun" w:hAnsi="Sarabun" w:cs="Sarabun"/>
          <w:b/>
          <w:sz w:val="24"/>
          <w:szCs w:val="24"/>
        </w:rPr>
        <w:t>Resource:</w:t>
      </w:r>
    </w:p>
    <w:p w14:paraId="7E6B5E16" w14:textId="77777777" w:rsidR="009D2C3C" w:rsidRDefault="00000000">
      <w:pPr>
        <w:rPr>
          <w:rFonts w:ascii="Sarabun" w:eastAsia="Sarabun" w:hAnsi="Sarabun" w:cs="Sarabun"/>
          <w:b/>
          <w:sz w:val="26"/>
          <w:szCs w:val="26"/>
          <w:u w:val="single"/>
        </w:rPr>
      </w:pPr>
      <w:hyperlink r:id="rId16">
        <w:r w:rsidR="009A29BC">
          <w:rPr>
            <w:rFonts w:ascii="Sarabun" w:eastAsia="Sarabun" w:hAnsi="Sarabun" w:cs="Sarabun"/>
            <w:color w:val="1155CC"/>
            <w:sz w:val="24"/>
            <w:szCs w:val="24"/>
            <w:u w:val="single"/>
          </w:rPr>
          <w:t>https://docs.mongodb.com/v4.2/reference/method/db.collection.find/</w:t>
        </w:r>
      </w:hyperlink>
    </w:p>
    <w:p w14:paraId="7805623B" w14:textId="77777777" w:rsidR="009D2C3C" w:rsidRDefault="009D2C3C">
      <w:pPr>
        <w:rPr>
          <w:rFonts w:ascii="Sarabun" w:eastAsia="Sarabun" w:hAnsi="Sarabun" w:cs="Sarabun"/>
          <w:b/>
          <w:sz w:val="26"/>
          <w:szCs w:val="26"/>
          <w:u w:val="single"/>
        </w:rPr>
      </w:pPr>
    </w:p>
    <w:p w14:paraId="01967589" w14:textId="77777777" w:rsidR="009D2C3C" w:rsidRDefault="009D2C3C">
      <w:pPr>
        <w:rPr>
          <w:rFonts w:ascii="Sarabun" w:eastAsia="Sarabun" w:hAnsi="Sarabun" w:cs="Sarabun"/>
          <w:b/>
          <w:sz w:val="26"/>
          <w:szCs w:val="26"/>
          <w:u w:val="single"/>
        </w:rPr>
      </w:pPr>
    </w:p>
    <w:p w14:paraId="0427C53E" w14:textId="77777777" w:rsidR="009D2C3C" w:rsidRDefault="009D2C3C">
      <w:pPr>
        <w:rPr>
          <w:rFonts w:ascii="Sarabun" w:eastAsia="Sarabun" w:hAnsi="Sarabun" w:cs="Sarabun"/>
          <w:b/>
          <w:sz w:val="26"/>
          <w:szCs w:val="26"/>
          <w:u w:val="single"/>
        </w:rPr>
      </w:pPr>
    </w:p>
    <w:p w14:paraId="04C67F0B" w14:textId="77777777" w:rsidR="009D2C3C" w:rsidRDefault="009D2C3C">
      <w:pPr>
        <w:rPr>
          <w:rFonts w:ascii="Sarabun" w:eastAsia="Sarabun" w:hAnsi="Sarabun" w:cs="Sarabun"/>
          <w:b/>
          <w:sz w:val="26"/>
          <w:szCs w:val="26"/>
          <w:u w:val="single"/>
        </w:rPr>
      </w:pPr>
    </w:p>
    <w:p w14:paraId="4E048BB7" w14:textId="77777777" w:rsidR="009D2C3C" w:rsidRDefault="009A29BC">
      <w:pPr>
        <w:numPr>
          <w:ilvl w:val="0"/>
          <w:numId w:val="4"/>
        </w:numPr>
        <w:spacing w:after="240"/>
        <w:ind w:left="450"/>
      </w:pPr>
      <w:r>
        <w:rPr>
          <w:rFonts w:ascii="Sarabun" w:eastAsia="Sarabun" w:hAnsi="Sarabun" w:cs="Sarabun"/>
          <w:b/>
          <w:color w:val="0A56AE"/>
          <w:sz w:val="28"/>
          <w:szCs w:val="28"/>
        </w:rPr>
        <w:t>db.collection.aggregate(pipeline)</w:t>
      </w:r>
      <w:r>
        <w:rPr>
          <w:b/>
          <w:sz w:val="28"/>
          <w:szCs w:val="28"/>
        </w:rPr>
        <w:t>:</w:t>
      </w:r>
      <w:r>
        <w:t xml:space="preserve"> </w:t>
      </w:r>
      <w:r>
        <w:rPr>
          <w:rFonts w:ascii="Sarabun" w:eastAsia="Sarabun" w:hAnsi="Sarabun" w:cs="Sarabun"/>
          <w:sz w:val="24"/>
          <w:szCs w:val="24"/>
        </w:rPr>
        <w:t>Aggregation operations group values from multiple documents together, and can perform a variety of operations on the grouped data to return a single result.</w:t>
      </w:r>
    </w:p>
    <w:p w14:paraId="1F70C752" w14:textId="77777777" w:rsidR="009D2C3C" w:rsidRDefault="009A29BC">
      <w:pPr>
        <w:ind w:firstLine="720"/>
        <w:rPr>
          <w:rFonts w:ascii="Sarabun" w:eastAsia="Sarabun" w:hAnsi="Sarabun" w:cs="Sarabun"/>
          <w:sz w:val="24"/>
          <w:szCs w:val="24"/>
        </w:rPr>
      </w:pPr>
      <w:r>
        <w:rPr>
          <w:rFonts w:ascii="Sarabun" w:eastAsia="Sarabun" w:hAnsi="Sarabun" w:cs="Sarabun"/>
          <w:sz w:val="24"/>
          <w:szCs w:val="24"/>
        </w:rPr>
        <w:t xml:space="preserve">- </w:t>
      </w:r>
      <w:r>
        <w:rPr>
          <w:rFonts w:ascii="Sarabun" w:eastAsia="Sarabun" w:hAnsi="Sarabun" w:cs="Sarabun"/>
          <w:color w:val="074080"/>
          <w:sz w:val="24"/>
          <w:szCs w:val="24"/>
        </w:rPr>
        <w:t>pipeline</w:t>
      </w:r>
      <w:r>
        <w:rPr>
          <w:rFonts w:ascii="Sarabun" w:eastAsia="Sarabun" w:hAnsi="Sarabun" w:cs="Sarabun"/>
          <w:sz w:val="24"/>
          <w:szCs w:val="24"/>
        </w:rPr>
        <w:t xml:space="preserve"> array (A sequence of data aggregation operations or stages)</w:t>
      </w:r>
    </w:p>
    <w:p w14:paraId="449B6304" w14:textId="77777777" w:rsidR="009D2C3C" w:rsidRDefault="009A29BC">
      <w:pPr>
        <w:ind w:left="720" w:firstLine="720"/>
        <w:rPr>
          <w:rFonts w:ascii="Sarabun" w:eastAsia="Sarabun" w:hAnsi="Sarabun" w:cs="Sarabun"/>
          <w:sz w:val="24"/>
          <w:szCs w:val="24"/>
        </w:rPr>
      </w:pPr>
      <w:r>
        <w:rPr>
          <w:rFonts w:ascii="Sarabun" w:eastAsia="Sarabun" w:hAnsi="Sarabun" w:cs="Sarabun"/>
          <w:sz w:val="24"/>
          <w:szCs w:val="24"/>
        </w:rPr>
        <w:t>pipeline = [ { $match : { … },</w:t>
      </w:r>
    </w:p>
    <w:p w14:paraId="18325C35" w14:textId="77777777" w:rsidR="009D2C3C" w:rsidRDefault="009A29BC">
      <w:pPr>
        <w:rPr>
          <w:rFonts w:ascii="Sarabun" w:eastAsia="Sarabun" w:hAnsi="Sarabun" w:cs="Sarabun"/>
          <w:sz w:val="24"/>
          <w:szCs w:val="24"/>
        </w:rPr>
      </w:pPr>
      <w:r>
        <w:rPr>
          <w:rFonts w:ascii="Sarabun" w:eastAsia="Sarabun" w:hAnsi="Sarabun" w:cs="Sarabun"/>
          <w:sz w:val="24"/>
          <w:szCs w:val="24"/>
        </w:rPr>
        <w:t xml:space="preserve">                     </w:t>
      </w:r>
      <w:r>
        <w:rPr>
          <w:rFonts w:ascii="Sarabun" w:eastAsia="Sarabun" w:hAnsi="Sarabun" w:cs="Sarabun"/>
          <w:sz w:val="24"/>
          <w:szCs w:val="24"/>
        </w:rPr>
        <w:tab/>
      </w:r>
      <w:r>
        <w:rPr>
          <w:rFonts w:ascii="Sarabun" w:eastAsia="Sarabun" w:hAnsi="Sarabun" w:cs="Sarabun"/>
          <w:sz w:val="24"/>
          <w:szCs w:val="24"/>
        </w:rPr>
        <w:tab/>
        <w:t xml:space="preserve">         { $group : { … },</w:t>
      </w:r>
    </w:p>
    <w:p w14:paraId="5F08293B" w14:textId="77777777" w:rsidR="009D2C3C" w:rsidRDefault="009A29BC">
      <w:pPr>
        <w:rPr>
          <w:rFonts w:ascii="Sarabun" w:eastAsia="Sarabun" w:hAnsi="Sarabun" w:cs="Sarabun"/>
          <w:sz w:val="24"/>
          <w:szCs w:val="24"/>
        </w:rPr>
      </w:pPr>
      <w:r>
        <w:rPr>
          <w:rFonts w:ascii="Sarabun" w:eastAsia="Sarabun" w:hAnsi="Sarabun" w:cs="Sarabun"/>
          <w:sz w:val="24"/>
          <w:szCs w:val="24"/>
        </w:rPr>
        <w:t xml:space="preserve">                     </w:t>
      </w:r>
      <w:r>
        <w:rPr>
          <w:rFonts w:ascii="Sarabun" w:eastAsia="Sarabun" w:hAnsi="Sarabun" w:cs="Sarabun"/>
          <w:sz w:val="24"/>
          <w:szCs w:val="24"/>
        </w:rPr>
        <w:tab/>
      </w:r>
      <w:r>
        <w:rPr>
          <w:rFonts w:ascii="Sarabun" w:eastAsia="Sarabun" w:hAnsi="Sarabun" w:cs="Sarabun"/>
          <w:sz w:val="24"/>
          <w:szCs w:val="24"/>
        </w:rPr>
        <w:tab/>
        <w:t xml:space="preserve">         { $sort : { … }, </w:t>
      </w:r>
    </w:p>
    <w:p w14:paraId="57229D51" w14:textId="77777777" w:rsidR="009D2C3C" w:rsidRDefault="009A29BC">
      <w:pPr>
        <w:rPr>
          <w:rFonts w:ascii="Sarabun" w:eastAsia="Sarabun" w:hAnsi="Sarabun" w:cs="Sarabun"/>
          <w:sz w:val="24"/>
          <w:szCs w:val="24"/>
        </w:rPr>
      </w:pPr>
      <w:r>
        <w:rPr>
          <w:rFonts w:ascii="Sarabun" w:eastAsia="Sarabun" w:hAnsi="Sarabun" w:cs="Sarabun"/>
          <w:sz w:val="24"/>
          <w:szCs w:val="24"/>
        </w:rPr>
        <w:t xml:space="preserve">                                             …    ]</w:t>
      </w:r>
    </w:p>
    <w:p w14:paraId="65FA00F1" w14:textId="77777777" w:rsidR="009D2C3C" w:rsidRDefault="009D2C3C">
      <w:pPr>
        <w:rPr>
          <w:rFonts w:ascii="Sarabun" w:eastAsia="Sarabun" w:hAnsi="Sarabun" w:cs="Sarabun"/>
          <w:sz w:val="24"/>
          <w:szCs w:val="24"/>
        </w:rPr>
      </w:pPr>
    </w:p>
    <w:p w14:paraId="4303198F" w14:textId="77777777" w:rsidR="009D2C3C" w:rsidRDefault="009A29BC">
      <w:pPr>
        <w:rPr>
          <w:rFonts w:ascii="Sarabun" w:eastAsia="Sarabun" w:hAnsi="Sarabun" w:cs="Sarabun"/>
          <w:b/>
          <w:sz w:val="26"/>
          <w:szCs w:val="26"/>
          <w:u w:val="single"/>
        </w:rPr>
      </w:pPr>
      <w:r>
        <w:rPr>
          <w:rFonts w:ascii="Sarabun" w:eastAsia="Sarabun" w:hAnsi="Sarabun" w:cs="Sarabun"/>
          <w:b/>
          <w:sz w:val="26"/>
          <w:szCs w:val="26"/>
          <w:u w:val="single"/>
        </w:rPr>
        <w:t>Aggregation Operators</w:t>
      </w:r>
    </w:p>
    <w:tbl>
      <w:tblPr>
        <w:tblStyle w:val="af8"/>
        <w:tblW w:w="9280" w:type="dxa"/>
        <w:tblLayout w:type="fixed"/>
        <w:tblLook w:val="0600" w:firstRow="0" w:lastRow="0" w:firstColumn="0" w:lastColumn="0" w:noHBand="1" w:noVBand="1"/>
      </w:tblPr>
      <w:tblGrid>
        <w:gridCol w:w="1940"/>
        <w:gridCol w:w="7340"/>
      </w:tblGrid>
      <w:tr w:rsidR="009D2C3C" w14:paraId="6DDD0D03" w14:textId="77777777">
        <w:trPr>
          <w:trHeight w:val="950"/>
        </w:trPr>
        <w:tc>
          <w:tcPr>
            <w:tcW w:w="19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68F84E06" w14:textId="77777777" w:rsidR="009D2C3C" w:rsidRDefault="009A29BC">
            <w:pPr>
              <w:rPr>
                <w:rFonts w:ascii="Sarabun" w:eastAsia="Sarabun" w:hAnsi="Sarabun" w:cs="Sarabun"/>
                <w:b/>
              </w:rPr>
            </w:pPr>
            <w:r>
              <w:rPr>
                <w:rFonts w:ascii="Sarabun" w:eastAsia="Sarabun" w:hAnsi="Sarabun" w:cs="Sarabun"/>
                <w:b/>
              </w:rPr>
              <w:t>$match</w:t>
            </w:r>
          </w:p>
        </w:tc>
        <w:tc>
          <w:tcPr>
            <w:tcW w:w="73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18D63C89" w14:textId="77777777" w:rsidR="009D2C3C" w:rsidRDefault="009A29BC">
            <w:pPr>
              <w:rPr>
                <w:rFonts w:ascii="Sarabun" w:eastAsia="Sarabun" w:hAnsi="Sarabun" w:cs="Sarabun"/>
              </w:rPr>
            </w:pPr>
            <w:r>
              <w:rPr>
                <w:rFonts w:ascii="Sarabun" w:eastAsia="Sarabun" w:hAnsi="Sarabun" w:cs="Sarabun"/>
              </w:rPr>
              <w:t>Used to match documents (like SQL where clause)</w:t>
            </w:r>
          </w:p>
        </w:tc>
      </w:tr>
      <w:tr w:rsidR="009D2C3C" w14:paraId="140B9751" w14:textId="77777777">
        <w:trPr>
          <w:trHeight w:val="965"/>
        </w:trPr>
        <w:tc>
          <w:tcPr>
            <w:tcW w:w="19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54492399" w14:textId="77777777" w:rsidR="009D2C3C" w:rsidRDefault="009A29BC">
            <w:pPr>
              <w:rPr>
                <w:rFonts w:ascii="Sarabun" w:eastAsia="Sarabun" w:hAnsi="Sarabun" w:cs="Sarabun"/>
                <w:b/>
              </w:rPr>
            </w:pPr>
            <w:r>
              <w:rPr>
                <w:rFonts w:ascii="Sarabun" w:eastAsia="Sarabun" w:hAnsi="Sarabun" w:cs="Sarabun"/>
                <w:b/>
              </w:rPr>
              <w:t>$project</w:t>
            </w:r>
          </w:p>
        </w:tc>
        <w:tc>
          <w:tcPr>
            <w:tcW w:w="73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14E799FF" w14:textId="77777777" w:rsidR="009D2C3C" w:rsidRDefault="009A29BC">
            <w:pPr>
              <w:rPr>
                <w:rFonts w:ascii="Sarabun" w:eastAsia="Sarabun" w:hAnsi="Sarabun" w:cs="Sarabun"/>
              </w:rPr>
            </w:pPr>
            <w:r>
              <w:rPr>
                <w:rFonts w:ascii="Sarabun" w:eastAsia="Sarabun" w:hAnsi="Sarabun" w:cs="Sarabun"/>
              </w:rPr>
              <w:t>Used to populate specific field's value(s)</w:t>
            </w:r>
          </w:p>
        </w:tc>
      </w:tr>
      <w:tr w:rsidR="009D2C3C" w14:paraId="7FE590A8" w14:textId="77777777">
        <w:trPr>
          <w:trHeight w:val="965"/>
        </w:trPr>
        <w:tc>
          <w:tcPr>
            <w:tcW w:w="19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1BB8C370" w14:textId="77777777" w:rsidR="009D2C3C" w:rsidRDefault="009A29BC">
            <w:pPr>
              <w:rPr>
                <w:rFonts w:ascii="Sarabun" w:eastAsia="Sarabun" w:hAnsi="Sarabun" w:cs="Sarabun"/>
                <w:b/>
              </w:rPr>
            </w:pPr>
            <w:r>
              <w:rPr>
                <w:rFonts w:ascii="Sarabun" w:eastAsia="Sarabun" w:hAnsi="Sarabun" w:cs="Sarabun"/>
                <w:b/>
              </w:rPr>
              <w:t>$group</w:t>
            </w:r>
          </w:p>
        </w:tc>
        <w:tc>
          <w:tcPr>
            <w:tcW w:w="73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1A2E5E55" w14:textId="77777777" w:rsidR="009D2C3C" w:rsidRDefault="009A29BC">
            <w:pPr>
              <w:rPr>
                <w:rFonts w:ascii="Sarabun" w:eastAsia="Sarabun" w:hAnsi="Sarabun" w:cs="Sarabun"/>
              </w:rPr>
            </w:pPr>
            <w:r>
              <w:rPr>
                <w:rFonts w:ascii="Sarabun" w:eastAsia="Sarabun" w:hAnsi="Sarabun" w:cs="Sarabun"/>
              </w:rPr>
              <w:t>Used to group documents by specific field</w:t>
            </w:r>
          </w:p>
        </w:tc>
      </w:tr>
      <w:tr w:rsidR="009D2C3C" w14:paraId="697F33B5" w14:textId="77777777">
        <w:trPr>
          <w:trHeight w:val="920"/>
        </w:trPr>
        <w:tc>
          <w:tcPr>
            <w:tcW w:w="19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24EB7C90" w14:textId="77777777" w:rsidR="009D2C3C" w:rsidRDefault="009A29BC">
            <w:pPr>
              <w:rPr>
                <w:rFonts w:ascii="Sarabun" w:eastAsia="Sarabun" w:hAnsi="Sarabun" w:cs="Sarabun"/>
                <w:b/>
              </w:rPr>
            </w:pPr>
            <w:r>
              <w:rPr>
                <w:rFonts w:ascii="Sarabun" w:eastAsia="Sarabun" w:hAnsi="Sarabun" w:cs="Sarabun"/>
                <w:b/>
              </w:rPr>
              <w:t>$sum</w:t>
            </w:r>
          </w:p>
        </w:tc>
        <w:tc>
          <w:tcPr>
            <w:tcW w:w="73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791659C8" w14:textId="77777777" w:rsidR="009D2C3C" w:rsidRDefault="009A29BC">
            <w:pPr>
              <w:rPr>
                <w:rFonts w:ascii="Sarabun" w:eastAsia="Sarabun" w:hAnsi="Sarabun" w:cs="Sarabun"/>
              </w:rPr>
            </w:pPr>
            <w:r>
              <w:rPr>
                <w:rFonts w:ascii="Sarabun" w:eastAsia="Sarabun" w:hAnsi="Sarabun" w:cs="Sarabun"/>
              </w:rPr>
              <w:t>Used to count or sum the values inside a group.</w:t>
            </w:r>
          </w:p>
        </w:tc>
      </w:tr>
      <w:tr w:rsidR="009D2C3C" w14:paraId="34551DEA" w14:textId="77777777">
        <w:trPr>
          <w:trHeight w:val="980"/>
        </w:trPr>
        <w:tc>
          <w:tcPr>
            <w:tcW w:w="19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4FEF8FE1" w14:textId="77777777" w:rsidR="009D2C3C" w:rsidRDefault="009A29BC">
            <w:pPr>
              <w:rPr>
                <w:rFonts w:ascii="Sarabun" w:eastAsia="Sarabun" w:hAnsi="Sarabun" w:cs="Sarabun"/>
                <w:b/>
              </w:rPr>
            </w:pPr>
            <w:r>
              <w:rPr>
                <w:rFonts w:ascii="Sarabun" w:eastAsia="Sarabun" w:hAnsi="Sarabun" w:cs="Sarabun"/>
                <w:b/>
              </w:rPr>
              <w:t>$avg</w:t>
            </w:r>
          </w:p>
        </w:tc>
        <w:tc>
          <w:tcPr>
            <w:tcW w:w="73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346F7E82" w14:textId="77777777" w:rsidR="009D2C3C" w:rsidRDefault="009A29BC">
            <w:pPr>
              <w:rPr>
                <w:rFonts w:ascii="Sarabun" w:eastAsia="Sarabun" w:hAnsi="Sarabun" w:cs="Sarabun"/>
              </w:rPr>
            </w:pPr>
            <w:r>
              <w:rPr>
                <w:rFonts w:ascii="Sarabun" w:eastAsia="Sarabun" w:hAnsi="Sarabun" w:cs="Sarabun"/>
              </w:rPr>
              <w:t>Calculates average of specific field's value per group.</w:t>
            </w:r>
          </w:p>
        </w:tc>
      </w:tr>
      <w:tr w:rsidR="009D2C3C" w14:paraId="7152F2A2" w14:textId="77777777">
        <w:trPr>
          <w:trHeight w:val="920"/>
        </w:trPr>
        <w:tc>
          <w:tcPr>
            <w:tcW w:w="19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406967EF" w14:textId="77777777" w:rsidR="009D2C3C" w:rsidRDefault="009A29BC">
            <w:pPr>
              <w:rPr>
                <w:rFonts w:ascii="Sarabun" w:eastAsia="Sarabun" w:hAnsi="Sarabun" w:cs="Sarabun"/>
                <w:b/>
              </w:rPr>
            </w:pPr>
            <w:r>
              <w:rPr>
                <w:rFonts w:ascii="Sarabun" w:eastAsia="Sarabun" w:hAnsi="Sarabun" w:cs="Sarabun"/>
                <w:b/>
              </w:rPr>
              <w:lastRenderedPageBreak/>
              <w:t>$min</w:t>
            </w:r>
          </w:p>
        </w:tc>
        <w:tc>
          <w:tcPr>
            <w:tcW w:w="73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26C51212" w14:textId="77777777" w:rsidR="009D2C3C" w:rsidRDefault="009A29BC">
            <w:pPr>
              <w:rPr>
                <w:rFonts w:ascii="Sarabun" w:eastAsia="Sarabun" w:hAnsi="Sarabun" w:cs="Sarabun"/>
              </w:rPr>
            </w:pPr>
            <w:r>
              <w:rPr>
                <w:rFonts w:ascii="Sarabun" w:eastAsia="Sarabun" w:hAnsi="Sarabun" w:cs="Sarabun"/>
              </w:rPr>
              <w:t>Finds the minimum value of a field in each group.</w:t>
            </w:r>
          </w:p>
        </w:tc>
      </w:tr>
      <w:tr w:rsidR="009D2C3C" w14:paraId="4F0CE2A5" w14:textId="77777777">
        <w:trPr>
          <w:trHeight w:val="905"/>
        </w:trPr>
        <w:tc>
          <w:tcPr>
            <w:tcW w:w="19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1633369A" w14:textId="77777777" w:rsidR="009D2C3C" w:rsidRDefault="009A29BC">
            <w:pPr>
              <w:rPr>
                <w:rFonts w:ascii="Sarabun" w:eastAsia="Sarabun" w:hAnsi="Sarabun" w:cs="Sarabun"/>
                <w:b/>
              </w:rPr>
            </w:pPr>
            <w:r>
              <w:rPr>
                <w:rFonts w:ascii="Sarabun" w:eastAsia="Sarabun" w:hAnsi="Sarabun" w:cs="Sarabun"/>
                <w:b/>
              </w:rPr>
              <w:t>$max</w:t>
            </w:r>
          </w:p>
        </w:tc>
        <w:tc>
          <w:tcPr>
            <w:tcW w:w="73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45C26E43" w14:textId="77777777" w:rsidR="009D2C3C" w:rsidRDefault="009A29BC">
            <w:pPr>
              <w:rPr>
                <w:rFonts w:ascii="Sarabun" w:eastAsia="Sarabun" w:hAnsi="Sarabun" w:cs="Sarabun"/>
              </w:rPr>
            </w:pPr>
            <w:r>
              <w:rPr>
                <w:rFonts w:ascii="Sarabun" w:eastAsia="Sarabun" w:hAnsi="Sarabun" w:cs="Sarabun"/>
              </w:rPr>
              <w:t>Finds the maximum value of a field in each group.</w:t>
            </w:r>
          </w:p>
        </w:tc>
      </w:tr>
      <w:tr w:rsidR="009D2C3C" w14:paraId="5C7AD569" w14:textId="77777777">
        <w:trPr>
          <w:trHeight w:val="1370"/>
        </w:trPr>
        <w:tc>
          <w:tcPr>
            <w:tcW w:w="19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3C5FB9C5" w14:textId="77777777" w:rsidR="009D2C3C" w:rsidRDefault="009A29BC">
            <w:pPr>
              <w:rPr>
                <w:rFonts w:ascii="Sarabun" w:eastAsia="Sarabun" w:hAnsi="Sarabun" w:cs="Sarabun"/>
                <w:b/>
              </w:rPr>
            </w:pPr>
            <w:r>
              <w:rPr>
                <w:rFonts w:ascii="Sarabun" w:eastAsia="Sarabun" w:hAnsi="Sarabun" w:cs="Sarabun"/>
                <w:b/>
              </w:rPr>
              <w:t>$first, $last</w:t>
            </w:r>
          </w:p>
        </w:tc>
        <w:tc>
          <w:tcPr>
            <w:tcW w:w="73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3F668EA3" w14:textId="77777777" w:rsidR="009D2C3C" w:rsidRDefault="009A29BC">
            <w:pPr>
              <w:rPr>
                <w:rFonts w:ascii="Sarabun" w:eastAsia="Sarabun" w:hAnsi="Sarabun" w:cs="Sarabun"/>
              </w:rPr>
            </w:pPr>
            <w:r>
              <w:rPr>
                <w:rFonts w:ascii="Sarabun" w:eastAsia="Sarabun" w:hAnsi="Sarabun" w:cs="Sarabun"/>
              </w:rPr>
              <w:t>Getting specific field's value from first and last document of each group: Works well when document result is sorted.</w:t>
            </w:r>
          </w:p>
        </w:tc>
      </w:tr>
      <w:tr w:rsidR="009D2C3C" w14:paraId="2B688845" w14:textId="77777777">
        <w:trPr>
          <w:trHeight w:val="1370"/>
        </w:trPr>
        <w:tc>
          <w:tcPr>
            <w:tcW w:w="19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6F5A00F2" w14:textId="77777777" w:rsidR="009D2C3C" w:rsidRDefault="009A29BC">
            <w:pPr>
              <w:rPr>
                <w:rFonts w:ascii="Sarabun" w:eastAsia="Sarabun" w:hAnsi="Sarabun" w:cs="Sarabun"/>
                <w:b/>
              </w:rPr>
            </w:pPr>
            <w:r>
              <w:rPr>
                <w:rFonts w:ascii="Sarabun" w:eastAsia="Sarabun" w:hAnsi="Sarabun" w:cs="Sarabun"/>
                <w:b/>
              </w:rPr>
              <w:t>$limit</w:t>
            </w:r>
          </w:p>
        </w:tc>
        <w:tc>
          <w:tcPr>
            <w:tcW w:w="73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6AE34204" w14:textId="77777777" w:rsidR="009D2C3C" w:rsidRDefault="009A29BC">
            <w:pPr>
              <w:rPr>
                <w:rFonts w:ascii="Sarabun" w:eastAsia="Sarabun" w:hAnsi="Sarabun" w:cs="Sarabun"/>
              </w:rPr>
            </w:pPr>
            <w:r>
              <w:rPr>
                <w:rFonts w:ascii="Sarabun" w:eastAsia="Sarabun" w:hAnsi="Sarabun" w:cs="Sarabun"/>
              </w:rPr>
              <w:t xml:space="preserve">Passes the first </w:t>
            </w:r>
            <w:r>
              <w:rPr>
                <w:rFonts w:ascii="Sarabun" w:eastAsia="Sarabun" w:hAnsi="Sarabun" w:cs="Sarabun"/>
                <w:i/>
              </w:rPr>
              <w:t>n</w:t>
            </w:r>
            <w:r>
              <w:rPr>
                <w:rFonts w:ascii="Sarabun" w:eastAsia="Sarabun" w:hAnsi="Sarabun" w:cs="Sarabun"/>
              </w:rPr>
              <w:t xml:space="preserve"> documents unmodified to the pipeline where </w:t>
            </w:r>
            <w:r>
              <w:rPr>
                <w:rFonts w:ascii="Sarabun" w:eastAsia="Sarabun" w:hAnsi="Sarabun" w:cs="Sarabun"/>
                <w:i/>
              </w:rPr>
              <w:t>n</w:t>
            </w:r>
            <w:r>
              <w:rPr>
                <w:rFonts w:ascii="Sarabun" w:eastAsia="Sarabun" w:hAnsi="Sarabun" w:cs="Sarabun"/>
              </w:rPr>
              <w:t xml:space="preserve"> is the specified limit. For each input document, outputs either one document (for the first </w:t>
            </w:r>
            <w:r>
              <w:rPr>
                <w:rFonts w:ascii="Sarabun" w:eastAsia="Sarabun" w:hAnsi="Sarabun" w:cs="Sarabun"/>
                <w:i/>
              </w:rPr>
              <w:t>n</w:t>
            </w:r>
            <w:r>
              <w:rPr>
                <w:rFonts w:ascii="Sarabun" w:eastAsia="Sarabun" w:hAnsi="Sarabun" w:cs="Sarabun"/>
              </w:rPr>
              <w:t xml:space="preserve"> documents) or zero documents (after the first </w:t>
            </w:r>
            <w:r>
              <w:rPr>
                <w:rFonts w:ascii="Sarabun" w:eastAsia="Sarabun" w:hAnsi="Sarabun" w:cs="Sarabun"/>
                <w:i/>
              </w:rPr>
              <w:t>n</w:t>
            </w:r>
            <w:r>
              <w:rPr>
                <w:rFonts w:ascii="Sarabun" w:eastAsia="Sarabun" w:hAnsi="Sarabun" w:cs="Sarabun"/>
              </w:rPr>
              <w:t xml:space="preserve"> documents).</w:t>
            </w:r>
          </w:p>
        </w:tc>
      </w:tr>
      <w:tr w:rsidR="009D2C3C" w14:paraId="6F0228F3" w14:textId="77777777">
        <w:trPr>
          <w:trHeight w:val="1370"/>
        </w:trPr>
        <w:tc>
          <w:tcPr>
            <w:tcW w:w="19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6440796F" w14:textId="77777777" w:rsidR="009D2C3C" w:rsidRDefault="009A29BC">
            <w:pPr>
              <w:rPr>
                <w:rFonts w:ascii="Sarabun" w:eastAsia="Sarabun" w:hAnsi="Sarabun" w:cs="Sarabun"/>
                <w:b/>
              </w:rPr>
            </w:pPr>
            <w:r>
              <w:rPr>
                <w:rFonts w:ascii="Sarabun" w:eastAsia="Sarabun" w:hAnsi="Sarabun" w:cs="Sarabun"/>
                <w:b/>
              </w:rPr>
              <w:t>$skip</w:t>
            </w:r>
          </w:p>
        </w:tc>
        <w:tc>
          <w:tcPr>
            <w:tcW w:w="73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187F8446" w14:textId="77777777" w:rsidR="009D2C3C" w:rsidRDefault="009A29BC">
            <w:pPr>
              <w:rPr>
                <w:rFonts w:ascii="Sarabun" w:eastAsia="Sarabun" w:hAnsi="Sarabun" w:cs="Sarabun"/>
              </w:rPr>
            </w:pPr>
            <w:r>
              <w:rPr>
                <w:rFonts w:ascii="Sarabun" w:eastAsia="Sarabun" w:hAnsi="Sarabun" w:cs="Sarabun"/>
              </w:rPr>
              <w:t xml:space="preserve">Skips the first </w:t>
            </w:r>
            <w:r>
              <w:rPr>
                <w:rFonts w:ascii="Sarabun" w:eastAsia="Sarabun" w:hAnsi="Sarabun" w:cs="Sarabun"/>
                <w:i/>
              </w:rPr>
              <w:t>n</w:t>
            </w:r>
            <w:r>
              <w:rPr>
                <w:rFonts w:ascii="Sarabun" w:eastAsia="Sarabun" w:hAnsi="Sarabun" w:cs="Sarabun"/>
              </w:rPr>
              <w:t xml:space="preserve"> documents where </w:t>
            </w:r>
            <w:r>
              <w:rPr>
                <w:rFonts w:ascii="Sarabun" w:eastAsia="Sarabun" w:hAnsi="Sarabun" w:cs="Sarabun"/>
                <w:i/>
              </w:rPr>
              <w:t>n</w:t>
            </w:r>
            <w:r>
              <w:rPr>
                <w:rFonts w:ascii="Sarabun" w:eastAsia="Sarabun" w:hAnsi="Sarabun" w:cs="Sarabun"/>
              </w:rPr>
              <w:t xml:space="preserve"> is the specified skip number and passes the remaining documents unmodified to the pipeline. For each input document, outputs either zero documents (for the first </w:t>
            </w:r>
            <w:r>
              <w:rPr>
                <w:rFonts w:ascii="Sarabun" w:eastAsia="Sarabun" w:hAnsi="Sarabun" w:cs="Sarabun"/>
                <w:i/>
              </w:rPr>
              <w:t>n</w:t>
            </w:r>
            <w:r>
              <w:rPr>
                <w:rFonts w:ascii="Sarabun" w:eastAsia="Sarabun" w:hAnsi="Sarabun" w:cs="Sarabun"/>
              </w:rPr>
              <w:t xml:space="preserve"> documents) or one document (if after the first </w:t>
            </w:r>
            <w:r>
              <w:rPr>
                <w:rFonts w:ascii="Sarabun" w:eastAsia="Sarabun" w:hAnsi="Sarabun" w:cs="Sarabun"/>
                <w:i/>
              </w:rPr>
              <w:t>n</w:t>
            </w:r>
            <w:r>
              <w:rPr>
                <w:rFonts w:ascii="Sarabun" w:eastAsia="Sarabun" w:hAnsi="Sarabun" w:cs="Sarabun"/>
              </w:rPr>
              <w:t xml:space="preserve"> documents).</w:t>
            </w:r>
          </w:p>
        </w:tc>
      </w:tr>
      <w:tr w:rsidR="009D2C3C" w14:paraId="2B5E1F15" w14:textId="77777777">
        <w:trPr>
          <w:trHeight w:val="1370"/>
        </w:trPr>
        <w:tc>
          <w:tcPr>
            <w:tcW w:w="19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40E9E2F8" w14:textId="77777777" w:rsidR="009D2C3C" w:rsidRDefault="009A29BC">
            <w:pPr>
              <w:rPr>
                <w:rFonts w:ascii="Sarabun" w:eastAsia="Sarabun" w:hAnsi="Sarabun" w:cs="Sarabun"/>
                <w:b/>
              </w:rPr>
            </w:pPr>
            <w:r>
              <w:rPr>
                <w:rFonts w:ascii="Sarabun" w:eastAsia="Sarabun" w:hAnsi="Sarabun" w:cs="Sarabun"/>
                <w:b/>
              </w:rPr>
              <w:t>$sort</w:t>
            </w:r>
          </w:p>
        </w:tc>
        <w:tc>
          <w:tcPr>
            <w:tcW w:w="73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67B52520" w14:textId="77777777" w:rsidR="009D2C3C" w:rsidRDefault="009A29BC">
            <w:pPr>
              <w:rPr>
                <w:rFonts w:ascii="Sarabun" w:eastAsia="Sarabun" w:hAnsi="Sarabun" w:cs="Sarabun"/>
              </w:rPr>
            </w:pPr>
            <w:r>
              <w:rPr>
                <w:rFonts w:ascii="Sarabun" w:eastAsia="Sarabun" w:hAnsi="Sarabun" w:cs="Sarabun"/>
              </w:rPr>
              <w:t>Reorders the document stream by a specified sort key. Only the order changes; the documents remain unmodified. For each input document, outputs one document.</w:t>
            </w:r>
          </w:p>
        </w:tc>
      </w:tr>
      <w:tr w:rsidR="009D2C3C" w14:paraId="43EDAB3E" w14:textId="77777777">
        <w:trPr>
          <w:trHeight w:val="1370"/>
        </w:trPr>
        <w:tc>
          <w:tcPr>
            <w:tcW w:w="19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54DB3607" w14:textId="77777777" w:rsidR="009D2C3C" w:rsidRDefault="009A29BC">
            <w:pPr>
              <w:rPr>
                <w:rFonts w:ascii="Sarabun" w:eastAsia="Sarabun" w:hAnsi="Sarabun" w:cs="Sarabun"/>
                <w:b/>
              </w:rPr>
            </w:pPr>
            <w:r>
              <w:rPr>
                <w:rFonts w:ascii="Sarabun" w:eastAsia="Sarabun" w:hAnsi="Sarabun" w:cs="Sarabun"/>
                <w:b/>
              </w:rPr>
              <w:t>$lookup</w:t>
            </w:r>
          </w:p>
        </w:tc>
        <w:tc>
          <w:tcPr>
            <w:tcW w:w="7340" w:type="dxa"/>
            <w:tcBorders>
              <w:top w:val="single" w:sz="6" w:space="0" w:color="FFFFFF"/>
              <w:left w:val="single" w:sz="6" w:space="0" w:color="FFFFFF"/>
              <w:bottom w:val="single" w:sz="6" w:space="0" w:color="FFFFFF"/>
              <w:right w:val="single" w:sz="6" w:space="0" w:color="FFFFFF"/>
            </w:tcBorders>
            <w:shd w:val="clear" w:color="auto" w:fill="FDFDFD"/>
            <w:tcMar>
              <w:top w:w="100" w:type="dxa"/>
              <w:left w:w="100" w:type="dxa"/>
              <w:bottom w:w="100" w:type="dxa"/>
              <w:right w:w="100" w:type="dxa"/>
            </w:tcMar>
            <w:vAlign w:val="center"/>
          </w:tcPr>
          <w:p w14:paraId="78B49CBB" w14:textId="77777777" w:rsidR="009D2C3C" w:rsidRDefault="009A29BC">
            <w:pPr>
              <w:rPr>
                <w:rFonts w:ascii="Sarabun" w:eastAsia="Sarabun" w:hAnsi="Sarabun" w:cs="Sarabun"/>
              </w:rPr>
            </w:pPr>
            <w:r>
              <w:rPr>
                <w:rFonts w:ascii="Sarabun" w:eastAsia="Sarabun" w:hAnsi="Sarabun" w:cs="Sarabun"/>
              </w:rPr>
              <w:t>Used to perform an equality match between a field from the input documents with a field from the documents of the "joined" collection</w:t>
            </w:r>
          </w:p>
        </w:tc>
      </w:tr>
    </w:tbl>
    <w:p w14:paraId="0FCF465D" w14:textId="77777777" w:rsidR="009D2C3C" w:rsidRDefault="009D2C3C">
      <w:pPr>
        <w:rPr>
          <w:rFonts w:ascii="Sarabun" w:eastAsia="Sarabun" w:hAnsi="Sarabun" w:cs="Sarabun"/>
          <w:b/>
          <w:sz w:val="26"/>
          <w:szCs w:val="26"/>
        </w:rPr>
      </w:pPr>
    </w:p>
    <w:p w14:paraId="2F0FABA7" w14:textId="0CB4243C" w:rsidR="00691590" w:rsidRDefault="00691590">
      <w:pPr>
        <w:rPr>
          <w:rFonts w:ascii="Sarabun" w:eastAsia="Sarabun" w:hAnsi="Sarabun" w:cs="Sarabun"/>
          <w:b/>
          <w:sz w:val="26"/>
          <w:szCs w:val="26"/>
        </w:rPr>
      </w:pPr>
    </w:p>
    <w:p w14:paraId="75DECB57" w14:textId="7F2BB59F" w:rsidR="00A953C2" w:rsidRDefault="00A953C2">
      <w:pPr>
        <w:rPr>
          <w:rFonts w:ascii="Sarabun" w:eastAsia="Sarabun" w:hAnsi="Sarabun" w:cs="Sarabun"/>
          <w:b/>
          <w:sz w:val="26"/>
          <w:szCs w:val="26"/>
        </w:rPr>
      </w:pPr>
    </w:p>
    <w:p w14:paraId="4AE3A00E" w14:textId="19800657" w:rsidR="00A953C2" w:rsidRDefault="00A953C2">
      <w:pPr>
        <w:rPr>
          <w:rFonts w:ascii="Sarabun" w:eastAsia="Sarabun" w:hAnsi="Sarabun" w:cs="Sarabun"/>
          <w:b/>
          <w:sz w:val="26"/>
          <w:szCs w:val="26"/>
        </w:rPr>
      </w:pPr>
    </w:p>
    <w:p w14:paraId="5F7FF57F" w14:textId="77777777" w:rsidR="00A953C2" w:rsidRDefault="00A953C2">
      <w:pPr>
        <w:rPr>
          <w:rFonts w:ascii="Sarabun" w:eastAsia="Sarabun" w:hAnsi="Sarabun" w:cs="Sarabun"/>
          <w:b/>
          <w:sz w:val="26"/>
          <w:szCs w:val="26"/>
        </w:rPr>
      </w:pPr>
    </w:p>
    <w:p w14:paraId="313BC990" w14:textId="77777777" w:rsidR="00691590" w:rsidRDefault="00691590">
      <w:pPr>
        <w:rPr>
          <w:rFonts w:ascii="Sarabun" w:eastAsia="Sarabun" w:hAnsi="Sarabun" w:cs="Sarabun"/>
          <w:b/>
          <w:sz w:val="26"/>
          <w:szCs w:val="26"/>
        </w:rPr>
      </w:pPr>
    </w:p>
    <w:p w14:paraId="53A92313" w14:textId="77777777" w:rsidR="00691590" w:rsidRDefault="00691590">
      <w:pPr>
        <w:rPr>
          <w:rFonts w:ascii="Sarabun" w:eastAsia="Sarabun" w:hAnsi="Sarabun" w:cs="Sarabun"/>
          <w:b/>
          <w:sz w:val="26"/>
          <w:szCs w:val="26"/>
        </w:rPr>
      </w:pPr>
    </w:p>
    <w:p w14:paraId="1DCB1349" w14:textId="5DB06896" w:rsidR="009D2C3C" w:rsidRDefault="009A29BC">
      <w:pPr>
        <w:rPr>
          <w:rFonts w:ascii="Sarabun" w:eastAsia="Sarabun" w:hAnsi="Sarabun" w:cs="Sarabun"/>
          <w:b/>
          <w:sz w:val="26"/>
          <w:szCs w:val="26"/>
        </w:rPr>
      </w:pPr>
      <w:r>
        <w:rPr>
          <w:rFonts w:ascii="Sarabun" w:eastAsia="Sarabun" w:hAnsi="Sarabun" w:cs="Sarabun"/>
          <w:b/>
          <w:sz w:val="26"/>
          <w:szCs w:val="26"/>
        </w:rPr>
        <w:lastRenderedPageBreak/>
        <w:t>Example:</w:t>
      </w:r>
    </w:p>
    <w:p w14:paraId="12AFA586" w14:textId="77777777" w:rsidR="009D2C3C" w:rsidRDefault="009D2C3C">
      <w:pPr>
        <w:rPr>
          <w:rFonts w:ascii="Sarabun" w:eastAsia="Sarabun" w:hAnsi="Sarabun" w:cs="Sarabun"/>
          <w:b/>
          <w:sz w:val="26"/>
          <w:szCs w:val="26"/>
        </w:rPr>
      </w:pPr>
    </w:p>
    <w:p w14:paraId="776DBC86" w14:textId="77777777" w:rsidR="009D2C3C" w:rsidRDefault="009A29BC">
      <w:pPr>
        <w:rPr>
          <w:rFonts w:ascii="Courier New" w:eastAsia="Courier New" w:hAnsi="Courier New" w:cs="Courier New"/>
          <w:b/>
          <w:color w:val="434343"/>
        </w:rPr>
      </w:pPr>
      <w:r>
        <w:rPr>
          <w:rFonts w:ascii="Courier New" w:eastAsia="Courier New" w:hAnsi="Courier New" w:cs="Courier New"/>
          <w:b/>
          <w:color w:val="434343"/>
        </w:rPr>
        <w:t>db.employees.aggregate( [</w:t>
      </w:r>
    </w:p>
    <w:p w14:paraId="47E65F62" w14:textId="77777777" w:rsidR="009D2C3C" w:rsidRDefault="009A29BC">
      <w:pPr>
        <w:rPr>
          <w:rFonts w:ascii="Courier New" w:eastAsia="Courier New" w:hAnsi="Courier New" w:cs="Courier New"/>
          <w:b/>
          <w:color w:val="434343"/>
        </w:rPr>
      </w:pPr>
      <w:r>
        <w:rPr>
          <w:rFonts w:ascii="Courier New" w:eastAsia="Courier New" w:hAnsi="Courier New" w:cs="Courier New"/>
          <w:b/>
          <w:color w:val="434343"/>
        </w:rPr>
        <w:t xml:space="preserve">       {"$match": {"totalExp": {$gt: 3}}},</w:t>
      </w:r>
    </w:p>
    <w:p w14:paraId="6BE6126F" w14:textId="77777777" w:rsidR="009D2C3C" w:rsidRDefault="009A29BC">
      <w:pPr>
        <w:rPr>
          <w:rFonts w:ascii="Courier New" w:eastAsia="Courier New" w:hAnsi="Courier New" w:cs="Courier New"/>
          <w:b/>
          <w:color w:val="434343"/>
        </w:rPr>
      </w:pPr>
      <w:r>
        <w:rPr>
          <w:rFonts w:ascii="Courier New" w:eastAsia="Courier New" w:hAnsi="Courier New" w:cs="Courier New"/>
          <w:b/>
          <w:color w:val="434343"/>
        </w:rPr>
        <w:t xml:space="preserve">       {"$group": {"_id": "$dept",     "average_age": {"$avg": "$age"}}},</w:t>
      </w:r>
    </w:p>
    <w:p w14:paraId="745E1260" w14:textId="77777777" w:rsidR="009D2C3C" w:rsidRDefault="009A29BC">
      <w:pPr>
        <w:rPr>
          <w:rFonts w:ascii="Courier New" w:eastAsia="Courier New" w:hAnsi="Courier New" w:cs="Courier New"/>
          <w:b/>
          <w:color w:val="434343"/>
        </w:rPr>
      </w:pPr>
      <w:r>
        <w:rPr>
          <w:rFonts w:ascii="Courier New" w:eastAsia="Courier New" w:hAnsi="Courier New" w:cs="Courier New"/>
          <w:b/>
          <w:color w:val="434343"/>
        </w:rPr>
        <w:t>{"$match": {"average_age": {"$lte": 35}}} ] )</w:t>
      </w:r>
    </w:p>
    <w:p w14:paraId="57F3D600" w14:textId="77777777" w:rsidR="009D2C3C" w:rsidRDefault="009D2C3C">
      <w:pPr>
        <w:jc w:val="both"/>
        <w:rPr>
          <w:rFonts w:ascii="Courier New" w:eastAsia="Courier New" w:hAnsi="Courier New" w:cs="Courier New"/>
          <w:color w:val="408002"/>
        </w:rPr>
      </w:pPr>
    </w:p>
    <w:p w14:paraId="406591D8" w14:textId="77777777" w:rsidR="009D2C3C" w:rsidRDefault="009A29BC">
      <w:pPr>
        <w:rPr>
          <w:rFonts w:ascii="Courier New" w:eastAsia="Courier New" w:hAnsi="Courier New" w:cs="Courier New"/>
        </w:rPr>
      </w:pPr>
      <w:r>
        <w:rPr>
          <w:rFonts w:ascii="Courier New" w:eastAsia="Courier New" w:hAnsi="Courier New" w:cs="Courier New"/>
        </w:rPr>
        <w:t>Output:</w:t>
      </w:r>
    </w:p>
    <w:p w14:paraId="1398EF20" w14:textId="77777777" w:rsidR="009D2C3C" w:rsidRDefault="009A29BC">
      <w:pPr>
        <w:rPr>
          <w:rFonts w:ascii="Courier New" w:eastAsia="Courier New" w:hAnsi="Courier New" w:cs="Courier New"/>
        </w:rPr>
      </w:pPr>
      <w:r>
        <w:rPr>
          <w:rFonts w:ascii="Courier New" w:eastAsia="Courier New" w:hAnsi="Courier New" w:cs="Courier New"/>
        </w:rPr>
        <w:t>{ _id: 'Facilities', average_age: 33.5 }</w:t>
      </w:r>
    </w:p>
    <w:p w14:paraId="6D1A686D" w14:textId="77777777" w:rsidR="009D2C3C" w:rsidRDefault="009A29BC">
      <w:pPr>
        <w:rPr>
          <w:rFonts w:ascii="Courier New" w:eastAsia="Courier New" w:hAnsi="Courier New" w:cs="Courier New"/>
        </w:rPr>
      </w:pPr>
      <w:r>
        <w:rPr>
          <w:rFonts w:ascii="Courier New" w:eastAsia="Courier New" w:hAnsi="Courier New" w:cs="Courier New"/>
        </w:rPr>
        <w:t>{ _id: 'Admin', average_age: 32.5 }</w:t>
      </w:r>
    </w:p>
    <w:p w14:paraId="29251A94" w14:textId="77777777" w:rsidR="009D2C3C" w:rsidRDefault="009D2C3C">
      <w:pPr>
        <w:rPr>
          <w:rFonts w:ascii="Sarabun" w:eastAsia="Sarabun" w:hAnsi="Sarabun" w:cs="Sarabun"/>
          <w:b/>
          <w:sz w:val="26"/>
          <w:szCs w:val="26"/>
        </w:rPr>
      </w:pPr>
    </w:p>
    <w:p w14:paraId="0F7978B5" w14:textId="77777777" w:rsidR="009D2C3C" w:rsidRDefault="009A29BC">
      <w:pPr>
        <w:rPr>
          <w:rFonts w:ascii="Courier New" w:eastAsia="Courier New" w:hAnsi="Courier New" w:cs="Courier New"/>
          <w:b/>
          <w:color w:val="434343"/>
        </w:rPr>
      </w:pPr>
      <w:r>
        <w:rPr>
          <w:rFonts w:ascii="Courier New" w:eastAsia="Courier New" w:hAnsi="Courier New" w:cs="Courier New"/>
          <w:b/>
          <w:color w:val="434343"/>
        </w:rPr>
        <w:t>db.employees.aggregate([{$group:{"_id":"$dept", "noOfEmployee":{$sum:1},</w:t>
      </w:r>
    </w:p>
    <w:p w14:paraId="42188288" w14:textId="77777777" w:rsidR="009D2C3C" w:rsidRDefault="009A29BC">
      <w:pPr>
        <w:rPr>
          <w:rFonts w:ascii="Courier New" w:eastAsia="Courier New" w:hAnsi="Courier New" w:cs="Courier New"/>
          <w:b/>
          <w:color w:val="434343"/>
        </w:rPr>
      </w:pPr>
      <w:r>
        <w:rPr>
          <w:rFonts w:ascii="Courier New" w:eastAsia="Courier New" w:hAnsi="Courier New" w:cs="Courier New"/>
          <w:b/>
          <w:color w:val="434343"/>
        </w:rPr>
        <w:t>"minExp":{$min:"$totalExp"}}}]);</w:t>
      </w:r>
    </w:p>
    <w:p w14:paraId="41547FE3" w14:textId="77777777" w:rsidR="009D2C3C" w:rsidRDefault="009D2C3C">
      <w:pPr>
        <w:rPr>
          <w:rFonts w:ascii="Courier New" w:eastAsia="Courier New" w:hAnsi="Courier New" w:cs="Courier New"/>
        </w:rPr>
      </w:pPr>
    </w:p>
    <w:p w14:paraId="61BAF131" w14:textId="77777777" w:rsidR="009D2C3C" w:rsidRDefault="009A29BC">
      <w:pPr>
        <w:rPr>
          <w:rFonts w:ascii="Courier New" w:eastAsia="Courier New" w:hAnsi="Courier New" w:cs="Courier New"/>
        </w:rPr>
      </w:pPr>
      <w:r>
        <w:rPr>
          <w:rFonts w:ascii="Courier New" w:eastAsia="Courier New" w:hAnsi="Courier New" w:cs="Courier New"/>
        </w:rPr>
        <w:t>Output:</w:t>
      </w:r>
    </w:p>
    <w:p w14:paraId="5BC3DAD0" w14:textId="77777777" w:rsidR="009D2C3C" w:rsidRDefault="009A29BC">
      <w:pPr>
        <w:rPr>
          <w:rFonts w:ascii="Courier New" w:eastAsia="Courier New" w:hAnsi="Courier New" w:cs="Courier New"/>
        </w:rPr>
      </w:pPr>
      <w:r>
        <w:rPr>
          <w:rFonts w:ascii="Courier New" w:eastAsia="Courier New" w:hAnsi="Courier New" w:cs="Courier New"/>
        </w:rPr>
        <w:t>{ "_id" : "HR", "noOfEmployee" : 2, "minExp" : 3 }</w:t>
      </w:r>
    </w:p>
    <w:p w14:paraId="03AE3AA1" w14:textId="77777777" w:rsidR="009D2C3C" w:rsidRDefault="009A29BC">
      <w:pPr>
        <w:rPr>
          <w:rFonts w:ascii="Courier New" w:eastAsia="Courier New" w:hAnsi="Courier New" w:cs="Courier New"/>
        </w:rPr>
      </w:pPr>
      <w:r>
        <w:rPr>
          <w:rFonts w:ascii="Courier New" w:eastAsia="Courier New" w:hAnsi="Courier New" w:cs="Courier New"/>
        </w:rPr>
        <w:t>{ "_id" : "Facilities", "noOfEmployee" : 2, "minExp" : 4 }</w:t>
      </w:r>
    </w:p>
    <w:p w14:paraId="4E0BD687" w14:textId="77777777" w:rsidR="009D2C3C" w:rsidRDefault="009A29BC">
      <w:pPr>
        <w:rPr>
          <w:rFonts w:ascii="Courier New" w:eastAsia="Courier New" w:hAnsi="Courier New" w:cs="Courier New"/>
        </w:rPr>
      </w:pPr>
      <w:r>
        <w:rPr>
          <w:rFonts w:ascii="Courier New" w:eastAsia="Courier New" w:hAnsi="Courier New" w:cs="Courier New"/>
        </w:rPr>
        <w:t>{ "_id" : "Admin", "noOfEmployee" : 2, "minExp" : 10 }</w:t>
      </w:r>
    </w:p>
    <w:p w14:paraId="3731E10B" w14:textId="77777777" w:rsidR="009D2C3C" w:rsidRDefault="009D2C3C">
      <w:pPr>
        <w:rPr>
          <w:rFonts w:ascii="Courier New" w:eastAsia="Courier New" w:hAnsi="Courier New" w:cs="Courier New"/>
        </w:rPr>
      </w:pPr>
    </w:p>
    <w:p w14:paraId="0F934156" w14:textId="77777777" w:rsidR="009D2C3C" w:rsidRDefault="009A29BC">
      <w:pPr>
        <w:rPr>
          <w:rFonts w:ascii="Courier New" w:eastAsia="Courier New" w:hAnsi="Courier New" w:cs="Courier New"/>
          <w:b/>
          <w:color w:val="434343"/>
        </w:rPr>
      </w:pPr>
      <w:r>
        <w:rPr>
          <w:rFonts w:ascii="Courier New" w:eastAsia="Courier New" w:hAnsi="Courier New" w:cs="Courier New"/>
          <w:b/>
          <w:color w:val="434343"/>
        </w:rPr>
        <w:t>db.employees.aggregate([{$group:{"_id":"$dept", "noOfEmployee":{$sum:1},</w:t>
      </w:r>
    </w:p>
    <w:p w14:paraId="1F3E27A8" w14:textId="77777777" w:rsidR="009D2C3C" w:rsidRDefault="009A29BC">
      <w:pPr>
        <w:rPr>
          <w:rFonts w:ascii="Courier New" w:eastAsia="Courier New" w:hAnsi="Courier New" w:cs="Courier New"/>
          <w:b/>
          <w:color w:val="434343"/>
        </w:rPr>
      </w:pPr>
      <w:r>
        <w:rPr>
          <w:rFonts w:ascii="Courier New" w:eastAsia="Courier New" w:hAnsi="Courier New" w:cs="Courier New"/>
          <w:b/>
          <w:color w:val="434343"/>
        </w:rPr>
        <w:t>"maxExp":{$max:"$totalExp"}}}]);</w:t>
      </w:r>
    </w:p>
    <w:p w14:paraId="2E842057" w14:textId="77777777" w:rsidR="009D2C3C" w:rsidRDefault="009D2C3C">
      <w:pPr>
        <w:rPr>
          <w:rFonts w:ascii="Courier New" w:eastAsia="Courier New" w:hAnsi="Courier New" w:cs="Courier New"/>
        </w:rPr>
      </w:pPr>
    </w:p>
    <w:p w14:paraId="1DD967F3" w14:textId="77777777" w:rsidR="009D2C3C" w:rsidRDefault="009A29BC">
      <w:pPr>
        <w:rPr>
          <w:rFonts w:ascii="Courier New" w:eastAsia="Courier New" w:hAnsi="Courier New" w:cs="Courier New"/>
        </w:rPr>
      </w:pPr>
      <w:r>
        <w:rPr>
          <w:rFonts w:ascii="Courier New" w:eastAsia="Courier New" w:hAnsi="Courier New" w:cs="Courier New"/>
        </w:rPr>
        <w:t>Output:</w:t>
      </w:r>
    </w:p>
    <w:p w14:paraId="38758D8D" w14:textId="77777777" w:rsidR="009D2C3C" w:rsidRDefault="009A29BC">
      <w:pPr>
        <w:rPr>
          <w:rFonts w:ascii="Courier New" w:eastAsia="Courier New" w:hAnsi="Courier New" w:cs="Courier New"/>
        </w:rPr>
      </w:pPr>
      <w:r>
        <w:rPr>
          <w:rFonts w:ascii="Courier New" w:eastAsia="Courier New" w:hAnsi="Courier New" w:cs="Courier New"/>
        </w:rPr>
        <w:t>{ "_id" : "HR", "noOfEmployee" : 2, "maxExp" : 3 }</w:t>
      </w:r>
    </w:p>
    <w:p w14:paraId="10C41D83" w14:textId="77777777" w:rsidR="009D2C3C" w:rsidRDefault="009A29BC">
      <w:pPr>
        <w:rPr>
          <w:rFonts w:ascii="Courier New" w:eastAsia="Courier New" w:hAnsi="Courier New" w:cs="Courier New"/>
        </w:rPr>
      </w:pPr>
      <w:r>
        <w:rPr>
          <w:rFonts w:ascii="Courier New" w:eastAsia="Courier New" w:hAnsi="Courier New" w:cs="Courier New"/>
        </w:rPr>
        <w:t>{ "_id" : "Facilities", "noOfEmployee" : 2, "maxExp" : 14 }</w:t>
      </w:r>
    </w:p>
    <w:p w14:paraId="4EACE269" w14:textId="77777777" w:rsidR="009D2C3C" w:rsidRDefault="009A29BC">
      <w:pPr>
        <w:rPr>
          <w:rFonts w:ascii="Courier New" w:eastAsia="Courier New" w:hAnsi="Courier New" w:cs="Courier New"/>
        </w:rPr>
      </w:pPr>
      <w:r>
        <w:rPr>
          <w:rFonts w:ascii="Courier New" w:eastAsia="Courier New" w:hAnsi="Courier New" w:cs="Courier New"/>
        </w:rPr>
        <w:t>{ "_id" : "Admin", "noOfEmployee" : 2, "maxExp" : 11 }</w:t>
      </w:r>
    </w:p>
    <w:p w14:paraId="5976BC58" w14:textId="77777777" w:rsidR="009D2C3C" w:rsidRDefault="009D2C3C">
      <w:pPr>
        <w:rPr>
          <w:rFonts w:ascii="Sarabun" w:eastAsia="Sarabun" w:hAnsi="Sarabun" w:cs="Sarabun"/>
          <w:b/>
          <w:sz w:val="26"/>
          <w:szCs w:val="26"/>
        </w:rPr>
      </w:pPr>
    </w:p>
    <w:p w14:paraId="3B2472E1" w14:textId="77777777" w:rsidR="009D2C3C" w:rsidRDefault="009A29BC">
      <w:pPr>
        <w:rPr>
          <w:rFonts w:ascii="Sarabun" w:eastAsia="Sarabun" w:hAnsi="Sarabun" w:cs="Sarabun"/>
          <w:b/>
          <w:sz w:val="26"/>
          <w:szCs w:val="26"/>
        </w:rPr>
      </w:pPr>
      <w:r>
        <w:rPr>
          <w:rFonts w:ascii="Sarabun" w:eastAsia="Sarabun" w:hAnsi="Sarabun" w:cs="Sarabun"/>
          <w:b/>
          <w:sz w:val="24"/>
          <w:szCs w:val="24"/>
        </w:rPr>
        <w:t xml:space="preserve">Resource: </w:t>
      </w:r>
      <w:hyperlink r:id="rId17" w:anchor="mongodb-method-db.collection.aggregate">
        <w:r>
          <w:rPr>
            <w:rFonts w:ascii="Sarabun" w:eastAsia="Sarabun" w:hAnsi="Sarabun" w:cs="Sarabun"/>
            <w:b/>
            <w:color w:val="1155CC"/>
            <w:sz w:val="26"/>
            <w:szCs w:val="26"/>
            <w:u w:val="single"/>
          </w:rPr>
          <w:t>https://docs.mongodb.com/manual/reference/method/db.collection.aggregate/#mongodb-method-db.collection.aggregate</w:t>
        </w:r>
      </w:hyperlink>
    </w:p>
    <w:p w14:paraId="005805B2" w14:textId="77777777" w:rsidR="009D2C3C" w:rsidRDefault="009D2C3C">
      <w:pPr>
        <w:rPr>
          <w:rFonts w:ascii="Sarabun" w:eastAsia="Sarabun" w:hAnsi="Sarabun" w:cs="Sarabun"/>
          <w:b/>
          <w:sz w:val="26"/>
          <w:szCs w:val="26"/>
        </w:rPr>
      </w:pPr>
    </w:p>
    <w:p w14:paraId="70B2C6C5" w14:textId="77777777" w:rsidR="00691590" w:rsidRDefault="00691590">
      <w:pPr>
        <w:rPr>
          <w:rFonts w:ascii="Sarabun" w:eastAsia="Sarabun" w:hAnsi="Sarabun" w:cs="Sarabun"/>
          <w:b/>
          <w:sz w:val="26"/>
          <w:szCs w:val="26"/>
        </w:rPr>
      </w:pPr>
      <w:r>
        <w:rPr>
          <w:rFonts w:ascii="Sarabun" w:eastAsia="Sarabun" w:hAnsi="Sarabun" w:cs="Sarabun"/>
          <w:b/>
          <w:sz w:val="26"/>
          <w:szCs w:val="26"/>
        </w:rPr>
        <w:br w:type="page"/>
      </w:r>
    </w:p>
    <w:p w14:paraId="4BDF3CFA" w14:textId="1AB36EEA" w:rsidR="009D2C3C" w:rsidRDefault="009A29BC">
      <w:pPr>
        <w:rPr>
          <w:sz w:val="26"/>
          <w:szCs w:val="26"/>
        </w:rPr>
      </w:pPr>
      <w:r>
        <w:rPr>
          <w:rFonts w:ascii="Sarabun" w:eastAsia="Sarabun" w:hAnsi="Sarabun" w:cs="Sarabun"/>
          <w:b/>
          <w:sz w:val="26"/>
          <w:szCs w:val="26"/>
        </w:rPr>
        <w:lastRenderedPageBreak/>
        <w:t xml:space="preserve">Task 1: Querying data using an </w:t>
      </w:r>
      <w:r>
        <w:rPr>
          <w:rFonts w:ascii="Sarabun" w:eastAsia="Sarabun" w:hAnsi="Sarabun" w:cs="Sarabun"/>
          <w:b/>
          <w:color w:val="980000"/>
          <w:sz w:val="26"/>
          <w:szCs w:val="26"/>
        </w:rPr>
        <w:t>aggregate()/distinct()</w:t>
      </w:r>
      <w:r>
        <w:rPr>
          <w:rFonts w:ascii="Sarabun" w:eastAsia="Sarabun" w:hAnsi="Sarabun" w:cs="Sarabun"/>
          <w:b/>
          <w:sz w:val="26"/>
          <w:szCs w:val="26"/>
        </w:rPr>
        <w:t xml:space="preserve"> collection method.</w:t>
      </w:r>
      <w:r>
        <w:rPr>
          <w:sz w:val="26"/>
          <w:szCs w:val="26"/>
        </w:rPr>
        <w:tab/>
        <w:t xml:space="preserve"> </w:t>
      </w:r>
      <w:r>
        <w:rPr>
          <w:sz w:val="26"/>
          <w:szCs w:val="26"/>
        </w:rPr>
        <w:tab/>
        <w:t xml:space="preserve"> </w:t>
      </w:r>
      <w:r>
        <w:rPr>
          <w:sz w:val="26"/>
          <w:szCs w:val="26"/>
        </w:rPr>
        <w:tab/>
        <w:t xml:space="preserve"> </w:t>
      </w:r>
      <w:r>
        <w:rPr>
          <w:sz w:val="26"/>
          <w:szCs w:val="26"/>
        </w:rPr>
        <w:tab/>
      </w:r>
      <w:r>
        <w:rPr>
          <w:sz w:val="26"/>
          <w:szCs w:val="26"/>
        </w:rPr>
        <w:tab/>
      </w:r>
    </w:p>
    <w:p w14:paraId="4E332F51" w14:textId="77777777" w:rsidR="009D2C3C" w:rsidRDefault="009A29BC">
      <w:pPr>
        <w:numPr>
          <w:ilvl w:val="0"/>
          <w:numId w:val="5"/>
        </w:numPr>
        <w:pBdr>
          <w:top w:val="none" w:sz="0" w:space="0" w:color="000000"/>
          <w:left w:val="none" w:sz="0" w:space="0" w:color="000000"/>
          <w:bottom w:val="none" w:sz="0" w:space="0" w:color="000000"/>
          <w:right w:val="none" w:sz="0" w:space="0" w:color="000000"/>
          <w:between w:val="none" w:sz="0" w:space="0" w:color="000000"/>
        </w:pBdr>
        <w:spacing w:line="392" w:lineRule="auto"/>
        <w:ind w:left="360" w:hanging="270"/>
        <w:rPr>
          <w:sz w:val="26"/>
          <w:szCs w:val="26"/>
        </w:rPr>
      </w:pPr>
      <w:r>
        <w:rPr>
          <w:sz w:val="26"/>
          <w:szCs w:val="26"/>
          <w:shd w:val="clear" w:color="auto" w:fill="FFF2CC"/>
        </w:rPr>
        <w:t>Use the “zips” collection of the “sample_training” database to answer the questions 1.1-1.6.</w:t>
      </w:r>
      <w:r>
        <w:rPr>
          <w:sz w:val="26"/>
          <w:szCs w:val="26"/>
        </w:rPr>
        <w:tab/>
      </w:r>
      <w:r>
        <w:rPr>
          <w:sz w:val="26"/>
          <w:szCs w:val="26"/>
        </w:rPr>
        <w:tab/>
      </w:r>
      <w:r>
        <w:rPr>
          <w:sz w:val="26"/>
          <w:szCs w:val="26"/>
        </w:rPr>
        <w:tab/>
      </w:r>
      <w:r>
        <w:rPr>
          <w:sz w:val="26"/>
          <w:szCs w:val="26"/>
        </w:rPr>
        <w:tab/>
      </w:r>
    </w:p>
    <w:p w14:paraId="1CAB1F41" w14:textId="313678E5" w:rsidR="009D2C3C" w:rsidRDefault="009A29BC">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240"/>
        <w:jc w:val="both"/>
        <w:rPr>
          <w:sz w:val="24"/>
          <w:szCs w:val="24"/>
        </w:rPr>
      </w:pPr>
      <w:r>
        <w:rPr>
          <w:sz w:val="24"/>
          <w:szCs w:val="24"/>
        </w:rPr>
        <w:t>Write a MongoDB query to retrieve the number of cities grouped by state. Arrange the result by the number of cities in descending order. List only the first 5 documents.</w:t>
      </w:r>
    </w:p>
    <w:p w14:paraId="11C8AE6E" w14:textId="2CBC6EAE" w:rsidR="00D87F7A" w:rsidRDefault="00C558DB" w:rsidP="00D87F7A">
      <w:pPr>
        <w:pBdr>
          <w:top w:val="none" w:sz="0" w:space="0" w:color="000000"/>
          <w:left w:val="none" w:sz="0" w:space="0" w:color="000000"/>
          <w:bottom w:val="none" w:sz="0" w:space="0" w:color="000000"/>
          <w:right w:val="none" w:sz="0" w:space="0" w:color="000000"/>
          <w:between w:val="none" w:sz="0" w:space="0" w:color="000000"/>
        </w:pBdr>
        <w:spacing w:after="240"/>
        <w:ind w:left="630"/>
        <w:jc w:val="both"/>
        <w:rPr>
          <w:sz w:val="24"/>
          <w:szCs w:val="24"/>
        </w:rPr>
      </w:pPr>
      <w:r w:rsidRPr="00C558DB">
        <w:rPr>
          <w:noProof/>
          <w:sz w:val="24"/>
          <w:szCs w:val="24"/>
        </w:rPr>
        <w:drawing>
          <wp:inline distT="0" distB="0" distL="0" distR="0" wp14:anchorId="53EECA06" wp14:editId="31C22EBC">
            <wp:extent cx="4445332" cy="205740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8"/>
                    <a:stretch>
                      <a:fillRect/>
                    </a:stretch>
                  </pic:blipFill>
                  <pic:spPr>
                    <a:xfrm>
                      <a:off x="0" y="0"/>
                      <a:ext cx="4462161" cy="2065189"/>
                    </a:xfrm>
                    <a:prstGeom prst="rect">
                      <a:avLst/>
                    </a:prstGeom>
                  </pic:spPr>
                </pic:pic>
              </a:graphicData>
            </a:graphic>
          </wp:inline>
        </w:drawing>
      </w:r>
    </w:p>
    <w:p w14:paraId="6BDAB882" w14:textId="503A1235" w:rsidR="009D2C3C" w:rsidRDefault="009A29BC">
      <w:pPr>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sz w:val="24"/>
          <w:szCs w:val="24"/>
        </w:rPr>
      </w:pPr>
      <w:r>
        <w:rPr>
          <w:sz w:val="24"/>
          <w:szCs w:val="24"/>
        </w:rPr>
        <w:t>Write a MongoDB query to retrieve the total number of population, grouped by city; retrieve the results only the state “AL” and the first 10 documents.</w:t>
      </w:r>
    </w:p>
    <w:p w14:paraId="5ED951CB" w14:textId="372957A1" w:rsidR="00B26033" w:rsidRDefault="00B26033" w:rsidP="00B26033">
      <w:pPr>
        <w:pBdr>
          <w:top w:val="none" w:sz="0" w:space="0" w:color="000000"/>
          <w:left w:val="none" w:sz="0" w:space="0" w:color="000000"/>
          <w:bottom w:val="none" w:sz="0" w:space="0" w:color="000000"/>
          <w:right w:val="none" w:sz="0" w:space="0" w:color="000000"/>
          <w:between w:val="none" w:sz="0" w:space="0" w:color="000000"/>
        </w:pBdr>
        <w:ind w:left="630"/>
        <w:jc w:val="both"/>
        <w:rPr>
          <w:sz w:val="24"/>
          <w:szCs w:val="24"/>
        </w:rPr>
      </w:pPr>
      <w:r w:rsidRPr="00B26033">
        <w:rPr>
          <w:noProof/>
          <w:sz w:val="24"/>
          <w:szCs w:val="24"/>
        </w:rPr>
        <w:drawing>
          <wp:inline distT="0" distB="0" distL="0" distR="0" wp14:anchorId="7556781E" wp14:editId="59B6AD33">
            <wp:extent cx="4469508" cy="2926080"/>
            <wp:effectExtent l="0" t="0" r="762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4486110" cy="2936949"/>
                    </a:xfrm>
                    <a:prstGeom prst="rect">
                      <a:avLst/>
                    </a:prstGeom>
                  </pic:spPr>
                </pic:pic>
              </a:graphicData>
            </a:graphic>
          </wp:inline>
        </w:drawing>
      </w:r>
    </w:p>
    <w:p w14:paraId="4813843E" w14:textId="1F7D5803" w:rsidR="003333E6" w:rsidRDefault="003333E6" w:rsidP="00B26033">
      <w:pPr>
        <w:pBdr>
          <w:top w:val="none" w:sz="0" w:space="0" w:color="000000"/>
          <w:left w:val="none" w:sz="0" w:space="0" w:color="000000"/>
          <w:bottom w:val="none" w:sz="0" w:space="0" w:color="000000"/>
          <w:right w:val="none" w:sz="0" w:space="0" w:color="000000"/>
          <w:between w:val="none" w:sz="0" w:space="0" w:color="000000"/>
        </w:pBdr>
        <w:ind w:left="630"/>
        <w:jc w:val="both"/>
        <w:rPr>
          <w:sz w:val="24"/>
          <w:szCs w:val="24"/>
        </w:rPr>
      </w:pPr>
    </w:p>
    <w:p w14:paraId="26A63426" w14:textId="512B4D1A" w:rsidR="003333E6" w:rsidRDefault="003333E6" w:rsidP="00B26033">
      <w:pPr>
        <w:pBdr>
          <w:top w:val="none" w:sz="0" w:space="0" w:color="000000"/>
          <w:left w:val="none" w:sz="0" w:space="0" w:color="000000"/>
          <w:bottom w:val="none" w:sz="0" w:space="0" w:color="000000"/>
          <w:right w:val="none" w:sz="0" w:space="0" w:color="000000"/>
          <w:between w:val="none" w:sz="0" w:space="0" w:color="000000"/>
        </w:pBdr>
        <w:ind w:left="630"/>
        <w:jc w:val="both"/>
        <w:rPr>
          <w:sz w:val="24"/>
          <w:szCs w:val="24"/>
        </w:rPr>
      </w:pPr>
    </w:p>
    <w:p w14:paraId="0539BA3D" w14:textId="12AA56D5" w:rsidR="003333E6" w:rsidRDefault="003333E6" w:rsidP="00B26033">
      <w:pPr>
        <w:pBdr>
          <w:top w:val="none" w:sz="0" w:space="0" w:color="000000"/>
          <w:left w:val="none" w:sz="0" w:space="0" w:color="000000"/>
          <w:bottom w:val="none" w:sz="0" w:space="0" w:color="000000"/>
          <w:right w:val="none" w:sz="0" w:space="0" w:color="000000"/>
          <w:between w:val="none" w:sz="0" w:space="0" w:color="000000"/>
        </w:pBdr>
        <w:ind w:left="630"/>
        <w:jc w:val="both"/>
        <w:rPr>
          <w:sz w:val="24"/>
          <w:szCs w:val="24"/>
        </w:rPr>
      </w:pPr>
    </w:p>
    <w:p w14:paraId="2BD1E459" w14:textId="2E32024D" w:rsidR="003333E6" w:rsidRDefault="003333E6" w:rsidP="00B26033">
      <w:pPr>
        <w:pBdr>
          <w:top w:val="none" w:sz="0" w:space="0" w:color="000000"/>
          <w:left w:val="none" w:sz="0" w:space="0" w:color="000000"/>
          <w:bottom w:val="none" w:sz="0" w:space="0" w:color="000000"/>
          <w:right w:val="none" w:sz="0" w:space="0" w:color="000000"/>
          <w:between w:val="none" w:sz="0" w:space="0" w:color="000000"/>
        </w:pBdr>
        <w:ind w:left="630"/>
        <w:jc w:val="both"/>
        <w:rPr>
          <w:sz w:val="24"/>
          <w:szCs w:val="24"/>
        </w:rPr>
      </w:pPr>
    </w:p>
    <w:p w14:paraId="4CA5993A" w14:textId="77777777" w:rsidR="003333E6" w:rsidRDefault="003333E6" w:rsidP="003333E6">
      <w:pPr>
        <w:pBdr>
          <w:top w:val="none" w:sz="0" w:space="0" w:color="000000"/>
          <w:left w:val="none" w:sz="0" w:space="0" w:color="000000"/>
          <w:bottom w:val="none" w:sz="0" w:space="0" w:color="000000"/>
          <w:right w:val="none" w:sz="0" w:space="0" w:color="000000"/>
          <w:between w:val="none" w:sz="0" w:space="0" w:color="000000"/>
        </w:pBdr>
        <w:jc w:val="both"/>
        <w:rPr>
          <w:sz w:val="24"/>
          <w:szCs w:val="24"/>
        </w:rPr>
      </w:pPr>
    </w:p>
    <w:p w14:paraId="40E54066" w14:textId="501F5831" w:rsidR="009D2C3C" w:rsidRDefault="009A29BC">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240"/>
        <w:jc w:val="both"/>
        <w:rPr>
          <w:sz w:val="24"/>
          <w:szCs w:val="24"/>
        </w:rPr>
      </w:pPr>
      <w:r>
        <w:rPr>
          <w:sz w:val="24"/>
          <w:szCs w:val="24"/>
        </w:rPr>
        <w:lastRenderedPageBreak/>
        <w:t>Write a MongoDB query to retrieve the maximum and minimum population, grouped by state. Display the states that the minimum population is greater than 20 and arrange the results by the maximum population in ascending order.</w:t>
      </w:r>
    </w:p>
    <w:p w14:paraId="5D872165" w14:textId="51DC136B" w:rsidR="003333E6" w:rsidRDefault="003333E6" w:rsidP="003333E6">
      <w:pPr>
        <w:pBdr>
          <w:top w:val="none" w:sz="0" w:space="0" w:color="000000"/>
          <w:left w:val="none" w:sz="0" w:space="0" w:color="000000"/>
          <w:bottom w:val="none" w:sz="0" w:space="0" w:color="000000"/>
          <w:right w:val="none" w:sz="0" w:space="0" w:color="000000"/>
          <w:between w:val="none" w:sz="0" w:space="0" w:color="000000"/>
        </w:pBdr>
        <w:spacing w:before="240"/>
        <w:ind w:left="630"/>
        <w:jc w:val="both"/>
        <w:rPr>
          <w:sz w:val="24"/>
          <w:szCs w:val="24"/>
        </w:rPr>
      </w:pPr>
      <w:r w:rsidRPr="003333E6">
        <w:rPr>
          <w:noProof/>
          <w:sz w:val="24"/>
          <w:szCs w:val="24"/>
        </w:rPr>
        <w:drawing>
          <wp:inline distT="0" distB="0" distL="0" distR="0" wp14:anchorId="02E1CF42" wp14:editId="6F87F0DB">
            <wp:extent cx="5455920" cy="193638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5681" cy="1939849"/>
                    </a:xfrm>
                    <a:prstGeom prst="rect">
                      <a:avLst/>
                    </a:prstGeom>
                  </pic:spPr>
                </pic:pic>
              </a:graphicData>
            </a:graphic>
          </wp:inline>
        </w:drawing>
      </w:r>
    </w:p>
    <w:p w14:paraId="35E4558F" w14:textId="580FF839" w:rsidR="009D2C3C" w:rsidRDefault="009A29BC">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240" w:after="240"/>
        <w:jc w:val="both"/>
        <w:rPr>
          <w:sz w:val="24"/>
          <w:szCs w:val="24"/>
        </w:rPr>
      </w:pPr>
      <w:r>
        <w:rPr>
          <w:sz w:val="24"/>
          <w:szCs w:val="24"/>
        </w:rPr>
        <w:t>Write a MongoDB query to retrieve the maximum population grouped by state of 'AK', 'AL', 'AR', 'AZ'. Display the states that the maximum population is greater than 30000 and arrange the results by the state in descending order.</w:t>
      </w:r>
    </w:p>
    <w:p w14:paraId="77B28828" w14:textId="0A60BFA7" w:rsidR="00A25298" w:rsidRDefault="00A25298" w:rsidP="00A25298">
      <w:pPr>
        <w:pBdr>
          <w:top w:val="none" w:sz="0" w:space="0" w:color="000000"/>
          <w:left w:val="none" w:sz="0" w:space="0" w:color="000000"/>
          <w:bottom w:val="none" w:sz="0" w:space="0" w:color="000000"/>
          <w:right w:val="none" w:sz="0" w:space="0" w:color="000000"/>
          <w:between w:val="none" w:sz="0" w:space="0" w:color="000000"/>
        </w:pBdr>
        <w:spacing w:before="240" w:after="240"/>
        <w:ind w:left="630"/>
        <w:jc w:val="both"/>
        <w:rPr>
          <w:sz w:val="24"/>
          <w:szCs w:val="24"/>
        </w:rPr>
      </w:pPr>
      <w:r w:rsidRPr="00A25298">
        <w:rPr>
          <w:noProof/>
          <w:sz w:val="24"/>
          <w:szCs w:val="24"/>
        </w:rPr>
        <w:drawing>
          <wp:inline distT="0" distB="0" distL="0" distR="0" wp14:anchorId="3CA50E02" wp14:editId="43C5AD72">
            <wp:extent cx="5433060" cy="1855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5926" cy="1860110"/>
                    </a:xfrm>
                    <a:prstGeom prst="rect">
                      <a:avLst/>
                    </a:prstGeom>
                  </pic:spPr>
                </pic:pic>
              </a:graphicData>
            </a:graphic>
          </wp:inline>
        </w:drawing>
      </w:r>
    </w:p>
    <w:p w14:paraId="13B313E3" w14:textId="6EA3685B" w:rsidR="009D2C3C" w:rsidRDefault="009A29BC">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240" w:after="240"/>
        <w:jc w:val="both"/>
        <w:rPr>
          <w:sz w:val="24"/>
          <w:szCs w:val="24"/>
        </w:rPr>
      </w:pPr>
      <w:r>
        <w:rPr>
          <w:sz w:val="24"/>
          <w:szCs w:val="24"/>
        </w:rPr>
        <w:t>Write a MongoDB query to display the state, the average population and the number of cities grouped by states. Arrange the results by the average population in descending order and display only the first 2 documents.</w:t>
      </w:r>
    </w:p>
    <w:p w14:paraId="0DE76798" w14:textId="38D8D6C5" w:rsidR="00A25298" w:rsidRDefault="00A25298" w:rsidP="00A25298">
      <w:pPr>
        <w:pBdr>
          <w:top w:val="none" w:sz="0" w:space="0" w:color="000000"/>
          <w:left w:val="none" w:sz="0" w:space="0" w:color="000000"/>
          <w:bottom w:val="none" w:sz="0" w:space="0" w:color="000000"/>
          <w:right w:val="none" w:sz="0" w:space="0" w:color="000000"/>
          <w:between w:val="none" w:sz="0" w:space="0" w:color="000000"/>
        </w:pBdr>
        <w:spacing w:before="240" w:after="240"/>
        <w:ind w:left="630"/>
        <w:jc w:val="both"/>
        <w:rPr>
          <w:sz w:val="24"/>
          <w:szCs w:val="24"/>
        </w:rPr>
      </w:pPr>
      <w:r w:rsidRPr="00A25298">
        <w:rPr>
          <w:noProof/>
          <w:sz w:val="24"/>
          <w:szCs w:val="24"/>
        </w:rPr>
        <w:drawing>
          <wp:inline distT="0" distB="0" distL="0" distR="0" wp14:anchorId="71B42160" wp14:editId="76619EBB">
            <wp:extent cx="5204460" cy="1578019"/>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5208553" cy="1579260"/>
                    </a:xfrm>
                    <a:prstGeom prst="rect">
                      <a:avLst/>
                    </a:prstGeom>
                  </pic:spPr>
                </pic:pic>
              </a:graphicData>
            </a:graphic>
          </wp:inline>
        </w:drawing>
      </w:r>
    </w:p>
    <w:p w14:paraId="580EA323" w14:textId="1A136984" w:rsidR="009D2C3C" w:rsidRDefault="009A29BC">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240" w:after="240" w:line="392" w:lineRule="auto"/>
        <w:jc w:val="both"/>
        <w:rPr>
          <w:sz w:val="24"/>
          <w:szCs w:val="24"/>
        </w:rPr>
      </w:pPr>
      <w:r>
        <w:rPr>
          <w:sz w:val="24"/>
          <w:szCs w:val="24"/>
        </w:rPr>
        <w:lastRenderedPageBreak/>
        <w:t>Write a MongoDB query to display all distinct values of the states.</w:t>
      </w:r>
    </w:p>
    <w:p w14:paraId="75C3B0E9" w14:textId="5412B86A" w:rsidR="00BD6BD3" w:rsidRDefault="00BD6BD3" w:rsidP="00BD6BD3">
      <w:pPr>
        <w:pBdr>
          <w:top w:val="none" w:sz="0" w:space="0" w:color="000000"/>
          <w:left w:val="none" w:sz="0" w:space="0" w:color="000000"/>
          <w:bottom w:val="none" w:sz="0" w:space="0" w:color="000000"/>
          <w:right w:val="none" w:sz="0" w:space="0" w:color="000000"/>
          <w:between w:val="none" w:sz="0" w:space="0" w:color="000000"/>
        </w:pBdr>
        <w:spacing w:before="240" w:after="240" w:line="392" w:lineRule="auto"/>
        <w:ind w:left="630"/>
        <w:jc w:val="both"/>
        <w:rPr>
          <w:sz w:val="24"/>
          <w:szCs w:val="24"/>
        </w:rPr>
      </w:pPr>
      <w:r w:rsidRPr="00BD6BD3">
        <w:rPr>
          <w:noProof/>
          <w:sz w:val="24"/>
          <w:szCs w:val="24"/>
        </w:rPr>
        <w:drawing>
          <wp:inline distT="0" distB="0" distL="0" distR="0" wp14:anchorId="6D39ACD9" wp14:editId="1911E282">
            <wp:extent cx="2849880" cy="197254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5213" cy="1976232"/>
                    </a:xfrm>
                    <a:prstGeom prst="rect">
                      <a:avLst/>
                    </a:prstGeom>
                  </pic:spPr>
                </pic:pic>
              </a:graphicData>
            </a:graphic>
          </wp:inline>
        </w:drawing>
      </w:r>
    </w:p>
    <w:p w14:paraId="44954DFB" w14:textId="77777777" w:rsidR="009D2C3C" w:rsidRDefault="009A29BC">
      <w:pPr>
        <w:numPr>
          <w:ilvl w:val="0"/>
          <w:numId w:val="5"/>
        </w:numPr>
        <w:pBdr>
          <w:top w:val="none" w:sz="0" w:space="0" w:color="000000"/>
          <w:left w:val="none" w:sz="0" w:space="0" w:color="000000"/>
          <w:bottom w:val="none" w:sz="0" w:space="0" w:color="000000"/>
          <w:right w:val="none" w:sz="0" w:space="0" w:color="000000"/>
          <w:between w:val="none" w:sz="0" w:space="0" w:color="000000"/>
        </w:pBdr>
        <w:spacing w:line="392" w:lineRule="auto"/>
        <w:ind w:left="360" w:hanging="270"/>
        <w:rPr>
          <w:sz w:val="26"/>
          <w:szCs w:val="26"/>
        </w:rPr>
      </w:pPr>
      <w:r>
        <w:rPr>
          <w:sz w:val="26"/>
          <w:szCs w:val="26"/>
          <w:shd w:val="clear" w:color="auto" w:fill="FFF2CC"/>
        </w:rPr>
        <w:t>Use the “sample_analytics” database to answer the questions 1.7-1.9.</w:t>
      </w:r>
    </w:p>
    <w:p w14:paraId="2EDD6EFA" w14:textId="4AF4004B" w:rsidR="009D2C3C" w:rsidRDefault="009A29BC">
      <w:pPr>
        <w:widowControl w:val="0"/>
        <w:numPr>
          <w:ilvl w:val="0"/>
          <w:numId w:val="3"/>
        </w:numPr>
        <w:pBdr>
          <w:top w:val="none" w:sz="0" w:space="0" w:color="000000"/>
          <w:left w:val="none" w:sz="0" w:space="0" w:color="000000"/>
          <w:bottom w:val="none" w:sz="0" w:space="0" w:color="000000"/>
          <w:right w:val="none" w:sz="0" w:space="0" w:color="000000"/>
          <w:between w:val="none" w:sz="0" w:space="0" w:color="000000"/>
        </w:pBdr>
        <w:spacing w:after="240"/>
        <w:jc w:val="both"/>
        <w:rPr>
          <w:sz w:val="24"/>
          <w:szCs w:val="24"/>
        </w:rPr>
      </w:pPr>
      <w:r>
        <w:rPr>
          <w:sz w:val="24"/>
          <w:szCs w:val="24"/>
        </w:rPr>
        <w:t>Evaluate all collections of the “sample_analytics” database, please identify fields that represent the relationship among the collections.</w:t>
      </w:r>
    </w:p>
    <w:p w14:paraId="35CBB4EF" w14:textId="77777777" w:rsidR="00953533" w:rsidRPr="00953533" w:rsidRDefault="002F3CE8" w:rsidP="00953533">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ind w:left="630"/>
        <w:rPr>
          <w:rFonts w:ascii="TH SarabunPSK" w:hAnsi="TH SarabunPSK" w:cs="TH SarabunPSK"/>
          <w:color w:val="17365D" w:themeColor="text2" w:themeShade="BF"/>
          <w:sz w:val="28"/>
          <w:szCs w:val="28"/>
          <w:lang w:val="en-US"/>
        </w:rPr>
      </w:pPr>
      <w:r w:rsidRPr="00953533">
        <w:rPr>
          <w:rFonts w:ascii="TH SarabunPSK" w:hAnsi="TH SarabunPSK" w:cs="TH SarabunPSK" w:hint="cs"/>
          <w:color w:val="17365D" w:themeColor="text2" w:themeShade="BF"/>
          <w:sz w:val="28"/>
          <w:szCs w:val="28"/>
          <w:cs/>
        </w:rPr>
        <w:t xml:space="preserve">มี 3 </w:t>
      </w:r>
      <w:r w:rsidRPr="00953533">
        <w:rPr>
          <w:rFonts w:ascii="TH SarabunPSK" w:hAnsi="TH SarabunPSK" w:cs="TH SarabunPSK" w:hint="cs"/>
          <w:color w:val="17365D" w:themeColor="text2" w:themeShade="BF"/>
          <w:sz w:val="28"/>
          <w:szCs w:val="28"/>
          <w:lang w:val="en-US"/>
        </w:rPr>
        <w:t xml:space="preserve">collection </w:t>
      </w:r>
      <w:r w:rsidRPr="00953533">
        <w:rPr>
          <w:rFonts w:ascii="TH SarabunPSK" w:hAnsi="TH SarabunPSK" w:cs="TH SarabunPSK" w:hint="cs"/>
          <w:color w:val="17365D" w:themeColor="text2" w:themeShade="BF"/>
          <w:sz w:val="28"/>
          <w:szCs w:val="28"/>
          <w:cs/>
          <w:lang w:val="en-US"/>
        </w:rPr>
        <w:t xml:space="preserve">คือ </w:t>
      </w:r>
      <w:r w:rsidRPr="00953533">
        <w:rPr>
          <w:rFonts w:ascii="TH SarabunPSK" w:hAnsi="TH SarabunPSK" w:cs="TH SarabunPSK" w:hint="cs"/>
          <w:color w:val="17365D" w:themeColor="text2" w:themeShade="BF"/>
          <w:sz w:val="28"/>
          <w:szCs w:val="28"/>
          <w:lang w:val="en-US"/>
        </w:rPr>
        <w:t xml:space="preserve">accounts , customers </w:t>
      </w:r>
      <w:r w:rsidRPr="00953533">
        <w:rPr>
          <w:rFonts w:ascii="TH SarabunPSK" w:hAnsi="TH SarabunPSK" w:cs="TH SarabunPSK" w:hint="cs"/>
          <w:color w:val="17365D" w:themeColor="text2" w:themeShade="BF"/>
          <w:sz w:val="28"/>
          <w:szCs w:val="28"/>
          <w:cs/>
          <w:lang w:val="en-US"/>
        </w:rPr>
        <w:t xml:space="preserve">และ </w:t>
      </w:r>
      <w:r w:rsidRPr="00953533">
        <w:rPr>
          <w:rFonts w:ascii="TH SarabunPSK" w:hAnsi="TH SarabunPSK" w:cs="TH SarabunPSK" w:hint="cs"/>
          <w:color w:val="17365D" w:themeColor="text2" w:themeShade="BF"/>
          <w:sz w:val="28"/>
          <w:szCs w:val="28"/>
          <w:lang w:val="en-US"/>
        </w:rPr>
        <w:t>transactions</w:t>
      </w:r>
    </w:p>
    <w:p w14:paraId="0EDF1955" w14:textId="07DDF4E9" w:rsidR="00953533" w:rsidRPr="00953533" w:rsidRDefault="00953533" w:rsidP="00953533">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ind w:left="630" w:firstLine="90"/>
        <w:rPr>
          <w:rFonts w:ascii="TH SarabunPSK" w:hAnsi="TH SarabunPSK" w:cs="TH SarabunPSK"/>
          <w:color w:val="17365D" w:themeColor="text2" w:themeShade="BF"/>
          <w:sz w:val="28"/>
          <w:szCs w:val="28"/>
          <w:lang w:val="en-US"/>
        </w:rPr>
      </w:pPr>
      <w:r w:rsidRPr="00953533">
        <w:rPr>
          <w:rFonts w:ascii="TH SarabunPSK" w:hAnsi="TH SarabunPSK" w:cs="TH SarabunPSK" w:hint="cs"/>
          <w:color w:val="17365D" w:themeColor="text2" w:themeShade="BF"/>
          <w:sz w:val="28"/>
          <w:szCs w:val="28"/>
          <w:cs/>
          <w:lang w:val="en-US"/>
        </w:rPr>
        <w:t xml:space="preserve">- </w:t>
      </w:r>
      <w:r w:rsidRPr="00953533">
        <w:rPr>
          <w:rFonts w:ascii="TH SarabunPSK" w:hAnsi="TH SarabunPSK" w:cs="TH SarabunPSK" w:hint="cs"/>
          <w:b/>
          <w:bCs/>
          <w:color w:val="17365D" w:themeColor="text2" w:themeShade="BF"/>
          <w:sz w:val="28"/>
          <w:szCs w:val="28"/>
          <w:lang w:val="en-US"/>
        </w:rPr>
        <w:t xml:space="preserve">accounts </w:t>
      </w:r>
      <w:r w:rsidRPr="00953533">
        <w:rPr>
          <w:rFonts w:ascii="TH SarabunPSK" w:hAnsi="TH SarabunPSK" w:cs="TH SarabunPSK" w:hint="cs"/>
          <w:color w:val="17365D" w:themeColor="text2" w:themeShade="BF"/>
          <w:sz w:val="28"/>
          <w:szCs w:val="28"/>
          <w:cs/>
          <w:lang w:val="en-US"/>
        </w:rPr>
        <w:t>ไม่ได้มีตัวเชื่อม</w:t>
      </w:r>
    </w:p>
    <w:p w14:paraId="2BB34604" w14:textId="60E7A4CD" w:rsidR="00953533" w:rsidRPr="00953533" w:rsidRDefault="00953533" w:rsidP="00953533">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H SarabunPSK" w:hAnsi="TH SarabunPSK" w:cs="TH SarabunPSK"/>
          <w:color w:val="17365D" w:themeColor="text2" w:themeShade="BF"/>
          <w:sz w:val="28"/>
          <w:szCs w:val="28"/>
          <w:lang w:val="en-US"/>
        </w:rPr>
      </w:pPr>
      <w:r w:rsidRPr="00953533">
        <w:rPr>
          <w:rFonts w:ascii="TH SarabunPSK" w:hAnsi="TH SarabunPSK" w:cs="TH SarabunPSK" w:hint="cs"/>
          <w:color w:val="17365D" w:themeColor="text2" w:themeShade="BF"/>
          <w:sz w:val="28"/>
          <w:szCs w:val="28"/>
          <w:cs/>
          <w:lang w:val="en-US"/>
        </w:rPr>
        <w:t xml:space="preserve">- </w:t>
      </w:r>
      <w:r w:rsidRPr="00953533">
        <w:rPr>
          <w:rFonts w:ascii="TH SarabunPSK" w:hAnsi="TH SarabunPSK" w:cs="TH SarabunPSK" w:hint="cs"/>
          <w:b/>
          <w:bCs/>
          <w:color w:val="17365D" w:themeColor="text2" w:themeShade="BF"/>
          <w:sz w:val="28"/>
          <w:szCs w:val="28"/>
          <w:lang w:val="en-US"/>
        </w:rPr>
        <w:t>customers</w:t>
      </w:r>
      <w:r w:rsidRPr="00953533">
        <w:rPr>
          <w:rFonts w:ascii="TH SarabunPSK" w:hAnsi="TH SarabunPSK" w:cs="TH SarabunPSK" w:hint="cs"/>
          <w:color w:val="17365D" w:themeColor="text2" w:themeShade="BF"/>
          <w:sz w:val="28"/>
          <w:szCs w:val="28"/>
          <w:lang w:val="en-US"/>
        </w:rPr>
        <w:t xml:space="preserve"> </w:t>
      </w:r>
      <w:r w:rsidRPr="00953533">
        <w:rPr>
          <w:rFonts w:ascii="TH SarabunPSK" w:hAnsi="TH SarabunPSK" w:cs="TH SarabunPSK" w:hint="cs"/>
          <w:b/>
          <w:bCs/>
          <w:color w:val="17365D" w:themeColor="text2" w:themeShade="BF"/>
          <w:sz w:val="28"/>
          <w:szCs w:val="28"/>
          <w:cs/>
          <w:lang w:val="en-US"/>
        </w:rPr>
        <w:t xml:space="preserve">เชื่อมกับ </w:t>
      </w:r>
      <w:r w:rsidRPr="00953533">
        <w:rPr>
          <w:rFonts w:ascii="TH SarabunPSK" w:hAnsi="TH SarabunPSK" w:cs="TH SarabunPSK" w:hint="cs"/>
          <w:b/>
          <w:bCs/>
          <w:color w:val="17365D" w:themeColor="text2" w:themeShade="BF"/>
          <w:sz w:val="28"/>
          <w:szCs w:val="28"/>
          <w:lang w:val="en-US"/>
        </w:rPr>
        <w:t>accounts</w:t>
      </w:r>
      <w:r w:rsidRPr="00953533">
        <w:rPr>
          <w:rFonts w:ascii="TH SarabunPSK" w:hAnsi="TH SarabunPSK" w:cs="TH SarabunPSK" w:hint="cs"/>
          <w:color w:val="17365D" w:themeColor="text2" w:themeShade="BF"/>
          <w:sz w:val="28"/>
          <w:szCs w:val="28"/>
          <w:lang w:val="en-US"/>
        </w:rPr>
        <w:t xml:space="preserve"> </w:t>
      </w:r>
      <w:r w:rsidRPr="00953533">
        <w:rPr>
          <w:rFonts w:ascii="TH SarabunPSK" w:hAnsi="TH SarabunPSK" w:cs="TH SarabunPSK" w:hint="cs"/>
          <w:color w:val="17365D" w:themeColor="text2" w:themeShade="BF"/>
          <w:sz w:val="28"/>
          <w:szCs w:val="28"/>
          <w:cs/>
          <w:lang w:val="en-US"/>
        </w:rPr>
        <w:t xml:space="preserve">ด้วย </w:t>
      </w:r>
      <w:r w:rsidRPr="00953533">
        <w:rPr>
          <w:rFonts w:ascii="TH SarabunPSK" w:hAnsi="TH SarabunPSK" w:cs="TH SarabunPSK" w:hint="cs"/>
          <w:color w:val="17365D" w:themeColor="text2" w:themeShade="BF"/>
          <w:sz w:val="28"/>
          <w:szCs w:val="28"/>
          <w:lang w:val="en-US"/>
        </w:rPr>
        <w:t xml:space="preserve">field accounts </w:t>
      </w:r>
      <w:r w:rsidRPr="00953533">
        <w:rPr>
          <w:rFonts w:ascii="TH SarabunPSK" w:hAnsi="TH SarabunPSK" w:cs="TH SarabunPSK" w:hint="cs"/>
          <w:color w:val="17365D" w:themeColor="text2" w:themeShade="BF"/>
          <w:sz w:val="28"/>
          <w:szCs w:val="28"/>
          <w:cs/>
          <w:lang w:val="en-US"/>
        </w:rPr>
        <w:t xml:space="preserve">ของ </w:t>
      </w:r>
      <w:r w:rsidRPr="00953533">
        <w:rPr>
          <w:rFonts w:ascii="TH SarabunPSK" w:hAnsi="TH SarabunPSK" w:cs="TH SarabunPSK" w:hint="cs"/>
          <w:color w:val="17365D" w:themeColor="text2" w:themeShade="BF"/>
          <w:sz w:val="28"/>
          <w:szCs w:val="28"/>
          <w:lang w:val="en-US"/>
        </w:rPr>
        <w:t xml:space="preserve">customers </w:t>
      </w:r>
      <w:r w:rsidRPr="00953533">
        <w:rPr>
          <w:rFonts w:ascii="TH SarabunPSK" w:hAnsi="TH SarabunPSK" w:cs="TH SarabunPSK" w:hint="cs"/>
          <w:color w:val="17365D" w:themeColor="text2" w:themeShade="BF"/>
          <w:sz w:val="28"/>
          <w:szCs w:val="28"/>
          <w:cs/>
          <w:lang w:val="en-US"/>
        </w:rPr>
        <w:t xml:space="preserve">กับ </w:t>
      </w:r>
      <w:r w:rsidRPr="00953533">
        <w:rPr>
          <w:rFonts w:ascii="TH SarabunPSK" w:hAnsi="TH SarabunPSK" w:cs="TH SarabunPSK" w:hint="cs"/>
          <w:color w:val="17365D" w:themeColor="text2" w:themeShade="BF"/>
          <w:sz w:val="28"/>
          <w:szCs w:val="28"/>
          <w:lang w:val="en-US"/>
        </w:rPr>
        <w:t xml:space="preserve">field account_id </w:t>
      </w:r>
      <w:r w:rsidRPr="00953533">
        <w:rPr>
          <w:rFonts w:ascii="TH SarabunPSK" w:hAnsi="TH SarabunPSK" w:cs="TH SarabunPSK" w:hint="cs"/>
          <w:color w:val="17365D" w:themeColor="text2" w:themeShade="BF"/>
          <w:sz w:val="28"/>
          <w:szCs w:val="28"/>
          <w:cs/>
          <w:lang w:val="en-US"/>
        </w:rPr>
        <w:t xml:space="preserve">ของ </w:t>
      </w:r>
      <w:r w:rsidRPr="00953533">
        <w:rPr>
          <w:rFonts w:ascii="TH SarabunPSK" w:hAnsi="TH SarabunPSK" w:cs="TH SarabunPSK" w:hint="cs"/>
          <w:color w:val="17365D" w:themeColor="text2" w:themeShade="BF"/>
          <w:sz w:val="28"/>
          <w:szCs w:val="28"/>
          <w:lang w:val="en-US"/>
        </w:rPr>
        <w:t>accounts</w:t>
      </w:r>
    </w:p>
    <w:p w14:paraId="31AA482E" w14:textId="12A22E36" w:rsidR="00953533" w:rsidRPr="00953533" w:rsidRDefault="00953533" w:rsidP="00953533">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H SarabunPSK" w:hAnsi="TH SarabunPSK" w:cs="TH SarabunPSK"/>
          <w:color w:val="17365D" w:themeColor="text2" w:themeShade="BF"/>
          <w:sz w:val="28"/>
          <w:szCs w:val="28"/>
          <w:lang w:val="en-US"/>
        </w:rPr>
      </w:pPr>
      <w:r w:rsidRPr="00953533">
        <w:rPr>
          <w:rFonts w:ascii="TH SarabunPSK" w:hAnsi="TH SarabunPSK" w:cs="TH SarabunPSK" w:hint="cs"/>
          <w:color w:val="17365D" w:themeColor="text2" w:themeShade="BF"/>
          <w:sz w:val="28"/>
          <w:szCs w:val="28"/>
          <w:lang w:val="en-US"/>
        </w:rPr>
        <w:t xml:space="preserve">- </w:t>
      </w:r>
      <w:r w:rsidRPr="00953533">
        <w:rPr>
          <w:rFonts w:ascii="TH SarabunPSK" w:hAnsi="TH SarabunPSK" w:cs="TH SarabunPSK" w:hint="cs"/>
          <w:b/>
          <w:bCs/>
          <w:color w:val="17365D" w:themeColor="text2" w:themeShade="BF"/>
          <w:sz w:val="28"/>
          <w:szCs w:val="28"/>
          <w:lang w:val="en-US"/>
        </w:rPr>
        <w:t xml:space="preserve">transactions </w:t>
      </w:r>
      <w:r w:rsidRPr="00953533">
        <w:rPr>
          <w:rFonts w:ascii="TH SarabunPSK" w:hAnsi="TH SarabunPSK" w:cs="TH SarabunPSK" w:hint="cs"/>
          <w:b/>
          <w:bCs/>
          <w:color w:val="17365D" w:themeColor="text2" w:themeShade="BF"/>
          <w:sz w:val="28"/>
          <w:szCs w:val="28"/>
          <w:cs/>
          <w:lang w:val="en-US"/>
        </w:rPr>
        <w:t xml:space="preserve">เชื่อมกับ </w:t>
      </w:r>
      <w:r w:rsidRPr="00953533">
        <w:rPr>
          <w:rFonts w:ascii="TH SarabunPSK" w:hAnsi="TH SarabunPSK" w:cs="TH SarabunPSK" w:hint="cs"/>
          <w:b/>
          <w:bCs/>
          <w:color w:val="17365D" w:themeColor="text2" w:themeShade="BF"/>
          <w:sz w:val="28"/>
          <w:szCs w:val="28"/>
          <w:lang w:val="en-US"/>
        </w:rPr>
        <w:t>accounts</w:t>
      </w:r>
      <w:r w:rsidRPr="00953533">
        <w:rPr>
          <w:rFonts w:ascii="TH SarabunPSK" w:hAnsi="TH SarabunPSK" w:cs="TH SarabunPSK" w:hint="cs"/>
          <w:color w:val="17365D" w:themeColor="text2" w:themeShade="BF"/>
          <w:sz w:val="28"/>
          <w:szCs w:val="28"/>
          <w:lang w:val="en-US"/>
        </w:rPr>
        <w:t xml:space="preserve"> </w:t>
      </w:r>
      <w:r w:rsidRPr="00953533">
        <w:rPr>
          <w:rFonts w:ascii="TH SarabunPSK" w:hAnsi="TH SarabunPSK" w:cs="TH SarabunPSK" w:hint="cs"/>
          <w:color w:val="17365D" w:themeColor="text2" w:themeShade="BF"/>
          <w:sz w:val="28"/>
          <w:szCs w:val="28"/>
          <w:cs/>
          <w:lang w:val="en-US"/>
        </w:rPr>
        <w:t xml:space="preserve">ด้วย </w:t>
      </w:r>
      <w:r w:rsidRPr="00953533">
        <w:rPr>
          <w:rFonts w:ascii="TH SarabunPSK" w:hAnsi="TH SarabunPSK" w:cs="TH SarabunPSK" w:hint="cs"/>
          <w:color w:val="17365D" w:themeColor="text2" w:themeShade="BF"/>
          <w:sz w:val="28"/>
          <w:szCs w:val="28"/>
          <w:lang w:val="en-US"/>
        </w:rPr>
        <w:t xml:space="preserve">field account_id </w:t>
      </w:r>
      <w:r w:rsidRPr="00953533">
        <w:rPr>
          <w:rFonts w:ascii="TH SarabunPSK" w:hAnsi="TH SarabunPSK" w:cs="TH SarabunPSK" w:hint="cs"/>
          <w:color w:val="17365D" w:themeColor="text2" w:themeShade="BF"/>
          <w:sz w:val="28"/>
          <w:szCs w:val="28"/>
          <w:cs/>
          <w:lang w:val="en-US"/>
        </w:rPr>
        <w:t xml:space="preserve">ของ </w:t>
      </w:r>
      <w:r w:rsidRPr="00953533">
        <w:rPr>
          <w:rFonts w:ascii="TH SarabunPSK" w:hAnsi="TH SarabunPSK" w:cs="TH SarabunPSK" w:hint="cs"/>
          <w:color w:val="17365D" w:themeColor="text2" w:themeShade="BF"/>
          <w:sz w:val="28"/>
          <w:szCs w:val="28"/>
          <w:lang w:val="en-US"/>
        </w:rPr>
        <w:t xml:space="preserve">transactions </w:t>
      </w:r>
      <w:r w:rsidRPr="00953533">
        <w:rPr>
          <w:rFonts w:ascii="TH SarabunPSK" w:hAnsi="TH SarabunPSK" w:cs="TH SarabunPSK" w:hint="cs"/>
          <w:color w:val="17365D" w:themeColor="text2" w:themeShade="BF"/>
          <w:sz w:val="28"/>
          <w:szCs w:val="28"/>
          <w:cs/>
          <w:lang w:val="en-US"/>
        </w:rPr>
        <w:t xml:space="preserve">กับ </w:t>
      </w:r>
      <w:r w:rsidRPr="00953533">
        <w:rPr>
          <w:rFonts w:ascii="TH SarabunPSK" w:hAnsi="TH SarabunPSK" w:cs="TH SarabunPSK" w:hint="cs"/>
          <w:color w:val="17365D" w:themeColor="text2" w:themeShade="BF"/>
          <w:sz w:val="28"/>
          <w:szCs w:val="28"/>
          <w:lang w:val="en-US"/>
        </w:rPr>
        <w:t xml:space="preserve">field account_id </w:t>
      </w:r>
      <w:r w:rsidRPr="00953533">
        <w:rPr>
          <w:rFonts w:ascii="TH SarabunPSK" w:hAnsi="TH SarabunPSK" w:cs="TH SarabunPSK" w:hint="cs"/>
          <w:color w:val="17365D" w:themeColor="text2" w:themeShade="BF"/>
          <w:sz w:val="28"/>
          <w:szCs w:val="28"/>
          <w:cs/>
          <w:lang w:val="en-US"/>
        </w:rPr>
        <w:t xml:space="preserve">ของ </w:t>
      </w:r>
      <w:r w:rsidRPr="00953533">
        <w:rPr>
          <w:rFonts w:ascii="TH SarabunPSK" w:hAnsi="TH SarabunPSK" w:cs="TH SarabunPSK" w:hint="cs"/>
          <w:color w:val="17365D" w:themeColor="text2" w:themeShade="BF"/>
          <w:sz w:val="28"/>
          <w:szCs w:val="28"/>
          <w:lang w:val="en-US"/>
        </w:rPr>
        <w:t>accounts</w:t>
      </w:r>
    </w:p>
    <w:p w14:paraId="23544569" w14:textId="77777777" w:rsidR="00953533" w:rsidRPr="00953533" w:rsidRDefault="00953533" w:rsidP="00953533">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ind w:left="720"/>
        <w:jc w:val="both"/>
        <w:rPr>
          <w:rFonts w:ascii="TH SarabunPSK" w:hAnsi="TH SarabunPSK" w:cs="TH SarabunPSK"/>
          <w:sz w:val="28"/>
          <w:szCs w:val="28"/>
          <w:cs/>
          <w:lang w:val="en-US"/>
        </w:rPr>
      </w:pPr>
    </w:p>
    <w:p w14:paraId="7FF729A9" w14:textId="0E77A0D7" w:rsidR="009D2C3C" w:rsidRDefault="009A29BC">
      <w:pPr>
        <w:widowControl w:val="0"/>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sz w:val="24"/>
          <w:szCs w:val="24"/>
        </w:rPr>
      </w:pPr>
      <w:r>
        <w:rPr>
          <w:sz w:val="24"/>
          <w:szCs w:val="24"/>
        </w:rPr>
        <w:t xml:space="preserve">Write a MongoDB query to display all documents of the “accounts” collection that maps to the documents of the “customers” collection. List only the first 3 documents. </w:t>
      </w:r>
    </w:p>
    <w:p w14:paraId="1E621EB1" w14:textId="76D68C9E" w:rsidR="000A02B5" w:rsidRDefault="000A02B5" w:rsidP="000A02B5">
      <w:pPr>
        <w:widowControl w:val="0"/>
        <w:pBdr>
          <w:top w:val="none" w:sz="0" w:space="0" w:color="000000"/>
          <w:left w:val="none" w:sz="0" w:space="0" w:color="000000"/>
          <w:bottom w:val="none" w:sz="0" w:space="0" w:color="000000"/>
          <w:right w:val="none" w:sz="0" w:space="0" w:color="000000"/>
          <w:between w:val="none" w:sz="0" w:space="0" w:color="000000"/>
        </w:pBdr>
        <w:ind w:left="630"/>
        <w:jc w:val="both"/>
        <w:rPr>
          <w:sz w:val="24"/>
          <w:szCs w:val="24"/>
        </w:rPr>
      </w:pPr>
      <w:r w:rsidRPr="000A02B5">
        <w:rPr>
          <w:noProof/>
          <w:sz w:val="24"/>
          <w:szCs w:val="24"/>
        </w:rPr>
        <w:drawing>
          <wp:inline distT="0" distB="0" distL="0" distR="0" wp14:anchorId="4E786BEC" wp14:editId="6608B361">
            <wp:extent cx="5356860" cy="175814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5370172" cy="1762518"/>
                    </a:xfrm>
                    <a:prstGeom prst="rect">
                      <a:avLst/>
                    </a:prstGeom>
                  </pic:spPr>
                </pic:pic>
              </a:graphicData>
            </a:graphic>
          </wp:inline>
        </w:drawing>
      </w:r>
    </w:p>
    <w:p w14:paraId="1FDD7752" w14:textId="0BF3E31E" w:rsidR="000A02B5" w:rsidRDefault="000A02B5" w:rsidP="000A02B5">
      <w:pPr>
        <w:widowControl w:val="0"/>
        <w:pBdr>
          <w:top w:val="none" w:sz="0" w:space="0" w:color="000000"/>
          <w:left w:val="none" w:sz="0" w:space="0" w:color="000000"/>
          <w:bottom w:val="none" w:sz="0" w:space="0" w:color="000000"/>
          <w:right w:val="none" w:sz="0" w:space="0" w:color="000000"/>
          <w:between w:val="none" w:sz="0" w:space="0" w:color="000000"/>
        </w:pBdr>
        <w:ind w:left="630"/>
        <w:jc w:val="both"/>
        <w:rPr>
          <w:sz w:val="24"/>
          <w:szCs w:val="24"/>
        </w:rPr>
      </w:pPr>
      <w:r w:rsidRPr="000A02B5">
        <w:rPr>
          <w:noProof/>
          <w:sz w:val="24"/>
          <w:szCs w:val="24"/>
        </w:rPr>
        <w:lastRenderedPageBreak/>
        <w:drawing>
          <wp:inline distT="0" distB="0" distL="0" distR="0" wp14:anchorId="265CA927" wp14:editId="156F1812">
            <wp:extent cx="5189220" cy="48607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5"/>
                    <a:stretch>
                      <a:fillRect/>
                    </a:stretch>
                  </pic:blipFill>
                  <pic:spPr>
                    <a:xfrm>
                      <a:off x="0" y="0"/>
                      <a:ext cx="5193349" cy="4864571"/>
                    </a:xfrm>
                    <a:prstGeom prst="rect">
                      <a:avLst/>
                    </a:prstGeom>
                  </pic:spPr>
                </pic:pic>
              </a:graphicData>
            </a:graphic>
          </wp:inline>
        </w:drawing>
      </w:r>
    </w:p>
    <w:p w14:paraId="4806251E" w14:textId="77777777" w:rsidR="009D2C3C" w:rsidRDefault="009D2C3C">
      <w:pPr>
        <w:widowControl w:val="0"/>
        <w:pBdr>
          <w:top w:val="none" w:sz="0" w:space="0" w:color="000000"/>
          <w:left w:val="none" w:sz="0" w:space="0" w:color="000000"/>
          <w:bottom w:val="none" w:sz="0" w:space="0" w:color="000000"/>
          <w:right w:val="none" w:sz="0" w:space="0" w:color="000000"/>
          <w:between w:val="none" w:sz="0" w:space="0" w:color="000000"/>
        </w:pBdr>
        <w:jc w:val="both"/>
        <w:rPr>
          <w:sz w:val="24"/>
          <w:szCs w:val="24"/>
        </w:rPr>
      </w:pPr>
    </w:p>
    <w:p w14:paraId="2ECAB8F4" w14:textId="1F0A1BF8" w:rsidR="009D2C3C" w:rsidRDefault="009A29BC">
      <w:pPr>
        <w:widowControl w:val="0"/>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sz w:val="24"/>
          <w:szCs w:val="24"/>
        </w:rPr>
      </w:pPr>
      <w:r>
        <w:rPr>
          <w:sz w:val="24"/>
          <w:szCs w:val="24"/>
        </w:rPr>
        <w:t xml:space="preserve">Write a MongoDB query to display all documents of the “transactions” collection that maps to the documents of the “customers” collection. List only one document with three fields: account_id, transaction_count and the output mapping field. </w:t>
      </w:r>
    </w:p>
    <w:p w14:paraId="61DFA8E5" w14:textId="4513104F" w:rsidR="00B43646" w:rsidRDefault="00B43646" w:rsidP="00B43646">
      <w:pPr>
        <w:widowControl w:val="0"/>
        <w:pBdr>
          <w:top w:val="none" w:sz="0" w:space="0" w:color="000000"/>
          <w:left w:val="none" w:sz="0" w:space="0" w:color="000000"/>
          <w:bottom w:val="none" w:sz="0" w:space="0" w:color="000000"/>
          <w:right w:val="none" w:sz="0" w:space="0" w:color="000000"/>
          <w:between w:val="none" w:sz="0" w:space="0" w:color="000000"/>
        </w:pBdr>
        <w:ind w:left="630"/>
        <w:jc w:val="both"/>
        <w:rPr>
          <w:sz w:val="24"/>
          <w:szCs w:val="24"/>
        </w:rPr>
      </w:pPr>
      <w:r w:rsidRPr="00B43646">
        <w:rPr>
          <w:sz w:val="24"/>
          <w:szCs w:val="24"/>
        </w:rPr>
        <w:drawing>
          <wp:inline distT="0" distB="0" distL="0" distR="0" wp14:anchorId="1D192A38" wp14:editId="16022345">
            <wp:extent cx="5288280" cy="1709086"/>
            <wp:effectExtent l="0" t="0" r="762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5318788" cy="1718946"/>
                    </a:xfrm>
                    <a:prstGeom prst="rect">
                      <a:avLst/>
                    </a:prstGeom>
                  </pic:spPr>
                </pic:pic>
              </a:graphicData>
            </a:graphic>
          </wp:inline>
        </w:drawing>
      </w:r>
    </w:p>
    <w:p w14:paraId="0765778D" w14:textId="33C3537A" w:rsidR="00B43646" w:rsidRDefault="00B43646" w:rsidP="00B43646">
      <w:pPr>
        <w:widowControl w:val="0"/>
        <w:pBdr>
          <w:top w:val="none" w:sz="0" w:space="0" w:color="000000"/>
          <w:left w:val="none" w:sz="0" w:space="0" w:color="000000"/>
          <w:bottom w:val="none" w:sz="0" w:space="0" w:color="000000"/>
          <w:right w:val="none" w:sz="0" w:space="0" w:color="000000"/>
          <w:between w:val="none" w:sz="0" w:space="0" w:color="000000"/>
        </w:pBdr>
        <w:ind w:left="630"/>
        <w:jc w:val="both"/>
        <w:rPr>
          <w:sz w:val="24"/>
          <w:szCs w:val="24"/>
        </w:rPr>
      </w:pPr>
      <w:r w:rsidRPr="00B43646">
        <w:rPr>
          <w:sz w:val="24"/>
          <w:szCs w:val="24"/>
        </w:rPr>
        <w:lastRenderedPageBreak/>
        <w:drawing>
          <wp:inline distT="0" distB="0" distL="0" distR="0" wp14:anchorId="67662F15" wp14:editId="095846CF">
            <wp:extent cx="4899660" cy="2483332"/>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4912288" cy="2489732"/>
                    </a:xfrm>
                    <a:prstGeom prst="rect">
                      <a:avLst/>
                    </a:prstGeom>
                  </pic:spPr>
                </pic:pic>
              </a:graphicData>
            </a:graphic>
          </wp:inline>
        </w:drawing>
      </w:r>
    </w:p>
    <w:p w14:paraId="3226464D" w14:textId="77777777" w:rsidR="009D2C3C" w:rsidRDefault="009D2C3C">
      <w:pPr>
        <w:widowControl w:val="0"/>
        <w:pBdr>
          <w:top w:val="none" w:sz="0" w:space="0" w:color="000000"/>
          <w:left w:val="none" w:sz="0" w:space="0" w:color="000000"/>
          <w:bottom w:val="none" w:sz="0" w:space="0" w:color="000000"/>
          <w:right w:val="none" w:sz="0" w:space="0" w:color="000000"/>
          <w:between w:val="none" w:sz="0" w:space="0" w:color="000000"/>
        </w:pBdr>
        <w:ind w:left="630"/>
        <w:jc w:val="both"/>
        <w:rPr>
          <w:rFonts w:ascii="Courier New" w:eastAsia="Courier New" w:hAnsi="Courier New" w:cs="Courier New"/>
          <w:color w:val="FF0000"/>
          <w:sz w:val="24"/>
          <w:szCs w:val="24"/>
        </w:rPr>
      </w:pPr>
    </w:p>
    <w:p w14:paraId="0163D3C4" w14:textId="0ADF4A62" w:rsidR="009D2C3C" w:rsidRDefault="009A29BC">
      <w:pPr>
        <w:widowControl w:val="0"/>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sz w:val="24"/>
          <w:szCs w:val="24"/>
        </w:rPr>
      </w:pPr>
      <w:r>
        <w:rPr>
          <w:sz w:val="24"/>
          <w:szCs w:val="24"/>
        </w:rPr>
        <w:t xml:space="preserve">Select one database and create your own questions and answer those by writing MongoDB queries. </w:t>
      </w:r>
      <w:r>
        <w:rPr>
          <w:b/>
          <w:sz w:val="24"/>
          <w:szCs w:val="24"/>
          <w:u w:val="single"/>
        </w:rPr>
        <w:t>Do at least 3 questions</w:t>
      </w:r>
      <w:r>
        <w:rPr>
          <w:sz w:val="24"/>
          <w:szCs w:val="24"/>
        </w:rPr>
        <w:t xml:space="preserve"> with different types of answers.</w:t>
      </w:r>
    </w:p>
    <w:p w14:paraId="33354AB3" w14:textId="0EBBD093" w:rsidR="00281295" w:rsidRDefault="00281295" w:rsidP="00281295">
      <w:pPr>
        <w:widowControl w:val="0"/>
        <w:pBdr>
          <w:top w:val="none" w:sz="0" w:space="0" w:color="000000"/>
          <w:left w:val="none" w:sz="0" w:space="0" w:color="000000"/>
          <w:bottom w:val="none" w:sz="0" w:space="0" w:color="000000"/>
          <w:right w:val="none" w:sz="0" w:space="0" w:color="000000"/>
          <w:between w:val="none" w:sz="0" w:space="0" w:color="000000"/>
        </w:pBdr>
        <w:jc w:val="both"/>
        <w:rPr>
          <w:sz w:val="24"/>
          <w:szCs w:val="24"/>
        </w:rPr>
      </w:pPr>
    </w:p>
    <w:p w14:paraId="563D4DE0" w14:textId="25402611" w:rsidR="00281295" w:rsidRPr="00393D3E" w:rsidRDefault="00281295" w:rsidP="00281295">
      <w:pPr>
        <w:pStyle w:val="ListParagraph"/>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TH SarabunPSK" w:hAnsi="TH SarabunPSK" w:cs="TH SarabunPSK"/>
          <w:b/>
          <w:bCs/>
          <w:color w:val="17365D" w:themeColor="text2" w:themeShade="BF"/>
          <w:sz w:val="28"/>
        </w:rPr>
      </w:pPr>
      <w:r w:rsidRPr="00393D3E">
        <w:rPr>
          <w:rFonts w:ascii="TH SarabunPSK" w:hAnsi="TH SarabunPSK" w:cs="TH SarabunPSK" w:hint="cs"/>
          <w:b/>
          <w:bCs/>
          <w:color w:val="17365D" w:themeColor="text2" w:themeShade="BF"/>
          <w:sz w:val="28"/>
          <w:cs/>
        </w:rPr>
        <w:t xml:space="preserve">นับจำนวนตาม </w:t>
      </w:r>
      <w:r w:rsidRPr="00393D3E">
        <w:rPr>
          <w:rFonts w:ascii="TH SarabunPSK" w:hAnsi="TH SarabunPSK" w:cs="TH SarabunPSK" w:hint="cs"/>
          <w:b/>
          <w:bCs/>
          <w:color w:val="17365D" w:themeColor="text2" w:themeShade="BF"/>
          <w:sz w:val="28"/>
          <w:lang w:val="en-US"/>
        </w:rPr>
        <w:t>type</w:t>
      </w:r>
      <w:r w:rsidRPr="00393D3E">
        <w:rPr>
          <w:rFonts w:ascii="TH SarabunPSK" w:hAnsi="TH SarabunPSK" w:cs="TH SarabunPSK" w:hint="cs"/>
          <w:b/>
          <w:bCs/>
          <w:color w:val="17365D" w:themeColor="text2" w:themeShade="BF"/>
          <w:sz w:val="28"/>
          <w:cs/>
        </w:rPr>
        <w:t xml:space="preserve"> </w:t>
      </w:r>
      <w:r w:rsidRPr="00393D3E">
        <w:rPr>
          <w:rFonts w:ascii="TH SarabunPSK" w:hAnsi="TH SarabunPSK" w:cs="TH SarabunPSK" w:hint="cs"/>
          <w:b/>
          <w:bCs/>
          <w:color w:val="17365D" w:themeColor="text2" w:themeShade="BF"/>
          <w:sz w:val="28"/>
          <w:lang w:val="en-US"/>
        </w:rPr>
        <w:t xml:space="preserve">movie </w:t>
      </w:r>
      <w:r w:rsidRPr="00393D3E">
        <w:rPr>
          <w:rFonts w:ascii="TH SarabunPSK" w:hAnsi="TH SarabunPSK" w:cs="TH SarabunPSK" w:hint="cs"/>
          <w:b/>
          <w:bCs/>
          <w:color w:val="17365D" w:themeColor="text2" w:themeShade="BF"/>
          <w:sz w:val="28"/>
          <w:cs/>
          <w:lang w:val="en-US"/>
        </w:rPr>
        <w:t>และ</w:t>
      </w:r>
      <w:r w:rsidRPr="00393D3E">
        <w:rPr>
          <w:rFonts w:ascii="TH SarabunPSK" w:hAnsi="TH SarabunPSK" w:cs="TH SarabunPSK" w:hint="cs"/>
          <w:b/>
          <w:bCs/>
          <w:color w:val="17365D" w:themeColor="text2" w:themeShade="BF"/>
          <w:sz w:val="28"/>
          <w:lang w:val="en-US"/>
        </w:rPr>
        <w:t xml:space="preserve"> series </w:t>
      </w:r>
      <w:r w:rsidRPr="00393D3E">
        <w:rPr>
          <w:rFonts w:ascii="TH SarabunPSK" w:hAnsi="TH SarabunPSK" w:cs="TH SarabunPSK" w:hint="cs"/>
          <w:b/>
          <w:bCs/>
          <w:color w:val="17365D" w:themeColor="text2" w:themeShade="BF"/>
          <w:sz w:val="28"/>
          <w:cs/>
          <w:lang w:val="en-US"/>
        </w:rPr>
        <w:t>ที่ปล่อยออกกมาตั้งแต่ปี 2000 เป็นต้นไป</w:t>
      </w:r>
    </w:p>
    <w:p w14:paraId="290120AF" w14:textId="50398B5D" w:rsidR="00281295" w:rsidRPr="00281295" w:rsidRDefault="00281295" w:rsidP="00281295">
      <w:pPr>
        <w:pStyle w:val="ListParagraph"/>
        <w:widowControl w:val="0"/>
        <w:pBdr>
          <w:top w:val="none" w:sz="0" w:space="0" w:color="000000"/>
          <w:left w:val="none" w:sz="0" w:space="0" w:color="000000"/>
          <w:bottom w:val="none" w:sz="0" w:space="0" w:color="000000"/>
          <w:right w:val="none" w:sz="0" w:space="0" w:color="000000"/>
          <w:between w:val="none" w:sz="0" w:space="0" w:color="000000"/>
        </w:pBdr>
        <w:ind w:left="1350"/>
        <w:jc w:val="both"/>
        <w:rPr>
          <w:rFonts w:ascii="TH SarabunPSK" w:hAnsi="TH SarabunPSK" w:cs="TH SarabunPSK" w:hint="cs"/>
          <w:b/>
          <w:bCs/>
          <w:sz w:val="28"/>
        </w:rPr>
      </w:pPr>
      <w:r w:rsidRPr="00B1359D">
        <w:rPr>
          <w:sz w:val="24"/>
          <w:szCs w:val="24"/>
        </w:rPr>
        <w:drawing>
          <wp:inline distT="0" distB="0" distL="0" distR="0" wp14:anchorId="4AA454C3" wp14:editId="1A669DD5">
            <wp:extent cx="3352800" cy="1008031"/>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8"/>
                    <a:stretch>
                      <a:fillRect/>
                    </a:stretch>
                  </pic:blipFill>
                  <pic:spPr>
                    <a:xfrm>
                      <a:off x="0" y="0"/>
                      <a:ext cx="3394198" cy="1020478"/>
                    </a:xfrm>
                    <a:prstGeom prst="rect">
                      <a:avLst/>
                    </a:prstGeom>
                  </pic:spPr>
                </pic:pic>
              </a:graphicData>
            </a:graphic>
          </wp:inline>
        </w:drawing>
      </w:r>
    </w:p>
    <w:p w14:paraId="022AE17F" w14:textId="49F58D64" w:rsidR="00281295" w:rsidRPr="00393D3E" w:rsidRDefault="00281295" w:rsidP="00281295">
      <w:pPr>
        <w:pStyle w:val="ListParagraph"/>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TH SarabunPSK" w:hAnsi="TH SarabunPSK" w:cs="TH SarabunPSK"/>
          <w:b/>
          <w:bCs/>
          <w:color w:val="17365D" w:themeColor="text2" w:themeShade="BF"/>
          <w:sz w:val="28"/>
        </w:rPr>
      </w:pPr>
      <w:r w:rsidRPr="00393D3E">
        <w:rPr>
          <w:rFonts w:ascii="TH SarabunPSK" w:hAnsi="TH SarabunPSK" w:cs="TH SarabunPSK" w:hint="cs"/>
          <w:b/>
          <w:bCs/>
          <w:color w:val="17365D" w:themeColor="text2" w:themeShade="BF"/>
          <w:sz w:val="28"/>
          <w:cs/>
          <w:lang w:val="en-US"/>
        </w:rPr>
        <w:t xml:space="preserve">แสดงชื่อหนังที่แต่ละคนได้ </w:t>
      </w:r>
      <w:r w:rsidRPr="00393D3E">
        <w:rPr>
          <w:rFonts w:ascii="TH SarabunPSK" w:hAnsi="TH SarabunPSK" w:cs="TH SarabunPSK"/>
          <w:b/>
          <w:bCs/>
          <w:color w:val="17365D" w:themeColor="text2" w:themeShade="BF"/>
          <w:sz w:val="28"/>
          <w:lang w:val="en-US"/>
        </w:rPr>
        <w:t xml:space="preserve">comment </w:t>
      </w:r>
      <w:r w:rsidRPr="00393D3E">
        <w:rPr>
          <w:rFonts w:ascii="TH SarabunPSK" w:hAnsi="TH SarabunPSK" w:cs="TH SarabunPSK" w:hint="cs"/>
          <w:b/>
          <w:bCs/>
          <w:color w:val="17365D" w:themeColor="text2" w:themeShade="BF"/>
          <w:sz w:val="28"/>
          <w:cs/>
          <w:lang w:val="en-US"/>
        </w:rPr>
        <w:t>ไว้</w:t>
      </w:r>
    </w:p>
    <w:p w14:paraId="6C3E2292" w14:textId="5C2BB2D1" w:rsidR="00281295" w:rsidRPr="00281295" w:rsidRDefault="00281295" w:rsidP="00281295">
      <w:pPr>
        <w:pStyle w:val="ListParagraph"/>
        <w:widowControl w:val="0"/>
        <w:pBdr>
          <w:top w:val="none" w:sz="0" w:space="0" w:color="000000"/>
          <w:left w:val="none" w:sz="0" w:space="0" w:color="000000"/>
          <w:bottom w:val="none" w:sz="0" w:space="0" w:color="000000"/>
          <w:right w:val="none" w:sz="0" w:space="0" w:color="000000"/>
          <w:between w:val="none" w:sz="0" w:space="0" w:color="000000"/>
        </w:pBdr>
        <w:ind w:left="1350"/>
        <w:jc w:val="both"/>
        <w:rPr>
          <w:rFonts w:ascii="TH SarabunPSK" w:hAnsi="TH SarabunPSK" w:cs="TH SarabunPSK" w:hint="cs"/>
          <w:b/>
          <w:bCs/>
          <w:sz w:val="28"/>
        </w:rPr>
      </w:pPr>
      <w:r w:rsidRPr="00281295">
        <w:rPr>
          <w:sz w:val="24"/>
          <w:szCs w:val="24"/>
        </w:rPr>
        <w:drawing>
          <wp:inline distT="0" distB="0" distL="0" distR="0" wp14:anchorId="1377E6ED" wp14:editId="196E8B45">
            <wp:extent cx="3581400" cy="3187206"/>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9"/>
                    <a:stretch>
                      <a:fillRect/>
                    </a:stretch>
                  </pic:blipFill>
                  <pic:spPr>
                    <a:xfrm>
                      <a:off x="0" y="0"/>
                      <a:ext cx="3602068" cy="3205599"/>
                    </a:xfrm>
                    <a:prstGeom prst="rect">
                      <a:avLst/>
                    </a:prstGeom>
                  </pic:spPr>
                </pic:pic>
              </a:graphicData>
            </a:graphic>
          </wp:inline>
        </w:drawing>
      </w:r>
    </w:p>
    <w:p w14:paraId="18B96572" w14:textId="5D3F6ABC" w:rsidR="00281295" w:rsidRPr="001C3DDF" w:rsidRDefault="00D7685C" w:rsidP="00281295">
      <w:pPr>
        <w:pStyle w:val="ListParagraph"/>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TH SarabunPSK" w:hAnsi="TH SarabunPSK" w:cs="TH SarabunPSK"/>
          <w:b/>
          <w:bCs/>
          <w:color w:val="17365D" w:themeColor="text2" w:themeShade="BF"/>
          <w:sz w:val="28"/>
        </w:rPr>
      </w:pPr>
      <w:r w:rsidRPr="001C3DDF">
        <w:rPr>
          <w:rFonts w:ascii="TH SarabunPSK" w:hAnsi="TH SarabunPSK" w:cs="TH SarabunPSK"/>
          <w:b/>
          <w:bCs/>
          <w:color w:val="17365D" w:themeColor="text2" w:themeShade="BF"/>
          <w:sz w:val="28"/>
          <w:lang w:val="en-US"/>
        </w:rPr>
        <w:lastRenderedPageBreak/>
        <w:t xml:space="preserve">Average rating </w:t>
      </w:r>
      <w:r w:rsidRPr="001C3DDF">
        <w:rPr>
          <w:rFonts w:ascii="TH SarabunPSK" w:hAnsi="TH SarabunPSK" w:cs="TH SarabunPSK" w:hint="cs"/>
          <w:b/>
          <w:bCs/>
          <w:color w:val="17365D" w:themeColor="text2" w:themeShade="BF"/>
          <w:sz w:val="28"/>
          <w:cs/>
          <w:lang w:val="en-US"/>
        </w:rPr>
        <w:t xml:space="preserve">ของ </w:t>
      </w:r>
      <w:r w:rsidRPr="001C3DDF">
        <w:rPr>
          <w:rFonts w:ascii="TH SarabunPSK" w:hAnsi="TH SarabunPSK" w:cs="TH SarabunPSK"/>
          <w:b/>
          <w:bCs/>
          <w:color w:val="17365D" w:themeColor="text2" w:themeShade="BF"/>
          <w:sz w:val="28"/>
          <w:lang w:val="en-US"/>
        </w:rPr>
        <w:t xml:space="preserve">imdb </w:t>
      </w:r>
      <w:r w:rsidRPr="001C3DDF">
        <w:rPr>
          <w:rFonts w:ascii="TH SarabunPSK" w:hAnsi="TH SarabunPSK" w:cs="TH SarabunPSK" w:hint="cs"/>
          <w:b/>
          <w:bCs/>
          <w:color w:val="17365D" w:themeColor="text2" w:themeShade="BF"/>
          <w:sz w:val="28"/>
          <w:cs/>
          <w:lang w:val="en-US"/>
        </w:rPr>
        <w:t xml:space="preserve">และ </w:t>
      </w:r>
      <w:r w:rsidRPr="001C3DDF">
        <w:rPr>
          <w:rFonts w:ascii="TH SarabunPSK" w:hAnsi="TH SarabunPSK" w:cs="TH SarabunPSK"/>
          <w:b/>
          <w:bCs/>
          <w:color w:val="17365D" w:themeColor="text2" w:themeShade="BF"/>
          <w:sz w:val="28"/>
          <w:lang w:val="en-US"/>
        </w:rPr>
        <w:t xml:space="preserve">tomato </w:t>
      </w:r>
      <w:r w:rsidRPr="001C3DDF">
        <w:rPr>
          <w:rFonts w:ascii="TH SarabunPSK" w:hAnsi="TH SarabunPSK" w:cs="TH SarabunPSK" w:hint="cs"/>
          <w:b/>
          <w:bCs/>
          <w:color w:val="17365D" w:themeColor="text2" w:themeShade="BF"/>
          <w:sz w:val="28"/>
          <w:cs/>
          <w:lang w:val="en-US"/>
        </w:rPr>
        <w:t xml:space="preserve">ของหนังในแต่ละ </w:t>
      </w:r>
      <w:r w:rsidRPr="001C3DDF">
        <w:rPr>
          <w:rFonts w:ascii="TH SarabunPSK" w:hAnsi="TH SarabunPSK" w:cs="TH SarabunPSK"/>
          <w:b/>
          <w:bCs/>
          <w:color w:val="17365D" w:themeColor="text2" w:themeShade="BF"/>
          <w:sz w:val="28"/>
          <w:lang w:val="en-US"/>
        </w:rPr>
        <w:t>rate</w:t>
      </w:r>
      <w:r w:rsidR="001C3DDF" w:rsidRPr="001C3DDF">
        <w:rPr>
          <w:rFonts w:ascii="TH SarabunPSK" w:hAnsi="TH SarabunPSK" w:cs="TH SarabunPSK"/>
          <w:b/>
          <w:bCs/>
          <w:color w:val="17365D" w:themeColor="text2" w:themeShade="BF"/>
          <w:sz w:val="28"/>
          <w:lang w:val="en-US"/>
        </w:rPr>
        <w:t xml:space="preserve">d </w:t>
      </w:r>
      <w:r w:rsidR="001C3DDF" w:rsidRPr="001C3DDF">
        <w:rPr>
          <w:rFonts w:ascii="TH SarabunPSK" w:hAnsi="TH SarabunPSK" w:cs="TH SarabunPSK" w:hint="cs"/>
          <w:b/>
          <w:bCs/>
          <w:color w:val="17365D" w:themeColor="text2" w:themeShade="BF"/>
          <w:sz w:val="28"/>
          <w:cs/>
          <w:lang w:val="en-US"/>
        </w:rPr>
        <w:t xml:space="preserve">และให้เรียงลำดับตามตัวอักษรของ </w:t>
      </w:r>
      <w:r w:rsidR="001C3DDF" w:rsidRPr="001C3DDF">
        <w:rPr>
          <w:rFonts w:ascii="TH SarabunPSK" w:hAnsi="TH SarabunPSK" w:cs="TH SarabunPSK"/>
          <w:b/>
          <w:bCs/>
          <w:color w:val="17365D" w:themeColor="text2" w:themeShade="BF"/>
          <w:sz w:val="28"/>
          <w:lang w:val="en-US"/>
        </w:rPr>
        <w:t xml:space="preserve">rated </w:t>
      </w:r>
      <w:r w:rsidR="001C3DDF" w:rsidRPr="001C3DDF">
        <w:rPr>
          <w:rFonts w:ascii="TH SarabunPSK" w:hAnsi="TH SarabunPSK" w:cs="TH SarabunPSK" w:hint="cs"/>
          <w:b/>
          <w:bCs/>
          <w:color w:val="17365D" w:themeColor="text2" w:themeShade="BF"/>
          <w:sz w:val="28"/>
          <w:cs/>
          <w:lang w:val="en-US"/>
        </w:rPr>
        <w:t xml:space="preserve">แบบ </w:t>
      </w:r>
      <w:r w:rsidR="001C3DDF" w:rsidRPr="001C3DDF">
        <w:rPr>
          <w:rFonts w:ascii="TH SarabunPSK" w:hAnsi="TH SarabunPSK" w:cs="TH SarabunPSK"/>
          <w:b/>
          <w:bCs/>
          <w:color w:val="17365D" w:themeColor="text2" w:themeShade="BF"/>
          <w:sz w:val="28"/>
          <w:lang w:val="en-US"/>
        </w:rPr>
        <w:t>ascending</w:t>
      </w:r>
    </w:p>
    <w:p w14:paraId="41AD70D5" w14:textId="51E1341A" w:rsidR="001C3DDF" w:rsidRPr="00281295" w:rsidRDefault="001C3DDF" w:rsidP="001C3DDF">
      <w:pPr>
        <w:pStyle w:val="ListParagraph"/>
        <w:widowControl w:val="0"/>
        <w:pBdr>
          <w:top w:val="none" w:sz="0" w:space="0" w:color="000000"/>
          <w:left w:val="none" w:sz="0" w:space="0" w:color="000000"/>
          <w:bottom w:val="none" w:sz="0" w:space="0" w:color="000000"/>
          <w:right w:val="none" w:sz="0" w:space="0" w:color="000000"/>
          <w:between w:val="none" w:sz="0" w:space="0" w:color="000000"/>
        </w:pBdr>
        <w:ind w:left="1350"/>
        <w:jc w:val="both"/>
        <w:rPr>
          <w:rFonts w:ascii="TH SarabunPSK" w:hAnsi="TH SarabunPSK" w:cs="TH SarabunPSK"/>
          <w:b/>
          <w:bCs/>
          <w:sz w:val="28"/>
        </w:rPr>
      </w:pPr>
      <w:r w:rsidRPr="001C3DDF">
        <w:rPr>
          <w:rFonts w:ascii="TH SarabunPSK" w:hAnsi="TH SarabunPSK" w:cs="TH SarabunPSK"/>
          <w:b/>
          <w:bCs/>
          <w:sz w:val="28"/>
        </w:rPr>
        <w:drawing>
          <wp:inline distT="0" distB="0" distL="0" distR="0" wp14:anchorId="4798B378" wp14:editId="01E31E37">
            <wp:extent cx="4443667" cy="36195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0"/>
                    <a:stretch>
                      <a:fillRect/>
                    </a:stretch>
                  </pic:blipFill>
                  <pic:spPr>
                    <a:xfrm>
                      <a:off x="0" y="0"/>
                      <a:ext cx="4449364" cy="3624140"/>
                    </a:xfrm>
                    <a:prstGeom prst="rect">
                      <a:avLst/>
                    </a:prstGeom>
                  </pic:spPr>
                </pic:pic>
              </a:graphicData>
            </a:graphic>
          </wp:inline>
        </w:drawing>
      </w:r>
    </w:p>
    <w:p w14:paraId="0742EBE5" w14:textId="6176CA6A" w:rsidR="00281295" w:rsidRPr="00281295" w:rsidRDefault="00281295" w:rsidP="00281295">
      <w:pPr>
        <w:pStyle w:val="ListParagraph"/>
        <w:widowControl w:val="0"/>
        <w:pBdr>
          <w:top w:val="none" w:sz="0" w:space="0" w:color="000000"/>
          <w:left w:val="none" w:sz="0" w:space="0" w:color="000000"/>
          <w:bottom w:val="none" w:sz="0" w:space="0" w:color="000000"/>
          <w:right w:val="none" w:sz="0" w:space="0" w:color="000000"/>
          <w:between w:val="none" w:sz="0" w:space="0" w:color="000000"/>
        </w:pBdr>
        <w:ind w:left="1350"/>
        <w:jc w:val="both"/>
        <w:rPr>
          <w:rFonts w:ascii="TH SarabunPSK" w:hAnsi="TH SarabunPSK" w:cs="TH SarabunPSK" w:hint="cs"/>
          <w:b/>
          <w:bCs/>
          <w:sz w:val="28"/>
        </w:rPr>
      </w:pPr>
    </w:p>
    <w:p w14:paraId="46751239" w14:textId="65F92DE2" w:rsidR="00B1359D" w:rsidRDefault="00B1359D" w:rsidP="00B1359D">
      <w:pPr>
        <w:widowControl w:val="0"/>
        <w:pBdr>
          <w:top w:val="none" w:sz="0" w:space="0" w:color="000000"/>
          <w:left w:val="none" w:sz="0" w:space="0" w:color="000000"/>
          <w:bottom w:val="none" w:sz="0" w:space="0" w:color="000000"/>
          <w:right w:val="none" w:sz="0" w:space="0" w:color="000000"/>
          <w:between w:val="none" w:sz="0" w:space="0" w:color="000000"/>
        </w:pBdr>
        <w:ind w:left="630"/>
        <w:jc w:val="both"/>
        <w:rPr>
          <w:sz w:val="24"/>
          <w:szCs w:val="24"/>
        </w:rPr>
      </w:pPr>
    </w:p>
    <w:p w14:paraId="2C2E1D43" w14:textId="002554C2" w:rsidR="00B1359D" w:rsidRDefault="00B1359D" w:rsidP="00B1359D">
      <w:pPr>
        <w:widowControl w:val="0"/>
        <w:pBdr>
          <w:top w:val="none" w:sz="0" w:space="0" w:color="000000"/>
          <w:left w:val="none" w:sz="0" w:space="0" w:color="000000"/>
          <w:bottom w:val="none" w:sz="0" w:space="0" w:color="000000"/>
          <w:right w:val="none" w:sz="0" w:space="0" w:color="000000"/>
          <w:between w:val="none" w:sz="0" w:space="0" w:color="000000"/>
        </w:pBdr>
        <w:ind w:left="630"/>
        <w:jc w:val="both"/>
        <w:rPr>
          <w:sz w:val="24"/>
          <w:szCs w:val="24"/>
        </w:rPr>
      </w:pPr>
    </w:p>
    <w:p w14:paraId="3331398B" w14:textId="22EF94C9" w:rsidR="00B1359D" w:rsidRDefault="00B1359D" w:rsidP="00B1359D">
      <w:pPr>
        <w:widowControl w:val="0"/>
        <w:pBdr>
          <w:top w:val="none" w:sz="0" w:space="0" w:color="000000"/>
          <w:left w:val="none" w:sz="0" w:space="0" w:color="000000"/>
          <w:bottom w:val="none" w:sz="0" w:space="0" w:color="000000"/>
          <w:right w:val="none" w:sz="0" w:space="0" w:color="000000"/>
          <w:between w:val="none" w:sz="0" w:space="0" w:color="000000"/>
        </w:pBdr>
        <w:ind w:left="630"/>
        <w:jc w:val="both"/>
        <w:rPr>
          <w:sz w:val="24"/>
          <w:szCs w:val="24"/>
        </w:rPr>
      </w:pPr>
    </w:p>
    <w:p w14:paraId="6DBFA6DF" w14:textId="77777777" w:rsidR="009D2C3C" w:rsidRDefault="009D2C3C">
      <w:pPr>
        <w:widowControl w:val="0"/>
        <w:pBdr>
          <w:top w:val="none" w:sz="0" w:space="0" w:color="000000"/>
          <w:left w:val="none" w:sz="0" w:space="0" w:color="000000"/>
          <w:bottom w:val="none" w:sz="0" w:space="0" w:color="000000"/>
          <w:right w:val="none" w:sz="0" w:space="0" w:color="000000"/>
          <w:between w:val="none" w:sz="0" w:space="0" w:color="000000"/>
        </w:pBdr>
        <w:ind w:left="630"/>
        <w:jc w:val="both"/>
        <w:rPr>
          <w:sz w:val="26"/>
          <w:szCs w:val="26"/>
        </w:rPr>
      </w:pPr>
    </w:p>
    <w:p w14:paraId="79765A73" w14:textId="77777777" w:rsidR="00691590" w:rsidRDefault="00691590">
      <w:pPr>
        <w:rPr>
          <w:b/>
          <w:sz w:val="26"/>
          <w:szCs w:val="26"/>
        </w:rPr>
      </w:pPr>
      <w:r>
        <w:rPr>
          <w:b/>
          <w:sz w:val="26"/>
          <w:szCs w:val="26"/>
        </w:rPr>
        <w:br w:type="page"/>
      </w:r>
    </w:p>
    <w:p w14:paraId="6C719A58" w14:textId="15806383" w:rsidR="009D2C3C" w:rsidRDefault="009A29BC">
      <w:pPr>
        <w:pBdr>
          <w:top w:val="none" w:sz="0" w:space="0" w:color="000000"/>
          <w:left w:val="none" w:sz="0" w:space="0" w:color="000000"/>
          <w:bottom w:val="none" w:sz="0" w:space="0" w:color="000000"/>
          <w:right w:val="none" w:sz="0" w:space="0" w:color="000000"/>
          <w:between w:val="none" w:sz="0" w:space="0" w:color="000000"/>
        </w:pBdr>
        <w:spacing w:after="240" w:line="392" w:lineRule="auto"/>
        <w:rPr>
          <w:rFonts w:ascii="Sarabun" w:eastAsia="Sarabun" w:hAnsi="Sarabun" w:cs="Sarabun"/>
          <w:sz w:val="26"/>
          <w:szCs w:val="26"/>
        </w:rPr>
      </w:pPr>
      <w:r>
        <w:rPr>
          <w:b/>
          <w:sz w:val="26"/>
          <w:szCs w:val="26"/>
        </w:rPr>
        <w:lastRenderedPageBreak/>
        <w:t xml:space="preserve">Task 2: </w:t>
      </w:r>
      <w:r>
        <w:rPr>
          <w:rFonts w:ascii="Sarabun" w:eastAsia="Sarabun" w:hAnsi="Sarabun" w:cs="Sarabun"/>
          <w:b/>
          <w:sz w:val="26"/>
          <w:szCs w:val="26"/>
        </w:rPr>
        <w:t xml:space="preserve"> Querying data using a </w:t>
      </w:r>
      <w:r>
        <w:rPr>
          <w:rFonts w:ascii="Sarabun" w:eastAsia="Sarabun" w:hAnsi="Sarabun" w:cs="Sarabun"/>
          <w:b/>
          <w:color w:val="0000FF"/>
          <w:sz w:val="26"/>
          <w:szCs w:val="26"/>
        </w:rPr>
        <w:t>find()</w:t>
      </w:r>
      <w:r>
        <w:rPr>
          <w:rFonts w:ascii="Sarabun" w:eastAsia="Sarabun" w:hAnsi="Sarabun" w:cs="Sarabun"/>
          <w:b/>
          <w:sz w:val="26"/>
          <w:szCs w:val="26"/>
        </w:rPr>
        <w:t xml:space="preserve"> collection method.</w:t>
      </w:r>
      <w:r>
        <w:rPr>
          <w:sz w:val="26"/>
          <w:szCs w:val="26"/>
        </w:rPr>
        <w:tab/>
      </w:r>
      <w:r>
        <w:rPr>
          <w:sz w:val="26"/>
          <w:szCs w:val="26"/>
        </w:rPr>
        <w:tab/>
      </w:r>
      <w:r>
        <w:rPr>
          <w:sz w:val="26"/>
          <w:szCs w:val="26"/>
        </w:rPr>
        <w:tab/>
      </w:r>
    </w:p>
    <w:p w14:paraId="5D3B058C" w14:textId="77777777" w:rsidR="009D2C3C" w:rsidRDefault="009A29BC">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240" w:line="240" w:lineRule="auto"/>
        <w:ind w:left="270" w:hanging="270"/>
        <w:rPr>
          <w:sz w:val="26"/>
          <w:szCs w:val="26"/>
          <w:shd w:val="clear" w:color="auto" w:fill="FFF2CC"/>
        </w:rPr>
      </w:pPr>
      <w:r>
        <w:rPr>
          <w:sz w:val="26"/>
          <w:szCs w:val="26"/>
          <w:shd w:val="clear" w:color="auto" w:fill="FFF2CC"/>
        </w:rPr>
        <w:t>Use the “restaurants” collection of the “sample_restaurants” database to answer the questions 2.1-2.10.</w:t>
      </w:r>
    </w:p>
    <w:p w14:paraId="3C50B522" w14:textId="77777777" w:rsidR="009D2C3C" w:rsidRDefault="009D2C3C">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sz w:val="24"/>
          <w:szCs w:val="24"/>
        </w:rPr>
      </w:pPr>
    </w:p>
    <w:p w14:paraId="7F41BB0E" w14:textId="2EE9CE1F" w:rsidR="009D2C3C" w:rsidRDefault="009A29BC">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ind w:left="540" w:hanging="450"/>
        <w:jc w:val="both"/>
        <w:rPr>
          <w:sz w:val="24"/>
          <w:szCs w:val="24"/>
        </w:rPr>
      </w:pPr>
      <w:r>
        <w:rPr>
          <w:sz w:val="24"/>
          <w:szCs w:val="24"/>
        </w:rPr>
        <w:t xml:space="preserve">Write a MongoDB query to display the fields restaurant_id, name, borough and zip code, but exclude the field _id for all the documents in the collection restaurant. </w:t>
      </w:r>
    </w:p>
    <w:p w14:paraId="5A954118" w14:textId="6A550D70" w:rsidR="00367FAC" w:rsidRDefault="00E64F5C" w:rsidP="00367FA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r w:rsidRPr="00E64F5C">
        <w:rPr>
          <w:sz w:val="24"/>
          <w:szCs w:val="24"/>
        </w:rPr>
        <w:drawing>
          <wp:inline distT="0" distB="0" distL="0" distR="0" wp14:anchorId="5BF164E4" wp14:editId="3BB25F81">
            <wp:extent cx="3394038" cy="480822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3397610" cy="4813280"/>
                    </a:xfrm>
                    <a:prstGeom prst="rect">
                      <a:avLst/>
                    </a:prstGeom>
                  </pic:spPr>
                </pic:pic>
              </a:graphicData>
            </a:graphic>
          </wp:inline>
        </w:drawing>
      </w:r>
    </w:p>
    <w:p w14:paraId="6B6DCA66" w14:textId="6DFAABA1"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44973400" w14:textId="77B2CF38"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21C494C7" w14:textId="0D8C4C78"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5A5E5795" w14:textId="7052CD9C"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33A6DBC0" w14:textId="234914D1"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45B05504" w14:textId="18BA520C"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3EEA56CC" w14:textId="3F10B20B"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7E8B12FA" w14:textId="77777777"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17B202E5" w14:textId="5DB338A7" w:rsidR="009D2C3C" w:rsidRDefault="009A29BC">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ind w:left="540" w:hanging="450"/>
        <w:rPr>
          <w:sz w:val="24"/>
          <w:szCs w:val="24"/>
        </w:rPr>
      </w:pPr>
      <w:r>
        <w:rPr>
          <w:sz w:val="24"/>
          <w:szCs w:val="24"/>
        </w:rPr>
        <w:t xml:space="preserve">Write a MongoDB query to display the first 3 restaurants which are in the borough Bronx. </w:t>
      </w:r>
    </w:p>
    <w:p w14:paraId="0E82D28F" w14:textId="6C71D245"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r w:rsidRPr="00367FAC">
        <w:rPr>
          <w:sz w:val="24"/>
          <w:szCs w:val="24"/>
        </w:rPr>
        <w:drawing>
          <wp:anchor distT="0" distB="0" distL="114300" distR="114300" simplePos="0" relativeHeight="251658240" behindDoc="1" locked="0" layoutInCell="1" allowOverlap="1" wp14:anchorId="2EA55050" wp14:editId="3710FC73">
            <wp:simplePos x="0" y="0"/>
            <wp:positionH relativeFrom="column">
              <wp:posOffset>342900</wp:posOffset>
            </wp:positionH>
            <wp:positionV relativeFrom="paragraph">
              <wp:posOffset>2827655</wp:posOffset>
            </wp:positionV>
            <wp:extent cx="3764280" cy="2247900"/>
            <wp:effectExtent l="0" t="0" r="7620" b="0"/>
            <wp:wrapTight wrapText="bothSides">
              <wp:wrapPolygon edited="0">
                <wp:start x="0" y="0"/>
                <wp:lineTo x="0" y="21417"/>
                <wp:lineTo x="21534" y="21417"/>
                <wp:lineTo x="2153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64280" cy="2247900"/>
                    </a:xfrm>
                    <a:prstGeom prst="rect">
                      <a:avLst/>
                    </a:prstGeom>
                  </pic:spPr>
                </pic:pic>
              </a:graphicData>
            </a:graphic>
            <wp14:sizeRelH relativeFrom="margin">
              <wp14:pctWidth>0</wp14:pctWidth>
            </wp14:sizeRelH>
            <wp14:sizeRelV relativeFrom="margin">
              <wp14:pctHeight>0</wp14:pctHeight>
            </wp14:sizeRelV>
          </wp:anchor>
        </w:drawing>
      </w:r>
      <w:r w:rsidRPr="00367FAC">
        <w:rPr>
          <w:sz w:val="24"/>
          <w:szCs w:val="24"/>
        </w:rPr>
        <w:drawing>
          <wp:inline distT="0" distB="0" distL="0" distR="0" wp14:anchorId="524E4321" wp14:editId="52319280">
            <wp:extent cx="3771900" cy="2819344"/>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a:stretch>
                      <a:fillRect/>
                    </a:stretch>
                  </pic:blipFill>
                  <pic:spPr>
                    <a:xfrm>
                      <a:off x="0" y="0"/>
                      <a:ext cx="3789074" cy="2832181"/>
                    </a:xfrm>
                    <a:prstGeom prst="rect">
                      <a:avLst/>
                    </a:prstGeom>
                  </pic:spPr>
                </pic:pic>
              </a:graphicData>
            </a:graphic>
          </wp:inline>
        </w:drawing>
      </w:r>
    </w:p>
    <w:p w14:paraId="6E3E2D0F" w14:textId="491958D5"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31F479D3" w14:textId="2BC1F584"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4AF49D19" w14:textId="253BA140"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7BA5CD91" w14:textId="22CC3228"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0EACF363" w14:textId="1C01E20D"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0F49D256" w14:textId="3636979A"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6D3F3574" w14:textId="6762BBD2"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r w:rsidRPr="00367FAC">
        <w:rPr>
          <w:sz w:val="24"/>
          <w:szCs w:val="24"/>
        </w:rPr>
        <w:lastRenderedPageBreak/>
        <w:drawing>
          <wp:anchor distT="0" distB="0" distL="114300" distR="114300" simplePos="0" relativeHeight="251659264" behindDoc="1" locked="0" layoutInCell="1" allowOverlap="1" wp14:anchorId="534A69E6" wp14:editId="5F4B60F0">
            <wp:simplePos x="0" y="0"/>
            <wp:positionH relativeFrom="column">
              <wp:posOffset>350520</wp:posOffset>
            </wp:positionH>
            <wp:positionV relativeFrom="paragraph">
              <wp:posOffset>-41275</wp:posOffset>
            </wp:positionV>
            <wp:extent cx="3749040" cy="2584450"/>
            <wp:effectExtent l="0" t="0" r="3810" b="6350"/>
            <wp:wrapTight wrapText="bothSides">
              <wp:wrapPolygon edited="0">
                <wp:start x="0" y="0"/>
                <wp:lineTo x="0" y="21494"/>
                <wp:lineTo x="21512" y="21494"/>
                <wp:lineTo x="21512"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749040" cy="2584450"/>
                    </a:xfrm>
                    <a:prstGeom prst="rect">
                      <a:avLst/>
                    </a:prstGeom>
                  </pic:spPr>
                </pic:pic>
              </a:graphicData>
            </a:graphic>
            <wp14:sizeRelH relativeFrom="margin">
              <wp14:pctWidth>0</wp14:pctWidth>
            </wp14:sizeRelH>
            <wp14:sizeRelV relativeFrom="margin">
              <wp14:pctHeight>0</wp14:pctHeight>
            </wp14:sizeRelV>
          </wp:anchor>
        </w:drawing>
      </w:r>
    </w:p>
    <w:p w14:paraId="73CA54C7" w14:textId="21B18EF6"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33C63C46" w14:textId="57031927"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2CE8D133" w14:textId="7AAE57CF"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0D6B8894" w14:textId="71634A4A"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0925DF63" w14:textId="77777777" w:rsidR="00367FAC" w:rsidRDefault="00367FAC" w:rsidP="00367FAC">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2325D9F1" w14:textId="63AEDB5B" w:rsidR="009D2C3C" w:rsidRDefault="009A29BC">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ind w:left="540" w:hanging="450"/>
        <w:rPr>
          <w:sz w:val="24"/>
          <w:szCs w:val="24"/>
        </w:rPr>
      </w:pPr>
      <w:r>
        <w:rPr>
          <w:sz w:val="24"/>
          <w:szCs w:val="24"/>
        </w:rPr>
        <w:t xml:space="preserve">Write a MongoDB query to display the next 5 restaurants after skipping the first 10 which are in the borough Bronx. </w:t>
      </w:r>
    </w:p>
    <w:p w14:paraId="46221916" w14:textId="387A7059" w:rsidR="00BD250F" w:rsidRDefault="00BD250F" w:rsidP="00BD250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r w:rsidRPr="00BD250F">
        <w:rPr>
          <w:sz w:val="24"/>
          <w:szCs w:val="24"/>
        </w:rPr>
        <w:drawing>
          <wp:inline distT="0" distB="0" distL="0" distR="0" wp14:anchorId="704D47A7" wp14:editId="74CC0B36">
            <wp:extent cx="5003090" cy="5090160"/>
            <wp:effectExtent l="0" t="0" r="762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stretch>
                      <a:fillRect/>
                    </a:stretch>
                  </pic:blipFill>
                  <pic:spPr>
                    <a:xfrm>
                      <a:off x="0" y="0"/>
                      <a:ext cx="5024394" cy="5111835"/>
                    </a:xfrm>
                    <a:prstGeom prst="rect">
                      <a:avLst/>
                    </a:prstGeom>
                  </pic:spPr>
                </pic:pic>
              </a:graphicData>
            </a:graphic>
          </wp:inline>
        </w:drawing>
      </w:r>
    </w:p>
    <w:p w14:paraId="4C34C98B" w14:textId="2024B0B7" w:rsidR="00BD250F" w:rsidRDefault="00BD250F" w:rsidP="00BD250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3A9C2071" w14:textId="12955F3A" w:rsidR="00BD250F" w:rsidRDefault="00BD250F" w:rsidP="00BD250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0772F530" w14:textId="6034DFFE" w:rsidR="00BD250F" w:rsidRDefault="00BD250F" w:rsidP="00BD250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6781FDE5" w14:textId="00F6263E" w:rsidR="00BD250F" w:rsidRDefault="00BD250F" w:rsidP="00BD250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7E25C926" w14:textId="0AA2B297" w:rsidR="00BD250F" w:rsidRDefault="00BD250F" w:rsidP="00BD250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1EAA0C92" w14:textId="7CB0FBFA" w:rsidR="00BD250F" w:rsidRDefault="00BD250F" w:rsidP="00BD250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2CBF95D7" w14:textId="4CE421DC" w:rsidR="00BD250F" w:rsidRDefault="00BD250F" w:rsidP="00BD250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66F3DD12" w14:textId="2769D1C0" w:rsidR="00BD250F" w:rsidRDefault="00BD250F" w:rsidP="00BD250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0ADC0E8A" w14:textId="37268865" w:rsidR="0093467F" w:rsidRDefault="0093467F" w:rsidP="00BD250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5C4B5060" w14:textId="77777777" w:rsidR="0093467F" w:rsidRDefault="0093467F" w:rsidP="00BD250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7E26C8B7" w14:textId="4BF90801" w:rsidR="009D2C3C" w:rsidRDefault="009A29BC">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ind w:left="540" w:hanging="450"/>
        <w:rPr>
          <w:sz w:val="24"/>
          <w:szCs w:val="24"/>
        </w:rPr>
      </w:pPr>
      <w:r>
        <w:rPr>
          <w:sz w:val="24"/>
          <w:szCs w:val="24"/>
        </w:rPr>
        <w:t>Write a MongoDB query to find the restaurants which do not prepare any cuisine of 'American' and achieved a score more than 70 and located in the longitude less than -65.754168.</w:t>
      </w:r>
    </w:p>
    <w:p w14:paraId="2BB4D911" w14:textId="7F5D3EEC" w:rsidR="0093467F" w:rsidRDefault="0093467F" w:rsidP="0093467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r w:rsidRPr="0093467F">
        <w:rPr>
          <w:sz w:val="24"/>
          <w:szCs w:val="24"/>
        </w:rPr>
        <w:lastRenderedPageBreak/>
        <w:drawing>
          <wp:inline distT="0" distB="0" distL="0" distR="0" wp14:anchorId="59121884" wp14:editId="7C526179">
            <wp:extent cx="4926462" cy="4754880"/>
            <wp:effectExtent l="0" t="0" r="762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6"/>
                    <a:stretch>
                      <a:fillRect/>
                    </a:stretch>
                  </pic:blipFill>
                  <pic:spPr>
                    <a:xfrm>
                      <a:off x="0" y="0"/>
                      <a:ext cx="4934566" cy="4762702"/>
                    </a:xfrm>
                    <a:prstGeom prst="rect">
                      <a:avLst/>
                    </a:prstGeom>
                  </pic:spPr>
                </pic:pic>
              </a:graphicData>
            </a:graphic>
          </wp:inline>
        </w:drawing>
      </w:r>
    </w:p>
    <w:p w14:paraId="3743E596" w14:textId="42CB7D17" w:rsidR="0093467F" w:rsidRDefault="0093467F" w:rsidP="0093467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138AADC8" w14:textId="4A397DA4" w:rsidR="0093467F" w:rsidRDefault="0093467F" w:rsidP="0093467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1A95C7F5" w14:textId="7F24D180" w:rsidR="0093467F" w:rsidRDefault="0093467F" w:rsidP="0093467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428610FD" w14:textId="2C468C8F" w:rsidR="0093467F" w:rsidRDefault="0093467F" w:rsidP="0093467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298B0AD7" w14:textId="77777777" w:rsidR="0093467F" w:rsidRDefault="0093467F" w:rsidP="0093467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755A3819" w14:textId="5A195FB6" w:rsidR="00BD250F" w:rsidRDefault="00BD250F" w:rsidP="00BD250F">
      <w:pPr>
        <w:pBdr>
          <w:top w:val="none" w:sz="0" w:space="0" w:color="000000"/>
          <w:left w:val="none" w:sz="0" w:space="0" w:color="000000"/>
          <w:bottom w:val="none" w:sz="0" w:space="0" w:color="000000"/>
          <w:right w:val="none" w:sz="0" w:space="0" w:color="000000"/>
          <w:between w:val="none" w:sz="0" w:space="0" w:color="000000"/>
        </w:pBdr>
        <w:spacing w:after="240"/>
        <w:ind w:left="540"/>
        <w:rPr>
          <w:sz w:val="24"/>
          <w:szCs w:val="24"/>
        </w:rPr>
      </w:pPr>
    </w:p>
    <w:p w14:paraId="30EF1057" w14:textId="1A79A9DA" w:rsidR="009D2C3C" w:rsidRDefault="009A29BC">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ind w:left="540" w:hanging="450"/>
        <w:jc w:val="both"/>
        <w:rPr>
          <w:sz w:val="24"/>
          <w:szCs w:val="24"/>
        </w:rPr>
      </w:pPr>
      <w:r>
        <w:rPr>
          <w:sz w:val="24"/>
          <w:szCs w:val="24"/>
        </w:rPr>
        <w:t>Write a MongoDB query to find the restaurants which do not prepare any cuisine of 'American ' and achieved a grade point 'A' not belonging to the borough Brooklyn. The document must be displayed according to the cuisine in descending order.</w:t>
      </w:r>
    </w:p>
    <w:p w14:paraId="4875D6C7" w14:textId="52D704E9" w:rsidR="0093467F" w:rsidRDefault="0093467F" w:rsidP="0093467F">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r w:rsidRPr="0093467F">
        <w:rPr>
          <w:sz w:val="24"/>
          <w:szCs w:val="24"/>
        </w:rPr>
        <w:lastRenderedPageBreak/>
        <w:drawing>
          <wp:inline distT="0" distB="0" distL="0" distR="0" wp14:anchorId="797031FF" wp14:editId="12C894B6">
            <wp:extent cx="5172992" cy="5166360"/>
            <wp:effectExtent l="0" t="0" r="889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7"/>
                    <a:stretch>
                      <a:fillRect/>
                    </a:stretch>
                  </pic:blipFill>
                  <pic:spPr>
                    <a:xfrm>
                      <a:off x="0" y="0"/>
                      <a:ext cx="5180711" cy="5174070"/>
                    </a:xfrm>
                    <a:prstGeom prst="rect">
                      <a:avLst/>
                    </a:prstGeom>
                  </pic:spPr>
                </pic:pic>
              </a:graphicData>
            </a:graphic>
          </wp:inline>
        </w:drawing>
      </w:r>
    </w:p>
    <w:p w14:paraId="1DE446DF" w14:textId="597FA5E3" w:rsidR="0093467F" w:rsidRDefault="0093467F" w:rsidP="0093467F">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7CFD6A02" w14:textId="52856E30" w:rsidR="0093467F" w:rsidRDefault="0093467F" w:rsidP="0093467F">
      <w:pPr>
        <w:pBdr>
          <w:top w:val="none" w:sz="0" w:space="0" w:color="000000"/>
          <w:left w:val="none" w:sz="0" w:space="0" w:color="000000"/>
          <w:bottom w:val="none" w:sz="0" w:space="0" w:color="000000"/>
          <w:right w:val="none" w:sz="0" w:space="0" w:color="000000"/>
          <w:between w:val="none" w:sz="0" w:space="0" w:color="000000"/>
        </w:pBdr>
        <w:spacing w:after="240"/>
        <w:jc w:val="both"/>
        <w:rPr>
          <w:sz w:val="24"/>
          <w:szCs w:val="24"/>
        </w:rPr>
      </w:pPr>
    </w:p>
    <w:p w14:paraId="63E106F8" w14:textId="77777777" w:rsidR="0093467F" w:rsidRDefault="0093467F" w:rsidP="0093467F">
      <w:pPr>
        <w:pBdr>
          <w:top w:val="none" w:sz="0" w:space="0" w:color="000000"/>
          <w:left w:val="none" w:sz="0" w:space="0" w:color="000000"/>
          <w:bottom w:val="none" w:sz="0" w:space="0" w:color="000000"/>
          <w:right w:val="none" w:sz="0" w:space="0" w:color="000000"/>
          <w:between w:val="none" w:sz="0" w:space="0" w:color="000000"/>
        </w:pBdr>
        <w:spacing w:after="240"/>
        <w:jc w:val="both"/>
        <w:rPr>
          <w:sz w:val="24"/>
          <w:szCs w:val="24"/>
        </w:rPr>
      </w:pPr>
    </w:p>
    <w:p w14:paraId="5E5296D2" w14:textId="4A9217DF" w:rsidR="009D2C3C" w:rsidRDefault="009A29BC">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ind w:left="540" w:hanging="450"/>
        <w:jc w:val="both"/>
        <w:rPr>
          <w:sz w:val="24"/>
          <w:szCs w:val="24"/>
        </w:rPr>
      </w:pPr>
      <w:r>
        <w:rPr>
          <w:sz w:val="24"/>
          <w:szCs w:val="24"/>
        </w:rPr>
        <w:t xml:space="preserve">Write a MongoDB query to find the restaurants which belong to the borough Bronx and prepare either American or Chinese dishes. </w:t>
      </w:r>
    </w:p>
    <w:p w14:paraId="61AA950F" w14:textId="70D5B7E5" w:rsidR="00E64F5C" w:rsidRDefault="00E64F5C"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r w:rsidRPr="00E64F5C">
        <w:rPr>
          <w:sz w:val="24"/>
          <w:szCs w:val="24"/>
        </w:rPr>
        <w:lastRenderedPageBreak/>
        <w:drawing>
          <wp:inline distT="0" distB="0" distL="0" distR="0" wp14:anchorId="13E8B85F" wp14:editId="61B4D17E">
            <wp:extent cx="5311140" cy="4611499"/>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5318563" cy="4617944"/>
                    </a:xfrm>
                    <a:prstGeom prst="rect">
                      <a:avLst/>
                    </a:prstGeom>
                  </pic:spPr>
                </pic:pic>
              </a:graphicData>
            </a:graphic>
          </wp:inline>
        </w:drawing>
      </w:r>
    </w:p>
    <w:p w14:paraId="51FCC653" w14:textId="69513AFC" w:rsidR="00E64F5C" w:rsidRDefault="00E64F5C"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6C50D7C5" w14:textId="747294ED" w:rsidR="00E64F5C" w:rsidRDefault="00E64F5C"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6AC84BBF" w14:textId="210EBDC6" w:rsidR="00E64F5C" w:rsidRDefault="00E64F5C"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4D93113F" w14:textId="1E098032" w:rsidR="00E64F5C" w:rsidRDefault="00E64F5C"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6D87BDA0" w14:textId="0B829D90" w:rsidR="00E64F5C" w:rsidRDefault="00E64F5C"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2CE3494C" w14:textId="267FB3FD" w:rsidR="00E64F5C" w:rsidRDefault="00E64F5C"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0C28C06A" w14:textId="77777777" w:rsidR="00E64F5C" w:rsidRDefault="00E64F5C"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2170DF7E" w14:textId="126A4B46" w:rsidR="009D2C3C" w:rsidRDefault="009A29BC">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ind w:left="540" w:hanging="450"/>
        <w:jc w:val="both"/>
        <w:rPr>
          <w:sz w:val="24"/>
          <w:szCs w:val="24"/>
        </w:rPr>
      </w:pPr>
      <w:r>
        <w:rPr>
          <w:sz w:val="24"/>
          <w:szCs w:val="24"/>
        </w:rPr>
        <w:t>Write a MongoDB query to find the restaurant Id, name, borough and cuisine for those restaurants which are not belonging to the borough Staten Island or Queens or Bronx</w:t>
      </w:r>
      <w:r w:rsidR="00CF6879">
        <w:rPr>
          <w:sz w:val="24"/>
          <w:szCs w:val="24"/>
        </w:rPr>
        <w:t xml:space="preserve"> </w:t>
      </w:r>
      <w:r>
        <w:rPr>
          <w:sz w:val="24"/>
          <w:szCs w:val="24"/>
        </w:rPr>
        <w:t xml:space="preserve">or Brooklyn. </w:t>
      </w:r>
    </w:p>
    <w:p w14:paraId="12D668B7" w14:textId="45BB5484" w:rsidR="00E64F5C" w:rsidRDefault="00E64F5C"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r w:rsidRPr="00E64F5C">
        <w:rPr>
          <w:sz w:val="24"/>
          <w:szCs w:val="24"/>
        </w:rPr>
        <w:lastRenderedPageBreak/>
        <w:drawing>
          <wp:inline distT="0" distB="0" distL="0" distR="0" wp14:anchorId="4690B724" wp14:editId="4049AAE2">
            <wp:extent cx="5600700" cy="4622971"/>
            <wp:effectExtent l="0" t="0" r="0"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9"/>
                    <a:stretch>
                      <a:fillRect/>
                    </a:stretch>
                  </pic:blipFill>
                  <pic:spPr>
                    <a:xfrm>
                      <a:off x="0" y="0"/>
                      <a:ext cx="5604864" cy="4626408"/>
                    </a:xfrm>
                    <a:prstGeom prst="rect">
                      <a:avLst/>
                    </a:prstGeom>
                  </pic:spPr>
                </pic:pic>
              </a:graphicData>
            </a:graphic>
          </wp:inline>
        </w:drawing>
      </w:r>
    </w:p>
    <w:p w14:paraId="3EA62C63" w14:textId="0801A30A" w:rsidR="00C35CFB" w:rsidRDefault="00C35CFB"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41D87EA4" w14:textId="297F2269" w:rsidR="00C35CFB" w:rsidRDefault="00C35CFB"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0D57DEE7" w14:textId="7F0F05B4" w:rsidR="00C35CFB" w:rsidRDefault="00C35CFB"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7E5AB6A9" w14:textId="791E5D5D" w:rsidR="00C35CFB" w:rsidRDefault="00C35CFB"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1CF0AF40" w14:textId="587FE478" w:rsidR="00C35CFB" w:rsidRDefault="00C35CFB"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3D6CAE9A" w14:textId="0D733013" w:rsidR="00C35CFB" w:rsidRDefault="00C35CFB"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1708127C" w14:textId="2BB9E0C3" w:rsidR="00C35CFB" w:rsidRDefault="00C35CFB"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14F057C8" w14:textId="63645D4F" w:rsidR="00C35CFB" w:rsidRDefault="00C35CFB"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1C5C8EBF" w14:textId="77777777" w:rsidR="00C35CFB" w:rsidRDefault="00C35CFB" w:rsidP="00E64F5C">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3598B449" w14:textId="6EE9D90A" w:rsidR="00C35CFB" w:rsidRPr="00C35CFB" w:rsidRDefault="009A29BC" w:rsidP="00C35CFB">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ind w:left="540" w:hanging="450"/>
        <w:jc w:val="both"/>
        <w:rPr>
          <w:sz w:val="24"/>
          <w:szCs w:val="24"/>
        </w:rPr>
      </w:pPr>
      <w:r>
        <w:rPr>
          <w:sz w:val="24"/>
          <w:szCs w:val="24"/>
        </w:rPr>
        <w:lastRenderedPageBreak/>
        <w:t xml:space="preserve">Write a MongoDB query to find the restaurant Id, name, borough and cuisine for those restaurants which achieved a score which is not more than 10. </w:t>
      </w:r>
      <w:r>
        <w:rPr>
          <w:sz w:val="24"/>
          <w:szCs w:val="24"/>
          <w:highlight w:val="white"/>
        </w:rPr>
        <w:t>Arrange the name of the cuisine in ascending order and for that same cuisine borough should be in descending order.</w:t>
      </w:r>
    </w:p>
    <w:p w14:paraId="0A98716A" w14:textId="1543A2B0" w:rsidR="00C35CFB" w:rsidRDefault="00C35CFB" w:rsidP="00C35CFB">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r w:rsidRPr="00C35CFB">
        <w:rPr>
          <w:sz w:val="24"/>
          <w:szCs w:val="24"/>
        </w:rPr>
        <w:drawing>
          <wp:inline distT="0" distB="0" distL="0" distR="0" wp14:anchorId="0D46D3C0" wp14:editId="07C35734">
            <wp:extent cx="3847880" cy="3375660"/>
            <wp:effectExtent l="0" t="0" r="63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0"/>
                    <a:srcRect b="13883"/>
                    <a:stretch/>
                  </pic:blipFill>
                  <pic:spPr bwMode="auto">
                    <a:xfrm>
                      <a:off x="0" y="0"/>
                      <a:ext cx="3852229" cy="3379475"/>
                    </a:xfrm>
                    <a:prstGeom prst="rect">
                      <a:avLst/>
                    </a:prstGeom>
                    <a:ln>
                      <a:noFill/>
                    </a:ln>
                    <a:extLst>
                      <a:ext uri="{53640926-AAD7-44D8-BBD7-CCE9431645EC}">
                        <a14:shadowObscured xmlns:a14="http://schemas.microsoft.com/office/drawing/2010/main"/>
                      </a:ext>
                    </a:extLst>
                  </pic:spPr>
                </pic:pic>
              </a:graphicData>
            </a:graphic>
          </wp:inline>
        </w:drawing>
      </w:r>
    </w:p>
    <w:p w14:paraId="4E03EAE7" w14:textId="2B65A9CD" w:rsidR="00C35CFB" w:rsidRDefault="00C35CFB" w:rsidP="00C35CFB">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r w:rsidRPr="00C35CFB">
        <w:rPr>
          <w:sz w:val="24"/>
          <w:szCs w:val="24"/>
        </w:rPr>
        <w:drawing>
          <wp:inline distT="0" distB="0" distL="0" distR="0" wp14:anchorId="177C43C9" wp14:editId="0537091F">
            <wp:extent cx="3855720" cy="3668028"/>
            <wp:effectExtent l="0" t="0" r="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rotWithShape="1">
                    <a:blip r:embed="rId41"/>
                    <a:srcRect t="-1" b="16169"/>
                    <a:stretch/>
                  </pic:blipFill>
                  <pic:spPr bwMode="auto">
                    <a:xfrm>
                      <a:off x="0" y="0"/>
                      <a:ext cx="3865572" cy="3677401"/>
                    </a:xfrm>
                    <a:prstGeom prst="rect">
                      <a:avLst/>
                    </a:prstGeom>
                    <a:ln>
                      <a:noFill/>
                    </a:ln>
                    <a:extLst>
                      <a:ext uri="{53640926-AAD7-44D8-BBD7-CCE9431645EC}">
                        <a14:shadowObscured xmlns:a14="http://schemas.microsoft.com/office/drawing/2010/main"/>
                      </a:ext>
                    </a:extLst>
                  </pic:spPr>
                </pic:pic>
              </a:graphicData>
            </a:graphic>
          </wp:inline>
        </w:drawing>
      </w:r>
    </w:p>
    <w:p w14:paraId="1D121F5F" w14:textId="12F87BA1" w:rsidR="009D2C3C" w:rsidRDefault="009A29BC">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ind w:left="540" w:hanging="450"/>
        <w:jc w:val="both"/>
        <w:rPr>
          <w:sz w:val="24"/>
          <w:szCs w:val="24"/>
        </w:rPr>
      </w:pPr>
      <w:r>
        <w:rPr>
          <w:sz w:val="24"/>
          <w:szCs w:val="24"/>
        </w:rPr>
        <w:lastRenderedPageBreak/>
        <w:t xml:space="preserve">Write a MongoDB query to find the restaurant Id, name, and grades for those restaurants which achieved a grade of "A" and scored 11 on an ISODate "2014-08-11T00:00:00Z" among many of survey dates. </w:t>
      </w:r>
      <w:r>
        <w:rPr>
          <w:sz w:val="24"/>
          <w:szCs w:val="24"/>
          <w:highlight w:val="white"/>
        </w:rPr>
        <w:t>Arrange the date in descending order.</w:t>
      </w:r>
    </w:p>
    <w:p w14:paraId="61AB8AAE" w14:textId="0240C380" w:rsidR="00C35CFB" w:rsidRDefault="00C35CFB" w:rsidP="00C35CFB">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r w:rsidRPr="00C35CFB">
        <w:rPr>
          <w:sz w:val="24"/>
          <w:szCs w:val="24"/>
        </w:rPr>
        <w:drawing>
          <wp:inline distT="0" distB="0" distL="0" distR="0" wp14:anchorId="4FA7FF04" wp14:editId="2D647748">
            <wp:extent cx="4938144" cy="4991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1269" cy="4994259"/>
                    </a:xfrm>
                    <a:prstGeom prst="rect">
                      <a:avLst/>
                    </a:prstGeom>
                  </pic:spPr>
                </pic:pic>
              </a:graphicData>
            </a:graphic>
          </wp:inline>
        </w:drawing>
      </w:r>
    </w:p>
    <w:p w14:paraId="0998BDC6" w14:textId="43B51838" w:rsidR="00C35CFB" w:rsidRDefault="00C35CFB" w:rsidP="00C35CFB">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156EEB29" w14:textId="5B4051BE" w:rsidR="00C35CFB" w:rsidRDefault="00C35CFB" w:rsidP="00C35CFB">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4D8CDBA9" w14:textId="2FD3C2FA" w:rsidR="00C35CFB" w:rsidRDefault="00C35CFB" w:rsidP="00C35CFB">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69EBCFD4" w14:textId="1690DE25" w:rsidR="00C35CFB" w:rsidRDefault="00C35CFB" w:rsidP="00C35CFB">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4EA6FB05" w14:textId="77777777" w:rsidR="00C35CFB" w:rsidRDefault="00C35CFB" w:rsidP="00C35CFB">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p>
    <w:p w14:paraId="5B4A4DD0" w14:textId="3B1723DC" w:rsidR="009D2C3C" w:rsidRDefault="009A29BC">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ind w:left="540" w:hanging="450"/>
        <w:jc w:val="both"/>
        <w:rPr>
          <w:sz w:val="24"/>
          <w:szCs w:val="24"/>
        </w:rPr>
      </w:pPr>
      <w:r>
        <w:rPr>
          <w:sz w:val="24"/>
          <w:szCs w:val="24"/>
        </w:rPr>
        <w:lastRenderedPageBreak/>
        <w:t>Write a MongoDB query to find the restaurant Id, name, address and geographical location for those restaurants where 2nd element of the coord array contains a value which is more than 42 and up</w:t>
      </w:r>
      <w:r w:rsidR="00691590">
        <w:rPr>
          <w:rFonts w:hint="cs"/>
          <w:sz w:val="24"/>
          <w:szCs w:val="24"/>
          <w:cs/>
        </w:rPr>
        <w:t xml:space="preserve"> </w:t>
      </w:r>
      <w:r>
        <w:rPr>
          <w:sz w:val="24"/>
          <w:szCs w:val="24"/>
        </w:rPr>
        <w:t>to 52.</w:t>
      </w:r>
    </w:p>
    <w:p w14:paraId="01C7920E" w14:textId="7D7C9B25" w:rsidR="00F973FB" w:rsidRDefault="00F973FB" w:rsidP="00F973FB">
      <w:pPr>
        <w:pBdr>
          <w:top w:val="none" w:sz="0" w:space="0" w:color="000000"/>
          <w:left w:val="none" w:sz="0" w:space="0" w:color="000000"/>
          <w:bottom w:val="none" w:sz="0" w:space="0" w:color="000000"/>
          <w:right w:val="none" w:sz="0" w:space="0" w:color="000000"/>
          <w:between w:val="none" w:sz="0" w:space="0" w:color="000000"/>
        </w:pBdr>
        <w:spacing w:after="240"/>
        <w:ind w:left="540"/>
        <w:jc w:val="both"/>
        <w:rPr>
          <w:sz w:val="24"/>
          <w:szCs w:val="24"/>
        </w:rPr>
      </w:pPr>
      <w:r w:rsidRPr="00F973FB">
        <w:rPr>
          <w:sz w:val="24"/>
          <w:szCs w:val="24"/>
        </w:rPr>
        <w:drawing>
          <wp:inline distT="0" distB="0" distL="0" distR="0" wp14:anchorId="3058DA58" wp14:editId="7F65FAD4">
            <wp:extent cx="5372100" cy="4105983"/>
            <wp:effectExtent l="0" t="0" r="0" b="889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5376548" cy="4109383"/>
                    </a:xfrm>
                    <a:prstGeom prst="rect">
                      <a:avLst/>
                    </a:prstGeom>
                  </pic:spPr>
                </pic:pic>
              </a:graphicData>
            </a:graphic>
          </wp:inline>
        </w:drawing>
      </w:r>
    </w:p>
    <w:sectPr w:rsidR="00F973FB">
      <w:footerReference w:type="default" r:id="rId44"/>
      <w:footerReference w:type="first" r:id="rId4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5F879" w14:textId="77777777" w:rsidR="00E23454" w:rsidRDefault="00E23454">
      <w:pPr>
        <w:spacing w:line="240" w:lineRule="auto"/>
      </w:pPr>
      <w:r>
        <w:separator/>
      </w:r>
    </w:p>
  </w:endnote>
  <w:endnote w:type="continuationSeparator" w:id="0">
    <w:p w14:paraId="29AFA2D6" w14:textId="77777777" w:rsidR="00E23454" w:rsidRDefault="00E23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Sarabun">
    <w:altName w:val="Browallia New"/>
    <w:charset w:val="DE"/>
    <w:family w:val="auto"/>
    <w:pitch w:val="variable"/>
    <w:sig w:usb0="21000007" w:usb1="00000001" w:usb2="00000000" w:usb3="00000000" w:csb0="00010193" w:csb1="00000000"/>
  </w:font>
  <w:font w:name="TH SarabunPSK">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732D7" w14:textId="3F230F8B" w:rsidR="009D2C3C" w:rsidRDefault="009A29BC">
    <w:pPr>
      <w:jc w:val="right"/>
    </w:pPr>
    <w:r>
      <w:fldChar w:fldCharType="begin"/>
    </w:r>
    <w:r>
      <w:instrText>PAGE</w:instrText>
    </w:r>
    <w:r>
      <w:fldChar w:fldCharType="separate"/>
    </w:r>
    <w:r w:rsidR="00CF687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39FC" w14:textId="77777777" w:rsidR="009D2C3C" w:rsidRDefault="009D2C3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A2195" w14:textId="77777777" w:rsidR="00E23454" w:rsidRDefault="00E23454">
      <w:pPr>
        <w:spacing w:line="240" w:lineRule="auto"/>
      </w:pPr>
      <w:r>
        <w:separator/>
      </w:r>
    </w:p>
  </w:footnote>
  <w:footnote w:type="continuationSeparator" w:id="0">
    <w:p w14:paraId="57F53889" w14:textId="77777777" w:rsidR="00E23454" w:rsidRDefault="00E234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D19"/>
    <w:multiLevelType w:val="multilevel"/>
    <w:tmpl w:val="69D2F9AE"/>
    <w:lvl w:ilvl="0">
      <w:start w:val="1"/>
      <w:numFmt w:val="decimal"/>
      <w:lvlText w:val="1.%1."/>
      <w:lvlJc w:val="left"/>
      <w:pPr>
        <w:ind w:left="630" w:hanging="54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F1388E"/>
    <w:multiLevelType w:val="multilevel"/>
    <w:tmpl w:val="C60EA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85777D"/>
    <w:multiLevelType w:val="hybridMultilevel"/>
    <w:tmpl w:val="7532832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1F8D0ED8"/>
    <w:multiLevelType w:val="multilevel"/>
    <w:tmpl w:val="3EBC2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6F206A"/>
    <w:multiLevelType w:val="multilevel"/>
    <w:tmpl w:val="9A44B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A11970"/>
    <w:multiLevelType w:val="multilevel"/>
    <w:tmpl w:val="3ED839D0"/>
    <w:lvl w:ilvl="0">
      <w:start w:val="1"/>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23414814">
    <w:abstractNumId w:val="5"/>
  </w:num>
  <w:num w:numId="2" w16cid:durableId="115028728">
    <w:abstractNumId w:val="4"/>
  </w:num>
  <w:num w:numId="3" w16cid:durableId="200633790">
    <w:abstractNumId w:val="0"/>
  </w:num>
  <w:num w:numId="4" w16cid:durableId="125784318">
    <w:abstractNumId w:val="1"/>
  </w:num>
  <w:num w:numId="5" w16cid:durableId="896891590">
    <w:abstractNumId w:val="3"/>
  </w:num>
  <w:num w:numId="6" w16cid:durableId="1733045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C3C"/>
    <w:rsid w:val="000A02B5"/>
    <w:rsid w:val="001C3DDF"/>
    <w:rsid w:val="00281295"/>
    <w:rsid w:val="002F3CE8"/>
    <w:rsid w:val="003333E6"/>
    <w:rsid w:val="0035324B"/>
    <w:rsid w:val="00367FAC"/>
    <w:rsid w:val="00393D3E"/>
    <w:rsid w:val="00474A05"/>
    <w:rsid w:val="00494986"/>
    <w:rsid w:val="004A4D76"/>
    <w:rsid w:val="005A6FF8"/>
    <w:rsid w:val="00655965"/>
    <w:rsid w:val="00691590"/>
    <w:rsid w:val="0093467F"/>
    <w:rsid w:val="00953533"/>
    <w:rsid w:val="009A29BC"/>
    <w:rsid w:val="009D2C3C"/>
    <w:rsid w:val="00A25298"/>
    <w:rsid w:val="00A953C2"/>
    <w:rsid w:val="00B1359D"/>
    <w:rsid w:val="00B26033"/>
    <w:rsid w:val="00B43646"/>
    <w:rsid w:val="00BC3DBF"/>
    <w:rsid w:val="00BD250F"/>
    <w:rsid w:val="00BD6BD3"/>
    <w:rsid w:val="00C35CFB"/>
    <w:rsid w:val="00C558DB"/>
    <w:rsid w:val="00CF6879"/>
    <w:rsid w:val="00D7685C"/>
    <w:rsid w:val="00D87F7A"/>
    <w:rsid w:val="00E23454"/>
    <w:rsid w:val="00E64F5C"/>
    <w:rsid w:val="00F973F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49A60"/>
  <w15:docId w15:val="{E2B690DF-F74D-0043-901E-847F95415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8">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ListParagraph">
    <w:name w:val="List Paragraph"/>
    <w:basedOn w:val="Normal"/>
    <w:uiPriority w:val="34"/>
    <w:qFormat/>
    <w:rsid w:val="00D87F7A"/>
    <w:pPr>
      <w:ind w:left="720"/>
      <w:contextualSpacing/>
    </w:pPr>
    <w:rPr>
      <w:rFonts w:cs="Cordia New"/>
      <w:szCs w:val="28"/>
    </w:rPr>
  </w:style>
  <w:style w:type="paragraph" w:styleId="HTMLPreformatted">
    <w:name w:val="HTML Preformatted"/>
    <w:basedOn w:val="Normal"/>
    <w:link w:val="HTMLPreformattedChar"/>
    <w:uiPriority w:val="99"/>
    <w:semiHidden/>
    <w:unhideWhenUsed/>
    <w:rsid w:val="004A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A4D76"/>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3006">
      <w:bodyDiv w:val="1"/>
      <w:marLeft w:val="0"/>
      <w:marRight w:val="0"/>
      <w:marTop w:val="0"/>
      <w:marBottom w:val="0"/>
      <w:divBdr>
        <w:top w:val="none" w:sz="0" w:space="0" w:color="auto"/>
        <w:left w:val="none" w:sz="0" w:space="0" w:color="auto"/>
        <w:bottom w:val="none" w:sz="0" w:space="0" w:color="auto"/>
        <w:right w:val="none" w:sz="0" w:space="0" w:color="auto"/>
      </w:divBdr>
    </w:div>
    <w:div w:id="586691024">
      <w:bodyDiv w:val="1"/>
      <w:marLeft w:val="0"/>
      <w:marRight w:val="0"/>
      <w:marTop w:val="0"/>
      <w:marBottom w:val="0"/>
      <w:divBdr>
        <w:top w:val="none" w:sz="0" w:space="0" w:color="auto"/>
        <w:left w:val="none" w:sz="0" w:space="0" w:color="auto"/>
        <w:bottom w:val="none" w:sz="0" w:space="0" w:color="auto"/>
        <w:right w:val="none" w:sz="0" w:space="0" w:color="auto"/>
      </w:divBdr>
    </w:div>
    <w:div w:id="676076034">
      <w:bodyDiv w:val="1"/>
      <w:marLeft w:val="0"/>
      <w:marRight w:val="0"/>
      <w:marTop w:val="0"/>
      <w:marBottom w:val="0"/>
      <w:divBdr>
        <w:top w:val="none" w:sz="0" w:space="0" w:color="auto"/>
        <w:left w:val="none" w:sz="0" w:space="0" w:color="auto"/>
        <w:bottom w:val="none" w:sz="0" w:space="0" w:color="auto"/>
        <w:right w:val="none" w:sz="0" w:space="0" w:color="auto"/>
      </w:divBdr>
    </w:div>
    <w:div w:id="1267498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mongodb.com/v4.2/reference/method/db.collection.find/"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cs.mongodb.com/v4.2/reference/method/db.collection.find/"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ongodb.com/v4.2/reference/glossary/"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docs.mongodb.com/v4.2/reference/method/js-curso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mongodb.com/v4.2/reference/method/cursor.limi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ocs.mongodb.com/v4.2/reference/operator/" TargetMode="External"/><Relationship Id="rId17" Type="http://schemas.openxmlformats.org/officeDocument/2006/relationships/hyperlink" Target="https://docs.mongodb.com/manual/reference/method/db.collection.aggregat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97fbef7-bfe8-4124-9547-99a8c10b762e">
      <Terms xmlns="http://schemas.microsoft.com/office/infopath/2007/PartnerControls"/>
    </lcf76f155ced4ddcb4097134ff3c332f>
    <TaxCatchAll xmlns="ea9a6801-b98c-4d26-8e36-6d9a2d07e12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iZCbcRObLIIcCi2ZqMseSD9y4qXg==">AMUW2mWppB9SUowLoJkuKRT9KkBgPa9+x3MstkNQqZmawWMOWKIMxr0hgUn9AdFWjiI7Pe6RsCvgeWZFxSvx/NcCO+DeJB8GBtif5C3TDF5y4T8Ab8bJ3mX0uAR5hq6X3v7rCTr83qC46FBno3oSm/v0Um4/6tmzRj02HFLwxG4h6Qti9bPvBpmoBlsj2DEDL0lMtQRs0zkWT3At7ZglXKIfjhmn+nw0DJf0Cfsl6/uV9l7hWLWMRqq8v/2gc2BuoQF1J1tkcNfSVfnIlVWeQoGgBeM7iWw5AvbyHszbhsC+SQ71+5Z3xdWQ9+0vpFQeXLZsgnO+60dKdWNCS+Qm73q5jennwx0iUsmC89T+qQH3gDGb203L2ks=</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เอกสาร" ma:contentTypeID="0x010100BBDE93F0EDEBA843A5262964686761F3" ma:contentTypeVersion="15" ma:contentTypeDescription="สร้างเอกสารใหม่" ma:contentTypeScope="" ma:versionID="8db0555afd62a6000b7e45f30773fc7d">
  <xsd:schema xmlns:xsd="http://www.w3.org/2001/XMLSchema" xmlns:xs="http://www.w3.org/2001/XMLSchema" xmlns:p="http://schemas.microsoft.com/office/2006/metadata/properties" xmlns:ns2="c97fbef7-bfe8-4124-9547-99a8c10b762e" xmlns:ns3="ea9a6801-b98c-4d26-8e36-6d9a2d07e129" targetNamespace="http://schemas.microsoft.com/office/2006/metadata/properties" ma:root="true" ma:fieldsID="0cf3c3a0daf08e229cd6ca0d1e2485a2" ns2:_="" ns3:_="">
    <xsd:import namespace="c97fbef7-bfe8-4124-9547-99a8c10b762e"/>
    <xsd:import namespace="ea9a6801-b98c-4d26-8e36-6d9a2d07e12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7fbef7-bfe8-4124-9547-99a8c10b76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แท็กรูป" ma:readOnly="false" ma:fieldId="{5cf76f15-5ced-4ddc-b409-7134ff3c332f}" ma:taxonomyMulti="true" ma:sspId="75a6edc0-792c-424b-9cdf-c7b9dae5031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a9a6801-b98c-4d26-8e36-6d9a2d07e129" elementFormDefault="qualified">
    <xsd:import namespace="http://schemas.microsoft.com/office/2006/documentManagement/types"/>
    <xsd:import namespace="http://schemas.microsoft.com/office/infopath/2007/PartnerControls"/>
    <xsd:element name="SharedWithUsers" ma:index="10" nillable="true" ma:displayName="แชร์กับ"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แชร์พร้อมกับรายละเอียด" ma:internalName="SharedWithDetails" ma:readOnly="true">
      <xsd:simpleType>
        <xsd:restriction base="dms:Note">
          <xsd:maxLength value="255"/>
        </xsd:restriction>
      </xsd:simpleType>
    </xsd:element>
    <xsd:element name="TaxCatchAll" ma:index="21" nillable="true" ma:displayName="Taxonomy Catch All Column" ma:hidden="true" ma:list="{336785af-7b87-4ec3-9000-7baf366779b3}" ma:internalName="TaxCatchAll" ma:showField="CatchAllData" ma:web="ea9a6801-b98c-4d26-8e36-6d9a2d07e12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ชนิดเนื้อหา"/>
        <xsd:element ref="dc:title" minOccurs="0" maxOccurs="1" ma:index="4" ma:displayName="ชื่อเรื่อง"/>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74372E-EEF3-41F0-9E34-35629A3B21DB}">
  <ds:schemaRefs>
    <ds:schemaRef ds:uri="http://schemas.microsoft.com/office/2006/metadata/properties"/>
    <ds:schemaRef ds:uri="http://schemas.microsoft.com/office/infopath/2007/PartnerControls"/>
    <ds:schemaRef ds:uri="c97fbef7-bfe8-4124-9547-99a8c10b762e"/>
    <ds:schemaRef ds:uri="ea9a6801-b98c-4d26-8e36-6d9a2d07e129"/>
  </ds:schemaRefs>
</ds:datastoreItem>
</file>

<file path=customXml/itemProps2.xml><?xml version="1.0" encoding="utf-8"?>
<ds:datastoreItem xmlns:ds="http://schemas.openxmlformats.org/officeDocument/2006/customXml" ds:itemID="{2AE68A87-27F3-4EF0-A7B4-5CF18C30D538}">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FB6FB19C-E2B4-40B6-81AF-0E32C1AC13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7fbef7-bfe8-4124-9547-99a8c10b762e"/>
    <ds:schemaRef ds:uri="ea9a6801-b98c-4d26-8e36-6d9a2d07e1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22</Pages>
  <Words>1571</Words>
  <Characters>8957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ARISA AUDOMKHACHONKITTI</cp:lastModifiedBy>
  <cp:revision>11</cp:revision>
  <dcterms:created xsi:type="dcterms:W3CDTF">2021-11-25T07:00:00Z</dcterms:created>
  <dcterms:modified xsi:type="dcterms:W3CDTF">2022-10-21T10:33:00Z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0x010100BBDE93F0EDEBA843A5262964686761F3</vt:lpwstr>
  </property>
  <property fmtid="{D5CDD505-2E9C-101B-9397-08002B2CF9AE}" pid="3" name="MediaServiceImageTags">
    <vt:lpwstr/>
  </property>
</Properties>
</file>