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36C39" w14:textId="382C028C" w:rsidR="00493426" w:rsidRDefault="007E59E2">
      <w:pPr>
        <w:spacing w:after="105" w:line="259" w:lineRule="auto"/>
        <w:ind w:left="-1" w:right="0" w:firstLine="0"/>
        <w:jc w:val="right"/>
      </w:pPr>
      <w:r>
        <w:rPr>
          <w:rFonts w:ascii="Verdana" w:eastAsia="Verdana" w:hAnsi="Verdana" w:cs="Verdana"/>
          <w:color w:val="067AB4"/>
          <w:sz w:val="24"/>
        </w:rPr>
        <w:t xml:space="preserve"> </w:t>
      </w:r>
    </w:p>
    <w:p w14:paraId="5CCBC0D7" w14:textId="77777777" w:rsidR="00493426" w:rsidRDefault="007E59E2">
      <w:pPr>
        <w:spacing w:after="289" w:line="259" w:lineRule="auto"/>
        <w:ind w:left="0" w:right="0" w:firstLine="0"/>
      </w:pPr>
      <w:r>
        <w:rPr>
          <w:rFonts w:ascii="Verdana" w:eastAsia="Verdana" w:hAnsi="Verdana" w:cs="Verdana"/>
          <w:sz w:val="24"/>
        </w:rPr>
        <w:t xml:space="preserve"> </w:t>
      </w:r>
    </w:p>
    <w:p w14:paraId="1280F43C" w14:textId="5ECEF717" w:rsidR="00624F6B" w:rsidRDefault="00624F6B">
      <w:pPr>
        <w:spacing w:after="7" w:line="259" w:lineRule="auto"/>
        <w:ind w:left="0" w:right="104" w:firstLine="0"/>
        <w:jc w:val="center"/>
        <w:rPr>
          <w:b/>
          <w:sz w:val="40"/>
        </w:rPr>
      </w:pPr>
      <w:r>
        <w:rPr>
          <w:b/>
          <w:sz w:val="40"/>
        </w:rPr>
        <w:t>ASN.1 Requirements</w:t>
      </w:r>
    </w:p>
    <w:p w14:paraId="44EA2491" w14:textId="219F5A44" w:rsidR="00624F6B" w:rsidRDefault="00624F6B">
      <w:pPr>
        <w:spacing w:after="7" w:line="259" w:lineRule="auto"/>
        <w:ind w:left="0" w:right="104" w:firstLine="0"/>
        <w:jc w:val="center"/>
        <w:rPr>
          <w:b/>
          <w:sz w:val="40"/>
        </w:rPr>
      </w:pPr>
      <w:r>
        <w:rPr>
          <w:b/>
          <w:sz w:val="40"/>
        </w:rPr>
        <w:t>Wireless Environments (WAVE) --</w:t>
      </w:r>
    </w:p>
    <w:p w14:paraId="0FB1D4F2" w14:textId="479DA9C5" w:rsidR="00493426" w:rsidRDefault="007E59E2">
      <w:pPr>
        <w:spacing w:after="7" w:line="259" w:lineRule="auto"/>
        <w:ind w:left="0" w:right="104" w:firstLine="0"/>
        <w:jc w:val="center"/>
      </w:pPr>
      <w:r>
        <w:rPr>
          <w:b/>
          <w:sz w:val="40"/>
        </w:rPr>
        <w:t xml:space="preserve">Test Control Interface </w:t>
      </w:r>
      <w:r w:rsidR="00624F6B">
        <w:rPr>
          <w:b/>
          <w:sz w:val="40"/>
        </w:rPr>
        <w:t xml:space="preserve">ASN1 </w:t>
      </w:r>
      <w:r>
        <w:rPr>
          <w:b/>
          <w:sz w:val="40"/>
        </w:rPr>
        <w:t xml:space="preserve">Specification  </w:t>
      </w:r>
    </w:p>
    <w:p w14:paraId="3442FD6A" w14:textId="77777777" w:rsidR="00493426" w:rsidRDefault="007E59E2">
      <w:pPr>
        <w:spacing w:after="0" w:line="259" w:lineRule="auto"/>
        <w:ind w:left="0" w:right="0" w:firstLine="0"/>
      </w:pPr>
      <w:r>
        <w:rPr>
          <w:rFonts w:ascii="Verdana" w:eastAsia="Verdana" w:hAnsi="Verdana" w:cs="Verdana"/>
          <w:sz w:val="24"/>
        </w:rPr>
        <w:t xml:space="preserve"> </w:t>
      </w:r>
    </w:p>
    <w:tbl>
      <w:tblPr>
        <w:tblStyle w:val="TableGrid"/>
        <w:tblW w:w="6009" w:type="dxa"/>
        <w:tblInd w:w="1493" w:type="dxa"/>
        <w:tblCellMar>
          <w:top w:w="7" w:type="dxa"/>
          <w:left w:w="108" w:type="dxa"/>
          <w:right w:w="115" w:type="dxa"/>
        </w:tblCellMar>
        <w:tblLook w:val="04A0" w:firstRow="1" w:lastRow="0" w:firstColumn="1" w:lastColumn="0" w:noHBand="0" w:noVBand="1"/>
      </w:tblPr>
      <w:tblGrid>
        <w:gridCol w:w="2948"/>
        <w:gridCol w:w="3061"/>
      </w:tblGrid>
      <w:tr w:rsidR="00493426" w14:paraId="6C5ABA07" w14:textId="77777777">
        <w:trPr>
          <w:trHeight w:val="444"/>
        </w:trPr>
        <w:tc>
          <w:tcPr>
            <w:tcW w:w="2948" w:type="dxa"/>
            <w:tcBorders>
              <w:top w:val="single" w:sz="4" w:space="0" w:color="000000"/>
              <w:left w:val="single" w:sz="4" w:space="0" w:color="000000"/>
              <w:bottom w:val="single" w:sz="4" w:space="0" w:color="000000"/>
              <w:right w:val="single" w:sz="4" w:space="0" w:color="000000"/>
            </w:tcBorders>
          </w:tcPr>
          <w:p w14:paraId="09009983" w14:textId="77777777" w:rsidR="00493426" w:rsidRDefault="007E59E2">
            <w:pPr>
              <w:spacing w:after="0" w:line="259" w:lineRule="auto"/>
              <w:ind w:left="0" w:right="0" w:firstLine="0"/>
            </w:pPr>
            <w:r>
              <w:rPr>
                <w:sz w:val="22"/>
              </w:rPr>
              <w:t xml:space="preserve">Document Mnemonics: </w:t>
            </w:r>
          </w:p>
        </w:tc>
        <w:tc>
          <w:tcPr>
            <w:tcW w:w="3061" w:type="dxa"/>
            <w:tcBorders>
              <w:top w:val="single" w:sz="4" w:space="0" w:color="000000"/>
              <w:left w:val="single" w:sz="4" w:space="0" w:color="000000"/>
              <w:bottom w:val="single" w:sz="4" w:space="0" w:color="000000"/>
              <w:right w:val="single" w:sz="4" w:space="0" w:color="000000"/>
            </w:tcBorders>
          </w:tcPr>
          <w:p w14:paraId="770DED6F" w14:textId="6F12BFA6" w:rsidR="00493426" w:rsidRDefault="00624F6B">
            <w:pPr>
              <w:spacing w:after="0" w:line="259" w:lineRule="auto"/>
              <w:ind w:left="0" w:right="0" w:firstLine="0"/>
            </w:pPr>
            <w:r>
              <w:rPr>
                <w:sz w:val="22"/>
              </w:rPr>
              <w:t>WAVE-</w:t>
            </w:r>
            <w:r w:rsidR="007E59E2">
              <w:rPr>
                <w:sz w:val="22"/>
              </w:rPr>
              <w:t>TCIS</w:t>
            </w:r>
            <w:r>
              <w:rPr>
                <w:sz w:val="22"/>
              </w:rPr>
              <w:t>-ASN1-V</w:t>
            </w:r>
            <w:r w:rsidR="00D9491D">
              <w:rPr>
                <w:sz w:val="22"/>
              </w:rPr>
              <w:t>3</w:t>
            </w:r>
            <w:r w:rsidR="007E59E2">
              <w:rPr>
                <w:sz w:val="22"/>
              </w:rPr>
              <w:t xml:space="preserve"> </w:t>
            </w:r>
          </w:p>
        </w:tc>
      </w:tr>
      <w:tr w:rsidR="00493426" w14:paraId="670C6304" w14:textId="77777777">
        <w:trPr>
          <w:trHeight w:val="442"/>
        </w:trPr>
        <w:tc>
          <w:tcPr>
            <w:tcW w:w="2948" w:type="dxa"/>
            <w:tcBorders>
              <w:top w:val="single" w:sz="4" w:space="0" w:color="000000"/>
              <w:left w:val="single" w:sz="4" w:space="0" w:color="000000"/>
              <w:bottom w:val="single" w:sz="4" w:space="0" w:color="000000"/>
              <w:right w:val="single" w:sz="4" w:space="0" w:color="000000"/>
            </w:tcBorders>
          </w:tcPr>
          <w:p w14:paraId="6F9F7E60" w14:textId="77777777" w:rsidR="00493426" w:rsidRDefault="007E59E2">
            <w:pPr>
              <w:spacing w:after="0" w:line="259" w:lineRule="auto"/>
              <w:ind w:left="0" w:right="0" w:firstLine="0"/>
            </w:pPr>
            <w:r>
              <w:rPr>
                <w:sz w:val="22"/>
              </w:rPr>
              <w:t xml:space="preserve">Revision: </w:t>
            </w:r>
          </w:p>
        </w:tc>
        <w:tc>
          <w:tcPr>
            <w:tcW w:w="3061" w:type="dxa"/>
            <w:tcBorders>
              <w:top w:val="single" w:sz="4" w:space="0" w:color="000000"/>
              <w:left w:val="single" w:sz="4" w:space="0" w:color="000000"/>
              <w:bottom w:val="single" w:sz="4" w:space="0" w:color="000000"/>
              <w:right w:val="single" w:sz="4" w:space="0" w:color="000000"/>
            </w:tcBorders>
          </w:tcPr>
          <w:p w14:paraId="54C00F00" w14:textId="20545839" w:rsidR="00493426" w:rsidRDefault="007E59E2">
            <w:pPr>
              <w:spacing w:after="0" w:line="259" w:lineRule="auto"/>
              <w:ind w:left="0" w:right="0" w:firstLine="0"/>
            </w:pPr>
            <w:r>
              <w:rPr>
                <w:sz w:val="22"/>
              </w:rPr>
              <w:t>[V</w:t>
            </w:r>
            <w:r w:rsidR="00D9491D">
              <w:rPr>
                <w:sz w:val="22"/>
              </w:rPr>
              <w:t>3</w:t>
            </w:r>
            <w:r>
              <w:rPr>
                <w:sz w:val="22"/>
              </w:rPr>
              <w:t>.</w:t>
            </w:r>
            <w:r w:rsidR="00624F6B">
              <w:rPr>
                <w:sz w:val="22"/>
              </w:rPr>
              <w:t>0</w:t>
            </w:r>
            <w:r>
              <w:rPr>
                <w:sz w:val="22"/>
              </w:rPr>
              <w:t>.</w:t>
            </w:r>
            <w:r w:rsidR="00624F6B">
              <w:rPr>
                <w:sz w:val="22"/>
              </w:rPr>
              <w:t>0</w:t>
            </w:r>
            <w:r>
              <w:rPr>
                <w:sz w:val="22"/>
              </w:rPr>
              <w:t xml:space="preserve">] </w:t>
            </w:r>
          </w:p>
        </w:tc>
      </w:tr>
      <w:tr w:rsidR="00493426" w14:paraId="2EE46FD2" w14:textId="77777777">
        <w:trPr>
          <w:trHeight w:val="444"/>
        </w:trPr>
        <w:tc>
          <w:tcPr>
            <w:tcW w:w="2948" w:type="dxa"/>
            <w:tcBorders>
              <w:top w:val="single" w:sz="4" w:space="0" w:color="000000"/>
              <w:left w:val="single" w:sz="4" w:space="0" w:color="000000"/>
              <w:bottom w:val="single" w:sz="4" w:space="0" w:color="000000"/>
              <w:right w:val="single" w:sz="4" w:space="0" w:color="000000"/>
            </w:tcBorders>
          </w:tcPr>
          <w:p w14:paraId="613F7F7F" w14:textId="77777777" w:rsidR="00493426" w:rsidRDefault="007E59E2">
            <w:pPr>
              <w:spacing w:after="0" w:line="259" w:lineRule="auto"/>
              <w:ind w:left="0" w:right="0" w:firstLine="0"/>
            </w:pPr>
            <w:r>
              <w:rPr>
                <w:sz w:val="22"/>
              </w:rPr>
              <w:t xml:space="preserve">Revision Date: </w:t>
            </w:r>
          </w:p>
        </w:tc>
        <w:tc>
          <w:tcPr>
            <w:tcW w:w="3061" w:type="dxa"/>
            <w:tcBorders>
              <w:top w:val="single" w:sz="4" w:space="0" w:color="000000"/>
              <w:left w:val="single" w:sz="4" w:space="0" w:color="000000"/>
              <w:bottom w:val="single" w:sz="4" w:space="0" w:color="000000"/>
              <w:right w:val="single" w:sz="4" w:space="0" w:color="000000"/>
            </w:tcBorders>
          </w:tcPr>
          <w:p w14:paraId="5C0B0C51" w14:textId="709DBBD4" w:rsidR="00493426" w:rsidRDefault="007E59E2">
            <w:pPr>
              <w:spacing w:after="0" w:line="259" w:lineRule="auto"/>
              <w:ind w:left="0" w:right="0" w:firstLine="0"/>
            </w:pPr>
            <w:r>
              <w:rPr>
                <w:sz w:val="22"/>
              </w:rPr>
              <w:t>01/</w:t>
            </w:r>
            <w:r w:rsidR="00D9491D">
              <w:rPr>
                <w:sz w:val="22"/>
              </w:rPr>
              <w:t>03</w:t>
            </w:r>
            <w:r>
              <w:rPr>
                <w:sz w:val="22"/>
              </w:rPr>
              <w:t>/202</w:t>
            </w:r>
            <w:r w:rsidR="00D9491D">
              <w:rPr>
                <w:sz w:val="22"/>
              </w:rPr>
              <w:t>1</w:t>
            </w:r>
            <w:r>
              <w:rPr>
                <w:sz w:val="22"/>
              </w:rPr>
              <w:t xml:space="preserve"> </w:t>
            </w:r>
          </w:p>
        </w:tc>
      </w:tr>
    </w:tbl>
    <w:p w14:paraId="0CA29074" w14:textId="77777777" w:rsidR="00493426" w:rsidRDefault="007E59E2">
      <w:pPr>
        <w:spacing w:after="161" w:line="259" w:lineRule="auto"/>
        <w:ind w:left="0" w:right="0" w:firstLine="0"/>
      </w:pPr>
      <w:r>
        <w:t xml:space="preserve"> </w:t>
      </w:r>
    </w:p>
    <w:p w14:paraId="135B8CA2" w14:textId="77777777" w:rsidR="00624F6B" w:rsidRDefault="007E59E2">
      <w:pPr>
        <w:spacing w:after="167" w:line="259" w:lineRule="auto"/>
        <w:ind w:left="0" w:right="0" w:firstLine="0"/>
      </w:pPr>
      <w:r>
        <w:t xml:space="preserve"> </w:t>
      </w:r>
    </w:p>
    <w:tbl>
      <w:tblPr>
        <w:tblStyle w:val="TableGrid0"/>
        <w:tblW w:w="0" w:type="auto"/>
        <w:jc w:val="center"/>
        <w:tblLook w:val="04A0" w:firstRow="1" w:lastRow="0" w:firstColumn="1" w:lastColumn="0" w:noHBand="0" w:noVBand="1"/>
      </w:tblPr>
      <w:tblGrid>
        <w:gridCol w:w="3053"/>
        <w:gridCol w:w="4488"/>
      </w:tblGrid>
      <w:tr w:rsidR="00624F6B" w14:paraId="3D2F5558" w14:textId="77777777" w:rsidTr="0016236F">
        <w:trPr>
          <w:jc w:val="center"/>
        </w:trPr>
        <w:tc>
          <w:tcPr>
            <w:tcW w:w="3053" w:type="dxa"/>
          </w:tcPr>
          <w:p w14:paraId="3A2ED49B" w14:textId="77777777" w:rsidR="00624F6B" w:rsidRDefault="00624F6B" w:rsidP="0016236F">
            <w:pPr>
              <w:spacing w:after="0"/>
            </w:pPr>
            <w:r>
              <w:t>Document Submission</w:t>
            </w:r>
          </w:p>
        </w:tc>
        <w:tc>
          <w:tcPr>
            <w:tcW w:w="4488" w:type="dxa"/>
          </w:tcPr>
          <w:p w14:paraId="319F092A" w14:textId="77777777" w:rsidR="00624F6B" w:rsidRDefault="00624F6B" w:rsidP="0016236F">
            <w:pPr>
              <w:spacing w:after="0"/>
            </w:pPr>
            <w:r>
              <w:t>Aaron Moore</w:t>
            </w:r>
          </w:p>
        </w:tc>
      </w:tr>
      <w:tr w:rsidR="00624F6B" w14:paraId="20060DED" w14:textId="77777777" w:rsidTr="0016236F">
        <w:trPr>
          <w:jc w:val="center"/>
        </w:trPr>
        <w:tc>
          <w:tcPr>
            <w:tcW w:w="3053" w:type="dxa"/>
          </w:tcPr>
          <w:p w14:paraId="5BE9D693" w14:textId="77777777" w:rsidR="00624F6B" w:rsidRDefault="00624F6B" w:rsidP="0016236F">
            <w:pPr>
              <w:spacing w:after="0"/>
            </w:pPr>
            <w:r>
              <w:t>Company</w:t>
            </w:r>
          </w:p>
        </w:tc>
        <w:tc>
          <w:tcPr>
            <w:tcW w:w="4488" w:type="dxa"/>
          </w:tcPr>
          <w:p w14:paraId="34D9BBCA" w14:textId="77777777" w:rsidR="00624F6B" w:rsidRDefault="00624F6B" w:rsidP="0016236F">
            <w:pPr>
              <w:spacing w:after="0"/>
            </w:pPr>
            <w:r>
              <w:t xml:space="preserve">OmniAir Consortium </w:t>
            </w:r>
          </w:p>
        </w:tc>
      </w:tr>
      <w:tr w:rsidR="00624F6B" w14:paraId="0931C9E8" w14:textId="77777777" w:rsidTr="0016236F">
        <w:trPr>
          <w:jc w:val="center"/>
        </w:trPr>
        <w:tc>
          <w:tcPr>
            <w:tcW w:w="3053" w:type="dxa"/>
          </w:tcPr>
          <w:p w14:paraId="2350F2E6" w14:textId="77777777" w:rsidR="00624F6B" w:rsidRDefault="00624F6B" w:rsidP="0016236F">
            <w:pPr>
              <w:spacing w:after="0"/>
            </w:pPr>
            <w:r>
              <w:t>Contact Information</w:t>
            </w:r>
          </w:p>
        </w:tc>
        <w:tc>
          <w:tcPr>
            <w:tcW w:w="4488" w:type="dxa"/>
          </w:tcPr>
          <w:p w14:paraId="73832510" w14:textId="77777777" w:rsidR="00624F6B" w:rsidRDefault="00624F6B" w:rsidP="0016236F">
            <w:pPr>
              <w:spacing w:after="0"/>
            </w:pPr>
            <w:r>
              <w:t>O: 1-202-815-6138</w:t>
            </w:r>
          </w:p>
        </w:tc>
      </w:tr>
      <w:tr w:rsidR="00624F6B" w14:paraId="1B42BB32" w14:textId="77777777" w:rsidTr="0016236F">
        <w:trPr>
          <w:jc w:val="center"/>
        </w:trPr>
        <w:tc>
          <w:tcPr>
            <w:tcW w:w="3053" w:type="dxa"/>
          </w:tcPr>
          <w:p w14:paraId="561B7CC2" w14:textId="77777777" w:rsidR="00624F6B" w:rsidRDefault="00624F6B" w:rsidP="0016236F">
            <w:pPr>
              <w:spacing w:after="0"/>
            </w:pPr>
          </w:p>
        </w:tc>
        <w:tc>
          <w:tcPr>
            <w:tcW w:w="4488" w:type="dxa"/>
          </w:tcPr>
          <w:p w14:paraId="778DF025" w14:textId="77777777" w:rsidR="00624F6B" w:rsidRDefault="00624F6B" w:rsidP="0016236F">
            <w:pPr>
              <w:spacing w:after="0"/>
            </w:pPr>
            <w:r>
              <w:t>amoore@omniair.org</w:t>
            </w:r>
          </w:p>
        </w:tc>
      </w:tr>
    </w:tbl>
    <w:p w14:paraId="538C585A" w14:textId="55F62765" w:rsidR="00493426" w:rsidRDefault="00493426">
      <w:pPr>
        <w:spacing w:after="167" w:line="259" w:lineRule="auto"/>
        <w:ind w:left="0" w:right="0" w:firstLine="0"/>
      </w:pPr>
    </w:p>
    <w:p w14:paraId="1553C216" w14:textId="77777777" w:rsidR="00624F6B" w:rsidRDefault="00624F6B">
      <w:pPr>
        <w:spacing w:after="167" w:line="259" w:lineRule="auto"/>
        <w:ind w:left="0" w:right="0" w:firstLine="0"/>
      </w:pPr>
    </w:p>
    <w:p w14:paraId="2532A655" w14:textId="344AFD14" w:rsidR="00624F6B" w:rsidRDefault="00624F6B">
      <w:pPr>
        <w:spacing w:after="167" w:line="259" w:lineRule="auto"/>
        <w:ind w:left="0" w:right="0" w:firstLine="0"/>
      </w:pPr>
    </w:p>
    <w:p w14:paraId="3BDBC015" w14:textId="7864BAF8" w:rsidR="00FA75C5" w:rsidRDefault="00FA75C5">
      <w:pPr>
        <w:spacing w:after="167" w:line="259" w:lineRule="auto"/>
        <w:ind w:left="0" w:right="0" w:firstLine="0"/>
      </w:pPr>
    </w:p>
    <w:p w14:paraId="4B65B806" w14:textId="1851A8CE" w:rsidR="00FA75C5" w:rsidRDefault="00FA75C5">
      <w:pPr>
        <w:spacing w:after="167" w:line="259" w:lineRule="auto"/>
        <w:ind w:left="0" w:right="0" w:firstLine="0"/>
      </w:pPr>
    </w:p>
    <w:p w14:paraId="0FC5AC86" w14:textId="2D78414F" w:rsidR="00FA75C5" w:rsidRDefault="00FA75C5">
      <w:pPr>
        <w:spacing w:after="167" w:line="259" w:lineRule="auto"/>
        <w:ind w:left="0" w:right="0" w:firstLine="0"/>
      </w:pPr>
    </w:p>
    <w:p w14:paraId="796E491D" w14:textId="16F7E070" w:rsidR="00FA75C5" w:rsidRDefault="00FA75C5">
      <w:pPr>
        <w:spacing w:after="167" w:line="259" w:lineRule="auto"/>
        <w:ind w:left="0" w:right="0" w:firstLine="0"/>
      </w:pPr>
    </w:p>
    <w:p w14:paraId="3E69E8C0" w14:textId="0012F335" w:rsidR="00FA75C5" w:rsidRDefault="00FA75C5">
      <w:pPr>
        <w:spacing w:after="167" w:line="259" w:lineRule="auto"/>
        <w:ind w:left="0" w:right="0" w:firstLine="0"/>
      </w:pPr>
    </w:p>
    <w:p w14:paraId="7208E97B" w14:textId="5AF1FA7C" w:rsidR="00FA75C5" w:rsidRDefault="00FA75C5">
      <w:pPr>
        <w:spacing w:after="167" w:line="259" w:lineRule="auto"/>
        <w:ind w:left="0" w:right="0" w:firstLine="0"/>
      </w:pPr>
    </w:p>
    <w:p w14:paraId="102356C5" w14:textId="77777777" w:rsidR="00FA75C5" w:rsidRDefault="00FA75C5">
      <w:pPr>
        <w:spacing w:after="167" w:line="259" w:lineRule="auto"/>
        <w:ind w:left="0" w:right="0" w:firstLine="0"/>
      </w:pPr>
    </w:p>
    <w:p w14:paraId="31CE06BE" w14:textId="77777777" w:rsidR="00624F6B" w:rsidRDefault="00624F6B">
      <w:pPr>
        <w:spacing w:after="167" w:line="259" w:lineRule="auto"/>
        <w:ind w:left="0" w:right="0" w:firstLine="0"/>
      </w:pPr>
    </w:p>
    <w:p w14:paraId="5F521EB0" w14:textId="2323DC7A" w:rsidR="00624F6B" w:rsidRDefault="00624F6B">
      <w:pPr>
        <w:spacing w:after="167" w:line="259" w:lineRule="auto"/>
        <w:ind w:left="0" w:right="0" w:firstLine="0"/>
      </w:pPr>
      <w:r>
        <w:t>All members of the OmniAir Consortium</w:t>
      </w:r>
      <w:r w:rsidRPr="00456FB7">
        <w:rPr>
          <w:vertAlign w:val="superscript"/>
        </w:rPr>
        <w:t>®</w:t>
      </w:r>
      <w:r>
        <w:t xml:space="preserve"> must comply with the </w:t>
      </w:r>
      <w:r w:rsidRPr="00456FB7">
        <w:t xml:space="preserve">Intellectual Property Policy (“IP Policy”) </w:t>
      </w:r>
      <w:r>
        <w:t xml:space="preserve">that </w:t>
      </w:r>
      <w:r w:rsidRPr="00456FB7">
        <w:t xml:space="preserve">governs all activities of the OmniAir Consortium, Inc. (“OmniAir”), including its Members, Board of Directors, Technical and Working Committees and management and staff. </w:t>
      </w:r>
      <w:r>
        <w:rPr>
          <w:noProof/>
        </w:rPr>
        <w:t>OmniAir</w:t>
      </w:r>
      <w:r w:rsidRPr="007A3D46">
        <w:rPr>
          <w:noProof/>
          <w:vertAlign w:val="superscript"/>
        </w:rPr>
        <w:t>®</w:t>
      </w:r>
      <w:r>
        <w:rPr>
          <w:noProof/>
        </w:rPr>
        <w:t xml:space="preserve"> intends</w:t>
      </w:r>
      <w:r w:rsidRPr="009C3F8B">
        <w:rPr>
          <w:vertAlign w:val="superscript"/>
        </w:rPr>
        <w:t xml:space="preserve"> </w:t>
      </w:r>
      <w:r w:rsidRPr="00456FB7">
        <w:t>to acknowledge and respect the rights of IP owners and encourage their participation in OmniAir activities. Equally, OmniAir is committed to developing and protecting its IP rights in its certification programs, procedures</w:t>
      </w:r>
      <w:r>
        <w:t>,</w:t>
      </w:r>
      <w:r w:rsidRPr="00456FB7">
        <w:t xml:space="preserve"> </w:t>
      </w:r>
      <w:r w:rsidRPr="00DC60C1">
        <w:rPr>
          <w:noProof/>
        </w:rPr>
        <w:t>and</w:t>
      </w:r>
      <w:r w:rsidRPr="00456FB7">
        <w:t xml:space="preserve"> other endeavors. This IP Policy covers all types of intellectual property, copyrights, trademarks</w:t>
      </w:r>
      <w:r>
        <w:t>,</w:t>
      </w:r>
      <w:r w:rsidRPr="00456FB7">
        <w:t xml:space="preserve"> </w:t>
      </w:r>
      <w:r w:rsidRPr="00DC60C1">
        <w:rPr>
          <w:noProof/>
        </w:rPr>
        <w:t>and</w:t>
      </w:r>
      <w:r w:rsidRPr="00456FB7">
        <w:t xml:space="preserve"> patents.</w:t>
      </w:r>
      <w:r>
        <w:t xml:space="preserve"> The full IP Policy is located on the OmniAir website: </w:t>
      </w:r>
      <w:hyperlink r:id="rId8" w:history="1">
        <w:r w:rsidRPr="00C73F03">
          <w:rPr>
            <w:rStyle w:val="Hyperlink"/>
          </w:rPr>
          <w:t>www.omniair.org</w:t>
        </w:r>
      </w:hyperlink>
    </w:p>
    <w:p w14:paraId="6BCE9A22" w14:textId="6C5B2280" w:rsidR="00624F6B" w:rsidRDefault="007E59E2">
      <w:pPr>
        <w:spacing w:after="0" w:line="259" w:lineRule="auto"/>
        <w:ind w:left="0" w:right="0" w:firstLine="0"/>
      </w:pPr>
      <w:r>
        <w:t xml:space="preserve"> </w:t>
      </w:r>
    </w:p>
    <w:p w14:paraId="7F478600" w14:textId="77777777" w:rsidR="00624F6B" w:rsidRDefault="00624F6B">
      <w:pPr>
        <w:spacing w:after="160" w:line="259" w:lineRule="auto"/>
        <w:ind w:left="0" w:right="0" w:firstLine="0"/>
      </w:pPr>
      <w:r>
        <w:br w:type="page"/>
      </w:r>
    </w:p>
    <w:p w14:paraId="670600D7" w14:textId="77777777" w:rsidR="00726A29" w:rsidRDefault="00726A29">
      <w:pPr>
        <w:spacing w:after="0" w:line="259" w:lineRule="auto"/>
        <w:ind w:left="0" w:right="0" w:firstLine="0"/>
      </w:pPr>
    </w:p>
    <w:sdt>
      <w:sdtPr>
        <w:id w:val="-1712951752"/>
        <w:docPartObj>
          <w:docPartGallery w:val="Table of Contents"/>
          <w:docPartUnique/>
        </w:docPartObj>
      </w:sdtPr>
      <w:sdtEndPr>
        <w:rPr>
          <w:rFonts w:ascii="Times New Roman" w:eastAsia="Times New Roman" w:hAnsi="Times New Roman" w:cs="Times New Roman"/>
          <w:b/>
          <w:bCs/>
          <w:noProof/>
          <w:color w:val="000000"/>
          <w:sz w:val="20"/>
          <w:szCs w:val="22"/>
        </w:rPr>
      </w:sdtEndPr>
      <w:sdtContent>
        <w:p w14:paraId="47871AD0" w14:textId="64C74D76" w:rsidR="00136962" w:rsidRDefault="00136962">
          <w:pPr>
            <w:pStyle w:val="TOCHeading"/>
          </w:pPr>
          <w:r>
            <w:t>Table of Contents</w:t>
          </w:r>
        </w:p>
        <w:p w14:paraId="45B61E7F" w14:textId="6A827468" w:rsidR="00031DA0" w:rsidRDefault="00136962">
          <w:pPr>
            <w:pStyle w:val="TOC1"/>
            <w:tabs>
              <w:tab w:val="right" w:leader="dot" w:pos="897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60951018" w:history="1">
            <w:r w:rsidR="00031DA0" w:rsidRPr="00863B5E">
              <w:rPr>
                <w:rStyle w:val="Hyperlink"/>
                <w:noProof/>
              </w:rPr>
              <w:t>1</w:t>
            </w:r>
            <w:r w:rsidR="00031DA0" w:rsidRPr="00863B5E">
              <w:rPr>
                <w:rStyle w:val="Hyperlink"/>
                <w:rFonts w:ascii="Arial" w:eastAsia="Arial" w:hAnsi="Arial" w:cs="Arial"/>
                <w:noProof/>
              </w:rPr>
              <w:t xml:space="preserve"> </w:t>
            </w:r>
            <w:r w:rsidR="00031DA0" w:rsidRPr="00863B5E">
              <w:rPr>
                <w:rStyle w:val="Hyperlink"/>
                <w:noProof/>
              </w:rPr>
              <w:t>Revision History</w:t>
            </w:r>
            <w:r w:rsidR="00031DA0">
              <w:rPr>
                <w:noProof/>
                <w:webHidden/>
              </w:rPr>
              <w:tab/>
            </w:r>
            <w:r w:rsidR="00031DA0">
              <w:rPr>
                <w:noProof/>
                <w:webHidden/>
              </w:rPr>
              <w:fldChar w:fldCharType="begin"/>
            </w:r>
            <w:r w:rsidR="00031DA0">
              <w:rPr>
                <w:noProof/>
                <w:webHidden/>
              </w:rPr>
              <w:instrText xml:space="preserve"> PAGEREF _Toc60951018 \h </w:instrText>
            </w:r>
            <w:r w:rsidR="00031DA0">
              <w:rPr>
                <w:noProof/>
                <w:webHidden/>
              </w:rPr>
            </w:r>
            <w:r w:rsidR="00031DA0">
              <w:rPr>
                <w:noProof/>
                <w:webHidden/>
              </w:rPr>
              <w:fldChar w:fldCharType="separate"/>
            </w:r>
            <w:r w:rsidR="00031DA0">
              <w:rPr>
                <w:noProof/>
                <w:webHidden/>
              </w:rPr>
              <w:t>5</w:t>
            </w:r>
            <w:r w:rsidR="00031DA0">
              <w:rPr>
                <w:noProof/>
                <w:webHidden/>
              </w:rPr>
              <w:fldChar w:fldCharType="end"/>
            </w:r>
          </w:hyperlink>
        </w:p>
        <w:p w14:paraId="76BCCC8B" w14:textId="60549469"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19" w:history="1">
            <w:r w:rsidRPr="00863B5E">
              <w:rPr>
                <w:rStyle w:val="Hyperlink"/>
                <w:noProof/>
              </w:rPr>
              <w:t>2 Scope</w:t>
            </w:r>
            <w:r>
              <w:rPr>
                <w:noProof/>
                <w:webHidden/>
              </w:rPr>
              <w:tab/>
            </w:r>
            <w:r>
              <w:rPr>
                <w:noProof/>
                <w:webHidden/>
              </w:rPr>
              <w:fldChar w:fldCharType="begin"/>
            </w:r>
            <w:r>
              <w:rPr>
                <w:noProof/>
                <w:webHidden/>
              </w:rPr>
              <w:instrText xml:space="preserve"> PAGEREF _Toc60951019 \h </w:instrText>
            </w:r>
            <w:r>
              <w:rPr>
                <w:noProof/>
                <w:webHidden/>
              </w:rPr>
            </w:r>
            <w:r>
              <w:rPr>
                <w:noProof/>
                <w:webHidden/>
              </w:rPr>
              <w:fldChar w:fldCharType="separate"/>
            </w:r>
            <w:r>
              <w:rPr>
                <w:noProof/>
                <w:webHidden/>
              </w:rPr>
              <w:t>5</w:t>
            </w:r>
            <w:r>
              <w:rPr>
                <w:noProof/>
                <w:webHidden/>
              </w:rPr>
              <w:fldChar w:fldCharType="end"/>
            </w:r>
          </w:hyperlink>
        </w:p>
        <w:p w14:paraId="43FFEB9A" w14:textId="0A44F5D3"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20" w:history="1">
            <w:r w:rsidRPr="00863B5E">
              <w:rPr>
                <w:rStyle w:val="Hyperlink"/>
                <w:noProof/>
              </w:rPr>
              <w:t>3</w:t>
            </w:r>
            <w:r w:rsidRPr="00863B5E">
              <w:rPr>
                <w:rStyle w:val="Hyperlink"/>
                <w:rFonts w:ascii="Arial" w:eastAsia="Arial" w:hAnsi="Arial" w:cs="Arial"/>
                <w:noProof/>
              </w:rPr>
              <w:t xml:space="preserve"> </w:t>
            </w:r>
            <w:r w:rsidRPr="00863B5E">
              <w:rPr>
                <w:rStyle w:val="Hyperlink"/>
                <w:noProof/>
              </w:rPr>
              <w:t>References</w:t>
            </w:r>
            <w:r>
              <w:rPr>
                <w:noProof/>
                <w:webHidden/>
              </w:rPr>
              <w:tab/>
            </w:r>
            <w:r>
              <w:rPr>
                <w:noProof/>
                <w:webHidden/>
              </w:rPr>
              <w:fldChar w:fldCharType="begin"/>
            </w:r>
            <w:r>
              <w:rPr>
                <w:noProof/>
                <w:webHidden/>
              </w:rPr>
              <w:instrText xml:space="preserve"> PAGEREF _Toc60951020 \h </w:instrText>
            </w:r>
            <w:r>
              <w:rPr>
                <w:noProof/>
                <w:webHidden/>
              </w:rPr>
            </w:r>
            <w:r>
              <w:rPr>
                <w:noProof/>
                <w:webHidden/>
              </w:rPr>
              <w:fldChar w:fldCharType="separate"/>
            </w:r>
            <w:r>
              <w:rPr>
                <w:noProof/>
                <w:webHidden/>
              </w:rPr>
              <w:t>5</w:t>
            </w:r>
            <w:r>
              <w:rPr>
                <w:noProof/>
                <w:webHidden/>
              </w:rPr>
              <w:fldChar w:fldCharType="end"/>
            </w:r>
          </w:hyperlink>
        </w:p>
        <w:p w14:paraId="4BFE5D91" w14:textId="064B801B"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21" w:history="1">
            <w:r w:rsidRPr="00863B5E">
              <w:rPr>
                <w:rStyle w:val="Hyperlink"/>
                <w:noProof/>
              </w:rPr>
              <w:t>3.1</w:t>
            </w:r>
            <w:r w:rsidRPr="00863B5E">
              <w:rPr>
                <w:rStyle w:val="Hyperlink"/>
                <w:rFonts w:ascii="Arial" w:eastAsia="Arial" w:hAnsi="Arial" w:cs="Arial"/>
                <w:noProof/>
              </w:rPr>
              <w:t xml:space="preserve"> </w:t>
            </w:r>
            <w:r w:rsidRPr="00863B5E">
              <w:rPr>
                <w:rStyle w:val="Hyperlink"/>
                <w:noProof/>
              </w:rPr>
              <w:t>Normative References</w:t>
            </w:r>
            <w:r>
              <w:rPr>
                <w:noProof/>
                <w:webHidden/>
              </w:rPr>
              <w:tab/>
            </w:r>
            <w:r>
              <w:rPr>
                <w:noProof/>
                <w:webHidden/>
              </w:rPr>
              <w:fldChar w:fldCharType="begin"/>
            </w:r>
            <w:r>
              <w:rPr>
                <w:noProof/>
                <w:webHidden/>
              </w:rPr>
              <w:instrText xml:space="preserve"> PAGEREF _Toc60951021 \h </w:instrText>
            </w:r>
            <w:r>
              <w:rPr>
                <w:noProof/>
                <w:webHidden/>
              </w:rPr>
            </w:r>
            <w:r>
              <w:rPr>
                <w:noProof/>
                <w:webHidden/>
              </w:rPr>
              <w:fldChar w:fldCharType="separate"/>
            </w:r>
            <w:r>
              <w:rPr>
                <w:noProof/>
                <w:webHidden/>
              </w:rPr>
              <w:t>5</w:t>
            </w:r>
            <w:r>
              <w:rPr>
                <w:noProof/>
                <w:webHidden/>
              </w:rPr>
              <w:fldChar w:fldCharType="end"/>
            </w:r>
          </w:hyperlink>
        </w:p>
        <w:p w14:paraId="78586FB8" w14:textId="09C6A099"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22" w:history="1">
            <w:r w:rsidRPr="00863B5E">
              <w:rPr>
                <w:rStyle w:val="Hyperlink"/>
                <w:noProof/>
              </w:rPr>
              <w:t>3.2</w:t>
            </w:r>
            <w:r w:rsidRPr="00863B5E">
              <w:rPr>
                <w:rStyle w:val="Hyperlink"/>
                <w:rFonts w:ascii="Arial" w:eastAsia="Arial" w:hAnsi="Arial" w:cs="Arial"/>
                <w:noProof/>
              </w:rPr>
              <w:t xml:space="preserve"> </w:t>
            </w:r>
            <w:r w:rsidRPr="00863B5E">
              <w:rPr>
                <w:rStyle w:val="Hyperlink"/>
                <w:noProof/>
              </w:rPr>
              <w:t>Informative References</w:t>
            </w:r>
            <w:r>
              <w:rPr>
                <w:noProof/>
                <w:webHidden/>
              </w:rPr>
              <w:tab/>
            </w:r>
            <w:r>
              <w:rPr>
                <w:noProof/>
                <w:webHidden/>
              </w:rPr>
              <w:fldChar w:fldCharType="begin"/>
            </w:r>
            <w:r>
              <w:rPr>
                <w:noProof/>
                <w:webHidden/>
              </w:rPr>
              <w:instrText xml:space="preserve"> PAGEREF _Toc60951022 \h </w:instrText>
            </w:r>
            <w:r>
              <w:rPr>
                <w:noProof/>
                <w:webHidden/>
              </w:rPr>
            </w:r>
            <w:r>
              <w:rPr>
                <w:noProof/>
                <w:webHidden/>
              </w:rPr>
              <w:fldChar w:fldCharType="separate"/>
            </w:r>
            <w:r>
              <w:rPr>
                <w:noProof/>
                <w:webHidden/>
              </w:rPr>
              <w:t>6</w:t>
            </w:r>
            <w:r>
              <w:rPr>
                <w:noProof/>
                <w:webHidden/>
              </w:rPr>
              <w:fldChar w:fldCharType="end"/>
            </w:r>
          </w:hyperlink>
        </w:p>
        <w:p w14:paraId="73C2E332" w14:textId="44C50CA2"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23" w:history="1">
            <w:r w:rsidRPr="00863B5E">
              <w:rPr>
                <w:rStyle w:val="Hyperlink"/>
                <w:noProof/>
              </w:rPr>
              <w:t>4</w:t>
            </w:r>
            <w:r w:rsidRPr="00863B5E">
              <w:rPr>
                <w:rStyle w:val="Hyperlink"/>
                <w:rFonts w:ascii="Arial" w:eastAsia="Arial" w:hAnsi="Arial" w:cs="Arial"/>
                <w:noProof/>
              </w:rPr>
              <w:t xml:space="preserve"> </w:t>
            </w:r>
            <w:r w:rsidRPr="00863B5E">
              <w:rPr>
                <w:rStyle w:val="Hyperlink"/>
                <w:noProof/>
              </w:rPr>
              <w:t>Abbreviations</w:t>
            </w:r>
            <w:r>
              <w:rPr>
                <w:noProof/>
                <w:webHidden/>
              </w:rPr>
              <w:tab/>
            </w:r>
            <w:r>
              <w:rPr>
                <w:noProof/>
                <w:webHidden/>
              </w:rPr>
              <w:fldChar w:fldCharType="begin"/>
            </w:r>
            <w:r>
              <w:rPr>
                <w:noProof/>
                <w:webHidden/>
              </w:rPr>
              <w:instrText xml:space="preserve"> PAGEREF _Toc60951023 \h </w:instrText>
            </w:r>
            <w:r>
              <w:rPr>
                <w:noProof/>
                <w:webHidden/>
              </w:rPr>
            </w:r>
            <w:r>
              <w:rPr>
                <w:noProof/>
                <w:webHidden/>
              </w:rPr>
              <w:fldChar w:fldCharType="separate"/>
            </w:r>
            <w:r>
              <w:rPr>
                <w:noProof/>
                <w:webHidden/>
              </w:rPr>
              <w:t>6</w:t>
            </w:r>
            <w:r>
              <w:rPr>
                <w:noProof/>
                <w:webHidden/>
              </w:rPr>
              <w:fldChar w:fldCharType="end"/>
            </w:r>
          </w:hyperlink>
        </w:p>
        <w:p w14:paraId="1692F106" w14:textId="65692100"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24" w:history="1">
            <w:r w:rsidRPr="00863B5E">
              <w:rPr>
                <w:rStyle w:val="Hyperlink"/>
                <w:noProof/>
              </w:rPr>
              <w:t>5</w:t>
            </w:r>
            <w:r w:rsidRPr="00863B5E">
              <w:rPr>
                <w:rStyle w:val="Hyperlink"/>
                <w:rFonts w:ascii="Arial" w:eastAsia="Arial" w:hAnsi="Arial" w:cs="Arial"/>
                <w:noProof/>
              </w:rPr>
              <w:t xml:space="preserve"> </w:t>
            </w:r>
            <w:r w:rsidRPr="00863B5E">
              <w:rPr>
                <w:rStyle w:val="Hyperlink"/>
                <w:noProof/>
              </w:rPr>
              <w:t>Test System</w:t>
            </w:r>
            <w:r>
              <w:rPr>
                <w:noProof/>
                <w:webHidden/>
              </w:rPr>
              <w:tab/>
            </w:r>
            <w:r>
              <w:rPr>
                <w:noProof/>
                <w:webHidden/>
              </w:rPr>
              <w:fldChar w:fldCharType="begin"/>
            </w:r>
            <w:r>
              <w:rPr>
                <w:noProof/>
                <w:webHidden/>
              </w:rPr>
              <w:instrText xml:space="preserve"> PAGEREF _Toc60951024 \h </w:instrText>
            </w:r>
            <w:r>
              <w:rPr>
                <w:noProof/>
                <w:webHidden/>
              </w:rPr>
            </w:r>
            <w:r>
              <w:rPr>
                <w:noProof/>
                <w:webHidden/>
              </w:rPr>
              <w:fldChar w:fldCharType="separate"/>
            </w:r>
            <w:r>
              <w:rPr>
                <w:noProof/>
                <w:webHidden/>
              </w:rPr>
              <w:t>7</w:t>
            </w:r>
            <w:r>
              <w:rPr>
                <w:noProof/>
                <w:webHidden/>
              </w:rPr>
              <w:fldChar w:fldCharType="end"/>
            </w:r>
          </w:hyperlink>
        </w:p>
        <w:p w14:paraId="1E353066" w14:textId="3D3C05AE"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25" w:history="1">
            <w:r w:rsidRPr="00863B5E">
              <w:rPr>
                <w:rStyle w:val="Hyperlink"/>
                <w:noProof/>
              </w:rPr>
              <w:t>5.1</w:t>
            </w:r>
            <w:r w:rsidRPr="00863B5E">
              <w:rPr>
                <w:rStyle w:val="Hyperlink"/>
                <w:rFonts w:ascii="Arial" w:eastAsia="Arial" w:hAnsi="Arial" w:cs="Arial"/>
                <w:noProof/>
              </w:rPr>
              <w:t xml:space="preserve"> </w:t>
            </w:r>
            <w:r w:rsidRPr="00863B5E">
              <w:rPr>
                <w:rStyle w:val="Hyperlink"/>
                <w:noProof/>
              </w:rPr>
              <w:t>Architecture</w:t>
            </w:r>
            <w:r>
              <w:rPr>
                <w:noProof/>
                <w:webHidden/>
              </w:rPr>
              <w:tab/>
            </w:r>
            <w:r>
              <w:rPr>
                <w:noProof/>
                <w:webHidden/>
              </w:rPr>
              <w:fldChar w:fldCharType="begin"/>
            </w:r>
            <w:r>
              <w:rPr>
                <w:noProof/>
                <w:webHidden/>
              </w:rPr>
              <w:instrText xml:space="preserve"> PAGEREF _Toc60951025 \h </w:instrText>
            </w:r>
            <w:r>
              <w:rPr>
                <w:noProof/>
                <w:webHidden/>
              </w:rPr>
            </w:r>
            <w:r>
              <w:rPr>
                <w:noProof/>
                <w:webHidden/>
              </w:rPr>
              <w:fldChar w:fldCharType="separate"/>
            </w:r>
            <w:r>
              <w:rPr>
                <w:noProof/>
                <w:webHidden/>
              </w:rPr>
              <w:t>7</w:t>
            </w:r>
            <w:r>
              <w:rPr>
                <w:noProof/>
                <w:webHidden/>
              </w:rPr>
              <w:fldChar w:fldCharType="end"/>
            </w:r>
          </w:hyperlink>
        </w:p>
        <w:p w14:paraId="798E7BE3" w14:textId="2D8B6C47"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26" w:history="1">
            <w:r w:rsidRPr="00863B5E">
              <w:rPr>
                <w:rStyle w:val="Hyperlink"/>
                <w:noProof/>
              </w:rPr>
              <w:t>5.2</w:t>
            </w:r>
            <w:r w:rsidRPr="00863B5E">
              <w:rPr>
                <w:rStyle w:val="Hyperlink"/>
                <w:rFonts w:ascii="Arial" w:eastAsia="Arial" w:hAnsi="Arial" w:cs="Arial"/>
                <w:noProof/>
              </w:rPr>
              <w:t xml:space="preserve"> </w:t>
            </w:r>
            <w:r w:rsidRPr="00863B5E">
              <w:rPr>
                <w:rStyle w:val="Hyperlink"/>
                <w:noProof/>
              </w:rPr>
              <w:t>Hardware equipment</w:t>
            </w:r>
            <w:r>
              <w:rPr>
                <w:noProof/>
                <w:webHidden/>
              </w:rPr>
              <w:tab/>
            </w:r>
            <w:r>
              <w:rPr>
                <w:noProof/>
                <w:webHidden/>
              </w:rPr>
              <w:fldChar w:fldCharType="begin"/>
            </w:r>
            <w:r>
              <w:rPr>
                <w:noProof/>
                <w:webHidden/>
              </w:rPr>
              <w:instrText xml:space="preserve"> PAGEREF _Toc60951026 \h </w:instrText>
            </w:r>
            <w:r>
              <w:rPr>
                <w:noProof/>
                <w:webHidden/>
              </w:rPr>
            </w:r>
            <w:r>
              <w:rPr>
                <w:noProof/>
                <w:webHidden/>
              </w:rPr>
              <w:fldChar w:fldCharType="separate"/>
            </w:r>
            <w:r>
              <w:rPr>
                <w:noProof/>
                <w:webHidden/>
              </w:rPr>
              <w:t>7</w:t>
            </w:r>
            <w:r>
              <w:rPr>
                <w:noProof/>
                <w:webHidden/>
              </w:rPr>
              <w:fldChar w:fldCharType="end"/>
            </w:r>
          </w:hyperlink>
        </w:p>
        <w:p w14:paraId="6A33B490" w14:textId="4C0CF506"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27" w:history="1">
            <w:r w:rsidRPr="00863B5E">
              <w:rPr>
                <w:rStyle w:val="Hyperlink"/>
                <w:noProof/>
              </w:rPr>
              <w:t>5.2.1</w:t>
            </w:r>
            <w:r w:rsidRPr="00863B5E">
              <w:rPr>
                <w:rStyle w:val="Hyperlink"/>
                <w:rFonts w:ascii="Arial" w:eastAsia="Arial" w:hAnsi="Arial" w:cs="Arial"/>
                <w:noProof/>
              </w:rPr>
              <w:t xml:space="preserve"> </w:t>
            </w:r>
            <w:r w:rsidRPr="00863B5E">
              <w:rPr>
                <w:rStyle w:val="Hyperlink"/>
                <w:noProof/>
              </w:rPr>
              <w:t>Test System</w:t>
            </w:r>
            <w:r>
              <w:rPr>
                <w:noProof/>
                <w:webHidden/>
              </w:rPr>
              <w:tab/>
            </w:r>
            <w:r>
              <w:rPr>
                <w:noProof/>
                <w:webHidden/>
              </w:rPr>
              <w:fldChar w:fldCharType="begin"/>
            </w:r>
            <w:r>
              <w:rPr>
                <w:noProof/>
                <w:webHidden/>
              </w:rPr>
              <w:instrText xml:space="preserve"> PAGEREF _Toc60951027 \h </w:instrText>
            </w:r>
            <w:r>
              <w:rPr>
                <w:noProof/>
                <w:webHidden/>
              </w:rPr>
            </w:r>
            <w:r>
              <w:rPr>
                <w:noProof/>
                <w:webHidden/>
              </w:rPr>
              <w:fldChar w:fldCharType="separate"/>
            </w:r>
            <w:r>
              <w:rPr>
                <w:noProof/>
                <w:webHidden/>
              </w:rPr>
              <w:t>8</w:t>
            </w:r>
            <w:r>
              <w:rPr>
                <w:noProof/>
                <w:webHidden/>
              </w:rPr>
              <w:fldChar w:fldCharType="end"/>
            </w:r>
          </w:hyperlink>
        </w:p>
        <w:p w14:paraId="5CA2F751" w14:textId="348BC224"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28" w:history="1">
            <w:r w:rsidRPr="00863B5E">
              <w:rPr>
                <w:rStyle w:val="Hyperlink"/>
                <w:noProof/>
              </w:rPr>
              <w:t>5.3</w:t>
            </w:r>
            <w:r w:rsidRPr="00863B5E">
              <w:rPr>
                <w:rStyle w:val="Hyperlink"/>
                <w:rFonts w:ascii="Arial" w:eastAsia="Arial" w:hAnsi="Arial" w:cs="Arial"/>
                <w:noProof/>
              </w:rPr>
              <w:t xml:space="preserve"> </w:t>
            </w:r>
            <w:r w:rsidRPr="00863B5E">
              <w:rPr>
                <w:rStyle w:val="Hyperlink"/>
                <w:noProof/>
              </w:rPr>
              <w:t>DSRC radio</w:t>
            </w:r>
            <w:r>
              <w:rPr>
                <w:noProof/>
                <w:webHidden/>
              </w:rPr>
              <w:tab/>
            </w:r>
            <w:r>
              <w:rPr>
                <w:noProof/>
                <w:webHidden/>
              </w:rPr>
              <w:fldChar w:fldCharType="begin"/>
            </w:r>
            <w:r>
              <w:rPr>
                <w:noProof/>
                <w:webHidden/>
              </w:rPr>
              <w:instrText xml:space="preserve"> PAGEREF _Toc60951028 \h </w:instrText>
            </w:r>
            <w:r>
              <w:rPr>
                <w:noProof/>
                <w:webHidden/>
              </w:rPr>
            </w:r>
            <w:r>
              <w:rPr>
                <w:noProof/>
                <w:webHidden/>
              </w:rPr>
              <w:fldChar w:fldCharType="separate"/>
            </w:r>
            <w:r>
              <w:rPr>
                <w:noProof/>
                <w:webHidden/>
              </w:rPr>
              <w:t>8</w:t>
            </w:r>
            <w:r>
              <w:rPr>
                <w:noProof/>
                <w:webHidden/>
              </w:rPr>
              <w:fldChar w:fldCharType="end"/>
            </w:r>
          </w:hyperlink>
        </w:p>
        <w:p w14:paraId="72F6B3B1" w14:textId="4D809573"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29" w:history="1">
            <w:r w:rsidRPr="00863B5E">
              <w:rPr>
                <w:rStyle w:val="Hyperlink"/>
                <w:noProof/>
              </w:rPr>
              <w:t>5.4</w:t>
            </w:r>
            <w:r w:rsidRPr="00863B5E">
              <w:rPr>
                <w:rStyle w:val="Hyperlink"/>
                <w:rFonts w:ascii="Arial" w:eastAsia="Arial" w:hAnsi="Arial" w:cs="Arial"/>
                <w:noProof/>
              </w:rPr>
              <w:t xml:space="preserve"> </w:t>
            </w:r>
            <w:r w:rsidRPr="00863B5E">
              <w:rPr>
                <w:rStyle w:val="Hyperlink"/>
                <w:noProof/>
              </w:rPr>
              <w:t>C-V2X radio</w:t>
            </w:r>
            <w:r>
              <w:rPr>
                <w:noProof/>
                <w:webHidden/>
              </w:rPr>
              <w:tab/>
            </w:r>
            <w:r>
              <w:rPr>
                <w:noProof/>
                <w:webHidden/>
              </w:rPr>
              <w:fldChar w:fldCharType="begin"/>
            </w:r>
            <w:r>
              <w:rPr>
                <w:noProof/>
                <w:webHidden/>
              </w:rPr>
              <w:instrText xml:space="preserve"> PAGEREF _Toc60951029 \h </w:instrText>
            </w:r>
            <w:r>
              <w:rPr>
                <w:noProof/>
                <w:webHidden/>
              </w:rPr>
            </w:r>
            <w:r>
              <w:rPr>
                <w:noProof/>
                <w:webHidden/>
              </w:rPr>
              <w:fldChar w:fldCharType="separate"/>
            </w:r>
            <w:r>
              <w:rPr>
                <w:noProof/>
                <w:webHidden/>
              </w:rPr>
              <w:t>8</w:t>
            </w:r>
            <w:r>
              <w:rPr>
                <w:noProof/>
                <w:webHidden/>
              </w:rPr>
              <w:fldChar w:fldCharType="end"/>
            </w:r>
          </w:hyperlink>
        </w:p>
        <w:p w14:paraId="7D588243" w14:textId="6A774792"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30" w:history="1">
            <w:r w:rsidRPr="00863B5E">
              <w:rPr>
                <w:rStyle w:val="Hyperlink"/>
                <w:noProof/>
              </w:rPr>
              <w:t>5.5</w:t>
            </w:r>
            <w:r w:rsidRPr="00863B5E">
              <w:rPr>
                <w:rStyle w:val="Hyperlink"/>
                <w:rFonts w:ascii="Arial" w:eastAsia="Arial" w:hAnsi="Arial" w:cs="Arial"/>
                <w:noProof/>
              </w:rPr>
              <w:t xml:space="preserve"> </w:t>
            </w:r>
            <w:r w:rsidRPr="00863B5E">
              <w:rPr>
                <w:rStyle w:val="Hyperlink"/>
                <w:noProof/>
              </w:rPr>
              <w:t>Interface Requirements</w:t>
            </w:r>
            <w:r>
              <w:rPr>
                <w:noProof/>
                <w:webHidden/>
              </w:rPr>
              <w:tab/>
            </w:r>
            <w:r>
              <w:rPr>
                <w:noProof/>
                <w:webHidden/>
              </w:rPr>
              <w:fldChar w:fldCharType="begin"/>
            </w:r>
            <w:r>
              <w:rPr>
                <w:noProof/>
                <w:webHidden/>
              </w:rPr>
              <w:instrText xml:space="preserve"> PAGEREF _Toc60951030 \h </w:instrText>
            </w:r>
            <w:r>
              <w:rPr>
                <w:noProof/>
                <w:webHidden/>
              </w:rPr>
            </w:r>
            <w:r>
              <w:rPr>
                <w:noProof/>
                <w:webHidden/>
              </w:rPr>
              <w:fldChar w:fldCharType="separate"/>
            </w:r>
            <w:r>
              <w:rPr>
                <w:noProof/>
                <w:webHidden/>
              </w:rPr>
              <w:t>9</w:t>
            </w:r>
            <w:r>
              <w:rPr>
                <w:noProof/>
                <w:webHidden/>
              </w:rPr>
              <w:fldChar w:fldCharType="end"/>
            </w:r>
          </w:hyperlink>
        </w:p>
        <w:p w14:paraId="478A3302" w14:textId="63526E0C"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1" w:history="1">
            <w:r w:rsidRPr="00863B5E">
              <w:rPr>
                <w:rStyle w:val="Hyperlink"/>
                <w:noProof/>
              </w:rPr>
              <w:t>5.5.1</w:t>
            </w:r>
            <w:r w:rsidRPr="00863B5E">
              <w:rPr>
                <w:rStyle w:val="Hyperlink"/>
                <w:rFonts w:ascii="Arial" w:eastAsia="Arial" w:hAnsi="Arial" w:cs="Arial"/>
                <w:noProof/>
              </w:rPr>
              <w:t xml:space="preserve"> </w:t>
            </w:r>
            <w:r w:rsidRPr="00863B5E">
              <w:rPr>
                <w:rStyle w:val="Hyperlink"/>
                <w:noProof/>
              </w:rPr>
              <w:t xml:space="preserve">Test System Interface (TS </w:t>
            </w:r>
            <w:r w:rsidRPr="00863B5E">
              <w:rPr>
                <w:rStyle w:val="Hyperlink"/>
                <w:rFonts w:ascii="Wingdings" w:eastAsia="Wingdings" w:hAnsi="Wingdings" w:cs="Wingdings"/>
                <w:noProof/>
              </w:rPr>
              <w:t></w:t>
            </w:r>
            <w:r w:rsidRPr="00863B5E">
              <w:rPr>
                <w:rStyle w:val="Hyperlink"/>
                <w:rFonts w:ascii="Wingdings" w:eastAsia="Wingdings" w:hAnsi="Wingdings" w:cs="Wingdings"/>
                <w:noProof/>
              </w:rPr>
              <w:t></w:t>
            </w:r>
            <w:r w:rsidRPr="00863B5E">
              <w:rPr>
                <w:rStyle w:val="Hyperlink"/>
                <w:noProof/>
              </w:rPr>
              <w:t xml:space="preserve"> SUT)</w:t>
            </w:r>
            <w:r>
              <w:rPr>
                <w:noProof/>
                <w:webHidden/>
              </w:rPr>
              <w:tab/>
            </w:r>
            <w:r>
              <w:rPr>
                <w:noProof/>
                <w:webHidden/>
              </w:rPr>
              <w:fldChar w:fldCharType="begin"/>
            </w:r>
            <w:r>
              <w:rPr>
                <w:noProof/>
                <w:webHidden/>
              </w:rPr>
              <w:instrText xml:space="preserve"> PAGEREF _Toc60951031 \h </w:instrText>
            </w:r>
            <w:r>
              <w:rPr>
                <w:noProof/>
                <w:webHidden/>
              </w:rPr>
            </w:r>
            <w:r>
              <w:rPr>
                <w:noProof/>
                <w:webHidden/>
              </w:rPr>
              <w:fldChar w:fldCharType="separate"/>
            </w:r>
            <w:r>
              <w:rPr>
                <w:noProof/>
                <w:webHidden/>
              </w:rPr>
              <w:t>9</w:t>
            </w:r>
            <w:r>
              <w:rPr>
                <w:noProof/>
                <w:webHidden/>
              </w:rPr>
              <w:fldChar w:fldCharType="end"/>
            </w:r>
          </w:hyperlink>
        </w:p>
        <w:p w14:paraId="1BD3B882" w14:textId="3CA2667D"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2" w:history="1">
            <w:r w:rsidRPr="00863B5E">
              <w:rPr>
                <w:rStyle w:val="Hyperlink"/>
                <w:noProof/>
              </w:rPr>
              <w:t>5.5.2</w:t>
            </w:r>
            <w:r w:rsidRPr="00863B5E">
              <w:rPr>
                <w:rStyle w:val="Hyperlink"/>
                <w:rFonts w:ascii="Arial" w:eastAsia="Arial" w:hAnsi="Arial" w:cs="Arial"/>
                <w:noProof/>
              </w:rPr>
              <w:t xml:space="preserve"> </w:t>
            </w:r>
            <w:r w:rsidRPr="00863B5E">
              <w:rPr>
                <w:rStyle w:val="Hyperlink"/>
                <w:noProof/>
              </w:rPr>
              <w:t xml:space="preserve">Interface to Radio (TS </w:t>
            </w:r>
            <w:r w:rsidRPr="00863B5E">
              <w:rPr>
                <w:rStyle w:val="Hyperlink"/>
                <w:rFonts w:ascii="Wingdings" w:eastAsia="Wingdings" w:hAnsi="Wingdings" w:cs="Wingdings"/>
                <w:noProof/>
              </w:rPr>
              <w:t></w:t>
            </w:r>
            <w:r w:rsidRPr="00863B5E">
              <w:rPr>
                <w:rStyle w:val="Hyperlink"/>
                <w:rFonts w:ascii="Wingdings" w:eastAsia="Wingdings" w:hAnsi="Wingdings" w:cs="Wingdings"/>
                <w:noProof/>
              </w:rPr>
              <w:t></w:t>
            </w:r>
            <w:r w:rsidRPr="00863B5E">
              <w:rPr>
                <w:rStyle w:val="Hyperlink"/>
                <w:noProof/>
              </w:rPr>
              <w:t xml:space="preserve"> Radio)</w:t>
            </w:r>
            <w:r>
              <w:rPr>
                <w:noProof/>
                <w:webHidden/>
              </w:rPr>
              <w:tab/>
            </w:r>
            <w:r>
              <w:rPr>
                <w:noProof/>
                <w:webHidden/>
              </w:rPr>
              <w:fldChar w:fldCharType="begin"/>
            </w:r>
            <w:r>
              <w:rPr>
                <w:noProof/>
                <w:webHidden/>
              </w:rPr>
              <w:instrText xml:space="preserve"> PAGEREF _Toc60951032 \h </w:instrText>
            </w:r>
            <w:r>
              <w:rPr>
                <w:noProof/>
                <w:webHidden/>
              </w:rPr>
            </w:r>
            <w:r>
              <w:rPr>
                <w:noProof/>
                <w:webHidden/>
              </w:rPr>
              <w:fldChar w:fldCharType="separate"/>
            </w:r>
            <w:r>
              <w:rPr>
                <w:noProof/>
                <w:webHidden/>
              </w:rPr>
              <w:t>9</w:t>
            </w:r>
            <w:r>
              <w:rPr>
                <w:noProof/>
                <w:webHidden/>
              </w:rPr>
              <w:fldChar w:fldCharType="end"/>
            </w:r>
          </w:hyperlink>
        </w:p>
        <w:p w14:paraId="245A1278" w14:textId="3C845274"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3" w:history="1">
            <w:r w:rsidRPr="00863B5E">
              <w:rPr>
                <w:rStyle w:val="Hyperlink"/>
                <w:noProof/>
              </w:rPr>
              <w:t>5.5.3</w:t>
            </w:r>
            <w:r w:rsidRPr="00863B5E">
              <w:rPr>
                <w:rStyle w:val="Hyperlink"/>
                <w:rFonts w:ascii="Arial" w:eastAsia="Arial" w:hAnsi="Arial" w:cs="Arial"/>
                <w:noProof/>
              </w:rPr>
              <w:t xml:space="preserve"> </w:t>
            </w:r>
            <w:r w:rsidRPr="00863B5E">
              <w:rPr>
                <w:rStyle w:val="Hyperlink"/>
                <w:noProof/>
              </w:rPr>
              <w:t>Constraints</w:t>
            </w:r>
            <w:r>
              <w:rPr>
                <w:noProof/>
                <w:webHidden/>
              </w:rPr>
              <w:tab/>
            </w:r>
            <w:r>
              <w:rPr>
                <w:noProof/>
                <w:webHidden/>
              </w:rPr>
              <w:fldChar w:fldCharType="begin"/>
            </w:r>
            <w:r>
              <w:rPr>
                <w:noProof/>
                <w:webHidden/>
              </w:rPr>
              <w:instrText xml:space="preserve"> PAGEREF _Toc60951033 \h </w:instrText>
            </w:r>
            <w:r>
              <w:rPr>
                <w:noProof/>
                <w:webHidden/>
              </w:rPr>
            </w:r>
            <w:r>
              <w:rPr>
                <w:noProof/>
                <w:webHidden/>
              </w:rPr>
              <w:fldChar w:fldCharType="separate"/>
            </w:r>
            <w:r>
              <w:rPr>
                <w:noProof/>
                <w:webHidden/>
              </w:rPr>
              <w:t>9</w:t>
            </w:r>
            <w:r>
              <w:rPr>
                <w:noProof/>
                <w:webHidden/>
              </w:rPr>
              <w:fldChar w:fldCharType="end"/>
            </w:r>
          </w:hyperlink>
        </w:p>
        <w:p w14:paraId="2E8344C2" w14:textId="2BD4DBDD"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34" w:history="1">
            <w:r w:rsidRPr="00863B5E">
              <w:rPr>
                <w:rStyle w:val="Hyperlink"/>
                <w:noProof/>
              </w:rPr>
              <w:t>6</w:t>
            </w:r>
            <w:r w:rsidRPr="00863B5E">
              <w:rPr>
                <w:rStyle w:val="Hyperlink"/>
                <w:rFonts w:ascii="Arial" w:eastAsia="Arial" w:hAnsi="Arial" w:cs="Arial"/>
                <w:noProof/>
              </w:rPr>
              <w:t xml:space="preserve"> </w:t>
            </w:r>
            <w:r w:rsidRPr="00863B5E">
              <w:rPr>
                <w:rStyle w:val="Hyperlink"/>
                <w:noProof/>
              </w:rPr>
              <w:t>TCI Message Protocol</w:t>
            </w:r>
            <w:r>
              <w:rPr>
                <w:noProof/>
                <w:webHidden/>
              </w:rPr>
              <w:tab/>
            </w:r>
            <w:r>
              <w:rPr>
                <w:noProof/>
                <w:webHidden/>
              </w:rPr>
              <w:fldChar w:fldCharType="begin"/>
            </w:r>
            <w:r>
              <w:rPr>
                <w:noProof/>
                <w:webHidden/>
              </w:rPr>
              <w:instrText xml:space="preserve"> PAGEREF _Toc60951034 \h </w:instrText>
            </w:r>
            <w:r>
              <w:rPr>
                <w:noProof/>
                <w:webHidden/>
              </w:rPr>
            </w:r>
            <w:r>
              <w:rPr>
                <w:noProof/>
                <w:webHidden/>
              </w:rPr>
              <w:fldChar w:fldCharType="separate"/>
            </w:r>
            <w:r>
              <w:rPr>
                <w:noProof/>
                <w:webHidden/>
              </w:rPr>
              <w:t>9</w:t>
            </w:r>
            <w:r>
              <w:rPr>
                <w:noProof/>
                <w:webHidden/>
              </w:rPr>
              <w:fldChar w:fldCharType="end"/>
            </w:r>
          </w:hyperlink>
        </w:p>
        <w:p w14:paraId="7CF1A508" w14:textId="16CD14A8"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35" w:history="1">
            <w:r w:rsidRPr="00863B5E">
              <w:rPr>
                <w:rStyle w:val="Hyperlink"/>
                <w:noProof/>
              </w:rPr>
              <w:t>6.1 General</w:t>
            </w:r>
            <w:r>
              <w:rPr>
                <w:noProof/>
                <w:webHidden/>
              </w:rPr>
              <w:tab/>
            </w:r>
            <w:r>
              <w:rPr>
                <w:noProof/>
                <w:webHidden/>
              </w:rPr>
              <w:fldChar w:fldCharType="begin"/>
            </w:r>
            <w:r>
              <w:rPr>
                <w:noProof/>
                <w:webHidden/>
              </w:rPr>
              <w:instrText xml:space="preserve"> PAGEREF _Toc60951035 \h </w:instrText>
            </w:r>
            <w:r>
              <w:rPr>
                <w:noProof/>
                <w:webHidden/>
              </w:rPr>
            </w:r>
            <w:r>
              <w:rPr>
                <w:noProof/>
                <w:webHidden/>
              </w:rPr>
              <w:fldChar w:fldCharType="separate"/>
            </w:r>
            <w:r>
              <w:rPr>
                <w:noProof/>
                <w:webHidden/>
              </w:rPr>
              <w:t>9</w:t>
            </w:r>
            <w:r>
              <w:rPr>
                <w:noProof/>
                <w:webHidden/>
              </w:rPr>
              <w:fldChar w:fldCharType="end"/>
            </w:r>
          </w:hyperlink>
        </w:p>
        <w:p w14:paraId="5D552CF3" w14:textId="555066EA"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6" w:history="1">
            <w:r w:rsidRPr="00863B5E">
              <w:rPr>
                <w:rStyle w:val="Hyperlink"/>
                <w:noProof/>
              </w:rPr>
              <w:t>6.1.1</w:t>
            </w:r>
            <w:r w:rsidRPr="00863B5E">
              <w:rPr>
                <w:rStyle w:val="Hyperlink"/>
                <w:rFonts w:ascii="Arial" w:eastAsia="Arial" w:hAnsi="Arial" w:cs="Arial"/>
                <w:noProof/>
              </w:rPr>
              <w:t xml:space="preserve"> </w:t>
            </w:r>
            <w:r w:rsidRPr="00863B5E">
              <w:rPr>
                <w:rStyle w:val="Hyperlink"/>
                <w:noProof/>
              </w:rPr>
              <w:t xml:space="preserve">TS sends a request to SUT and receives a </w:t>
            </w:r>
            <w:r w:rsidRPr="00863B5E">
              <w:rPr>
                <w:rStyle w:val="Hyperlink"/>
                <w:i/>
                <w:noProof/>
              </w:rPr>
              <w:t>Response</w:t>
            </w:r>
            <w:r>
              <w:rPr>
                <w:noProof/>
                <w:webHidden/>
              </w:rPr>
              <w:tab/>
            </w:r>
            <w:r>
              <w:rPr>
                <w:noProof/>
                <w:webHidden/>
              </w:rPr>
              <w:fldChar w:fldCharType="begin"/>
            </w:r>
            <w:r>
              <w:rPr>
                <w:noProof/>
                <w:webHidden/>
              </w:rPr>
              <w:instrText xml:space="preserve"> PAGEREF _Toc60951036 \h </w:instrText>
            </w:r>
            <w:r>
              <w:rPr>
                <w:noProof/>
                <w:webHidden/>
              </w:rPr>
            </w:r>
            <w:r>
              <w:rPr>
                <w:noProof/>
                <w:webHidden/>
              </w:rPr>
              <w:fldChar w:fldCharType="separate"/>
            </w:r>
            <w:r>
              <w:rPr>
                <w:noProof/>
                <w:webHidden/>
              </w:rPr>
              <w:t>9</w:t>
            </w:r>
            <w:r>
              <w:rPr>
                <w:noProof/>
                <w:webHidden/>
              </w:rPr>
              <w:fldChar w:fldCharType="end"/>
            </w:r>
          </w:hyperlink>
        </w:p>
        <w:p w14:paraId="27AA48A9" w14:textId="42709F76"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7" w:history="1">
            <w:r w:rsidRPr="00863B5E">
              <w:rPr>
                <w:rStyle w:val="Hyperlink"/>
                <w:noProof/>
              </w:rPr>
              <w:t>6.1.2</w:t>
            </w:r>
            <w:r w:rsidRPr="00863B5E">
              <w:rPr>
                <w:rStyle w:val="Hyperlink"/>
                <w:rFonts w:ascii="Arial" w:eastAsia="Arial" w:hAnsi="Arial" w:cs="Arial"/>
                <w:noProof/>
              </w:rPr>
              <w:t xml:space="preserve"> </w:t>
            </w:r>
            <w:r w:rsidRPr="00863B5E">
              <w:rPr>
                <w:rStyle w:val="Hyperlink"/>
                <w:noProof/>
              </w:rPr>
              <w:t xml:space="preserve">SUT sends an unsolicited </w:t>
            </w:r>
            <w:r w:rsidRPr="00863B5E">
              <w:rPr>
                <w:rStyle w:val="Hyperlink"/>
                <w:i/>
                <w:noProof/>
              </w:rPr>
              <w:t>Indication</w:t>
            </w:r>
            <w:r w:rsidRPr="00863B5E">
              <w:rPr>
                <w:rStyle w:val="Hyperlink"/>
                <w:noProof/>
              </w:rPr>
              <w:t xml:space="preserve"> to the TS</w:t>
            </w:r>
            <w:r>
              <w:rPr>
                <w:noProof/>
                <w:webHidden/>
              </w:rPr>
              <w:tab/>
            </w:r>
            <w:r>
              <w:rPr>
                <w:noProof/>
                <w:webHidden/>
              </w:rPr>
              <w:fldChar w:fldCharType="begin"/>
            </w:r>
            <w:r>
              <w:rPr>
                <w:noProof/>
                <w:webHidden/>
              </w:rPr>
              <w:instrText xml:space="preserve"> PAGEREF _Toc60951037 \h </w:instrText>
            </w:r>
            <w:r>
              <w:rPr>
                <w:noProof/>
                <w:webHidden/>
              </w:rPr>
            </w:r>
            <w:r>
              <w:rPr>
                <w:noProof/>
                <w:webHidden/>
              </w:rPr>
              <w:fldChar w:fldCharType="separate"/>
            </w:r>
            <w:r>
              <w:rPr>
                <w:noProof/>
                <w:webHidden/>
              </w:rPr>
              <w:t>10</w:t>
            </w:r>
            <w:r>
              <w:rPr>
                <w:noProof/>
                <w:webHidden/>
              </w:rPr>
              <w:fldChar w:fldCharType="end"/>
            </w:r>
          </w:hyperlink>
        </w:p>
        <w:p w14:paraId="4AB241D4" w14:textId="036D5EA1"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8" w:history="1">
            <w:r w:rsidRPr="00863B5E">
              <w:rPr>
                <w:rStyle w:val="Hyperlink"/>
                <w:noProof/>
              </w:rPr>
              <w:t>6.1.3</w:t>
            </w:r>
            <w:r w:rsidRPr="00863B5E">
              <w:rPr>
                <w:rStyle w:val="Hyperlink"/>
                <w:rFonts w:ascii="Arial" w:eastAsia="Arial" w:hAnsi="Arial" w:cs="Arial"/>
                <w:noProof/>
              </w:rPr>
              <w:t xml:space="preserve"> </w:t>
            </w:r>
            <w:r w:rsidRPr="00863B5E">
              <w:rPr>
                <w:rStyle w:val="Hyperlink"/>
                <w:noProof/>
              </w:rPr>
              <w:t>TS sends a request and receives information from the SUT</w:t>
            </w:r>
            <w:r>
              <w:rPr>
                <w:noProof/>
                <w:webHidden/>
              </w:rPr>
              <w:tab/>
            </w:r>
            <w:r>
              <w:rPr>
                <w:noProof/>
                <w:webHidden/>
              </w:rPr>
              <w:fldChar w:fldCharType="begin"/>
            </w:r>
            <w:r>
              <w:rPr>
                <w:noProof/>
                <w:webHidden/>
              </w:rPr>
              <w:instrText xml:space="preserve"> PAGEREF _Toc60951038 \h </w:instrText>
            </w:r>
            <w:r>
              <w:rPr>
                <w:noProof/>
                <w:webHidden/>
              </w:rPr>
            </w:r>
            <w:r>
              <w:rPr>
                <w:noProof/>
                <w:webHidden/>
              </w:rPr>
              <w:fldChar w:fldCharType="separate"/>
            </w:r>
            <w:r>
              <w:rPr>
                <w:noProof/>
                <w:webHidden/>
              </w:rPr>
              <w:t>10</w:t>
            </w:r>
            <w:r>
              <w:rPr>
                <w:noProof/>
                <w:webHidden/>
              </w:rPr>
              <w:fldChar w:fldCharType="end"/>
            </w:r>
          </w:hyperlink>
        </w:p>
        <w:p w14:paraId="339431F7" w14:textId="495C1F9C"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39" w:history="1">
            <w:r w:rsidRPr="00863B5E">
              <w:rPr>
                <w:rStyle w:val="Hyperlink"/>
                <w:noProof/>
              </w:rPr>
              <w:t>6.1.4</w:t>
            </w:r>
            <w:r w:rsidRPr="00863B5E">
              <w:rPr>
                <w:rStyle w:val="Hyperlink"/>
                <w:rFonts w:ascii="Arial" w:eastAsia="Arial" w:hAnsi="Arial" w:cs="Arial"/>
                <w:noProof/>
              </w:rPr>
              <w:t xml:space="preserve"> </w:t>
            </w:r>
            <w:r w:rsidRPr="00863B5E">
              <w:rPr>
                <w:rStyle w:val="Hyperlink"/>
                <w:noProof/>
              </w:rPr>
              <w:t>SUT sends an unsolicited Exception to the SUT</w:t>
            </w:r>
            <w:r>
              <w:rPr>
                <w:noProof/>
                <w:webHidden/>
              </w:rPr>
              <w:tab/>
            </w:r>
            <w:r>
              <w:rPr>
                <w:noProof/>
                <w:webHidden/>
              </w:rPr>
              <w:fldChar w:fldCharType="begin"/>
            </w:r>
            <w:r>
              <w:rPr>
                <w:noProof/>
                <w:webHidden/>
              </w:rPr>
              <w:instrText xml:space="preserve"> PAGEREF _Toc60951039 \h </w:instrText>
            </w:r>
            <w:r>
              <w:rPr>
                <w:noProof/>
                <w:webHidden/>
              </w:rPr>
            </w:r>
            <w:r>
              <w:rPr>
                <w:noProof/>
                <w:webHidden/>
              </w:rPr>
              <w:fldChar w:fldCharType="separate"/>
            </w:r>
            <w:r>
              <w:rPr>
                <w:noProof/>
                <w:webHidden/>
              </w:rPr>
              <w:t>10</w:t>
            </w:r>
            <w:r>
              <w:rPr>
                <w:noProof/>
                <w:webHidden/>
              </w:rPr>
              <w:fldChar w:fldCharType="end"/>
            </w:r>
          </w:hyperlink>
        </w:p>
        <w:p w14:paraId="574DA34D" w14:textId="057667DC"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0" w:history="1">
            <w:r w:rsidRPr="00863B5E">
              <w:rPr>
                <w:rStyle w:val="Hyperlink"/>
                <w:noProof/>
              </w:rPr>
              <w:t>6.2</w:t>
            </w:r>
            <w:r w:rsidRPr="00863B5E">
              <w:rPr>
                <w:rStyle w:val="Hyperlink"/>
                <w:rFonts w:ascii="Arial" w:eastAsia="Arial" w:hAnsi="Arial" w:cs="Arial"/>
                <w:noProof/>
              </w:rPr>
              <w:t xml:space="preserve"> </w:t>
            </w:r>
            <w:r w:rsidRPr="00863B5E">
              <w:rPr>
                <w:rStyle w:val="Hyperlink"/>
                <w:noProof/>
              </w:rPr>
              <w:t>Transport Protocol</w:t>
            </w:r>
            <w:r>
              <w:rPr>
                <w:noProof/>
                <w:webHidden/>
              </w:rPr>
              <w:tab/>
            </w:r>
            <w:r>
              <w:rPr>
                <w:noProof/>
                <w:webHidden/>
              </w:rPr>
              <w:fldChar w:fldCharType="begin"/>
            </w:r>
            <w:r>
              <w:rPr>
                <w:noProof/>
                <w:webHidden/>
              </w:rPr>
              <w:instrText xml:space="preserve"> PAGEREF _Toc60951040 \h </w:instrText>
            </w:r>
            <w:r>
              <w:rPr>
                <w:noProof/>
                <w:webHidden/>
              </w:rPr>
            </w:r>
            <w:r>
              <w:rPr>
                <w:noProof/>
                <w:webHidden/>
              </w:rPr>
              <w:fldChar w:fldCharType="separate"/>
            </w:r>
            <w:r>
              <w:rPr>
                <w:noProof/>
                <w:webHidden/>
              </w:rPr>
              <w:t>11</w:t>
            </w:r>
            <w:r>
              <w:rPr>
                <w:noProof/>
                <w:webHidden/>
              </w:rPr>
              <w:fldChar w:fldCharType="end"/>
            </w:r>
          </w:hyperlink>
        </w:p>
        <w:p w14:paraId="587EA141" w14:textId="37105531"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41" w:history="1">
            <w:r w:rsidRPr="00863B5E">
              <w:rPr>
                <w:rStyle w:val="Hyperlink"/>
                <w:noProof/>
              </w:rPr>
              <w:t>7</w:t>
            </w:r>
            <w:r w:rsidRPr="00863B5E">
              <w:rPr>
                <w:rStyle w:val="Hyperlink"/>
                <w:rFonts w:ascii="Arial" w:eastAsia="Arial" w:hAnsi="Arial" w:cs="Arial"/>
                <w:noProof/>
              </w:rPr>
              <w:t xml:space="preserve"> </w:t>
            </w:r>
            <w:r w:rsidRPr="00863B5E">
              <w:rPr>
                <w:rStyle w:val="Hyperlink"/>
                <w:noProof/>
              </w:rPr>
              <w:t>Test Control Interface Messages</w:t>
            </w:r>
            <w:r>
              <w:rPr>
                <w:noProof/>
                <w:webHidden/>
              </w:rPr>
              <w:tab/>
            </w:r>
            <w:r>
              <w:rPr>
                <w:noProof/>
                <w:webHidden/>
              </w:rPr>
              <w:fldChar w:fldCharType="begin"/>
            </w:r>
            <w:r>
              <w:rPr>
                <w:noProof/>
                <w:webHidden/>
              </w:rPr>
              <w:instrText xml:space="preserve"> PAGEREF _Toc60951041 \h </w:instrText>
            </w:r>
            <w:r>
              <w:rPr>
                <w:noProof/>
                <w:webHidden/>
              </w:rPr>
            </w:r>
            <w:r>
              <w:rPr>
                <w:noProof/>
                <w:webHidden/>
              </w:rPr>
              <w:fldChar w:fldCharType="separate"/>
            </w:r>
            <w:r>
              <w:rPr>
                <w:noProof/>
                <w:webHidden/>
              </w:rPr>
              <w:t>11</w:t>
            </w:r>
            <w:r>
              <w:rPr>
                <w:noProof/>
                <w:webHidden/>
              </w:rPr>
              <w:fldChar w:fldCharType="end"/>
            </w:r>
          </w:hyperlink>
        </w:p>
        <w:p w14:paraId="0CFD241E" w14:textId="3EFCE44D"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2" w:history="1">
            <w:r w:rsidRPr="00863B5E">
              <w:rPr>
                <w:rStyle w:val="Hyperlink"/>
                <w:noProof/>
              </w:rPr>
              <w:t>7.1</w:t>
            </w:r>
            <w:r w:rsidRPr="00863B5E">
              <w:rPr>
                <w:rStyle w:val="Hyperlink"/>
                <w:rFonts w:ascii="Arial" w:eastAsia="Arial" w:hAnsi="Arial" w:cs="Arial"/>
                <w:noProof/>
              </w:rPr>
              <w:t xml:space="preserve"> </w:t>
            </w:r>
            <w:r w:rsidRPr="00863B5E">
              <w:rPr>
                <w:rStyle w:val="Hyperlink"/>
                <w:noProof/>
              </w:rPr>
              <w:t>Shared message structure</w:t>
            </w:r>
            <w:r>
              <w:rPr>
                <w:noProof/>
                <w:webHidden/>
              </w:rPr>
              <w:tab/>
            </w:r>
            <w:r>
              <w:rPr>
                <w:noProof/>
                <w:webHidden/>
              </w:rPr>
              <w:fldChar w:fldCharType="begin"/>
            </w:r>
            <w:r>
              <w:rPr>
                <w:noProof/>
                <w:webHidden/>
              </w:rPr>
              <w:instrText xml:space="preserve"> PAGEREF _Toc60951042 \h </w:instrText>
            </w:r>
            <w:r>
              <w:rPr>
                <w:noProof/>
                <w:webHidden/>
              </w:rPr>
            </w:r>
            <w:r>
              <w:rPr>
                <w:noProof/>
                <w:webHidden/>
              </w:rPr>
              <w:fldChar w:fldCharType="separate"/>
            </w:r>
            <w:r>
              <w:rPr>
                <w:noProof/>
                <w:webHidden/>
              </w:rPr>
              <w:t>11</w:t>
            </w:r>
            <w:r>
              <w:rPr>
                <w:noProof/>
                <w:webHidden/>
              </w:rPr>
              <w:fldChar w:fldCharType="end"/>
            </w:r>
          </w:hyperlink>
        </w:p>
        <w:p w14:paraId="665F3CC8" w14:textId="0D1825A7"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3" w:history="1">
            <w:r w:rsidRPr="00863B5E">
              <w:rPr>
                <w:rStyle w:val="Hyperlink"/>
                <w:noProof/>
              </w:rPr>
              <w:t>7.2</w:t>
            </w:r>
            <w:r w:rsidRPr="00863B5E">
              <w:rPr>
                <w:rStyle w:val="Hyperlink"/>
                <w:rFonts w:ascii="Arial" w:eastAsia="Arial" w:hAnsi="Arial" w:cs="Arial"/>
                <w:noProof/>
              </w:rPr>
              <w:t xml:space="preserve"> </w:t>
            </w:r>
            <w:r w:rsidRPr="00863B5E">
              <w:rPr>
                <w:rStyle w:val="Hyperlink"/>
                <w:noProof/>
              </w:rPr>
              <w:t>Test Control Interface Modules</w:t>
            </w:r>
            <w:r>
              <w:rPr>
                <w:noProof/>
                <w:webHidden/>
              </w:rPr>
              <w:tab/>
            </w:r>
            <w:r>
              <w:rPr>
                <w:noProof/>
                <w:webHidden/>
              </w:rPr>
              <w:fldChar w:fldCharType="begin"/>
            </w:r>
            <w:r>
              <w:rPr>
                <w:noProof/>
                <w:webHidden/>
              </w:rPr>
              <w:instrText xml:space="preserve"> PAGEREF _Toc60951043 \h </w:instrText>
            </w:r>
            <w:r>
              <w:rPr>
                <w:noProof/>
                <w:webHidden/>
              </w:rPr>
            </w:r>
            <w:r>
              <w:rPr>
                <w:noProof/>
                <w:webHidden/>
              </w:rPr>
              <w:fldChar w:fldCharType="separate"/>
            </w:r>
            <w:r>
              <w:rPr>
                <w:noProof/>
                <w:webHidden/>
              </w:rPr>
              <w:t>12</w:t>
            </w:r>
            <w:r>
              <w:rPr>
                <w:noProof/>
                <w:webHidden/>
              </w:rPr>
              <w:fldChar w:fldCharType="end"/>
            </w:r>
          </w:hyperlink>
        </w:p>
        <w:p w14:paraId="6EABB319" w14:textId="195F7355"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44" w:history="1">
            <w:r w:rsidRPr="00863B5E">
              <w:rPr>
                <w:rStyle w:val="Hyperlink"/>
                <w:noProof/>
              </w:rPr>
              <w:t>8</w:t>
            </w:r>
            <w:r w:rsidRPr="00863B5E">
              <w:rPr>
                <w:rStyle w:val="Hyperlink"/>
                <w:rFonts w:ascii="Arial" w:eastAsia="Arial" w:hAnsi="Arial" w:cs="Arial"/>
                <w:noProof/>
              </w:rPr>
              <w:t xml:space="preserve"> </w:t>
            </w:r>
            <w:r w:rsidRPr="00863B5E">
              <w:rPr>
                <w:rStyle w:val="Hyperlink"/>
                <w:noProof/>
              </w:rPr>
              <w:t>Common TCI modules</w:t>
            </w:r>
            <w:r>
              <w:rPr>
                <w:noProof/>
                <w:webHidden/>
              </w:rPr>
              <w:tab/>
            </w:r>
            <w:r>
              <w:rPr>
                <w:noProof/>
                <w:webHidden/>
              </w:rPr>
              <w:fldChar w:fldCharType="begin"/>
            </w:r>
            <w:r>
              <w:rPr>
                <w:noProof/>
                <w:webHidden/>
              </w:rPr>
              <w:instrText xml:space="preserve"> PAGEREF _Toc60951044 \h </w:instrText>
            </w:r>
            <w:r>
              <w:rPr>
                <w:noProof/>
                <w:webHidden/>
              </w:rPr>
            </w:r>
            <w:r>
              <w:rPr>
                <w:noProof/>
                <w:webHidden/>
              </w:rPr>
              <w:fldChar w:fldCharType="separate"/>
            </w:r>
            <w:r>
              <w:rPr>
                <w:noProof/>
                <w:webHidden/>
              </w:rPr>
              <w:t>13</w:t>
            </w:r>
            <w:r>
              <w:rPr>
                <w:noProof/>
                <w:webHidden/>
              </w:rPr>
              <w:fldChar w:fldCharType="end"/>
            </w:r>
          </w:hyperlink>
        </w:p>
        <w:p w14:paraId="4C02BC3E" w14:textId="43A74F8F"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5" w:history="1">
            <w:r w:rsidRPr="00863B5E">
              <w:rPr>
                <w:rStyle w:val="Hyperlink"/>
                <w:noProof/>
              </w:rPr>
              <w:t>8.1</w:t>
            </w:r>
            <w:r w:rsidRPr="00863B5E">
              <w:rPr>
                <w:rStyle w:val="Hyperlink"/>
                <w:rFonts w:ascii="Arial" w:eastAsia="Arial" w:hAnsi="Arial" w:cs="Arial"/>
                <w:noProof/>
              </w:rPr>
              <w:t xml:space="preserve"> </w:t>
            </w:r>
            <w:r w:rsidRPr="00863B5E">
              <w:rPr>
                <w:rStyle w:val="Hyperlink"/>
                <w:noProof/>
              </w:rPr>
              <w:t>TCI-wsm module</w:t>
            </w:r>
            <w:r>
              <w:rPr>
                <w:noProof/>
                <w:webHidden/>
              </w:rPr>
              <w:tab/>
            </w:r>
            <w:r>
              <w:rPr>
                <w:noProof/>
                <w:webHidden/>
              </w:rPr>
              <w:fldChar w:fldCharType="begin"/>
            </w:r>
            <w:r>
              <w:rPr>
                <w:noProof/>
                <w:webHidden/>
              </w:rPr>
              <w:instrText xml:space="preserve"> PAGEREF _Toc60951045 \h </w:instrText>
            </w:r>
            <w:r>
              <w:rPr>
                <w:noProof/>
                <w:webHidden/>
              </w:rPr>
            </w:r>
            <w:r>
              <w:rPr>
                <w:noProof/>
                <w:webHidden/>
              </w:rPr>
              <w:fldChar w:fldCharType="separate"/>
            </w:r>
            <w:r>
              <w:rPr>
                <w:noProof/>
                <w:webHidden/>
              </w:rPr>
              <w:t>13</w:t>
            </w:r>
            <w:r>
              <w:rPr>
                <w:noProof/>
                <w:webHidden/>
              </w:rPr>
              <w:fldChar w:fldCharType="end"/>
            </w:r>
          </w:hyperlink>
        </w:p>
        <w:p w14:paraId="1FFC8199" w14:textId="5588037C" w:rsidR="00031DA0" w:rsidRDefault="00031DA0">
          <w:pPr>
            <w:pStyle w:val="TOC3"/>
            <w:tabs>
              <w:tab w:val="left" w:pos="1100"/>
              <w:tab w:val="right" w:leader="dot" w:pos="8973"/>
            </w:tabs>
            <w:rPr>
              <w:rFonts w:asciiTheme="minorHAnsi" w:eastAsiaTheme="minorEastAsia" w:hAnsiTheme="minorHAnsi" w:cstheme="minorBidi"/>
              <w:noProof/>
              <w:color w:val="auto"/>
              <w:sz w:val="22"/>
            </w:rPr>
          </w:pPr>
          <w:hyperlink w:anchor="_Toc60951046" w:history="1">
            <w:r w:rsidRPr="00863B5E">
              <w:rPr>
                <w:rStyle w:val="Hyperlink"/>
                <w:noProof/>
              </w:rPr>
              <w:t>8.1.1</w:t>
            </w:r>
            <w:r w:rsidRPr="00863B5E">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863B5E">
              <w:rPr>
                <w:rStyle w:val="Hyperlink"/>
                <w:noProof/>
              </w:rPr>
              <w:t>Request messages</w:t>
            </w:r>
            <w:r>
              <w:rPr>
                <w:noProof/>
                <w:webHidden/>
              </w:rPr>
              <w:tab/>
            </w:r>
            <w:r>
              <w:rPr>
                <w:noProof/>
                <w:webHidden/>
              </w:rPr>
              <w:fldChar w:fldCharType="begin"/>
            </w:r>
            <w:r>
              <w:rPr>
                <w:noProof/>
                <w:webHidden/>
              </w:rPr>
              <w:instrText xml:space="preserve"> PAGEREF _Toc60951046 \h </w:instrText>
            </w:r>
            <w:r>
              <w:rPr>
                <w:noProof/>
                <w:webHidden/>
              </w:rPr>
            </w:r>
            <w:r>
              <w:rPr>
                <w:noProof/>
                <w:webHidden/>
              </w:rPr>
              <w:fldChar w:fldCharType="separate"/>
            </w:r>
            <w:r>
              <w:rPr>
                <w:noProof/>
                <w:webHidden/>
              </w:rPr>
              <w:t>13</w:t>
            </w:r>
            <w:r>
              <w:rPr>
                <w:noProof/>
                <w:webHidden/>
              </w:rPr>
              <w:fldChar w:fldCharType="end"/>
            </w:r>
          </w:hyperlink>
        </w:p>
        <w:p w14:paraId="350493B7" w14:textId="4D651BAB"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7" w:history="1">
            <w:r w:rsidRPr="00863B5E">
              <w:rPr>
                <w:rStyle w:val="Hyperlink"/>
                <w:noProof/>
              </w:rPr>
              <w:t>8.1.2 Content Type</w:t>
            </w:r>
            <w:r>
              <w:rPr>
                <w:noProof/>
                <w:webHidden/>
              </w:rPr>
              <w:tab/>
            </w:r>
            <w:r>
              <w:rPr>
                <w:noProof/>
                <w:webHidden/>
              </w:rPr>
              <w:fldChar w:fldCharType="begin"/>
            </w:r>
            <w:r>
              <w:rPr>
                <w:noProof/>
                <w:webHidden/>
              </w:rPr>
              <w:instrText xml:space="preserve"> PAGEREF _Toc60951047 \h </w:instrText>
            </w:r>
            <w:r>
              <w:rPr>
                <w:noProof/>
                <w:webHidden/>
              </w:rPr>
            </w:r>
            <w:r>
              <w:rPr>
                <w:noProof/>
                <w:webHidden/>
              </w:rPr>
              <w:fldChar w:fldCharType="separate"/>
            </w:r>
            <w:r>
              <w:rPr>
                <w:noProof/>
                <w:webHidden/>
              </w:rPr>
              <w:t>20</w:t>
            </w:r>
            <w:r>
              <w:rPr>
                <w:noProof/>
                <w:webHidden/>
              </w:rPr>
              <w:fldChar w:fldCharType="end"/>
            </w:r>
          </w:hyperlink>
        </w:p>
        <w:p w14:paraId="0BA391C0" w14:textId="405F506D"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8" w:history="1">
            <w:r w:rsidRPr="00863B5E">
              <w:rPr>
                <w:rStyle w:val="Hyperlink"/>
                <w:noProof/>
              </w:rPr>
              <w:t>8.1.3 Signer Identifier Type</w:t>
            </w:r>
            <w:r>
              <w:rPr>
                <w:noProof/>
                <w:webHidden/>
              </w:rPr>
              <w:tab/>
            </w:r>
            <w:r>
              <w:rPr>
                <w:noProof/>
                <w:webHidden/>
              </w:rPr>
              <w:fldChar w:fldCharType="begin"/>
            </w:r>
            <w:r>
              <w:rPr>
                <w:noProof/>
                <w:webHidden/>
              </w:rPr>
              <w:instrText xml:space="preserve"> PAGEREF _Toc60951048 \h </w:instrText>
            </w:r>
            <w:r>
              <w:rPr>
                <w:noProof/>
                <w:webHidden/>
              </w:rPr>
            </w:r>
            <w:r>
              <w:rPr>
                <w:noProof/>
                <w:webHidden/>
              </w:rPr>
              <w:fldChar w:fldCharType="separate"/>
            </w:r>
            <w:r>
              <w:rPr>
                <w:noProof/>
                <w:webHidden/>
              </w:rPr>
              <w:t>20</w:t>
            </w:r>
            <w:r>
              <w:rPr>
                <w:noProof/>
                <w:webHidden/>
              </w:rPr>
              <w:fldChar w:fldCharType="end"/>
            </w:r>
          </w:hyperlink>
        </w:p>
        <w:p w14:paraId="1D1B240E" w14:textId="0D971435"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49" w:history="1">
            <w:r w:rsidRPr="00863B5E">
              <w:rPr>
                <w:rStyle w:val="Hyperlink"/>
                <w:noProof/>
              </w:rPr>
              <w:t>8.2</w:t>
            </w:r>
            <w:r w:rsidRPr="00863B5E">
              <w:rPr>
                <w:rStyle w:val="Hyperlink"/>
                <w:rFonts w:ascii="Arial" w:eastAsia="Arial" w:hAnsi="Arial" w:cs="Arial"/>
                <w:noProof/>
              </w:rPr>
              <w:t xml:space="preserve"> </w:t>
            </w:r>
            <w:r w:rsidRPr="00863B5E">
              <w:rPr>
                <w:rStyle w:val="Hyperlink"/>
                <w:noProof/>
              </w:rPr>
              <w:t>TCI-ip module</w:t>
            </w:r>
            <w:r>
              <w:rPr>
                <w:noProof/>
                <w:webHidden/>
              </w:rPr>
              <w:tab/>
            </w:r>
            <w:r>
              <w:rPr>
                <w:noProof/>
                <w:webHidden/>
              </w:rPr>
              <w:fldChar w:fldCharType="begin"/>
            </w:r>
            <w:r>
              <w:rPr>
                <w:noProof/>
                <w:webHidden/>
              </w:rPr>
              <w:instrText xml:space="preserve"> PAGEREF _Toc60951049 \h </w:instrText>
            </w:r>
            <w:r>
              <w:rPr>
                <w:noProof/>
                <w:webHidden/>
              </w:rPr>
            </w:r>
            <w:r>
              <w:rPr>
                <w:noProof/>
                <w:webHidden/>
              </w:rPr>
              <w:fldChar w:fldCharType="separate"/>
            </w:r>
            <w:r>
              <w:rPr>
                <w:noProof/>
                <w:webHidden/>
              </w:rPr>
              <w:t>20</w:t>
            </w:r>
            <w:r>
              <w:rPr>
                <w:noProof/>
                <w:webHidden/>
              </w:rPr>
              <w:fldChar w:fldCharType="end"/>
            </w:r>
          </w:hyperlink>
        </w:p>
        <w:p w14:paraId="3542F47E" w14:textId="2F9467E0"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0" w:history="1">
            <w:r w:rsidRPr="00863B5E">
              <w:rPr>
                <w:rStyle w:val="Hyperlink"/>
                <w:noProof/>
              </w:rPr>
              <w:t>8.2.1 Base Classes</w:t>
            </w:r>
            <w:r>
              <w:rPr>
                <w:noProof/>
                <w:webHidden/>
              </w:rPr>
              <w:tab/>
            </w:r>
            <w:r>
              <w:rPr>
                <w:noProof/>
                <w:webHidden/>
              </w:rPr>
              <w:fldChar w:fldCharType="begin"/>
            </w:r>
            <w:r>
              <w:rPr>
                <w:noProof/>
                <w:webHidden/>
              </w:rPr>
              <w:instrText xml:space="preserve"> PAGEREF _Toc60951050 \h </w:instrText>
            </w:r>
            <w:r>
              <w:rPr>
                <w:noProof/>
                <w:webHidden/>
              </w:rPr>
            </w:r>
            <w:r>
              <w:rPr>
                <w:noProof/>
                <w:webHidden/>
              </w:rPr>
              <w:fldChar w:fldCharType="separate"/>
            </w:r>
            <w:r>
              <w:rPr>
                <w:noProof/>
                <w:webHidden/>
              </w:rPr>
              <w:t>20</w:t>
            </w:r>
            <w:r>
              <w:rPr>
                <w:noProof/>
                <w:webHidden/>
              </w:rPr>
              <w:fldChar w:fldCharType="end"/>
            </w:r>
          </w:hyperlink>
        </w:p>
        <w:p w14:paraId="64AA6395" w14:textId="40DC8F21"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1" w:history="1">
            <w:r w:rsidRPr="00863B5E">
              <w:rPr>
                <w:rStyle w:val="Hyperlink"/>
                <w:noProof/>
              </w:rPr>
              <w:t>8.2.2</w:t>
            </w:r>
            <w:r w:rsidRPr="00863B5E">
              <w:rPr>
                <w:rStyle w:val="Hyperlink"/>
                <w:rFonts w:ascii="Arial" w:eastAsia="Arial" w:hAnsi="Arial" w:cs="Arial"/>
                <w:noProof/>
              </w:rPr>
              <w:t xml:space="preserve"> </w:t>
            </w:r>
            <w:r w:rsidRPr="00863B5E">
              <w:rPr>
                <w:rStyle w:val="Hyperlink"/>
                <w:noProof/>
              </w:rPr>
              <w:t>Request messages</w:t>
            </w:r>
            <w:r>
              <w:rPr>
                <w:noProof/>
                <w:webHidden/>
              </w:rPr>
              <w:tab/>
            </w:r>
            <w:r>
              <w:rPr>
                <w:noProof/>
                <w:webHidden/>
              </w:rPr>
              <w:fldChar w:fldCharType="begin"/>
            </w:r>
            <w:r>
              <w:rPr>
                <w:noProof/>
                <w:webHidden/>
              </w:rPr>
              <w:instrText xml:space="preserve"> PAGEREF _Toc60951051 \h </w:instrText>
            </w:r>
            <w:r>
              <w:rPr>
                <w:noProof/>
                <w:webHidden/>
              </w:rPr>
            </w:r>
            <w:r>
              <w:rPr>
                <w:noProof/>
                <w:webHidden/>
              </w:rPr>
              <w:fldChar w:fldCharType="separate"/>
            </w:r>
            <w:r>
              <w:rPr>
                <w:noProof/>
                <w:webHidden/>
              </w:rPr>
              <w:t>21</w:t>
            </w:r>
            <w:r>
              <w:rPr>
                <w:noProof/>
                <w:webHidden/>
              </w:rPr>
              <w:fldChar w:fldCharType="end"/>
            </w:r>
          </w:hyperlink>
        </w:p>
        <w:p w14:paraId="77BB34DA" w14:textId="6FA7462F"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52" w:history="1">
            <w:r w:rsidRPr="00863B5E">
              <w:rPr>
                <w:rStyle w:val="Hyperlink"/>
                <w:noProof/>
              </w:rPr>
              <w:t>8.3</w:t>
            </w:r>
            <w:r w:rsidRPr="00863B5E">
              <w:rPr>
                <w:rStyle w:val="Hyperlink"/>
                <w:rFonts w:ascii="Arial" w:eastAsia="Arial" w:hAnsi="Arial" w:cs="Arial"/>
                <w:noProof/>
              </w:rPr>
              <w:t xml:space="preserve"> </w:t>
            </w:r>
            <w:r w:rsidRPr="00863B5E">
              <w:rPr>
                <w:rStyle w:val="Hyperlink"/>
                <w:noProof/>
              </w:rPr>
              <w:t>Response, ResponseInfo, Indication and Exception messages</w:t>
            </w:r>
            <w:r>
              <w:rPr>
                <w:noProof/>
                <w:webHidden/>
              </w:rPr>
              <w:tab/>
            </w:r>
            <w:r>
              <w:rPr>
                <w:noProof/>
                <w:webHidden/>
              </w:rPr>
              <w:fldChar w:fldCharType="begin"/>
            </w:r>
            <w:r>
              <w:rPr>
                <w:noProof/>
                <w:webHidden/>
              </w:rPr>
              <w:instrText xml:space="preserve"> PAGEREF _Toc60951052 \h </w:instrText>
            </w:r>
            <w:r>
              <w:rPr>
                <w:noProof/>
                <w:webHidden/>
              </w:rPr>
            </w:r>
            <w:r>
              <w:rPr>
                <w:noProof/>
                <w:webHidden/>
              </w:rPr>
              <w:fldChar w:fldCharType="separate"/>
            </w:r>
            <w:r>
              <w:rPr>
                <w:noProof/>
                <w:webHidden/>
              </w:rPr>
              <w:t>24</w:t>
            </w:r>
            <w:r>
              <w:rPr>
                <w:noProof/>
                <w:webHidden/>
              </w:rPr>
              <w:fldChar w:fldCharType="end"/>
            </w:r>
          </w:hyperlink>
        </w:p>
        <w:p w14:paraId="63E77459" w14:textId="0502699C"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3" w:history="1">
            <w:r w:rsidRPr="00863B5E">
              <w:rPr>
                <w:rStyle w:val="Hyperlink"/>
                <w:noProof/>
              </w:rPr>
              <w:t>8.3.1</w:t>
            </w:r>
            <w:r w:rsidRPr="00863B5E">
              <w:rPr>
                <w:rStyle w:val="Hyperlink"/>
                <w:rFonts w:ascii="Arial" w:eastAsia="Arial" w:hAnsi="Arial" w:cs="Arial"/>
                <w:noProof/>
              </w:rPr>
              <w:t xml:space="preserve"> </w:t>
            </w:r>
            <w:r w:rsidRPr="00863B5E">
              <w:rPr>
                <w:rStyle w:val="Hyperlink"/>
                <w:noProof/>
              </w:rPr>
              <w:t>Response messages</w:t>
            </w:r>
            <w:r>
              <w:rPr>
                <w:noProof/>
                <w:webHidden/>
              </w:rPr>
              <w:tab/>
            </w:r>
            <w:r>
              <w:rPr>
                <w:noProof/>
                <w:webHidden/>
              </w:rPr>
              <w:fldChar w:fldCharType="begin"/>
            </w:r>
            <w:r>
              <w:rPr>
                <w:noProof/>
                <w:webHidden/>
              </w:rPr>
              <w:instrText xml:space="preserve"> PAGEREF _Toc60951053 \h </w:instrText>
            </w:r>
            <w:r>
              <w:rPr>
                <w:noProof/>
                <w:webHidden/>
              </w:rPr>
            </w:r>
            <w:r>
              <w:rPr>
                <w:noProof/>
                <w:webHidden/>
              </w:rPr>
              <w:fldChar w:fldCharType="separate"/>
            </w:r>
            <w:r>
              <w:rPr>
                <w:noProof/>
                <w:webHidden/>
              </w:rPr>
              <w:t>24</w:t>
            </w:r>
            <w:r>
              <w:rPr>
                <w:noProof/>
                <w:webHidden/>
              </w:rPr>
              <w:fldChar w:fldCharType="end"/>
            </w:r>
          </w:hyperlink>
        </w:p>
        <w:p w14:paraId="41675C90" w14:textId="786600A5"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4" w:history="1">
            <w:r w:rsidRPr="00863B5E">
              <w:rPr>
                <w:rStyle w:val="Hyperlink"/>
                <w:noProof/>
              </w:rPr>
              <w:t>8.3.2</w:t>
            </w:r>
            <w:r w:rsidRPr="00863B5E">
              <w:rPr>
                <w:rStyle w:val="Hyperlink"/>
                <w:rFonts w:ascii="Arial" w:eastAsia="Arial" w:hAnsi="Arial" w:cs="Arial"/>
                <w:noProof/>
              </w:rPr>
              <w:t xml:space="preserve"> </w:t>
            </w:r>
            <w:r w:rsidRPr="00863B5E">
              <w:rPr>
                <w:rStyle w:val="Hyperlink"/>
                <w:noProof/>
              </w:rPr>
              <w:t>Indication messages</w:t>
            </w:r>
            <w:r>
              <w:rPr>
                <w:noProof/>
                <w:webHidden/>
              </w:rPr>
              <w:tab/>
            </w:r>
            <w:r>
              <w:rPr>
                <w:noProof/>
                <w:webHidden/>
              </w:rPr>
              <w:fldChar w:fldCharType="begin"/>
            </w:r>
            <w:r>
              <w:rPr>
                <w:noProof/>
                <w:webHidden/>
              </w:rPr>
              <w:instrText xml:space="preserve"> PAGEREF _Toc60951054 \h </w:instrText>
            </w:r>
            <w:r>
              <w:rPr>
                <w:noProof/>
                <w:webHidden/>
              </w:rPr>
            </w:r>
            <w:r>
              <w:rPr>
                <w:noProof/>
                <w:webHidden/>
              </w:rPr>
              <w:fldChar w:fldCharType="separate"/>
            </w:r>
            <w:r>
              <w:rPr>
                <w:noProof/>
                <w:webHidden/>
              </w:rPr>
              <w:t>25</w:t>
            </w:r>
            <w:r>
              <w:rPr>
                <w:noProof/>
                <w:webHidden/>
              </w:rPr>
              <w:fldChar w:fldCharType="end"/>
            </w:r>
          </w:hyperlink>
        </w:p>
        <w:p w14:paraId="3556DF2C" w14:textId="2DFB04E6"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5" w:history="1">
            <w:r w:rsidRPr="00863B5E">
              <w:rPr>
                <w:rStyle w:val="Hyperlink"/>
                <w:noProof/>
              </w:rPr>
              <w:t>8.3.3</w:t>
            </w:r>
            <w:r w:rsidRPr="00863B5E">
              <w:rPr>
                <w:rStyle w:val="Hyperlink"/>
                <w:rFonts w:ascii="Arial" w:eastAsia="Arial" w:hAnsi="Arial" w:cs="Arial"/>
                <w:noProof/>
              </w:rPr>
              <w:t xml:space="preserve"> </w:t>
            </w:r>
            <w:r w:rsidRPr="00863B5E">
              <w:rPr>
                <w:rStyle w:val="Hyperlink"/>
                <w:noProof/>
              </w:rPr>
              <w:t>ResponseInfo messages</w:t>
            </w:r>
            <w:r>
              <w:rPr>
                <w:noProof/>
                <w:webHidden/>
              </w:rPr>
              <w:tab/>
            </w:r>
            <w:r>
              <w:rPr>
                <w:noProof/>
                <w:webHidden/>
              </w:rPr>
              <w:fldChar w:fldCharType="begin"/>
            </w:r>
            <w:r>
              <w:rPr>
                <w:noProof/>
                <w:webHidden/>
              </w:rPr>
              <w:instrText xml:space="preserve"> PAGEREF _Toc60951055 \h </w:instrText>
            </w:r>
            <w:r>
              <w:rPr>
                <w:noProof/>
                <w:webHidden/>
              </w:rPr>
            </w:r>
            <w:r>
              <w:rPr>
                <w:noProof/>
                <w:webHidden/>
              </w:rPr>
              <w:fldChar w:fldCharType="separate"/>
            </w:r>
            <w:r>
              <w:rPr>
                <w:noProof/>
                <w:webHidden/>
              </w:rPr>
              <w:t>26</w:t>
            </w:r>
            <w:r>
              <w:rPr>
                <w:noProof/>
                <w:webHidden/>
              </w:rPr>
              <w:fldChar w:fldCharType="end"/>
            </w:r>
          </w:hyperlink>
        </w:p>
        <w:p w14:paraId="60BC732C" w14:textId="4785A301"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6" w:history="1">
            <w:r w:rsidRPr="00863B5E">
              <w:rPr>
                <w:rStyle w:val="Hyperlink"/>
                <w:noProof/>
              </w:rPr>
              <w:t>8.3.4</w:t>
            </w:r>
            <w:r w:rsidRPr="00863B5E">
              <w:rPr>
                <w:rStyle w:val="Hyperlink"/>
                <w:rFonts w:ascii="Arial" w:eastAsia="Arial" w:hAnsi="Arial" w:cs="Arial"/>
                <w:noProof/>
              </w:rPr>
              <w:t xml:space="preserve"> </w:t>
            </w:r>
            <w:r w:rsidRPr="00863B5E">
              <w:rPr>
                <w:rStyle w:val="Hyperlink"/>
                <w:noProof/>
              </w:rPr>
              <w:t>Exception messages</w:t>
            </w:r>
            <w:r>
              <w:rPr>
                <w:noProof/>
                <w:webHidden/>
              </w:rPr>
              <w:tab/>
            </w:r>
            <w:r>
              <w:rPr>
                <w:noProof/>
                <w:webHidden/>
              </w:rPr>
              <w:fldChar w:fldCharType="begin"/>
            </w:r>
            <w:r>
              <w:rPr>
                <w:noProof/>
                <w:webHidden/>
              </w:rPr>
              <w:instrText xml:space="preserve"> PAGEREF _Toc60951056 \h </w:instrText>
            </w:r>
            <w:r>
              <w:rPr>
                <w:noProof/>
                <w:webHidden/>
              </w:rPr>
            </w:r>
            <w:r>
              <w:rPr>
                <w:noProof/>
                <w:webHidden/>
              </w:rPr>
              <w:fldChar w:fldCharType="separate"/>
            </w:r>
            <w:r>
              <w:rPr>
                <w:noProof/>
                <w:webHidden/>
              </w:rPr>
              <w:t>26</w:t>
            </w:r>
            <w:r>
              <w:rPr>
                <w:noProof/>
                <w:webHidden/>
              </w:rPr>
              <w:fldChar w:fldCharType="end"/>
            </w:r>
          </w:hyperlink>
        </w:p>
        <w:p w14:paraId="389B572C" w14:textId="611D695D"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057" w:history="1">
            <w:r w:rsidRPr="00863B5E">
              <w:rPr>
                <w:rStyle w:val="Hyperlink"/>
                <w:noProof/>
              </w:rPr>
              <w:t>9</w:t>
            </w:r>
            <w:r w:rsidRPr="00863B5E">
              <w:rPr>
                <w:rStyle w:val="Hyperlink"/>
                <w:rFonts w:ascii="Arial" w:eastAsia="Arial" w:hAnsi="Arial" w:cs="Arial"/>
                <w:noProof/>
              </w:rPr>
              <w:t xml:space="preserve"> </w:t>
            </w:r>
            <w:r w:rsidRPr="00863B5E">
              <w:rPr>
                <w:rStyle w:val="Hyperlink"/>
                <w:noProof/>
              </w:rPr>
              <w:t>TCI frames</w:t>
            </w:r>
            <w:r>
              <w:rPr>
                <w:noProof/>
                <w:webHidden/>
              </w:rPr>
              <w:tab/>
            </w:r>
            <w:r>
              <w:rPr>
                <w:noProof/>
                <w:webHidden/>
              </w:rPr>
              <w:fldChar w:fldCharType="begin"/>
            </w:r>
            <w:r>
              <w:rPr>
                <w:noProof/>
                <w:webHidden/>
              </w:rPr>
              <w:instrText xml:space="preserve"> PAGEREF _Toc60951057 \h </w:instrText>
            </w:r>
            <w:r>
              <w:rPr>
                <w:noProof/>
                <w:webHidden/>
              </w:rPr>
            </w:r>
            <w:r>
              <w:rPr>
                <w:noProof/>
                <w:webHidden/>
              </w:rPr>
              <w:fldChar w:fldCharType="separate"/>
            </w:r>
            <w:r>
              <w:rPr>
                <w:noProof/>
                <w:webHidden/>
              </w:rPr>
              <w:t>28</w:t>
            </w:r>
            <w:r>
              <w:rPr>
                <w:noProof/>
                <w:webHidden/>
              </w:rPr>
              <w:fldChar w:fldCharType="end"/>
            </w:r>
          </w:hyperlink>
        </w:p>
        <w:p w14:paraId="3A6BF3F3" w14:textId="022FC9D8"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58" w:history="1">
            <w:r w:rsidRPr="00863B5E">
              <w:rPr>
                <w:rStyle w:val="Hyperlink"/>
                <w:noProof/>
              </w:rPr>
              <w:t>9.1</w:t>
            </w:r>
            <w:r w:rsidRPr="00863B5E">
              <w:rPr>
                <w:rStyle w:val="Hyperlink"/>
                <w:rFonts w:ascii="Arial" w:eastAsia="Arial" w:hAnsi="Arial" w:cs="Arial"/>
                <w:noProof/>
              </w:rPr>
              <w:t xml:space="preserve"> </w:t>
            </w:r>
            <w:r w:rsidRPr="00863B5E">
              <w:rPr>
                <w:rStyle w:val="Hyperlink"/>
                <w:noProof/>
              </w:rPr>
              <w:t>TCI80211 frame</w:t>
            </w:r>
            <w:r>
              <w:rPr>
                <w:noProof/>
                <w:webHidden/>
              </w:rPr>
              <w:tab/>
            </w:r>
            <w:r>
              <w:rPr>
                <w:noProof/>
                <w:webHidden/>
              </w:rPr>
              <w:fldChar w:fldCharType="begin"/>
            </w:r>
            <w:r>
              <w:rPr>
                <w:noProof/>
                <w:webHidden/>
              </w:rPr>
              <w:instrText xml:space="preserve"> PAGEREF _Toc60951058 \h </w:instrText>
            </w:r>
            <w:r>
              <w:rPr>
                <w:noProof/>
                <w:webHidden/>
              </w:rPr>
            </w:r>
            <w:r>
              <w:rPr>
                <w:noProof/>
                <w:webHidden/>
              </w:rPr>
              <w:fldChar w:fldCharType="separate"/>
            </w:r>
            <w:r>
              <w:rPr>
                <w:noProof/>
                <w:webHidden/>
              </w:rPr>
              <w:t>28</w:t>
            </w:r>
            <w:r>
              <w:rPr>
                <w:noProof/>
                <w:webHidden/>
              </w:rPr>
              <w:fldChar w:fldCharType="end"/>
            </w:r>
          </w:hyperlink>
        </w:p>
        <w:p w14:paraId="5A7A7742" w14:textId="429999FF"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59" w:history="1">
            <w:r w:rsidRPr="00863B5E">
              <w:rPr>
                <w:rStyle w:val="Hyperlink"/>
                <w:noProof/>
              </w:rPr>
              <w:t>9.1.1</w:t>
            </w:r>
            <w:r w:rsidRPr="00863B5E">
              <w:rPr>
                <w:rStyle w:val="Hyperlink"/>
                <w:rFonts w:ascii="Arial" w:eastAsia="Arial" w:hAnsi="Arial" w:cs="Arial"/>
                <w:noProof/>
              </w:rPr>
              <w:t xml:space="preserve"> </w:t>
            </w:r>
            <w:r w:rsidRPr="00863B5E">
              <w:rPr>
                <w:rStyle w:val="Hyperlink"/>
                <w:noProof/>
              </w:rPr>
              <w:t>Supported use cases</w:t>
            </w:r>
            <w:r>
              <w:rPr>
                <w:noProof/>
                <w:webHidden/>
              </w:rPr>
              <w:tab/>
            </w:r>
            <w:r>
              <w:rPr>
                <w:noProof/>
                <w:webHidden/>
              </w:rPr>
              <w:fldChar w:fldCharType="begin"/>
            </w:r>
            <w:r>
              <w:rPr>
                <w:noProof/>
                <w:webHidden/>
              </w:rPr>
              <w:instrText xml:space="preserve"> PAGEREF _Toc60951059 \h </w:instrText>
            </w:r>
            <w:r>
              <w:rPr>
                <w:noProof/>
                <w:webHidden/>
              </w:rPr>
            </w:r>
            <w:r>
              <w:rPr>
                <w:noProof/>
                <w:webHidden/>
              </w:rPr>
              <w:fldChar w:fldCharType="separate"/>
            </w:r>
            <w:r>
              <w:rPr>
                <w:noProof/>
                <w:webHidden/>
              </w:rPr>
              <w:t>28</w:t>
            </w:r>
            <w:r>
              <w:rPr>
                <w:noProof/>
                <w:webHidden/>
              </w:rPr>
              <w:fldChar w:fldCharType="end"/>
            </w:r>
          </w:hyperlink>
        </w:p>
        <w:p w14:paraId="273E11D8" w14:textId="5ABA98BA"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0" w:history="1">
            <w:r w:rsidRPr="00863B5E">
              <w:rPr>
                <w:rStyle w:val="Hyperlink"/>
                <w:noProof/>
              </w:rPr>
              <w:t>9.1.2</w:t>
            </w:r>
            <w:r w:rsidRPr="00863B5E">
              <w:rPr>
                <w:rStyle w:val="Hyperlink"/>
                <w:rFonts w:ascii="Arial" w:eastAsia="Arial" w:hAnsi="Arial" w:cs="Arial"/>
                <w:noProof/>
              </w:rPr>
              <w:t xml:space="preserve"> </w:t>
            </w:r>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_Toc60951060 \h </w:instrText>
            </w:r>
            <w:r>
              <w:rPr>
                <w:noProof/>
                <w:webHidden/>
              </w:rPr>
            </w:r>
            <w:r>
              <w:rPr>
                <w:noProof/>
                <w:webHidden/>
              </w:rPr>
              <w:fldChar w:fldCharType="separate"/>
            </w:r>
            <w:r>
              <w:rPr>
                <w:noProof/>
                <w:webHidden/>
              </w:rPr>
              <w:t>28</w:t>
            </w:r>
            <w:r>
              <w:rPr>
                <w:noProof/>
                <w:webHidden/>
              </w:rPr>
              <w:fldChar w:fldCharType="end"/>
            </w:r>
          </w:hyperlink>
        </w:p>
        <w:p w14:paraId="133F5068" w14:textId="307191FD"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1" w:history="1">
            <w:r w:rsidRPr="00863B5E">
              <w:rPr>
                <w:rStyle w:val="Hyperlink"/>
                <w:noProof/>
              </w:rPr>
              <w:t>9.1.3</w:t>
            </w:r>
            <w:r w:rsidRPr="00863B5E">
              <w:rPr>
                <w:rStyle w:val="Hyperlink"/>
                <w:rFonts w:ascii="Arial" w:eastAsia="Arial" w:hAnsi="Arial" w:cs="Arial"/>
                <w:noProof/>
              </w:rPr>
              <w:t xml:space="preserve"> </w:t>
            </w:r>
            <w:r w:rsidRPr="00863B5E">
              <w:rPr>
                <w:rStyle w:val="Hyperlink"/>
                <w:i/>
                <w:noProof/>
              </w:rPr>
              <w:t>Response</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_Toc60951061 \h </w:instrText>
            </w:r>
            <w:r>
              <w:rPr>
                <w:noProof/>
                <w:webHidden/>
              </w:rPr>
            </w:r>
            <w:r>
              <w:rPr>
                <w:noProof/>
                <w:webHidden/>
              </w:rPr>
              <w:fldChar w:fldCharType="separate"/>
            </w:r>
            <w:r>
              <w:rPr>
                <w:noProof/>
                <w:webHidden/>
              </w:rPr>
              <w:t>29</w:t>
            </w:r>
            <w:r>
              <w:rPr>
                <w:noProof/>
                <w:webHidden/>
              </w:rPr>
              <w:fldChar w:fldCharType="end"/>
            </w:r>
          </w:hyperlink>
        </w:p>
        <w:p w14:paraId="7EFC5D73" w14:textId="5FF203A8"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2" w:history="1">
            <w:r w:rsidRPr="00863B5E">
              <w:rPr>
                <w:rStyle w:val="Hyperlink"/>
                <w:noProof/>
              </w:rPr>
              <w:t>9.1.4</w:t>
            </w:r>
            <w:r w:rsidRPr="00863B5E">
              <w:rPr>
                <w:rStyle w:val="Hyperlink"/>
                <w:rFonts w:ascii="Arial" w:eastAsia="Arial" w:hAnsi="Arial" w:cs="Arial"/>
                <w:noProof/>
              </w:rPr>
              <w:t xml:space="preserve"> </w:t>
            </w:r>
            <w:r w:rsidRPr="00863B5E">
              <w:rPr>
                <w:rStyle w:val="Hyperlink"/>
                <w:i/>
                <w:noProof/>
              </w:rPr>
              <w:t>Indication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_Toc60951062 \h </w:instrText>
            </w:r>
            <w:r>
              <w:rPr>
                <w:noProof/>
                <w:webHidden/>
              </w:rPr>
            </w:r>
            <w:r>
              <w:rPr>
                <w:noProof/>
                <w:webHidden/>
              </w:rPr>
              <w:fldChar w:fldCharType="separate"/>
            </w:r>
            <w:r>
              <w:rPr>
                <w:noProof/>
                <w:webHidden/>
              </w:rPr>
              <w:t>29</w:t>
            </w:r>
            <w:r>
              <w:rPr>
                <w:noProof/>
                <w:webHidden/>
              </w:rPr>
              <w:fldChar w:fldCharType="end"/>
            </w:r>
          </w:hyperlink>
        </w:p>
        <w:p w14:paraId="329A0368" w14:textId="51444AD8"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3" w:history="1">
            <w:r w:rsidRPr="00863B5E">
              <w:rPr>
                <w:rStyle w:val="Hyperlink"/>
                <w:noProof/>
              </w:rPr>
              <w:t>9.1.5</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_Toc60951063 \h </w:instrText>
            </w:r>
            <w:r>
              <w:rPr>
                <w:noProof/>
                <w:webHidden/>
              </w:rPr>
            </w:r>
            <w:r>
              <w:rPr>
                <w:noProof/>
                <w:webHidden/>
              </w:rPr>
              <w:fldChar w:fldCharType="separate"/>
            </w:r>
            <w:r>
              <w:rPr>
                <w:noProof/>
                <w:webHidden/>
              </w:rPr>
              <w:t>29</w:t>
            </w:r>
            <w:r>
              <w:rPr>
                <w:noProof/>
                <w:webHidden/>
              </w:rPr>
              <w:fldChar w:fldCharType="end"/>
            </w:r>
          </w:hyperlink>
        </w:p>
        <w:p w14:paraId="598185B8" w14:textId="4336BAD3"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64" w:history="1">
            <w:r w:rsidRPr="00863B5E">
              <w:rPr>
                <w:rStyle w:val="Hyperlink"/>
                <w:noProof/>
              </w:rPr>
              <w:t>9.2</w:t>
            </w:r>
            <w:r w:rsidRPr="00863B5E">
              <w:rPr>
                <w:rStyle w:val="Hyperlink"/>
                <w:rFonts w:ascii="Arial" w:eastAsia="Arial" w:hAnsi="Arial" w:cs="Arial"/>
                <w:noProof/>
              </w:rPr>
              <w:t xml:space="preserve"> </w:t>
            </w:r>
            <w:r w:rsidRPr="00863B5E">
              <w:rPr>
                <w:rStyle w:val="Hyperlink"/>
                <w:noProof/>
              </w:rPr>
              <w:t>TCI16094 frame</w:t>
            </w:r>
            <w:r>
              <w:rPr>
                <w:noProof/>
                <w:webHidden/>
              </w:rPr>
              <w:tab/>
            </w:r>
            <w:r>
              <w:rPr>
                <w:noProof/>
                <w:webHidden/>
              </w:rPr>
              <w:fldChar w:fldCharType="begin"/>
            </w:r>
            <w:r>
              <w:rPr>
                <w:noProof/>
                <w:webHidden/>
              </w:rPr>
              <w:instrText xml:space="preserve"> PAGEREF _Toc60951064 \h </w:instrText>
            </w:r>
            <w:r>
              <w:rPr>
                <w:noProof/>
                <w:webHidden/>
              </w:rPr>
            </w:r>
            <w:r>
              <w:rPr>
                <w:noProof/>
                <w:webHidden/>
              </w:rPr>
              <w:fldChar w:fldCharType="separate"/>
            </w:r>
            <w:r>
              <w:rPr>
                <w:noProof/>
                <w:webHidden/>
              </w:rPr>
              <w:t>29</w:t>
            </w:r>
            <w:r>
              <w:rPr>
                <w:noProof/>
                <w:webHidden/>
              </w:rPr>
              <w:fldChar w:fldCharType="end"/>
            </w:r>
          </w:hyperlink>
        </w:p>
        <w:p w14:paraId="58F3D4FC" w14:textId="7DAB48C6"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5" w:history="1">
            <w:r w:rsidRPr="00863B5E">
              <w:rPr>
                <w:rStyle w:val="Hyperlink"/>
                <w:noProof/>
              </w:rPr>
              <w:t>9.2.1</w:t>
            </w:r>
            <w:r w:rsidRPr="00863B5E">
              <w:rPr>
                <w:rStyle w:val="Hyperlink"/>
                <w:rFonts w:ascii="Arial" w:eastAsia="Arial" w:hAnsi="Arial" w:cs="Arial"/>
                <w:noProof/>
              </w:rPr>
              <w:t xml:space="preserve"> </w:t>
            </w:r>
            <w:r w:rsidRPr="00863B5E">
              <w:rPr>
                <w:rStyle w:val="Hyperlink"/>
                <w:noProof/>
              </w:rPr>
              <w:t>Supported use cases</w:t>
            </w:r>
            <w:r>
              <w:rPr>
                <w:noProof/>
                <w:webHidden/>
              </w:rPr>
              <w:tab/>
            </w:r>
            <w:r>
              <w:rPr>
                <w:noProof/>
                <w:webHidden/>
              </w:rPr>
              <w:fldChar w:fldCharType="begin"/>
            </w:r>
            <w:r>
              <w:rPr>
                <w:noProof/>
                <w:webHidden/>
              </w:rPr>
              <w:instrText xml:space="preserve"> PAGEREF _Toc60951065 \h </w:instrText>
            </w:r>
            <w:r>
              <w:rPr>
                <w:noProof/>
                <w:webHidden/>
              </w:rPr>
            </w:r>
            <w:r>
              <w:rPr>
                <w:noProof/>
                <w:webHidden/>
              </w:rPr>
              <w:fldChar w:fldCharType="separate"/>
            </w:r>
            <w:r>
              <w:rPr>
                <w:noProof/>
                <w:webHidden/>
              </w:rPr>
              <w:t>29</w:t>
            </w:r>
            <w:r>
              <w:rPr>
                <w:noProof/>
                <w:webHidden/>
              </w:rPr>
              <w:fldChar w:fldCharType="end"/>
            </w:r>
          </w:hyperlink>
        </w:p>
        <w:p w14:paraId="1D3EAC07" w14:textId="3EA7723B"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6" w:history="1">
            <w:r w:rsidRPr="00863B5E">
              <w:rPr>
                <w:rStyle w:val="Hyperlink"/>
                <w:noProof/>
              </w:rPr>
              <w:t>9.2.2</w:t>
            </w:r>
            <w:r w:rsidRPr="00863B5E">
              <w:rPr>
                <w:rStyle w:val="Hyperlink"/>
                <w:rFonts w:ascii="Arial" w:eastAsia="Arial" w:hAnsi="Arial" w:cs="Arial"/>
                <w:noProof/>
              </w:rPr>
              <w:t xml:space="preserve"> </w:t>
            </w:r>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_Toc60951066 \h </w:instrText>
            </w:r>
            <w:r>
              <w:rPr>
                <w:noProof/>
                <w:webHidden/>
              </w:rPr>
            </w:r>
            <w:r>
              <w:rPr>
                <w:noProof/>
                <w:webHidden/>
              </w:rPr>
              <w:fldChar w:fldCharType="separate"/>
            </w:r>
            <w:r>
              <w:rPr>
                <w:noProof/>
                <w:webHidden/>
              </w:rPr>
              <w:t>29</w:t>
            </w:r>
            <w:r>
              <w:rPr>
                <w:noProof/>
                <w:webHidden/>
              </w:rPr>
              <w:fldChar w:fldCharType="end"/>
            </w:r>
          </w:hyperlink>
        </w:p>
        <w:p w14:paraId="085A5247" w14:textId="3590D781"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7" w:history="1">
            <w:r w:rsidRPr="00863B5E">
              <w:rPr>
                <w:rStyle w:val="Hyperlink"/>
                <w:noProof/>
              </w:rPr>
              <w:t>9.2.3</w:t>
            </w:r>
            <w:r w:rsidRPr="00863B5E">
              <w:rPr>
                <w:rStyle w:val="Hyperlink"/>
                <w:rFonts w:ascii="Arial" w:eastAsia="Arial" w:hAnsi="Arial" w:cs="Arial"/>
                <w:noProof/>
              </w:rPr>
              <w:t xml:space="preserve"> </w:t>
            </w:r>
            <w:r w:rsidRPr="00863B5E">
              <w:rPr>
                <w:rStyle w:val="Hyperlink"/>
                <w:i/>
                <w:noProof/>
              </w:rPr>
              <w:t>Response</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_Toc60951067 \h </w:instrText>
            </w:r>
            <w:r>
              <w:rPr>
                <w:noProof/>
                <w:webHidden/>
              </w:rPr>
            </w:r>
            <w:r>
              <w:rPr>
                <w:noProof/>
                <w:webHidden/>
              </w:rPr>
              <w:fldChar w:fldCharType="separate"/>
            </w:r>
            <w:r>
              <w:rPr>
                <w:noProof/>
                <w:webHidden/>
              </w:rPr>
              <w:t>31</w:t>
            </w:r>
            <w:r>
              <w:rPr>
                <w:noProof/>
                <w:webHidden/>
              </w:rPr>
              <w:fldChar w:fldCharType="end"/>
            </w:r>
          </w:hyperlink>
        </w:p>
        <w:p w14:paraId="0C131715" w14:textId="3B594B9D"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8" w:history="1">
            <w:r w:rsidRPr="00863B5E">
              <w:rPr>
                <w:rStyle w:val="Hyperlink"/>
                <w:noProof/>
              </w:rPr>
              <w:t>9.2.4</w:t>
            </w:r>
            <w:r w:rsidRPr="00863B5E">
              <w:rPr>
                <w:rStyle w:val="Hyperlink"/>
                <w:rFonts w:ascii="Arial" w:eastAsia="Arial" w:hAnsi="Arial" w:cs="Arial"/>
                <w:noProof/>
              </w:rPr>
              <w:t xml:space="preserve"> </w:t>
            </w:r>
            <w:r w:rsidRPr="00863B5E">
              <w:rPr>
                <w:rStyle w:val="Hyperlink"/>
                <w:i/>
                <w:noProof/>
              </w:rPr>
              <w:t>Indication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_Toc60951068 \h </w:instrText>
            </w:r>
            <w:r>
              <w:rPr>
                <w:noProof/>
                <w:webHidden/>
              </w:rPr>
            </w:r>
            <w:r>
              <w:rPr>
                <w:noProof/>
                <w:webHidden/>
              </w:rPr>
              <w:fldChar w:fldCharType="separate"/>
            </w:r>
            <w:r>
              <w:rPr>
                <w:noProof/>
                <w:webHidden/>
              </w:rPr>
              <w:t>31</w:t>
            </w:r>
            <w:r>
              <w:rPr>
                <w:noProof/>
                <w:webHidden/>
              </w:rPr>
              <w:fldChar w:fldCharType="end"/>
            </w:r>
          </w:hyperlink>
        </w:p>
        <w:p w14:paraId="53693753" w14:textId="46AFCF64"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69" w:history="1">
            <w:r w:rsidRPr="00863B5E">
              <w:rPr>
                <w:rStyle w:val="Hyperlink"/>
                <w:noProof/>
              </w:rPr>
              <w:t>9.2.5</w:t>
            </w:r>
            <w:r w:rsidRPr="00863B5E">
              <w:rPr>
                <w:rStyle w:val="Hyperlink"/>
                <w:rFonts w:ascii="Arial" w:eastAsia="Arial" w:hAnsi="Arial" w:cs="Arial"/>
                <w:noProof/>
              </w:rPr>
              <w:t xml:space="preserve"> </w:t>
            </w:r>
            <w:r w:rsidRPr="00863B5E">
              <w:rPr>
                <w:rStyle w:val="Hyperlink"/>
                <w:i/>
                <w:noProof/>
              </w:rPr>
              <w:t>ResponseInfo</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_Toc60951069 \h </w:instrText>
            </w:r>
            <w:r>
              <w:rPr>
                <w:noProof/>
                <w:webHidden/>
              </w:rPr>
            </w:r>
            <w:r>
              <w:rPr>
                <w:noProof/>
                <w:webHidden/>
              </w:rPr>
              <w:fldChar w:fldCharType="separate"/>
            </w:r>
            <w:r>
              <w:rPr>
                <w:noProof/>
                <w:webHidden/>
              </w:rPr>
              <w:t>31</w:t>
            </w:r>
            <w:r>
              <w:rPr>
                <w:noProof/>
                <w:webHidden/>
              </w:rPr>
              <w:fldChar w:fldCharType="end"/>
            </w:r>
          </w:hyperlink>
        </w:p>
        <w:p w14:paraId="067C5BEC" w14:textId="4196BECF"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0" w:history="1">
            <w:r w:rsidRPr="00863B5E">
              <w:rPr>
                <w:rStyle w:val="Hyperlink"/>
                <w:noProof/>
              </w:rPr>
              <w:t>9.2.6</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_Toc60951070 \h </w:instrText>
            </w:r>
            <w:r>
              <w:rPr>
                <w:noProof/>
                <w:webHidden/>
              </w:rPr>
            </w:r>
            <w:r>
              <w:rPr>
                <w:noProof/>
                <w:webHidden/>
              </w:rPr>
              <w:fldChar w:fldCharType="separate"/>
            </w:r>
            <w:r>
              <w:rPr>
                <w:noProof/>
                <w:webHidden/>
              </w:rPr>
              <w:t>32</w:t>
            </w:r>
            <w:r>
              <w:rPr>
                <w:noProof/>
                <w:webHidden/>
              </w:rPr>
              <w:fldChar w:fldCharType="end"/>
            </w:r>
          </w:hyperlink>
        </w:p>
        <w:p w14:paraId="6BDF2E5F" w14:textId="0E009BA4"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71" w:history="1">
            <w:r w:rsidRPr="00863B5E">
              <w:rPr>
                <w:rStyle w:val="Hyperlink"/>
                <w:noProof/>
              </w:rPr>
              <w:t>9.3</w:t>
            </w:r>
            <w:r w:rsidRPr="00863B5E">
              <w:rPr>
                <w:rStyle w:val="Hyperlink"/>
                <w:rFonts w:ascii="Arial" w:eastAsia="Arial" w:hAnsi="Arial" w:cs="Arial"/>
                <w:noProof/>
              </w:rPr>
              <w:t xml:space="preserve"> </w:t>
            </w:r>
            <w:r w:rsidRPr="00863B5E">
              <w:rPr>
                <w:rStyle w:val="Hyperlink"/>
                <w:noProof/>
              </w:rPr>
              <w:t>TCI16093DSRC frame</w:t>
            </w:r>
            <w:r>
              <w:rPr>
                <w:noProof/>
                <w:webHidden/>
              </w:rPr>
              <w:tab/>
            </w:r>
            <w:r>
              <w:rPr>
                <w:noProof/>
                <w:webHidden/>
              </w:rPr>
              <w:fldChar w:fldCharType="begin"/>
            </w:r>
            <w:r>
              <w:rPr>
                <w:noProof/>
                <w:webHidden/>
              </w:rPr>
              <w:instrText xml:space="preserve"> PAGEREF _Toc60951071 \h </w:instrText>
            </w:r>
            <w:r>
              <w:rPr>
                <w:noProof/>
                <w:webHidden/>
              </w:rPr>
            </w:r>
            <w:r>
              <w:rPr>
                <w:noProof/>
                <w:webHidden/>
              </w:rPr>
              <w:fldChar w:fldCharType="separate"/>
            </w:r>
            <w:r>
              <w:rPr>
                <w:noProof/>
                <w:webHidden/>
              </w:rPr>
              <w:t>32</w:t>
            </w:r>
            <w:r>
              <w:rPr>
                <w:noProof/>
                <w:webHidden/>
              </w:rPr>
              <w:fldChar w:fldCharType="end"/>
            </w:r>
          </w:hyperlink>
        </w:p>
        <w:p w14:paraId="6C02D0D8" w14:textId="1ACC56F2"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2" w:history="1">
            <w:r w:rsidRPr="00863B5E">
              <w:rPr>
                <w:rStyle w:val="Hyperlink"/>
                <w:noProof/>
              </w:rPr>
              <w:t>9.3.1</w:t>
            </w:r>
            <w:r w:rsidRPr="00863B5E">
              <w:rPr>
                <w:rStyle w:val="Hyperlink"/>
                <w:rFonts w:ascii="Arial" w:eastAsia="Arial" w:hAnsi="Arial" w:cs="Arial"/>
                <w:noProof/>
              </w:rPr>
              <w:t xml:space="preserve"> </w:t>
            </w:r>
            <w:r w:rsidRPr="00863B5E">
              <w:rPr>
                <w:rStyle w:val="Hyperlink"/>
                <w:noProof/>
              </w:rPr>
              <w:t>Supported use cases</w:t>
            </w:r>
            <w:r>
              <w:rPr>
                <w:noProof/>
                <w:webHidden/>
              </w:rPr>
              <w:tab/>
            </w:r>
            <w:r>
              <w:rPr>
                <w:noProof/>
                <w:webHidden/>
              </w:rPr>
              <w:fldChar w:fldCharType="begin"/>
            </w:r>
            <w:r>
              <w:rPr>
                <w:noProof/>
                <w:webHidden/>
              </w:rPr>
              <w:instrText xml:space="preserve"> PAGEREF _Toc60951072 \h </w:instrText>
            </w:r>
            <w:r>
              <w:rPr>
                <w:noProof/>
                <w:webHidden/>
              </w:rPr>
            </w:r>
            <w:r>
              <w:rPr>
                <w:noProof/>
                <w:webHidden/>
              </w:rPr>
              <w:fldChar w:fldCharType="separate"/>
            </w:r>
            <w:r>
              <w:rPr>
                <w:noProof/>
                <w:webHidden/>
              </w:rPr>
              <w:t>32</w:t>
            </w:r>
            <w:r>
              <w:rPr>
                <w:noProof/>
                <w:webHidden/>
              </w:rPr>
              <w:fldChar w:fldCharType="end"/>
            </w:r>
          </w:hyperlink>
        </w:p>
        <w:p w14:paraId="4312E2AF" w14:textId="7B741AAA"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3" w:history="1">
            <w:r w:rsidRPr="00863B5E">
              <w:rPr>
                <w:rStyle w:val="Hyperlink"/>
                <w:noProof/>
              </w:rPr>
              <w:t>9.3.2</w:t>
            </w:r>
            <w:r w:rsidRPr="00863B5E">
              <w:rPr>
                <w:rStyle w:val="Hyperlink"/>
                <w:rFonts w:ascii="Arial" w:eastAsia="Arial" w:hAnsi="Arial" w:cs="Arial"/>
                <w:noProof/>
              </w:rPr>
              <w:t xml:space="preserve"> </w:t>
            </w:r>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_Toc60951073 \h </w:instrText>
            </w:r>
            <w:r>
              <w:rPr>
                <w:noProof/>
                <w:webHidden/>
              </w:rPr>
            </w:r>
            <w:r>
              <w:rPr>
                <w:noProof/>
                <w:webHidden/>
              </w:rPr>
              <w:fldChar w:fldCharType="separate"/>
            </w:r>
            <w:r>
              <w:rPr>
                <w:noProof/>
                <w:webHidden/>
              </w:rPr>
              <w:t>33</w:t>
            </w:r>
            <w:r>
              <w:rPr>
                <w:noProof/>
                <w:webHidden/>
              </w:rPr>
              <w:fldChar w:fldCharType="end"/>
            </w:r>
          </w:hyperlink>
        </w:p>
        <w:p w14:paraId="468F22EC" w14:textId="3622FD3B"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4" w:history="1">
            <w:r w:rsidRPr="00863B5E">
              <w:rPr>
                <w:rStyle w:val="Hyperlink"/>
                <w:noProof/>
              </w:rPr>
              <w:t>9.3.3</w:t>
            </w:r>
            <w:r w:rsidRPr="00863B5E">
              <w:rPr>
                <w:rStyle w:val="Hyperlink"/>
                <w:rFonts w:ascii="Arial" w:eastAsia="Arial" w:hAnsi="Arial" w:cs="Arial"/>
                <w:noProof/>
              </w:rPr>
              <w:t xml:space="preserve"> </w:t>
            </w:r>
            <w:r w:rsidRPr="00863B5E">
              <w:rPr>
                <w:rStyle w:val="Hyperlink"/>
                <w:i/>
                <w:noProof/>
              </w:rPr>
              <w:t>Response</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_Toc60951074 \h </w:instrText>
            </w:r>
            <w:r>
              <w:rPr>
                <w:noProof/>
                <w:webHidden/>
              </w:rPr>
            </w:r>
            <w:r>
              <w:rPr>
                <w:noProof/>
                <w:webHidden/>
              </w:rPr>
              <w:fldChar w:fldCharType="separate"/>
            </w:r>
            <w:r>
              <w:rPr>
                <w:noProof/>
                <w:webHidden/>
              </w:rPr>
              <w:t>35</w:t>
            </w:r>
            <w:r>
              <w:rPr>
                <w:noProof/>
                <w:webHidden/>
              </w:rPr>
              <w:fldChar w:fldCharType="end"/>
            </w:r>
          </w:hyperlink>
        </w:p>
        <w:p w14:paraId="7C3B9F48" w14:textId="3C42B14C"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5" w:history="1">
            <w:r w:rsidRPr="00863B5E">
              <w:rPr>
                <w:rStyle w:val="Hyperlink"/>
                <w:noProof/>
              </w:rPr>
              <w:t>9.3.4</w:t>
            </w:r>
            <w:r w:rsidRPr="00863B5E">
              <w:rPr>
                <w:rStyle w:val="Hyperlink"/>
                <w:rFonts w:ascii="Arial" w:eastAsia="Arial" w:hAnsi="Arial" w:cs="Arial"/>
                <w:noProof/>
              </w:rPr>
              <w:t xml:space="preserve"> </w:t>
            </w:r>
            <w:r w:rsidRPr="00863B5E">
              <w:rPr>
                <w:rStyle w:val="Hyperlink"/>
                <w:i/>
                <w:noProof/>
              </w:rPr>
              <w:t>Indication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_Toc60951075 \h </w:instrText>
            </w:r>
            <w:r>
              <w:rPr>
                <w:noProof/>
                <w:webHidden/>
              </w:rPr>
            </w:r>
            <w:r>
              <w:rPr>
                <w:noProof/>
                <w:webHidden/>
              </w:rPr>
              <w:fldChar w:fldCharType="separate"/>
            </w:r>
            <w:r>
              <w:rPr>
                <w:noProof/>
                <w:webHidden/>
              </w:rPr>
              <w:t>35</w:t>
            </w:r>
            <w:r>
              <w:rPr>
                <w:noProof/>
                <w:webHidden/>
              </w:rPr>
              <w:fldChar w:fldCharType="end"/>
            </w:r>
          </w:hyperlink>
        </w:p>
        <w:p w14:paraId="165A8E69" w14:textId="3E0F3577"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6" w:history="1">
            <w:r w:rsidRPr="00863B5E">
              <w:rPr>
                <w:rStyle w:val="Hyperlink"/>
                <w:noProof/>
              </w:rPr>
              <w:t>9.3.5</w:t>
            </w:r>
            <w:r w:rsidRPr="00863B5E">
              <w:rPr>
                <w:rStyle w:val="Hyperlink"/>
                <w:rFonts w:ascii="Arial" w:eastAsia="Arial" w:hAnsi="Arial" w:cs="Arial"/>
                <w:noProof/>
              </w:rPr>
              <w:t xml:space="preserve"> </w:t>
            </w:r>
            <w:r w:rsidRPr="00863B5E">
              <w:rPr>
                <w:rStyle w:val="Hyperlink"/>
                <w:i/>
                <w:noProof/>
              </w:rPr>
              <w:t>ResponseInfo</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_Toc60951076 \h </w:instrText>
            </w:r>
            <w:r>
              <w:rPr>
                <w:noProof/>
                <w:webHidden/>
              </w:rPr>
            </w:r>
            <w:r>
              <w:rPr>
                <w:noProof/>
                <w:webHidden/>
              </w:rPr>
              <w:fldChar w:fldCharType="separate"/>
            </w:r>
            <w:r>
              <w:rPr>
                <w:noProof/>
                <w:webHidden/>
              </w:rPr>
              <w:t>36</w:t>
            </w:r>
            <w:r>
              <w:rPr>
                <w:noProof/>
                <w:webHidden/>
              </w:rPr>
              <w:fldChar w:fldCharType="end"/>
            </w:r>
          </w:hyperlink>
        </w:p>
        <w:p w14:paraId="2B16125C" w14:textId="58F19A6B"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7" w:history="1">
            <w:r w:rsidRPr="00863B5E">
              <w:rPr>
                <w:rStyle w:val="Hyperlink"/>
                <w:noProof/>
              </w:rPr>
              <w:t>9.3.6</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_Toc60951077 \h </w:instrText>
            </w:r>
            <w:r>
              <w:rPr>
                <w:noProof/>
                <w:webHidden/>
              </w:rPr>
            </w:r>
            <w:r>
              <w:rPr>
                <w:noProof/>
                <w:webHidden/>
              </w:rPr>
              <w:fldChar w:fldCharType="separate"/>
            </w:r>
            <w:r>
              <w:rPr>
                <w:noProof/>
                <w:webHidden/>
              </w:rPr>
              <w:t>36</w:t>
            </w:r>
            <w:r>
              <w:rPr>
                <w:noProof/>
                <w:webHidden/>
              </w:rPr>
              <w:fldChar w:fldCharType="end"/>
            </w:r>
          </w:hyperlink>
        </w:p>
        <w:p w14:paraId="08CB2074" w14:textId="7A20D3CE"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78" w:history="1">
            <w:r w:rsidRPr="00863B5E">
              <w:rPr>
                <w:rStyle w:val="Hyperlink"/>
                <w:noProof/>
              </w:rPr>
              <w:t>9.4 TCI16093PC5 frame</w:t>
            </w:r>
            <w:r>
              <w:rPr>
                <w:noProof/>
                <w:webHidden/>
              </w:rPr>
              <w:tab/>
            </w:r>
            <w:r>
              <w:rPr>
                <w:noProof/>
                <w:webHidden/>
              </w:rPr>
              <w:fldChar w:fldCharType="begin"/>
            </w:r>
            <w:r>
              <w:rPr>
                <w:noProof/>
                <w:webHidden/>
              </w:rPr>
              <w:instrText xml:space="preserve"> PAGEREF _Toc60951078 \h </w:instrText>
            </w:r>
            <w:r>
              <w:rPr>
                <w:noProof/>
                <w:webHidden/>
              </w:rPr>
            </w:r>
            <w:r>
              <w:rPr>
                <w:noProof/>
                <w:webHidden/>
              </w:rPr>
              <w:fldChar w:fldCharType="separate"/>
            </w:r>
            <w:r>
              <w:rPr>
                <w:noProof/>
                <w:webHidden/>
              </w:rPr>
              <w:t>37</w:t>
            </w:r>
            <w:r>
              <w:rPr>
                <w:noProof/>
                <w:webHidden/>
              </w:rPr>
              <w:fldChar w:fldCharType="end"/>
            </w:r>
          </w:hyperlink>
        </w:p>
        <w:p w14:paraId="73A8AB20" w14:textId="1596B00D"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79" w:history="1">
            <w:r w:rsidRPr="00863B5E">
              <w:rPr>
                <w:rStyle w:val="Hyperlink"/>
                <w:noProof/>
              </w:rPr>
              <w:t>9.4.1</w:t>
            </w:r>
            <w:r w:rsidRPr="00863B5E">
              <w:rPr>
                <w:rStyle w:val="Hyperlink"/>
                <w:rFonts w:ascii="Arial" w:eastAsia="Arial" w:hAnsi="Arial" w:cs="Arial"/>
                <w:noProof/>
              </w:rPr>
              <w:t xml:space="preserve"> </w:t>
            </w:r>
            <w:r w:rsidRPr="00863B5E">
              <w:rPr>
                <w:rStyle w:val="Hyperlink"/>
                <w:noProof/>
              </w:rPr>
              <w:t>Supported use cases</w:t>
            </w:r>
            <w:r>
              <w:rPr>
                <w:noProof/>
                <w:webHidden/>
              </w:rPr>
              <w:tab/>
            </w:r>
            <w:r>
              <w:rPr>
                <w:noProof/>
                <w:webHidden/>
              </w:rPr>
              <w:fldChar w:fldCharType="begin"/>
            </w:r>
            <w:r>
              <w:rPr>
                <w:noProof/>
                <w:webHidden/>
              </w:rPr>
              <w:instrText xml:space="preserve"> PAGEREF _Toc60951079 \h </w:instrText>
            </w:r>
            <w:r>
              <w:rPr>
                <w:noProof/>
                <w:webHidden/>
              </w:rPr>
            </w:r>
            <w:r>
              <w:rPr>
                <w:noProof/>
                <w:webHidden/>
              </w:rPr>
              <w:fldChar w:fldCharType="separate"/>
            </w:r>
            <w:r>
              <w:rPr>
                <w:noProof/>
                <w:webHidden/>
              </w:rPr>
              <w:t>37</w:t>
            </w:r>
            <w:r>
              <w:rPr>
                <w:noProof/>
                <w:webHidden/>
              </w:rPr>
              <w:fldChar w:fldCharType="end"/>
            </w:r>
          </w:hyperlink>
        </w:p>
        <w:p w14:paraId="28B9D22D" w14:textId="09C97357"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0" w:history="1">
            <w:r w:rsidRPr="00863B5E">
              <w:rPr>
                <w:rStyle w:val="Hyperlink"/>
                <w:noProof/>
              </w:rPr>
              <w:t>9.4.2</w:t>
            </w:r>
            <w:r w:rsidRPr="00863B5E">
              <w:rPr>
                <w:rStyle w:val="Hyperlink"/>
                <w:rFonts w:ascii="Arial" w:eastAsia="Arial" w:hAnsi="Arial" w:cs="Arial"/>
                <w:noProof/>
              </w:rPr>
              <w:t xml:space="preserve"> </w:t>
            </w:r>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_Toc60951080 \h </w:instrText>
            </w:r>
            <w:r>
              <w:rPr>
                <w:noProof/>
                <w:webHidden/>
              </w:rPr>
            </w:r>
            <w:r>
              <w:rPr>
                <w:noProof/>
                <w:webHidden/>
              </w:rPr>
              <w:fldChar w:fldCharType="separate"/>
            </w:r>
            <w:r>
              <w:rPr>
                <w:noProof/>
                <w:webHidden/>
              </w:rPr>
              <w:t>38</w:t>
            </w:r>
            <w:r>
              <w:rPr>
                <w:noProof/>
                <w:webHidden/>
              </w:rPr>
              <w:fldChar w:fldCharType="end"/>
            </w:r>
          </w:hyperlink>
        </w:p>
        <w:p w14:paraId="7BC0E362" w14:textId="26E6AAD2"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1" w:history="1">
            <w:r w:rsidRPr="00863B5E">
              <w:rPr>
                <w:rStyle w:val="Hyperlink"/>
                <w:noProof/>
              </w:rPr>
              <w:t>9.3.3</w:t>
            </w:r>
            <w:r w:rsidRPr="00863B5E">
              <w:rPr>
                <w:rStyle w:val="Hyperlink"/>
                <w:rFonts w:ascii="Arial" w:eastAsia="Arial" w:hAnsi="Arial" w:cs="Arial"/>
                <w:noProof/>
              </w:rPr>
              <w:t xml:space="preserve"> </w:t>
            </w:r>
            <w:r w:rsidRPr="00863B5E">
              <w:rPr>
                <w:rStyle w:val="Hyperlink"/>
                <w:i/>
                <w:noProof/>
              </w:rPr>
              <w:t>Response</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_Toc60951081 \h </w:instrText>
            </w:r>
            <w:r>
              <w:rPr>
                <w:noProof/>
                <w:webHidden/>
              </w:rPr>
            </w:r>
            <w:r>
              <w:rPr>
                <w:noProof/>
                <w:webHidden/>
              </w:rPr>
              <w:fldChar w:fldCharType="separate"/>
            </w:r>
            <w:r>
              <w:rPr>
                <w:noProof/>
                <w:webHidden/>
              </w:rPr>
              <w:t>42</w:t>
            </w:r>
            <w:r>
              <w:rPr>
                <w:noProof/>
                <w:webHidden/>
              </w:rPr>
              <w:fldChar w:fldCharType="end"/>
            </w:r>
          </w:hyperlink>
        </w:p>
        <w:p w14:paraId="31E01B0B" w14:textId="640AE763"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2" w:history="1">
            <w:r w:rsidRPr="00863B5E">
              <w:rPr>
                <w:rStyle w:val="Hyperlink"/>
                <w:noProof/>
              </w:rPr>
              <w:t>9.3.4</w:t>
            </w:r>
            <w:r w:rsidRPr="00863B5E">
              <w:rPr>
                <w:rStyle w:val="Hyperlink"/>
                <w:rFonts w:ascii="Arial" w:eastAsia="Arial" w:hAnsi="Arial" w:cs="Arial"/>
                <w:noProof/>
              </w:rPr>
              <w:t xml:space="preserve"> </w:t>
            </w:r>
            <w:r w:rsidRPr="00863B5E">
              <w:rPr>
                <w:rStyle w:val="Hyperlink"/>
                <w:i/>
                <w:noProof/>
              </w:rPr>
              <w:t>Indication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_Toc60951082 \h </w:instrText>
            </w:r>
            <w:r>
              <w:rPr>
                <w:noProof/>
                <w:webHidden/>
              </w:rPr>
            </w:r>
            <w:r>
              <w:rPr>
                <w:noProof/>
                <w:webHidden/>
              </w:rPr>
              <w:fldChar w:fldCharType="separate"/>
            </w:r>
            <w:r>
              <w:rPr>
                <w:noProof/>
                <w:webHidden/>
              </w:rPr>
              <w:t>42</w:t>
            </w:r>
            <w:r>
              <w:rPr>
                <w:noProof/>
                <w:webHidden/>
              </w:rPr>
              <w:fldChar w:fldCharType="end"/>
            </w:r>
          </w:hyperlink>
        </w:p>
        <w:p w14:paraId="7D7A32F5" w14:textId="392C1EB4"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3" w:history="1">
            <w:r w:rsidRPr="00863B5E">
              <w:rPr>
                <w:rStyle w:val="Hyperlink"/>
                <w:noProof/>
              </w:rPr>
              <w:t>9.3.5</w:t>
            </w:r>
            <w:r w:rsidRPr="00863B5E">
              <w:rPr>
                <w:rStyle w:val="Hyperlink"/>
                <w:rFonts w:ascii="Arial" w:eastAsia="Arial" w:hAnsi="Arial" w:cs="Arial"/>
                <w:noProof/>
              </w:rPr>
              <w:t xml:space="preserve"> </w:t>
            </w:r>
            <w:r w:rsidRPr="00863B5E">
              <w:rPr>
                <w:rStyle w:val="Hyperlink"/>
                <w:i/>
                <w:noProof/>
              </w:rPr>
              <w:t>ResponseInfo</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_Toc60951083 \h </w:instrText>
            </w:r>
            <w:r>
              <w:rPr>
                <w:noProof/>
                <w:webHidden/>
              </w:rPr>
            </w:r>
            <w:r>
              <w:rPr>
                <w:noProof/>
                <w:webHidden/>
              </w:rPr>
              <w:fldChar w:fldCharType="separate"/>
            </w:r>
            <w:r>
              <w:rPr>
                <w:noProof/>
                <w:webHidden/>
              </w:rPr>
              <w:t>43</w:t>
            </w:r>
            <w:r>
              <w:rPr>
                <w:noProof/>
                <w:webHidden/>
              </w:rPr>
              <w:fldChar w:fldCharType="end"/>
            </w:r>
          </w:hyperlink>
        </w:p>
        <w:p w14:paraId="5401E986" w14:textId="0F908519"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4" w:history="1">
            <w:r w:rsidRPr="00863B5E">
              <w:rPr>
                <w:rStyle w:val="Hyperlink"/>
                <w:noProof/>
              </w:rPr>
              <w:t>9.3.6</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_Toc60951084 \h </w:instrText>
            </w:r>
            <w:r>
              <w:rPr>
                <w:noProof/>
                <w:webHidden/>
              </w:rPr>
            </w:r>
            <w:r>
              <w:rPr>
                <w:noProof/>
                <w:webHidden/>
              </w:rPr>
              <w:fldChar w:fldCharType="separate"/>
            </w:r>
            <w:r>
              <w:rPr>
                <w:noProof/>
                <w:webHidden/>
              </w:rPr>
              <w:t>44</w:t>
            </w:r>
            <w:r>
              <w:rPr>
                <w:noProof/>
                <w:webHidden/>
              </w:rPr>
              <w:fldChar w:fldCharType="end"/>
            </w:r>
          </w:hyperlink>
        </w:p>
        <w:p w14:paraId="686891B8" w14:textId="10475E4D"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85" w:history="1">
            <w:r w:rsidRPr="00863B5E">
              <w:rPr>
                <w:rStyle w:val="Hyperlink"/>
                <w:noProof/>
              </w:rPr>
              <w:t>9.4</w:t>
            </w:r>
            <w:r w:rsidRPr="00863B5E">
              <w:rPr>
                <w:rStyle w:val="Hyperlink"/>
                <w:rFonts w:ascii="Arial" w:eastAsia="Arial" w:hAnsi="Arial" w:cs="Arial"/>
                <w:noProof/>
              </w:rPr>
              <w:t xml:space="preserve"> </w:t>
            </w:r>
            <w:r w:rsidRPr="00863B5E">
              <w:rPr>
                <w:rStyle w:val="Hyperlink"/>
                <w:noProof/>
              </w:rPr>
              <w:t>TCI29451 frame</w:t>
            </w:r>
            <w:r>
              <w:rPr>
                <w:noProof/>
                <w:webHidden/>
              </w:rPr>
              <w:tab/>
            </w:r>
            <w:r>
              <w:rPr>
                <w:noProof/>
                <w:webHidden/>
              </w:rPr>
              <w:fldChar w:fldCharType="begin"/>
            </w:r>
            <w:r>
              <w:rPr>
                <w:noProof/>
                <w:webHidden/>
              </w:rPr>
              <w:instrText xml:space="preserve"> PAGEREF _Toc60951085 \h </w:instrText>
            </w:r>
            <w:r>
              <w:rPr>
                <w:noProof/>
                <w:webHidden/>
              </w:rPr>
            </w:r>
            <w:r>
              <w:rPr>
                <w:noProof/>
                <w:webHidden/>
              </w:rPr>
              <w:fldChar w:fldCharType="separate"/>
            </w:r>
            <w:r>
              <w:rPr>
                <w:noProof/>
                <w:webHidden/>
              </w:rPr>
              <w:t>44</w:t>
            </w:r>
            <w:r>
              <w:rPr>
                <w:noProof/>
                <w:webHidden/>
              </w:rPr>
              <w:fldChar w:fldCharType="end"/>
            </w:r>
          </w:hyperlink>
        </w:p>
        <w:p w14:paraId="0EAB2A18" w14:textId="0B228803"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6" w:history="1">
            <w:r w:rsidRPr="00863B5E">
              <w:rPr>
                <w:rStyle w:val="Hyperlink"/>
                <w:noProof/>
              </w:rPr>
              <w:t>9.4.1</w:t>
            </w:r>
            <w:r w:rsidRPr="00863B5E">
              <w:rPr>
                <w:rStyle w:val="Hyperlink"/>
                <w:rFonts w:ascii="Arial" w:eastAsia="Arial" w:hAnsi="Arial" w:cs="Arial"/>
                <w:noProof/>
              </w:rPr>
              <w:t xml:space="preserve"> </w:t>
            </w:r>
            <w:r w:rsidRPr="00863B5E">
              <w:rPr>
                <w:rStyle w:val="Hyperlink"/>
                <w:noProof/>
              </w:rPr>
              <w:t>Request messages</w:t>
            </w:r>
            <w:r>
              <w:rPr>
                <w:noProof/>
                <w:webHidden/>
              </w:rPr>
              <w:tab/>
            </w:r>
            <w:r>
              <w:rPr>
                <w:noProof/>
                <w:webHidden/>
              </w:rPr>
              <w:fldChar w:fldCharType="begin"/>
            </w:r>
            <w:r>
              <w:rPr>
                <w:noProof/>
                <w:webHidden/>
              </w:rPr>
              <w:instrText xml:space="preserve"> PAGEREF _Toc60951086 \h </w:instrText>
            </w:r>
            <w:r>
              <w:rPr>
                <w:noProof/>
                <w:webHidden/>
              </w:rPr>
            </w:r>
            <w:r>
              <w:rPr>
                <w:noProof/>
                <w:webHidden/>
              </w:rPr>
              <w:fldChar w:fldCharType="separate"/>
            </w:r>
            <w:r>
              <w:rPr>
                <w:noProof/>
                <w:webHidden/>
              </w:rPr>
              <w:t>45</w:t>
            </w:r>
            <w:r>
              <w:rPr>
                <w:noProof/>
                <w:webHidden/>
              </w:rPr>
              <w:fldChar w:fldCharType="end"/>
            </w:r>
          </w:hyperlink>
        </w:p>
        <w:p w14:paraId="577AA3EC" w14:textId="492F6051"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7" w:history="1">
            <w:r w:rsidRPr="00863B5E">
              <w:rPr>
                <w:rStyle w:val="Hyperlink"/>
                <w:noProof/>
              </w:rPr>
              <w:t>9.4.2</w:t>
            </w:r>
            <w:r w:rsidRPr="00863B5E">
              <w:rPr>
                <w:rStyle w:val="Hyperlink"/>
                <w:rFonts w:ascii="Arial" w:eastAsia="Arial" w:hAnsi="Arial" w:cs="Arial"/>
                <w:noProof/>
              </w:rPr>
              <w:t xml:space="preserve"> </w:t>
            </w:r>
            <w:r w:rsidRPr="00863B5E">
              <w:rPr>
                <w:rStyle w:val="Hyperlink"/>
                <w:i/>
                <w:noProof/>
              </w:rPr>
              <w:t>Response</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_Toc60951087 \h </w:instrText>
            </w:r>
            <w:r>
              <w:rPr>
                <w:noProof/>
                <w:webHidden/>
              </w:rPr>
            </w:r>
            <w:r>
              <w:rPr>
                <w:noProof/>
                <w:webHidden/>
              </w:rPr>
              <w:fldChar w:fldCharType="separate"/>
            </w:r>
            <w:r>
              <w:rPr>
                <w:noProof/>
                <w:webHidden/>
              </w:rPr>
              <w:t>49</w:t>
            </w:r>
            <w:r>
              <w:rPr>
                <w:noProof/>
                <w:webHidden/>
              </w:rPr>
              <w:fldChar w:fldCharType="end"/>
            </w:r>
          </w:hyperlink>
        </w:p>
        <w:p w14:paraId="16EF8056" w14:textId="04028B4D"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8" w:history="1">
            <w:r w:rsidRPr="00863B5E">
              <w:rPr>
                <w:rStyle w:val="Hyperlink"/>
                <w:noProof/>
              </w:rPr>
              <w:t>9.4.3</w:t>
            </w:r>
            <w:r w:rsidRPr="00863B5E">
              <w:rPr>
                <w:rStyle w:val="Hyperlink"/>
                <w:rFonts w:ascii="Arial" w:eastAsia="Arial" w:hAnsi="Arial" w:cs="Arial"/>
                <w:noProof/>
              </w:rPr>
              <w:t xml:space="preserve"> </w:t>
            </w:r>
            <w:r w:rsidRPr="00863B5E">
              <w:rPr>
                <w:rStyle w:val="Hyperlink"/>
                <w:i/>
                <w:noProof/>
              </w:rPr>
              <w:t>Indication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_Toc60951088 \h </w:instrText>
            </w:r>
            <w:r>
              <w:rPr>
                <w:noProof/>
                <w:webHidden/>
              </w:rPr>
            </w:r>
            <w:r>
              <w:rPr>
                <w:noProof/>
                <w:webHidden/>
              </w:rPr>
              <w:fldChar w:fldCharType="separate"/>
            </w:r>
            <w:r>
              <w:rPr>
                <w:noProof/>
                <w:webHidden/>
              </w:rPr>
              <w:t>49</w:t>
            </w:r>
            <w:r>
              <w:rPr>
                <w:noProof/>
                <w:webHidden/>
              </w:rPr>
              <w:fldChar w:fldCharType="end"/>
            </w:r>
          </w:hyperlink>
        </w:p>
        <w:p w14:paraId="7D1B106C" w14:textId="0AD7D73B"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89" w:history="1">
            <w:r w:rsidRPr="00863B5E">
              <w:rPr>
                <w:rStyle w:val="Hyperlink"/>
                <w:noProof/>
              </w:rPr>
              <w:t>9.4.4</w:t>
            </w:r>
            <w:r w:rsidRPr="00863B5E">
              <w:rPr>
                <w:rStyle w:val="Hyperlink"/>
                <w:rFonts w:ascii="Arial" w:eastAsia="Arial" w:hAnsi="Arial" w:cs="Arial"/>
                <w:noProof/>
              </w:rPr>
              <w:t xml:space="preserve"> </w:t>
            </w:r>
            <w:r w:rsidRPr="00863B5E">
              <w:rPr>
                <w:rStyle w:val="Hyperlink"/>
                <w:i/>
                <w:noProof/>
              </w:rPr>
              <w:t>ResponseInfo</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_Toc60951089 \h </w:instrText>
            </w:r>
            <w:r>
              <w:rPr>
                <w:noProof/>
                <w:webHidden/>
              </w:rPr>
            </w:r>
            <w:r>
              <w:rPr>
                <w:noProof/>
                <w:webHidden/>
              </w:rPr>
              <w:fldChar w:fldCharType="separate"/>
            </w:r>
            <w:r>
              <w:rPr>
                <w:noProof/>
                <w:webHidden/>
              </w:rPr>
              <w:t>49</w:t>
            </w:r>
            <w:r>
              <w:rPr>
                <w:noProof/>
                <w:webHidden/>
              </w:rPr>
              <w:fldChar w:fldCharType="end"/>
            </w:r>
          </w:hyperlink>
        </w:p>
        <w:p w14:paraId="1251ED62" w14:textId="319BBB9E"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0" w:history="1">
            <w:r w:rsidRPr="00863B5E">
              <w:rPr>
                <w:rStyle w:val="Hyperlink"/>
                <w:noProof/>
              </w:rPr>
              <w:t>9.4.5</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_Toc60951090 \h </w:instrText>
            </w:r>
            <w:r>
              <w:rPr>
                <w:noProof/>
                <w:webHidden/>
              </w:rPr>
            </w:r>
            <w:r>
              <w:rPr>
                <w:noProof/>
                <w:webHidden/>
              </w:rPr>
              <w:fldChar w:fldCharType="separate"/>
            </w:r>
            <w:r>
              <w:rPr>
                <w:noProof/>
                <w:webHidden/>
              </w:rPr>
              <w:t>49</w:t>
            </w:r>
            <w:r>
              <w:rPr>
                <w:noProof/>
                <w:webHidden/>
              </w:rPr>
              <w:fldChar w:fldCharType="end"/>
            </w:r>
          </w:hyperlink>
        </w:p>
        <w:p w14:paraId="6C0C7CAD" w14:textId="54D65509"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91" w:history="1">
            <w:r w:rsidRPr="00863B5E">
              <w:rPr>
                <w:rStyle w:val="Hyperlink"/>
                <w:noProof/>
              </w:rPr>
              <w:t>9.5 TCI31611 frame</w:t>
            </w:r>
            <w:r>
              <w:rPr>
                <w:noProof/>
                <w:webHidden/>
              </w:rPr>
              <w:tab/>
            </w:r>
            <w:r>
              <w:rPr>
                <w:noProof/>
                <w:webHidden/>
              </w:rPr>
              <w:fldChar w:fldCharType="begin"/>
            </w:r>
            <w:r>
              <w:rPr>
                <w:noProof/>
                <w:webHidden/>
              </w:rPr>
              <w:instrText xml:space="preserve"> PAGEREF _Toc60951091 \h </w:instrText>
            </w:r>
            <w:r>
              <w:rPr>
                <w:noProof/>
                <w:webHidden/>
              </w:rPr>
            </w:r>
            <w:r>
              <w:rPr>
                <w:noProof/>
                <w:webHidden/>
              </w:rPr>
              <w:fldChar w:fldCharType="separate"/>
            </w:r>
            <w:r>
              <w:rPr>
                <w:noProof/>
                <w:webHidden/>
              </w:rPr>
              <w:t>49</w:t>
            </w:r>
            <w:r>
              <w:rPr>
                <w:noProof/>
                <w:webHidden/>
              </w:rPr>
              <w:fldChar w:fldCharType="end"/>
            </w:r>
          </w:hyperlink>
        </w:p>
        <w:p w14:paraId="3617DBE7" w14:textId="7AC22BA8"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2" w:history="1">
            <w:r w:rsidRPr="00863B5E">
              <w:rPr>
                <w:rStyle w:val="Hyperlink"/>
                <w:noProof/>
              </w:rPr>
              <w:t>9.5.1</w:t>
            </w:r>
            <w:r w:rsidRPr="00863B5E">
              <w:rPr>
                <w:rStyle w:val="Hyperlink"/>
                <w:rFonts w:ascii="Arial" w:eastAsia="Arial" w:hAnsi="Arial" w:cs="Arial"/>
                <w:noProof/>
              </w:rPr>
              <w:t xml:space="preserve"> </w:t>
            </w:r>
            <w:r w:rsidRPr="00863B5E">
              <w:rPr>
                <w:rStyle w:val="Hyperlink"/>
                <w:noProof/>
              </w:rPr>
              <w:t>Supported use cases</w:t>
            </w:r>
            <w:r>
              <w:rPr>
                <w:noProof/>
                <w:webHidden/>
              </w:rPr>
              <w:tab/>
            </w:r>
            <w:r>
              <w:rPr>
                <w:noProof/>
                <w:webHidden/>
              </w:rPr>
              <w:fldChar w:fldCharType="begin"/>
            </w:r>
            <w:r>
              <w:rPr>
                <w:noProof/>
                <w:webHidden/>
              </w:rPr>
              <w:instrText xml:space="preserve"> PAGEREF _Toc60951092 \h </w:instrText>
            </w:r>
            <w:r>
              <w:rPr>
                <w:noProof/>
                <w:webHidden/>
              </w:rPr>
            </w:r>
            <w:r>
              <w:rPr>
                <w:noProof/>
                <w:webHidden/>
              </w:rPr>
              <w:fldChar w:fldCharType="separate"/>
            </w:r>
            <w:r>
              <w:rPr>
                <w:noProof/>
                <w:webHidden/>
              </w:rPr>
              <w:t>49</w:t>
            </w:r>
            <w:r>
              <w:rPr>
                <w:noProof/>
                <w:webHidden/>
              </w:rPr>
              <w:fldChar w:fldCharType="end"/>
            </w:r>
          </w:hyperlink>
        </w:p>
        <w:p w14:paraId="4C5C0BDA" w14:textId="71977849"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3" w:history="1">
            <w:r w:rsidRPr="00863B5E">
              <w:rPr>
                <w:rStyle w:val="Hyperlink"/>
                <w:noProof/>
              </w:rPr>
              <w:t>9.5.2</w:t>
            </w:r>
            <w:r w:rsidRPr="00863B5E">
              <w:rPr>
                <w:rStyle w:val="Hyperlink"/>
                <w:rFonts w:ascii="Arial" w:eastAsia="Arial" w:hAnsi="Arial" w:cs="Arial"/>
                <w:noProof/>
              </w:rPr>
              <w:t xml:space="preserve"> </w:t>
            </w:r>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_Toc60951093 \h </w:instrText>
            </w:r>
            <w:r>
              <w:rPr>
                <w:noProof/>
                <w:webHidden/>
              </w:rPr>
            </w:r>
            <w:r>
              <w:rPr>
                <w:noProof/>
                <w:webHidden/>
              </w:rPr>
              <w:fldChar w:fldCharType="separate"/>
            </w:r>
            <w:r>
              <w:rPr>
                <w:noProof/>
                <w:webHidden/>
              </w:rPr>
              <w:t>50</w:t>
            </w:r>
            <w:r>
              <w:rPr>
                <w:noProof/>
                <w:webHidden/>
              </w:rPr>
              <w:fldChar w:fldCharType="end"/>
            </w:r>
          </w:hyperlink>
        </w:p>
        <w:p w14:paraId="023F895C" w14:textId="21EB1D20"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4" w:history="1">
            <w:r w:rsidRPr="00863B5E">
              <w:rPr>
                <w:rStyle w:val="Hyperlink"/>
                <w:noProof/>
              </w:rPr>
              <w:t>9.4.2</w:t>
            </w:r>
            <w:r w:rsidRPr="00863B5E">
              <w:rPr>
                <w:rStyle w:val="Hyperlink"/>
                <w:rFonts w:ascii="Arial" w:eastAsia="Arial" w:hAnsi="Arial" w:cs="Arial"/>
                <w:noProof/>
              </w:rPr>
              <w:t xml:space="preserve"> </w:t>
            </w:r>
            <w:r w:rsidRPr="00863B5E">
              <w:rPr>
                <w:rStyle w:val="Hyperlink"/>
                <w:i/>
                <w:noProof/>
              </w:rPr>
              <w:t>Response</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_Toc60951094 \h </w:instrText>
            </w:r>
            <w:r>
              <w:rPr>
                <w:noProof/>
                <w:webHidden/>
              </w:rPr>
            </w:r>
            <w:r>
              <w:rPr>
                <w:noProof/>
                <w:webHidden/>
              </w:rPr>
              <w:fldChar w:fldCharType="separate"/>
            </w:r>
            <w:r>
              <w:rPr>
                <w:noProof/>
                <w:webHidden/>
              </w:rPr>
              <w:t>54</w:t>
            </w:r>
            <w:r>
              <w:rPr>
                <w:noProof/>
                <w:webHidden/>
              </w:rPr>
              <w:fldChar w:fldCharType="end"/>
            </w:r>
          </w:hyperlink>
        </w:p>
        <w:p w14:paraId="5A8535C2" w14:textId="0B3E8BCB"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5" w:history="1">
            <w:r w:rsidRPr="00863B5E">
              <w:rPr>
                <w:rStyle w:val="Hyperlink"/>
                <w:noProof/>
              </w:rPr>
              <w:t>9.4.3</w:t>
            </w:r>
            <w:r w:rsidRPr="00863B5E">
              <w:rPr>
                <w:rStyle w:val="Hyperlink"/>
                <w:rFonts w:ascii="Arial" w:eastAsia="Arial" w:hAnsi="Arial" w:cs="Arial"/>
                <w:noProof/>
              </w:rPr>
              <w:t xml:space="preserve"> </w:t>
            </w:r>
            <w:r w:rsidRPr="00863B5E">
              <w:rPr>
                <w:rStyle w:val="Hyperlink"/>
                <w:i/>
                <w:noProof/>
              </w:rPr>
              <w:t>Indication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_Toc60951095 \h </w:instrText>
            </w:r>
            <w:r>
              <w:rPr>
                <w:noProof/>
                <w:webHidden/>
              </w:rPr>
            </w:r>
            <w:r>
              <w:rPr>
                <w:noProof/>
                <w:webHidden/>
              </w:rPr>
              <w:fldChar w:fldCharType="separate"/>
            </w:r>
            <w:r>
              <w:rPr>
                <w:noProof/>
                <w:webHidden/>
              </w:rPr>
              <w:t>54</w:t>
            </w:r>
            <w:r>
              <w:rPr>
                <w:noProof/>
                <w:webHidden/>
              </w:rPr>
              <w:fldChar w:fldCharType="end"/>
            </w:r>
          </w:hyperlink>
        </w:p>
        <w:p w14:paraId="436C3B2E" w14:textId="2CEE5E2C"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6" w:history="1">
            <w:r w:rsidRPr="00863B5E">
              <w:rPr>
                <w:rStyle w:val="Hyperlink"/>
                <w:noProof/>
              </w:rPr>
              <w:t>9.4.4</w:t>
            </w:r>
            <w:r w:rsidRPr="00863B5E">
              <w:rPr>
                <w:rStyle w:val="Hyperlink"/>
                <w:rFonts w:ascii="Arial" w:eastAsia="Arial" w:hAnsi="Arial" w:cs="Arial"/>
                <w:noProof/>
              </w:rPr>
              <w:t xml:space="preserve"> </w:t>
            </w:r>
            <w:r w:rsidRPr="00863B5E">
              <w:rPr>
                <w:rStyle w:val="Hyperlink"/>
                <w:i/>
                <w:noProof/>
              </w:rPr>
              <w:t>ResponseInfo</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_Toc60951096 \h </w:instrText>
            </w:r>
            <w:r>
              <w:rPr>
                <w:noProof/>
                <w:webHidden/>
              </w:rPr>
            </w:r>
            <w:r>
              <w:rPr>
                <w:noProof/>
                <w:webHidden/>
              </w:rPr>
              <w:fldChar w:fldCharType="separate"/>
            </w:r>
            <w:r>
              <w:rPr>
                <w:noProof/>
                <w:webHidden/>
              </w:rPr>
              <w:t>54</w:t>
            </w:r>
            <w:r>
              <w:rPr>
                <w:noProof/>
                <w:webHidden/>
              </w:rPr>
              <w:fldChar w:fldCharType="end"/>
            </w:r>
          </w:hyperlink>
        </w:p>
        <w:p w14:paraId="2A272D2D" w14:textId="3C272978"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7" w:history="1">
            <w:r w:rsidRPr="00863B5E">
              <w:rPr>
                <w:rStyle w:val="Hyperlink"/>
                <w:noProof/>
              </w:rPr>
              <w:t>9.4.5</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_Toc60951097 \h </w:instrText>
            </w:r>
            <w:r>
              <w:rPr>
                <w:noProof/>
                <w:webHidden/>
              </w:rPr>
            </w:r>
            <w:r>
              <w:rPr>
                <w:noProof/>
                <w:webHidden/>
              </w:rPr>
              <w:fldChar w:fldCharType="separate"/>
            </w:r>
            <w:r>
              <w:rPr>
                <w:noProof/>
                <w:webHidden/>
              </w:rPr>
              <w:t>54</w:t>
            </w:r>
            <w:r>
              <w:rPr>
                <w:noProof/>
                <w:webHidden/>
              </w:rPr>
              <w:fldChar w:fldCharType="end"/>
            </w:r>
          </w:hyperlink>
        </w:p>
        <w:p w14:paraId="3BFCEC8B" w14:textId="21E754B5"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098" w:history="1">
            <w:r w:rsidRPr="00863B5E">
              <w:rPr>
                <w:rStyle w:val="Hyperlink"/>
                <w:noProof/>
              </w:rPr>
              <w:t>9.6</w:t>
            </w:r>
            <w:r w:rsidRPr="00863B5E">
              <w:rPr>
                <w:rStyle w:val="Hyperlink"/>
                <w:rFonts w:ascii="Arial" w:eastAsia="Arial" w:hAnsi="Arial" w:cs="Arial"/>
                <w:noProof/>
              </w:rPr>
              <w:t xml:space="preserve"> </w:t>
            </w:r>
            <w:r w:rsidRPr="00863B5E">
              <w:rPr>
                <w:rStyle w:val="Hyperlink"/>
                <w:noProof/>
              </w:rPr>
              <w:t>TCISutControl frame</w:t>
            </w:r>
            <w:r>
              <w:rPr>
                <w:noProof/>
                <w:webHidden/>
              </w:rPr>
              <w:tab/>
            </w:r>
            <w:r>
              <w:rPr>
                <w:noProof/>
                <w:webHidden/>
              </w:rPr>
              <w:fldChar w:fldCharType="begin"/>
            </w:r>
            <w:r>
              <w:rPr>
                <w:noProof/>
                <w:webHidden/>
              </w:rPr>
              <w:instrText xml:space="preserve"> PAGEREF _Toc60951098 \h </w:instrText>
            </w:r>
            <w:r>
              <w:rPr>
                <w:noProof/>
                <w:webHidden/>
              </w:rPr>
            </w:r>
            <w:r>
              <w:rPr>
                <w:noProof/>
                <w:webHidden/>
              </w:rPr>
              <w:fldChar w:fldCharType="separate"/>
            </w:r>
            <w:r>
              <w:rPr>
                <w:noProof/>
                <w:webHidden/>
              </w:rPr>
              <w:t>54</w:t>
            </w:r>
            <w:r>
              <w:rPr>
                <w:noProof/>
                <w:webHidden/>
              </w:rPr>
              <w:fldChar w:fldCharType="end"/>
            </w:r>
          </w:hyperlink>
        </w:p>
        <w:p w14:paraId="710B5820" w14:textId="69F32685"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099" w:history="1">
            <w:r w:rsidRPr="00863B5E">
              <w:rPr>
                <w:rStyle w:val="Hyperlink"/>
                <w:noProof/>
              </w:rPr>
              <w:t>9.6.1</w:t>
            </w:r>
            <w:r w:rsidRPr="00863B5E">
              <w:rPr>
                <w:rStyle w:val="Hyperlink"/>
                <w:rFonts w:ascii="Arial" w:eastAsia="Arial" w:hAnsi="Arial" w:cs="Arial"/>
                <w:noProof/>
              </w:rPr>
              <w:t xml:space="preserve"> </w:t>
            </w:r>
            <w:r w:rsidRPr="00863B5E">
              <w:rPr>
                <w:rStyle w:val="Hyperlink"/>
                <w:noProof/>
              </w:rPr>
              <w:t>Supported use cases</w:t>
            </w:r>
            <w:r>
              <w:rPr>
                <w:noProof/>
                <w:webHidden/>
              </w:rPr>
              <w:tab/>
            </w:r>
            <w:r>
              <w:rPr>
                <w:noProof/>
                <w:webHidden/>
              </w:rPr>
              <w:fldChar w:fldCharType="begin"/>
            </w:r>
            <w:r>
              <w:rPr>
                <w:noProof/>
                <w:webHidden/>
              </w:rPr>
              <w:instrText xml:space="preserve"> PAGEREF _Toc60951099 \h </w:instrText>
            </w:r>
            <w:r>
              <w:rPr>
                <w:noProof/>
                <w:webHidden/>
              </w:rPr>
            </w:r>
            <w:r>
              <w:rPr>
                <w:noProof/>
                <w:webHidden/>
              </w:rPr>
              <w:fldChar w:fldCharType="separate"/>
            </w:r>
            <w:r>
              <w:rPr>
                <w:noProof/>
                <w:webHidden/>
              </w:rPr>
              <w:t>54</w:t>
            </w:r>
            <w:r>
              <w:rPr>
                <w:noProof/>
                <w:webHidden/>
              </w:rPr>
              <w:fldChar w:fldCharType="end"/>
            </w:r>
          </w:hyperlink>
        </w:p>
        <w:p w14:paraId="5B40B657" w14:textId="58CACEB8"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100" w:history="1">
            <w:r w:rsidRPr="00863B5E">
              <w:rPr>
                <w:rStyle w:val="Hyperlink"/>
                <w:noProof/>
              </w:rPr>
              <w:t>9.6.2</w:t>
            </w:r>
            <w:r w:rsidRPr="00863B5E">
              <w:rPr>
                <w:rStyle w:val="Hyperlink"/>
                <w:rFonts w:ascii="Arial" w:eastAsia="Arial" w:hAnsi="Arial" w:cs="Arial"/>
                <w:noProof/>
              </w:rPr>
              <w:t xml:space="preserve"> </w:t>
            </w:r>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_Toc60951100 \h </w:instrText>
            </w:r>
            <w:r>
              <w:rPr>
                <w:noProof/>
                <w:webHidden/>
              </w:rPr>
            </w:r>
            <w:r>
              <w:rPr>
                <w:noProof/>
                <w:webHidden/>
              </w:rPr>
              <w:fldChar w:fldCharType="separate"/>
            </w:r>
            <w:r>
              <w:rPr>
                <w:noProof/>
                <w:webHidden/>
              </w:rPr>
              <w:t>55</w:t>
            </w:r>
            <w:r>
              <w:rPr>
                <w:noProof/>
                <w:webHidden/>
              </w:rPr>
              <w:fldChar w:fldCharType="end"/>
            </w:r>
          </w:hyperlink>
        </w:p>
        <w:p w14:paraId="5CA0050A" w14:textId="64B31C5A"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101" w:history="1">
            <w:r w:rsidRPr="00863B5E">
              <w:rPr>
                <w:rStyle w:val="Hyperlink"/>
                <w:noProof/>
              </w:rPr>
              <w:t>9.6.3</w:t>
            </w:r>
            <w:r w:rsidRPr="00863B5E">
              <w:rPr>
                <w:rStyle w:val="Hyperlink"/>
                <w:rFonts w:ascii="Arial" w:eastAsia="Arial" w:hAnsi="Arial" w:cs="Arial"/>
                <w:bCs/>
                <w:noProof/>
              </w:rPr>
              <w:t xml:space="preserve"> </w:t>
            </w:r>
            <w:r w:rsidRPr="00863B5E">
              <w:rPr>
                <w:rStyle w:val="Hyperlink"/>
                <w:bCs/>
                <w:iCs/>
                <w:noProof/>
              </w:rPr>
              <w:t>Response</w:t>
            </w:r>
            <w:r w:rsidRPr="00863B5E">
              <w:rPr>
                <w:rStyle w:val="Hyperlink"/>
                <w:bCs/>
                <w:noProof/>
              </w:rPr>
              <w:t xml:space="preserve"> messages</w:t>
            </w:r>
            <w:r>
              <w:rPr>
                <w:noProof/>
                <w:webHidden/>
              </w:rPr>
              <w:tab/>
            </w:r>
            <w:r>
              <w:rPr>
                <w:noProof/>
                <w:webHidden/>
              </w:rPr>
              <w:fldChar w:fldCharType="begin"/>
            </w:r>
            <w:r>
              <w:rPr>
                <w:noProof/>
                <w:webHidden/>
              </w:rPr>
              <w:instrText xml:space="preserve"> PAGEREF _Toc60951101 \h </w:instrText>
            </w:r>
            <w:r>
              <w:rPr>
                <w:noProof/>
                <w:webHidden/>
              </w:rPr>
            </w:r>
            <w:r>
              <w:rPr>
                <w:noProof/>
                <w:webHidden/>
              </w:rPr>
              <w:fldChar w:fldCharType="separate"/>
            </w:r>
            <w:r>
              <w:rPr>
                <w:noProof/>
                <w:webHidden/>
              </w:rPr>
              <w:t>58</w:t>
            </w:r>
            <w:r>
              <w:rPr>
                <w:noProof/>
                <w:webHidden/>
              </w:rPr>
              <w:fldChar w:fldCharType="end"/>
            </w:r>
          </w:hyperlink>
        </w:p>
        <w:p w14:paraId="01EE3DE2" w14:textId="035AD8A5"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102" w:history="1">
            <w:r w:rsidRPr="00863B5E">
              <w:rPr>
                <w:rStyle w:val="Hyperlink"/>
                <w:noProof/>
              </w:rPr>
              <w:t>9.6.4</w:t>
            </w:r>
            <w:r w:rsidRPr="00863B5E">
              <w:rPr>
                <w:rStyle w:val="Hyperlink"/>
                <w:rFonts w:ascii="Arial" w:eastAsia="Arial" w:hAnsi="Arial" w:cs="Arial"/>
                <w:noProof/>
              </w:rPr>
              <w:t xml:space="preserve"> </w:t>
            </w:r>
            <w:r w:rsidRPr="00863B5E">
              <w:rPr>
                <w:rStyle w:val="Hyperlink"/>
                <w:i/>
                <w:noProof/>
              </w:rPr>
              <w:t>ResponseInfo</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_Toc60951102 \h </w:instrText>
            </w:r>
            <w:r>
              <w:rPr>
                <w:noProof/>
                <w:webHidden/>
              </w:rPr>
            </w:r>
            <w:r>
              <w:rPr>
                <w:noProof/>
                <w:webHidden/>
              </w:rPr>
              <w:fldChar w:fldCharType="separate"/>
            </w:r>
            <w:r>
              <w:rPr>
                <w:noProof/>
                <w:webHidden/>
              </w:rPr>
              <w:t>58</w:t>
            </w:r>
            <w:r>
              <w:rPr>
                <w:noProof/>
                <w:webHidden/>
              </w:rPr>
              <w:fldChar w:fldCharType="end"/>
            </w:r>
          </w:hyperlink>
        </w:p>
        <w:p w14:paraId="2BC8B423" w14:textId="078873B5"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103" w:history="1">
            <w:r w:rsidRPr="00863B5E">
              <w:rPr>
                <w:rStyle w:val="Hyperlink"/>
                <w:noProof/>
              </w:rPr>
              <w:t>9.6.5</w:t>
            </w:r>
            <w:r w:rsidRPr="00863B5E">
              <w:rPr>
                <w:rStyle w:val="Hyperlink"/>
                <w:rFonts w:ascii="Arial" w:eastAsia="Arial" w:hAnsi="Arial" w:cs="Arial"/>
                <w:noProof/>
              </w:rPr>
              <w:t xml:space="preserve"> </w:t>
            </w:r>
            <w:r w:rsidRPr="00863B5E">
              <w:rPr>
                <w:rStyle w:val="Hyperlink"/>
                <w:i/>
                <w:noProof/>
              </w:rPr>
              <w:t>Exception</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_Toc60951103 \h </w:instrText>
            </w:r>
            <w:r>
              <w:rPr>
                <w:noProof/>
                <w:webHidden/>
              </w:rPr>
            </w:r>
            <w:r>
              <w:rPr>
                <w:noProof/>
                <w:webHidden/>
              </w:rPr>
              <w:fldChar w:fldCharType="separate"/>
            </w:r>
            <w:r>
              <w:rPr>
                <w:noProof/>
                <w:webHidden/>
              </w:rPr>
              <w:t>58</w:t>
            </w:r>
            <w:r>
              <w:rPr>
                <w:noProof/>
                <w:webHidden/>
              </w:rPr>
              <w:fldChar w:fldCharType="end"/>
            </w:r>
          </w:hyperlink>
        </w:p>
        <w:p w14:paraId="4DB35C90" w14:textId="0D638773"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104" w:history="1">
            <w:r w:rsidRPr="00863B5E">
              <w:rPr>
                <w:rStyle w:val="Hyperlink"/>
                <w:noProof/>
              </w:rPr>
              <w:t>Appendix A:</w:t>
            </w:r>
            <w:r w:rsidRPr="00863B5E">
              <w:rPr>
                <w:rStyle w:val="Hyperlink"/>
                <w:rFonts w:ascii="Arial" w:eastAsia="Arial" w:hAnsi="Arial" w:cs="Arial"/>
                <w:noProof/>
              </w:rPr>
              <w:t xml:space="preserve"> </w:t>
            </w:r>
            <w:r w:rsidRPr="00863B5E">
              <w:rPr>
                <w:rStyle w:val="Hyperlink"/>
                <w:noProof/>
              </w:rPr>
              <w:t>TCI protocol ASN.1 definition</w:t>
            </w:r>
            <w:r>
              <w:rPr>
                <w:noProof/>
                <w:webHidden/>
              </w:rPr>
              <w:tab/>
            </w:r>
            <w:r>
              <w:rPr>
                <w:noProof/>
                <w:webHidden/>
              </w:rPr>
              <w:fldChar w:fldCharType="begin"/>
            </w:r>
            <w:r>
              <w:rPr>
                <w:noProof/>
                <w:webHidden/>
              </w:rPr>
              <w:instrText xml:space="preserve"> PAGEREF _Toc60951104 \h </w:instrText>
            </w:r>
            <w:r>
              <w:rPr>
                <w:noProof/>
                <w:webHidden/>
              </w:rPr>
            </w:r>
            <w:r>
              <w:rPr>
                <w:noProof/>
                <w:webHidden/>
              </w:rPr>
              <w:fldChar w:fldCharType="separate"/>
            </w:r>
            <w:r>
              <w:rPr>
                <w:noProof/>
                <w:webHidden/>
              </w:rPr>
              <w:t>58</w:t>
            </w:r>
            <w:r>
              <w:rPr>
                <w:noProof/>
                <w:webHidden/>
              </w:rPr>
              <w:fldChar w:fldCharType="end"/>
            </w:r>
          </w:hyperlink>
        </w:p>
        <w:p w14:paraId="74F2D37B" w14:textId="6CF9BD47"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105" w:history="1">
            <w:r w:rsidRPr="00863B5E">
              <w:rPr>
                <w:rStyle w:val="Hyperlink"/>
                <w:noProof/>
              </w:rPr>
              <w:t>Appendix B:</w:t>
            </w:r>
            <w:r w:rsidRPr="00863B5E">
              <w:rPr>
                <w:rStyle w:val="Hyperlink"/>
                <w:rFonts w:ascii="Arial" w:eastAsia="Arial" w:hAnsi="Arial" w:cs="Arial"/>
                <w:noProof/>
              </w:rPr>
              <w:t xml:space="preserve"> </w:t>
            </w:r>
            <w:r w:rsidRPr="00863B5E">
              <w:rPr>
                <w:rStyle w:val="Hyperlink"/>
                <w:noProof/>
              </w:rPr>
              <w:t>TCIProxyCv2X</w:t>
            </w:r>
            <w:r>
              <w:rPr>
                <w:noProof/>
                <w:webHidden/>
              </w:rPr>
              <w:tab/>
            </w:r>
            <w:r>
              <w:rPr>
                <w:noProof/>
                <w:webHidden/>
              </w:rPr>
              <w:fldChar w:fldCharType="begin"/>
            </w:r>
            <w:r>
              <w:rPr>
                <w:noProof/>
                <w:webHidden/>
              </w:rPr>
              <w:instrText xml:space="preserve"> PAGEREF _Toc60951105 \h </w:instrText>
            </w:r>
            <w:r>
              <w:rPr>
                <w:noProof/>
                <w:webHidden/>
              </w:rPr>
            </w:r>
            <w:r>
              <w:rPr>
                <w:noProof/>
                <w:webHidden/>
              </w:rPr>
              <w:fldChar w:fldCharType="separate"/>
            </w:r>
            <w:r>
              <w:rPr>
                <w:noProof/>
                <w:webHidden/>
              </w:rPr>
              <w:t>62</w:t>
            </w:r>
            <w:r>
              <w:rPr>
                <w:noProof/>
                <w:webHidden/>
              </w:rPr>
              <w:fldChar w:fldCharType="end"/>
            </w:r>
          </w:hyperlink>
        </w:p>
        <w:p w14:paraId="22A8075A" w14:textId="050943F5"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106" w:history="1">
            <w:r w:rsidRPr="00863B5E">
              <w:rPr>
                <w:rStyle w:val="Hyperlink"/>
                <w:noProof/>
              </w:rPr>
              <w:t>General:</w:t>
            </w:r>
            <w:r>
              <w:rPr>
                <w:noProof/>
                <w:webHidden/>
              </w:rPr>
              <w:tab/>
            </w:r>
            <w:r>
              <w:rPr>
                <w:noProof/>
                <w:webHidden/>
              </w:rPr>
              <w:fldChar w:fldCharType="begin"/>
            </w:r>
            <w:r>
              <w:rPr>
                <w:noProof/>
                <w:webHidden/>
              </w:rPr>
              <w:instrText xml:space="preserve"> PAGEREF _Toc60951106 \h </w:instrText>
            </w:r>
            <w:r>
              <w:rPr>
                <w:noProof/>
                <w:webHidden/>
              </w:rPr>
            </w:r>
            <w:r>
              <w:rPr>
                <w:noProof/>
                <w:webHidden/>
              </w:rPr>
              <w:fldChar w:fldCharType="separate"/>
            </w:r>
            <w:r>
              <w:rPr>
                <w:noProof/>
                <w:webHidden/>
              </w:rPr>
              <w:t>63</w:t>
            </w:r>
            <w:r>
              <w:rPr>
                <w:noProof/>
                <w:webHidden/>
              </w:rPr>
              <w:fldChar w:fldCharType="end"/>
            </w:r>
          </w:hyperlink>
        </w:p>
        <w:p w14:paraId="232ED04E" w14:textId="65AE1E97" w:rsidR="00031DA0" w:rsidRDefault="00031DA0">
          <w:pPr>
            <w:pStyle w:val="TOC2"/>
            <w:tabs>
              <w:tab w:val="right" w:leader="dot" w:pos="8973"/>
            </w:tabs>
            <w:rPr>
              <w:rFonts w:asciiTheme="minorHAnsi" w:eastAsiaTheme="minorEastAsia" w:hAnsiTheme="minorHAnsi" w:cstheme="minorBidi"/>
              <w:noProof/>
              <w:color w:val="auto"/>
              <w:sz w:val="22"/>
            </w:rPr>
          </w:pPr>
          <w:hyperlink w:anchor="_Toc60951107" w:history="1">
            <w:r w:rsidRPr="00863B5E">
              <w:rPr>
                <w:rStyle w:val="Hyperlink"/>
                <w:noProof/>
              </w:rPr>
              <w:t>Proxy Setup:</w:t>
            </w:r>
            <w:r>
              <w:rPr>
                <w:noProof/>
                <w:webHidden/>
              </w:rPr>
              <w:tab/>
            </w:r>
            <w:r>
              <w:rPr>
                <w:noProof/>
                <w:webHidden/>
              </w:rPr>
              <w:fldChar w:fldCharType="begin"/>
            </w:r>
            <w:r>
              <w:rPr>
                <w:noProof/>
                <w:webHidden/>
              </w:rPr>
              <w:instrText xml:space="preserve"> PAGEREF _Toc60951107 \h </w:instrText>
            </w:r>
            <w:r>
              <w:rPr>
                <w:noProof/>
                <w:webHidden/>
              </w:rPr>
            </w:r>
            <w:r>
              <w:rPr>
                <w:noProof/>
                <w:webHidden/>
              </w:rPr>
              <w:fldChar w:fldCharType="separate"/>
            </w:r>
            <w:r>
              <w:rPr>
                <w:noProof/>
                <w:webHidden/>
              </w:rPr>
              <w:t>63</w:t>
            </w:r>
            <w:r>
              <w:rPr>
                <w:noProof/>
                <w:webHidden/>
              </w:rPr>
              <w:fldChar w:fldCharType="end"/>
            </w:r>
          </w:hyperlink>
        </w:p>
        <w:p w14:paraId="55F9F42F" w14:textId="51D61EA3"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108" w:history="1">
            <w:r w:rsidRPr="00863B5E">
              <w:rPr>
                <w:rStyle w:val="Hyperlink"/>
                <w:noProof/>
              </w:rPr>
              <w:t>Supported use cases</w:t>
            </w:r>
            <w:r>
              <w:rPr>
                <w:noProof/>
                <w:webHidden/>
              </w:rPr>
              <w:tab/>
            </w:r>
            <w:r>
              <w:rPr>
                <w:noProof/>
                <w:webHidden/>
              </w:rPr>
              <w:fldChar w:fldCharType="begin"/>
            </w:r>
            <w:r>
              <w:rPr>
                <w:noProof/>
                <w:webHidden/>
              </w:rPr>
              <w:instrText xml:space="preserve"> PAGEREF _Toc60951108 \h </w:instrText>
            </w:r>
            <w:r>
              <w:rPr>
                <w:noProof/>
                <w:webHidden/>
              </w:rPr>
            </w:r>
            <w:r>
              <w:rPr>
                <w:noProof/>
                <w:webHidden/>
              </w:rPr>
              <w:fldChar w:fldCharType="separate"/>
            </w:r>
            <w:r>
              <w:rPr>
                <w:noProof/>
                <w:webHidden/>
              </w:rPr>
              <w:t>63</w:t>
            </w:r>
            <w:r>
              <w:rPr>
                <w:noProof/>
                <w:webHidden/>
              </w:rPr>
              <w:fldChar w:fldCharType="end"/>
            </w:r>
          </w:hyperlink>
        </w:p>
        <w:p w14:paraId="7119A396" w14:textId="3278F332" w:rsidR="00031DA0" w:rsidRDefault="00031DA0">
          <w:pPr>
            <w:pStyle w:val="TOC3"/>
            <w:tabs>
              <w:tab w:val="right" w:leader="dot" w:pos="8973"/>
            </w:tabs>
            <w:rPr>
              <w:rFonts w:asciiTheme="minorHAnsi" w:eastAsiaTheme="minorEastAsia" w:hAnsiTheme="minorHAnsi" w:cstheme="minorBidi"/>
              <w:noProof/>
              <w:color w:val="auto"/>
              <w:sz w:val="22"/>
            </w:rPr>
          </w:pPr>
          <w:hyperlink w:anchor="_Toc60951109" w:history="1">
            <w:r w:rsidRPr="00863B5E">
              <w:rPr>
                <w:rStyle w:val="Hyperlink"/>
                <w:i/>
                <w:noProof/>
              </w:rPr>
              <w:t>Request</w:t>
            </w:r>
            <w:r w:rsidRPr="00863B5E">
              <w:rPr>
                <w:rStyle w:val="Hyperlink"/>
                <w:noProof/>
              </w:rPr>
              <w:t xml:space="preserve"> messages</w:t>
            </w:r>
            <w:r>
              <w:rPr>
                <w:noProof/>
                <w:webHidden/>
              </w:rPr>
              <w:tab/>
            </w:r>
            <w:r>
              <w:rPr>
                <w:noProof/>
                <w:webHidden/>
              </w:rPr>
              <w:fldChar w:fldCharType="begin"/>
            </w:r>
            <w:r>
              <w:rPr>
                <w:noProof/>
                <w:webHidden/>
              </w:rPr>
              <w:instrText xml:space="preserve"> PAGEREF _Toc60951109 \h </w:instrText>
            </w:r>
            <w:r>
              <w:rPr>
                <w:noProof/>
                <w:webHidden/>
              </w:rPr>
            </w:r>
            <w:r>
              <w:rPr>
                <w:noProof/>
                <w:webHidden/>
              </w:rPr>
              <w:fldChar w:fldCharType="separate"/>
            </w:r>
            <w:r>
              <w:rPr>
                <w:noProof/>
                <w:webHidden/>
              </w:rPr>
              <w:t>63</w:t>
            </w:r>
            <w:r>
              <w:rPr>
                <w:noProof/>
                <w:webHidden/>
              </w:rPr>
              <w:fldChar w:fldCharType="end"/>
            </w:r>
          </w:hyperlink>
        </w:p>
        <w:p w14:paraId="7FA59CA3" w14:textId="50580F9C" w:rsidR="00031DA0" w:rsidRDefault="00031DA0">
          <w:pPr>
            <w:pStyle w:val="TOC1"/>
            <w:tabs>
              <w:tab w:val="right" w:leader="dot" w:pos="8973"/>
            </w:tabs>
            <w:rPr>
              <w:rFonts w:asciiTheme="minorHAnsi" w:eastAsiaTheme="minorEastAsia" w:hAnsiTheme="minorHAnsi" w:cstheme="minorBidi"/>
              <w:noProof/>
              <w:color w:val="auto"/>
              <w:sz w:val="22"/>
            </w:rPr>
          </w:pPr>
          <w:hyperlink w:anchor="_Toc60951110" w:history="1">
            <w:r w:rsidRPr="00863B5E">
              <w:rPr>
                <w:rStyle w:val="Hyperlink"/>
                <w:noProof/>
              </w:rPr>
              <w:t>Open Issues</w:t>
            </w:r>
            <w:r>
              <w:rPr>
                <w:noProof/>
                <w:webHidden/>
              </w:rPr>
              <w:tab/>
            </w:r>
            <w:r>
              <w:rPr>
                <w:noProof/>
                <w:webHidden/>
              </w:rPr>
              <w:fldChar w:fldCharType="begin"/>
            </w:r>
            <w:r>
              <w:rPr>
                <w:noProof/>
                <w:webHidden/>
              </w:rPr>
              <w:instrText xml:space="preserve"> PAGEREF _Toc60951110 \h </w:instrText>
            </w:r>
            <w:r>
              <w:rPr>
                <w:noProof/>
                <w:webHidden/>
              </w:rPr>
            </w:r>
            <w:r>
              <w:rPr>
                <w:noProof/>
                <w:webHidden/>
              </w:rPr>
              <w:fldChar w:fldCharType="separate"/>
            </w:r>
            <w:r>
              <w:rPr>
                <w:noProof/>
                <w:webHidden/>
              </w:rPr>
              <w:t>65</w:t>
            </w:r>
            <w:r>
              <w:rPr>
                <w:noProof/>
                <w:webHidden/>
              </w:rPr>
              <w:fldChar w:fldCharType="end"/>
            </w:r>
          </w:hyperlink>
        </w:p>
        <w:p w14:paraId="251C6F50" w14:textId="0F770FD4" w:rsidR="00136962" w:rsidRDefault="00136962" w:rsidP="00031DA0">
          <w:pPr>
            <w:ind w:left="0" w:firstLine="0"/>
          </w:pPr>
          <w:r>
            <w:rPr>
              <w:b/>
              <w:bCs/>
              <w:noProof/>
            </w:rPr>
            <w:fldChar w:fldCharType="end"/>
          </w:r>
        </w:p>
      </w:sdtContent>
    </w:sdt>
    <w:p w14:paraId="32A02BA6" w14:textId="21B6A769" w:rsidR="00493426" w:rsidRDefault="007E59E2">
      <w:pPr>
        <w:spacing w:after="0" w:line="259" w:lineRule="auto"/>
        <w:ind w:left="0" w:right="0" w:firstLine="0"/>
      </w:pPr>
      <w:r>
        <w:tab/>
        <w:t xml:space="preserve"> </w:t>
      </w:r>
    </w:p>
    <w:p w14:paraId="5FD59FAE" w14:textId="77777777" w:rsidR="00AA7D6E" w:rsidRDefault="00AA7D6E">
      <w:pPr>
        <w:spacing w:after="160" w:line="259" w:lineRule="auto"/>
        <w:ind w:left="0" w:right="0" w:firstLine="0"/>
        <w:rPr>
          <w:rFonts w:ascii="Cambria" w:eastAsia="Cambria" w:hAnsi="Cambria" w:cs="Cambria"/>
          <w:b/>
          <w:color w:val="365F91"/>
          <w:sz w:val="28"/>
        </w:rPr>
      </w:pPr>
      <w:r>
        <w:br w:type="page"/>
      </w:r>
    </w:p>
    <w:p w14:paraId="33BF86FC" w14:textId="13BF576D" w:rsidR="00624F6B" w:rsidRPr="00624F6B" w:rsidRDefault="007E59E2" w:rsidP="00624F6B">
      <w:pPr>
        <w:pStyle w:val="Heading1"/>
        <w:ind w:left="0" w:firstLine="0"/>
      </w:pPr>
      <w:bookmarkStart w:id="0" w:name="_Toc60951018"/>
      <w:r>
        <w:lastRenderedPageBreak/>
        <w:t>1</w:t>
      </w:r>
      <w:r w:rsidR="00624F6B">
        <w:rPr>
          <w:rFonts w:ascii="Arial" w:eastAsia="Arial" w:hAnsi="Arial" w:cs="Arial"/>
        </w:rPr>
        <w:t xml:space="preserve"> </w:t>
      </w:r>
      <w:r w:rsidR="00624F6B">
        <w:t>Revision History</w:t>
      </w:r>
      <w:bookmarkEnd w:id="0"/>
      <w:r w:rsidR="00624F6B">
        <w:t xml:space="preserve"> </w:t>
      </w:r>
    </w:p>
    <w:tbl>
      <w:tblPr>
        <w:tblStyle w:val="TableGrid"/>
        <w:tblW w:w="9643" w:type="dxa"/>
        <w:tblInd w:w="-326" w:type="dxa"/>
        <w:tblCellMar>
          <w:top w:w="10" w:type="dxa"/>
          <w:left w:w="26" w:type="dxa"/>
          <w:right w:w="115" w:type="dxa"/>
        </w:tblCellMar>
        <w:tblLook w:val="04A0" w:firstRow="1" w:lastRow="0" w:firstColumn="1" w:lastColumn="0" w:noHBand="0" w:noVBand="1"/>
      </w:tblPr>
      <w:tblGrid>
        <w:gridCol w:w="1248"/>
        <w:gridCol w:w="1589"/>
        <w:gridCol w:w="6806"/>
      </w:tblGrid>
      <w:tr w:rsidR="00624F6B" w14:paraId="54F5B5C4" w14:textId="77777777" w:rsidTr="0016236F">
        <w:trPr>
          <w:trHeight w:val="425"/>
        </w:trPr>
        <w:tc>
          <w:tcPr>
            <w:tcW w:w="1248" w:type="dxa"/>
            <w:tcBorders>
              <w:top w:val="single" w:sz="6" w:space="0" w:color="000000"/>
              <w:left w:val="single" w:sz="6" w:space="0" w:color="000000"/>
              <w:bottom w:val="single" w:sz="6" w:space="0" w:color="000000"/>
              <w:right w:val="single" w:sz="6" w:space="0" w:color="000000"/>
            </w:tcBorders>
          </w:tcPr>
          <w:p w14:paraId="55AA313C" w14:textId="77777777" w:rsidR="00624F6B" w:rsidRDefault="00624F6B" w:rsidP="0016236F">
            <w:pPr>
              <w:spacing w:after="0" w:line="259" w:lineRule="auto"/>
              <w:ind w:left="2" w:right="0" w:firstLine="0"/>
            </w:pPr>
            <w:r>
              <w:t>V2.0.0</w:t>
            </w:r>
          </w:p>
        </w:tc>
        <w:tc>
          <w:tcPr>
            <w:tcW w:w="1589" w:type="dxa"/>
            <w:tcBorders>
              <w:top w:val="single" w:sz="6" w:space="0" w:color="000000"/>
              <w:left w:val="single" w:sz="6" w:space="0" w:color="000000"/>
              <w:bottom w:val="single" w:sz="6" w:space="0" w:color="000000"/>
              <w:right w:val="single" w:sz="6" w:space="0" w:color="000000"/>
            </w:tcBorders>
          </w:tcPr>
          <w:p w14:paraId="7D2FB3C5" w14:textId="788F8D2B" w:rsidR="00624F6B" w:rsidRDefault="00624F6B" w:rsidP="0016236F">
            <w:pPr>
              <w:spacing w:after="0" w:line="259" w:lineRule="auto"/>
              <w:ind w:left="0" w:right="0" w:firstLine="0"/>
            </w:pPr>
            <w:r>
              <w:t xml:space="preserve">February 24, 2020 </w:t>
            </w:r>
          </w:p>
        </w:tc>
        <w:tc>
          <w:tcPr>
            <w:tcW w:w="6806" w:type="dxa"/>
            <w:tcBorders>
              <w:top w:val="single" w:sz="6" w:space="0" w:color="000000"/>
              <w:left w:val="single" w:sz="6" w:space="0" w:color="000000"/>
              <w:bottom w:val="single" w:sz="6" w:space="0" w:color="000000"/>
              <w:right w:val="single" w:sz="6" w:space="0" w:color="000000"/>
            </w:tcBorders>
          </w:tcPr>
          <w:p w14:paraId="2A1078C4" w14:textId="77777777" w:rsidR="00624F6B" w:rsidRDefault="00624F6B" w:rsidP="0016236F">
            <w:pPr>
              <w:spacing w:after="0" w:line="259" w:lineRule="auto"/>
              <w:ind w:left="0" w:right="0" w:firstLine="0"/>
            </w:pPr>
            <w:r>
              <w:t>Initial Draft of Version 2 – Aaron Moore</w:t>
            </w:r>
          </w:p>
        </w:tc>
      </w:tr>
      <w:tr w:rsidR="00624F6B" w14:paraId="26500B3D" w14:textId="77777777" w:rsidTr="0016236F">
        <w:trPr>
          <w:trHeight w:val="425"/>
        </w:trPr>
        <w:tc>
          <w:tcPr>
            <w:tcW w:w="1248" w:type="dxa"/>
            <w:tcBorders>
              <w:top w:val="single" w:sz="6" w:space="0" w:color="000000"/>
              <w:left w:val="single" w:sz="6" w:space="0" w:color="000000"/>
              <w:bottom w:val="single" w:sz="6" w:space="0" w:color="000000"/>
              <w:right w:val="single" w:sz="6" w:space="0" w:color="000000"/>
            </w:tcBorders>
          </w:tcPr>
          <w:p w14:paraId="714B13BD" w14:textId="373FC4C2" w:rsidR="00624F6B" w:rsidDel="00CE4206" w:rsidRDefault="00166C76" w:rsidP="0016236F">
            <w:pPr>
              <w:spacing w:after="0" w:line="259" w:lineRule="auto"/>
              <w:ind w:left="2" w:right="0" w:firstLine="0"/>
            </w:pPr>
            <w:r>
              <w:t>V3.0.0</w:t>
            </w:r>
          </w:p>
        </w:tc>
        <w:tc>
          <w:tcPr>
            <w:tcW w:w="1589" w:type="dxa"/>
            <w:tcBorders>
              <w:top w:val="single" w:sz="6" w:space="0" w:color="000000"/>
              <w:left w:val="single" w:sz="6" w:space="0" w:color="000000"/>
              <w:bottom w:val="single" w:sz="6" w:space="0" w:color="000000"/>
              <w:right w:val="single" w:sz="6" w:space="0" w:color="000000"/>
            </w:tcBorders>
          </w:tcPr>
          <w:p w14:paraId="68413D4F" w14:textId="130BF564" w:rsidR="00624F6B" w:rsidRDefault="00166C76" w:rsidP="0016236F">
            <w:pPr>
              <w:spacing w:after="0" w:line="259" w:lineRule="auto"/>
              <w:ind w:left="0" w:right="0" w:firstLine="0"/>
            </w:pPr>
            <w:r>
              <w:t>January 03, 2021</w:t>
            </w:r>
          </w:p>
        </w:tc>
        <w:tc>
          <w:tcPr>
            <w:tcW w:w="6806" w:type="dxa"/>
            <w:tcBorders>
              <w:top w:val="single" w:sz="6" w:space="0" w:color="000000"/>
              <w:left w:val="single" w:sz="6" w:space="0" w:color="000000"/>
              <w:bottom w:val="single" w:sz="6" w:space="0" w:color="000000"/>
              <w:right w:val="single" w:sz="6" w:space="0" w:color="000000"/>
            </w:tcBorders>
          </w:tcPr>
          <w:p w14:paraId="29D9DF16" w14:textId="400E6D5D" w:rsidR="00624F6B" w:rsidRDefault="00166C76" w:rsidP="0016236F">
            <w:pPr>
              <w:spacing w:after="0" w:line="259" w:lineRule="auto"/>
              <w:ind w:left="0" w:right="0" w:firstLine="0"/>
            </w:pPr>
            <w:r>
              <w:t>Initial Draft of Version 3 – Aaron Moore</w:t>
            </w:r>
          </w:p>
        </w:tc>
      </w:tr>
    </w:tbl>
    <w:p w14:paraId="665B1F54" w14:textId="17ABC55F" w:rsidR="00624F6B" w:rsidRDefault="00624F6B" w:rsidP="0097045C">
      <w:pPr>
        <w:rPr>
          <w:rFonts w:eastAsia="Arial"/>
        </w:rPr>
      </w:pPr>
    </w:p>
    <w:p w14:paraId="45B75E9D" w14:textId="7A7F2942" w:rsidR="00493426" w:rsidRDefault="00624F6B">
      <w:pPr>
        <w:pStyle w:val="Heading1"/>
        <w:spacing w:after="115"/>
        <w:ind w:left="-5"/>
      </w:pPr>
      <w:bookmarkStart w:id="1" w:name="_Toc60951019"/>
      <w:r>
        <w:t xml:space="preserve">2 </w:t>
      </w:r>
      <w:r w:rsidR="007E59E2">
        <w:t>Scope</w:t>
      </w:r>
      <w:bookmarkEnd w:id="1"/>
      <w:r w:rsidR="007E59E2">
        <w:t xml:space="preserve"> </w:t>
      </w:r>
    </w:p>
    <w:p w14:paraId="26B588AD" w14:textId="77777777" w:rsidR="00493426" w:rsidRDefault="007E59E2">
      <w:pPr>
        <w:ind w:left="-5" w:right="2"/>
      </w:pPr>
      <w:r>
        <w:t xml:space="preserve">This document provides the message interface and protocol to be used between a Test System (TS) and a System Under Test (SUT). The protocol is defined using ASN.1 and referenced in Appendix A.  </w:t>
      </w:r>
    </w:p>
    <w:p w14:paraId="1D490DF2" w14:textId="77777777" w:rsidR="00493426" w:rsidRDefault="007E59E2">
      <w:pPr>
        <w:spacing w:after="591"/>
        <w:ind w:left="-5" w:right="2"/>
      </w:pPr>
      <w:r>
        <w:t xml:space="preserve">The intent of this document is to provide an overview of the protocol. It explains the architecture of the protocol, main use cases and how the messages are structured. Details of the type definitions are not described in this document. Instead, the reader is required to review the ASN.1 definition. </w:t>
      </w:r>
    </w:p>
    <w:p w14:paraId="16A8C021" w14:textId="5EEB1899" w:rsidR="00493426" w:rsidRDefault="00624F6B">
      <w:pPr>
        <w:pStyle w:val="Heading1"/>
        <w:ind w:left="-5"/>
      </w:pPr>
      <w:bookmarkStart w:id="2" w:name="_Toc60951020"/>
      <w:r>
        <w:t>3</w:t>
      </w:r>
      <w:r w:rsidR="007E59E2">
        <w:rPr>
          <w:rFonts w:ascii="Arial" w:eastAsia="Arial" w:hAnsi="Arial" w:cs="Arial"/>
        </w:rPr>
        <w:t xml:space="preserve"> </w:t>
      </w:r>
      <w:r w:rsidR="007E59E2">
        <w:t>References</w:t>
      </w:r>
      <w:bookmarkEnd w:id="2"/>
      <w:r w:rsidR="007E59E2">
        <w:t xml:space="preserve"> </w:t>
      </w:r>
    </w:p>
    <w:p w14:paraId="62DF62D7" w14:textId="08438B42" w:rsidR="00493426" w:rsidRDefault="00624F6B">
      <w:pPr>
        <w:pStyle w:val="Heading2"/>
        <w:ind w:left="-5"/>
      </w:pPr>
      <w:bookmarkStart w:id="3" w:name="_Toc60951021"/>
      <w:r>
        <w:t>3</w:t>
      </w:r>
      <w:r w:rsidR="007E59E2">
        <w:t>.1</w:t>
      </w:r>
      <w:r w:rsidR="007E59E2">
        <w:rPr>
          <w:rFonts w:ascii="Arial" w:eastAsia="Arial" w:hAnsi="Arial" w:cs="Arial"/>
        </w:rPr>
        <w:t xml:space="preserve"> </w:t>
      </w:r>
      <w:r w:rsidR="007E59E2">
        <w:t>Normative References</w:t>
      </w:r>
      <w:bookmarkEnd w:id="3"/>
      <w:r w:rsidR="007E59E2">
        <w:t xml:space="preserve"> </w:t>
      </w:r>
    </w:p>
    <w:p w14:paraId="2EDFBC6E" w14:textId="77777777" w:rsidR="00493426" w:rsidRDefault="007E59E2">
      <w:pPr>
        <w:ind w:left="-5" w:right="2"/>
      </w:pPr>
      <w:r>
        <w:t xml:space="preserve">The following referenced documents are necessary for the application of the present document. </w:t>
      </w:r>
    </w:p>
    <w:p w14:paraId="584C9822" w14:textId="7EC438A2" w:rsidR="00493426" w:rsidRDefault="007E59E2">
      <w:pPr>
        <w:numPr>
          <w:ilvl w:val="0"/>
          <w:numId w:val="3"/>
        </w:numPr>
        <w:spacing w:after="180"/>
        <w:ind w:left="1701" w:right="2" w:hanging="1418"/>
      </w:pPr>
      <w:r>
        <w:t>WAVE802.11-TSS&amp;TP (V</w:t>
      </w:r>
      <w:r w:rsidR="00704337">
        <w:t>1</w:t>
      </w:r>
      <w:r>
        <w:t>.</w:t>
      </w:r>
      <w:r w:rsidR="00704337">
        <w:t>2</w:t>
      </w:r>
      <w:r>
        <w:t xml:space="preserve">.0): “Conformance test specifications for Wireless Access in Vehicular Environments (WAVE) — 802.11 Test Suite Structure and Test Purposes (TSS &amp; TP)”. Revision date: </w:t>
      </w:r>
      <w:r w:rsidR="00704337">
        <w:t>10</w:t>
      </w:r>
      <w:r>
        <w:t>/</w:t>
      </w:r>
      <w:r w:rsidR="00704337">
        <w:t>09</w:t>
      </w:r>
      <w:r>
        <w:t>/201</w:t>
      </w:r>
      <w:r w:rsidR="00704337">
        <w:t>7</w:t>
      </w:r>
      <w:r>
        <w:t xml:space="preserve"> </w:t>
      </w:r>
    </w:p>
    <w:p w14:paraId="0D7537D5" w14:textId="1F2696E0" w:rsidR="00493426" w:rsidRDefault="007E59E2">
      <w:pPr>
        <w:numPr>
          <w:ilvl w:val="0"/>
          <w:numId w:val="3"/>
        </w:numPr>
        <w:spacing w:after="9"/>
        <w:ind w:left="1701" w:right="2" w:hanging="1418"/>
      </w:pPr>
      <w:r>
        <w:t>WAVEMCO-TSS&amp;TP (V</w:t>
      </w:r>
      <w:r w:rsidR="00704337">
        <w:t>1</w:t>
      </w:r>
      <w:r>
        <w:t>.</w:t>
      </w:r>
      <w:r w:rsidR="00704337">
        <w:t>3</w:t>
      </w:r>
      <w:r>
        <w:t xml:space="preserve">.0): “Conformance test specifications for Wireless Access in </w:t>
      </w:r>
    </w:p>
    <w:p w14:paraId="64EB93EF" w14:textId="7D39E19D" w:rsidR="00493426" w:rsidRDefault="007E59E2">
      <w:pPr>
        <w:spacing w:after="192"/>
        <w:ind w:left="1712" w:right="2"/>
      </w:pPr>
      <w:r>
        <w:t xml:space="preserve">Vehicular Environments (WAVE) — Multi-channel Operation Test Suite Structure and Test Purposes (TSS &amp; TP)”. Revision date: </w:t>
      </w:r>
      <w:r w:rsidR="00704337">
        <w:t>10</w:t>
      </w:r>
      <w:r>
        <w:t>/</w:t>
      </w:r>
      <w:r w:rsidR="00704337">
        <w:t>08</w:t>
      </w:r>
      <w:r>
        <w:t>/201</w:t>
      </w:r>
      <w:r w:rsidR="00704337">
        <w:t>7</w:t>
      </w:r>
      <w:r>
        <w:t xml:space="preserve"> </w:t>
      </w:r>
    </w:p>
    <w:p w14:paraId="3C972273" w14:textId="4E94710C" w:rsidR="00493426" w:rsidRDefault="007E59E2">
      <w:pPr>
        <w:numPr>
          <w:ilvl w:val="0"/>
          <w:numId w:val="3"/>
        </w:numPr>
        <w:spacing w:after="9"/>
        <w:ind w:left="1701" w:right="2" w:hanging="1418"/>
      </w:pPr>
      <w:r>
        <w:t>WAVENS-TSS&amp;TP (V</w:t>
      </w:r>
      <w:r w:rsidR="00704337">
        <w:t>1</w:t>
      </w:r>
      <w:r>
        <w:t>.</w:t>
      </w:r>
      <w:r w:rsidR="00704337">
        <w:t>3</w:t>
      </w:r>
      <w:r>
        <w:t>.</w:t>
      </w:r>
      <w:r w:rsidR="00704337">
        <w:t>3</w:t>
      </w:r>
      <w:r>
        <w:t xml:space="preserve">): “Conformance test specifications for Wireless Access in </w:t>
      </w:r>
    </w:p>
    <w:p w14:paraId="0D115B77" w14:textId="681C8BF4" w:rsidR="00493426" w:rsidRDefault="007E59E2">
      <w:pPr>
        <w:spacing w:after="191"/>
        <w:ind w:left="1712" w:right="2"/>
      </w:pPr>
      <w:r>
        <w:t xml:space="preserve">Vehicular Environments (WAVE) — Networking Services Test Suite Structure and Test Purposes (TSS &amp; TP)”. Revision date: </w:t>
      </w:r>
      <w:r w:rsidR="00704337">
        <w:t>10</w:t>
      </w:r>
      <w:r>
        <w:t>/</w:t>
      </w:r>
      <w:r w:rsidR="00704337">
        <w:t>08</w:t>
      </w:r>
      <w:r>
        <w:t>/201</w:t>
      </w:r>
      <w:r w:rsidR="00704337">
        <w:t>7</w:t>
      </w:r>
      <w:r>
        <w:t xml:space="preserve"> </w:t>
      </w:r>
    </w:p>
    <w:p w14:paraId="6DEE94DB" w14:textId="77777777" w:rsidR="00493426" w:rsidRDefault="007E59E2">
      <w:pPr>
        <w:numPr>
          <w:ilvl w:val="0"/>
          <w:numId w:val="3"/>
        </w:numPr>
        <w:spacing w:after="9"/>
        <w:ind w:left="1701" w:right="2" w:hanging="1418"/>
      </w:pPr>
      <w:r>
        <w:t xml:space="preserve">WAVE-16092-TSS&amp;TP (V0.6.0): “Conformance test specifications for Wireless Access </w:t>
      </w:r>
    </w:p>
    <w:p w14:paraId="74D19156" w14:textId="254967A3" w:rsidR="00493426" w:rsidRDefault="007E59E2">
      <w:pPr>
        <w:spacing w:after="188"/>
        <w:ind w:left="1712" w:right="2"/>
      </w:pPr>
      <w:r>
        <w:t xml:space="preserve">in Vehicular Environments (WAVE) — Security Services Test Suite Structure and Test Purposes (TSS &amp; TP)”. Revision date: </w:t>
      </w:r>
      <w:r w:rsidR="00704337">
        <w:t>10</w:t>
      </w:r>
      <w:r>
        <w:t>/</w:t>
      </w:r>
      <w:r w:rsidR="00704337">
        <w:t>08</w:t>
      </w:r>
      <w:r>
        <w:t>/201</w:t>
      </w:r>
      <w:r w:rsidR="00704337">
        <w:t>7</w:t>
      </w:r>
      <w:r>
        <w:t xml:space="preserve"> </w:t>
      </w:r>
    </w:p>
    <w:p w14:paraId="26C19325" w14:textId="4F937ADE" w:rsidR="00493426" w:rsidRDefault="007E59E2">
      <w:pPr>
        <w:numPr>
          <w:ilvl w:val="0"/>
          <w:numId w:val="3"/>
        </w:numPr>
        <w:spacing w:after="9"/>
        <w:ind w:left="1701" w:right="2" w:hanging="1418"/>
      </w:pPr>
      <w:r>
        <w:t>J2945/1-TSS&amp;TP (V0.</w:t>
      </w:r>
      <w:r w:rsidR="00704337">
        <w:t>5</w:t>
      </w:r>
      <w:r>
        <w:t>.</w:t>
      </w:r>
      <w:r w:rsidR="00704337">
        <w:t>5</w:t>
      </w:r>
      <w:r>
        <w:t xml:space="preserve">): “Conformance test specifications for SAE J2945/1 - On-board </w:t>
      </w:r>
    </w:p>
    <w:p w14:paraId="6B36B281" w14:textId="3488B4A0" w:rsidR="00493426" w:rsidRDefault="007E59E2">
      <w:pPr>
        <w:spacing w:after="179"/>
        <w:ind w:left="1712" w:right="2"/>
      </w:pPr>
      <w:r>
        <w:t xml:space="preserve">System Requirements for V2V Safety Communications Test Suite Structure and Test Purposes (TSS &amp; TP)”. Revision date: </w:t>
      </w:r>
      <w:r w:rsidR="00704337">
        <w:t>10</w:t>
      </w:r>
      <w:r>
        <w:t>/</w:t>
      </w:r>
      <w:r w:rsidR="00704337">
        <w:t>08</w:t>
      </w:r>
      <w:r>
        <w:t>/201</w:t>
      </w:r>
      <w:r w:rsidR="00704337">
        <w:t>7</w:t>
      </w:r>
      <w:r>
        <w:t xml:space="preserve">  </w:t>
      </w:r>
    </w:p>
    <w:p w14:paraId="2C6AE451" w14:textId="77777777" w:rsidR="00493426" w:rsidRDefault="007E59E2">
      <w:pPr>
        <w:numPr>
          <w:ilvl w:val="0"/>
          <w:numId w:val="3"/>
        </w:numPr>
        <w:spacing w:after="211"/>
        <w:ind w:left="1701" w:right="2" w:hanging="1418"/>
      </w:pPr>
      <w:r>
        <w:t xml:space="preserve">“DSRC Proxy”, (V0.5.0), Revision date: 11/6/2015. </w:t>
      </w:r>
    </w:p>
    <w:p w14:paraId="1BC5CF2B" w14:textId="77777777" w:rsidR="00493426" w:rsidRDefault="007E59E2">
      <w:pPr>
        <w:numPr>
          <w:ilvl w:val="0"/>
          <w:numId w:val="3"/>
        </w:numPr>
        <w:spacing w:after="198"/>
        <w:ind w:left="1701" w:right="2" w:hanging="1418"/>
      </w:pPr>
      <w:r>
        <w:t xml:space="preserve">IEEE Std. 802.11™-2012: “Part 11: Wireless LAN Medium Access Control (MAC) and          Physical Layer (PHY) Specifications”. </w:t>
      </w:r>
    </w:p>
    <w:p w14:paraId="0EA97300" w14:textId="77777777" w:rsidR="00493426" w:rsidRDefault="007E59E2">
      <w:pPr>
        <w:numPr>
          <w:ilvl w:val="0"/>
          <w:numId w:val="3"/>
        </w:numPr>
        <w:ind w:left="1701" w:right="2" w:hanging="1418"/>
      </w:pPr>
      <w:r>
        <w:t xml:space="preserve">IEEE Std 1609.3-2016 “IEEE Standard for Wireless Access in Vehicular Environments (WAVE) — Network Services”. </w:t>
      </w:r>
    </w:p>
    <w:p w14:paraId="15AD7A54" w14:textId="77777777" w:rsidR="00493426" w:rsidRDefault="007E59E2">
      <w:pPr>
        <w:numPr>
          <w:ilvl w:val="0"/>
          <w:numId w:val="3"/>
        </w:numPr>
        <w:spacing w:after="201"/>
        <w:ind w:left="1701" w:right="2" w:hanging="1418"/>
      </w:pPr>
      <w:r>
        <w:t xml:space="preserve">SAE J2945/1 (J2945/1_201603): “On-Board System Requirements for V2V Safety Communications”. </w:t>
      </w:r>
    </w:p>
    <w:p w14:paraId="3B3AAC40" w14:textId="77777777" w:rsidR="00493426" w:rsidRDefault="007E59E2">
      <w:pPr>
        <w:numPr>
          <w:ilvl w:val="0"/>
          <w:numId w:val="3"/>
        </w:numPr>
        <w:spacing w:after="33"/>
        <w:ind w:left="1701" w:right="2" w:hanging="1418"/>
      </w:pPr>
      <w:r>
        <w:t xml:space="preserve">SAE J2735 (2016-01): “Dedicated Short Range Communication (DSRC) Message Set </w:t>
      </w:r>
    </w:p>
    <w:p w14:paraId="54EEF4E1" w14:textId="77777777" w:rsidR="00493426" w:rsidRDefault="007E59E2">
      <w:pPr>
        <w:spacing w:after="198"/>
        <w:ind w:left="1712" w:right="2"/>
      </w:pPr>
      <w:r>
        <w:t xml:space="preserve">Dictionary”. </w:t>
      </w:r>
    </w:p>
    <w:p w14:paraId="6E354F93" w14:textId="77777777" w:rsidR="00493426" w:rsidRDefault="007E59E2">
      <w:pPr>
        <w:numPr>
          <w:ilvl w:val="0"/>
          <w:numId w:val="3"/>
        </w:numPr>
        <w:ind w:left="1701" w:right="2" w:hanging="1418"/>
      </w:pPr>
      <w:r>
        <w:lastRenderedPageBreak/>
        <w:t xml:space="preserve">IEEE Std 1609.2-2016 “IEEE Standard for Wireless Access in Vehicular Environments (WAVE) — Security Services”. </w:t>
      </w:r>
    </w:p>
    <w:p w14:paraId="0E3AB391" w14:textId="79BFF6BD" w:rsidR="00493426" w:rsidRDefault="007E59E2">
      <w:pPr>
        <w:numPr>
          <w:ilvl w:val="0"/>
          <w:numId w:val="3"/>
        </w:numPr>
        <w:ind w:left="1701" w:right="2" w:hanging="1418"/>
      </w:pPr>
      <w:r>
        <w:t xml:space="preserve">IEEE Std. 1609.4-2016 “IEEE Standard for Wireless Access in Vehicular Environments (WAVE) -- Multi-Channel Operation”. </w:t>
      </w:r>
    </w:p>
    <w:p w14:paraId="5469B8F4" w14:textId="15716553" w:rsidR="00136962" w:rsidRDefault="00761B07">
      <w:pPr>
        <w:numPr>
          <w:ilvl w:val="0"/>
          <w:numId w:val="3"/>
        </w:numPr>
        <w:ind w:left="1701" w:right="2" w:hanging="1418"/>
      </w:pPr>
      <w:r>
        <w:t>3GPP 36.521-1</w:t>
      </w:r>
      <w:r w:rsidR="006C1962">
        <w:t>-20</w:t>
      </w:r>
      <w:r w:rsidR="00C24833">
        <w:t>19</w:t>
      </w:r>
      <w:r w:rsidR="006C1962">
        <w:t xml:space="preserve"> (E-UTRA</w:t>
      </w:r>
      <w:r w:rsidR="00C24833">
        <w:t>) UE Conformance Specification; Radio transmission and reception; Part 1: Conformance testing.</w:t>
      </w:r>
    </w:p>
    <w:p w14:paraId="10BB1984" w14:textId="122F34EE" w:rsidR="00761B07" w:rsidRDefault="00761B07">
      <w:pPr>
        <w:numPr>
          <w:ilvl w:val="0"/>
          <w:numId w:val="3"/>
        </w:numPr>
        <w:ind w:left="1701" w:right="2" w:hanging="1418"/>
      </w:pPr>
      <w:r>
        <w:t>3GPP 36.521-3</w:t>
      </w:r>
      <w:r w:rsidR="00C24833">
        <w:t>-2019 (E-UTRA) UE Conformance Specification; Radio transmission and reception; Part 3: Radio Resource Management (RRM) Conformance Testing</w:t>
      </w:r>
    </w:p>
    <w:p w14:paraId="42393D77" w14:textId="5D66FD69" w:rsidR="00761B07" w:rsidRDefault="00761B07">
      <w:pPr>
        <w:numPr>
          <w:ilvl w:val="0"/>
          <w:numId w:val="3"/>
        </w:numPr>
        <w:ind w:left="1701" w:right="2" w:hanging="1418"/>
      </w:pPr>
      <w:r>
        <w:t>3GPP 36.523-1</w:t>
      </w:r>
      <w:r w:rsidR="00C24833">
        <w:t>-2019 (E-UTRA) and (OPC); UE conformance specification; Part 1: Protocol conformance specification</w:t>
      </w:r>
    </w:p>
    <w:p w14:paraId="48A93EFA" w14:textId="61B9A0D8" w:rsidR="00761B07" w:rsidRDefault="00761B07">
      <w:pPr>
        <w:numPr>
          <w:ilvl w:val="0"/>
          <w:numId w:val="3"/>
        </w:numPr>
        <w:ind w:left="1701" w:right="2" w:hanging="1418"/>
      </w:pPr>
      <w:r>
        <w:t>SAE J3161/1</w:t>
      </w:r>
      <w:r w:rsidR="00C24833">
        <w:t xml:space="preserve">-2020 “On-Board System requirements for LTE V2X V2V Safety Communications </w:t>
      </w:r>
    </w:p>
    <w:p w14:paraId="7D076A35" w14:textId="77777777" w:rsidR="00493426" w:rsidRDefault="007E59E2">
      <w:pPr>
        <w:spacing w:after="161" w:line="259" w:lineRule="auto"/>
        <w:ind w:left="283" w:right="0" w:firstLine="0"/>
      </w:pPr>
      <w:r>
        <w:t xml:space="preserve"> </w:t>
      </w:r>
    </w:p>
    <w:p w14:paraId="20827DB9" w14:textId="77777777" w:rsidR="00493426" w:rsidRDefault="007E59E2">
      <w:pPr>
        <w:spacing w:after="0" w:line="259" w:lineRule="auto"/>
        <w:ind w:left="0" w:right="0" w:firstLine="0"/>
      </w:pPr>
      <w:r>
        <w:t xml:space="preserve"> </w:t>
      </w:r>
    </w:p>
    <w:p w14:paraId="491DEF75" w14:textId="7262BA05" w:rsidR="00493426" w:rsidRDefault="00624F6B">
      <w:pPr>
        <w:pStyle w:val="Heading2"/>
        <w:ind w:left="-5"/>
      </w:pPr>
      <w:bookmarkStart w:id="4" w:name="_Toc60951022"/>
      <w:r>
        <w:t>3</w:t>
      </w:r>
      <w:r w:rsidR="007E59E2">
        <w:t>.2</w:t>
      </w:r>
      <w:r w:rsidR="007E59E2">
        <w:rPr>
          <w:rFonts w:ascii="Arial" w:eastAsia="Arial" w:hAnsi="Arial" w:cs="Arial"/>
        </w:rPr>
        <w:t xml:space="preserve"> </w:t>
      </w:r>
      <w:r w:rsidR="007E59E2">
        <w:t>Informative References</w:t>
      </w:r>
      <w:bookmarkEnd w:id="4"/>
      <w:r w:rsidR="007E59E2">
        <w:t xml:space="preserve"> </w:t>
      </w:r>
    </w:p>
    <w:p w14:paraId="1C783FC3" w14:textId="7CA376F6" w:rsidR="00493426" w:rsidRDefault="007E59E2">
      <w:pPr>
        <w:ind w:left="-5" w:right="2"/>
      </w:pPr>
      <w:r>
        <w:t xml:space="preserve">The following referenced documents are not necessary for the application of the present </w:t>
      </w:r>
      <w:r w:rsidR="00343017">
        <w:t>document,</w:t>
      </w:r>
      <w:r>
        <w:t xml:space="preserve"> but they assist the user </w:t>
      </w:r>
      <w:r w:rsidR="003C0992">
        <w:t>regarding</w:t>
      </w:r>
      <w:r>
        <w:t xml:space="preserve"> a particular subject area. </w:t>
      </w:r>
    </w:p>
    <w:p w14:paraId="4C32D0AA" w14:textId="77777777" w:rsidR="00493426" w:rsidRDefault="007E59E2">
      <w:pPr>
        <w:ind w:left="1701" w:right="2" w:hanging="1418"/>
      </w:pPr>
      <w:r>
        <w:t xml:space="preserve">[i.1] </w:t>
      </w:r>
      <w:r>
        <w:tab/>
        <w:t xml:space="preserve">ETSI EG 202 798 (V1.1.1): "Intelligent Transport Systems (ITS); Testing; Framework for conformance and interoperability testing". </w:t>
      </w:r>
    </w:p>
    <w:p w14:paraId="547BE5C5" w14:textId="77777777" w:rsidR="00493426" w:rsidRDefault="007E59E2">
      <w:pPr>
        <w:ind w:left="1701" w:right="2" w:hanging="1418"/>
      </w:pPr>
      <w:r>
        <w:t xml:space="preserve">[i.2] </w:t>
      </w:r>
      <w:r>
        <w:tab/>
        <w:t xml:space="preserve">ETSI ETS 300 406 (1995): "Methods for testing and Specification (MTS); Protocol and profile conformance testing specifications; Standardization methodology". </w:t>
      </w:r>
    </w:p>
    <w:p w14:paraId="302A9281" w14:textId="77777777" w:rsidR="00493426" w:rsidRDefault="007E59E2">
      <w:pPr>
        <w:spacing w:after="580" w:line="259" w:lineRule="auto"/>
        <w:ind w:left="283" w:right="0" w:firstLine="0"/>
      </w:pPr>
      <w:r>
        <w:t xml:space="preserve"> </w:t>
      </w:r>
    </w:p>
    <w:p w14:paraId="6C4333D4" w14:textId="7D2CC9BA" w:rsidR="00493426" w:rsidRDefault="00624F6B">
      <w:pPr>
        <w:pStyle w:val="Heading1"/>
        <w:spacing w:after="115"/>
        <w:ind w:left="-5"/>
      </w:pPr>
      <w:bookmarkStart w:id="5" w:name="_Toc60951023"/>
      <w:r>
        <w:t>4</w:t>
      </w:r>
      <w:r w:rsidR="007E59E2">
        <w:rPr>
          <w:rFonts w:ascii="Arial" w:eastAsia="Arial" w:hAnsi="Arial" w:cs="Arial"/>
        </w:rPr>
        <w:t xml:space="preserve"> </w:t>
      </w:r>
      <w:r w:rsidR="007E59E2">
        <w:t>Abbreviations</w:t>
      </w:r>
      <w:bookmarkEnd w:id="5"/>
      <w:r w:rsidR="007E59E2">
        <w:t xml:space="preserve"> </w:t>
      </w:r>
    </w:p>
    <w:p w14:paraId="69284B77" w14:textId="77777777" w:rsidR="00493426" w:rsidRDefault="007E59E2">
      <w:pPr>
        <w:ind w:left="-5" w:right="2"/>
      </w:pPr>
      <w:r>
        <w:t xml:space="preserve">For the purposes of the present document, the following abbreviations apply: </w:t>
      </w:r>
    </w:p>
    <w:p w14:paraId="49E41362" w14:textId="77777777" w:rsidR="00493426" w:rsidRDefault="007E59E2">
      <w:pPr>
        <w:tabs>
          <w:tab w:val="center" w:pos="1768"/>
        </w:tabs>
        <w:spacing w:after="9"/>
        <w:ind w:left="-15" w:right="0" w:firstLine="0"/>
      </w:pPr>
      <w:r>
        <w:t xml:space="preserve">ABS </w:t>
      </w:r>
      <w:r>
        <w:tab/>
        <w:t xml:space="preserve">Anti-lock Braking System </w:t>
      </w:r>
    </w:p>
    <w:p w14:paraId="4DC879CE" w14:textId="77777777" w:rsidR="00493426" w:rsidRDefault="007E59E2">
      <w:pPr>
        <w:tabs>
          <w:tab w:val="center" w:pos="1735"/>
        </w:tabs>
        <w:spacing w:after="9"/>
        <w:ind w:left="-15" w:right="0" w:firstLine="0"/>
      </w:pPr>
      <w:r>
        <w:t xml:space="preserve">ASN </w:t>
      </w:r>
      <w:r>
        <w:tab/>
        <w:t xml:space="preserve">Abstract Syntax Notation </w:t>
      </w:r>
    </w:p>
    <w:p w14:paraId="1EF5C08F" w14:textId="77777777" w:rsidR="00493426" w:rsidRDefault="007E59E2">
      <w:pPr>
        <w:spacing w:after="9"/>
        <w:ind w:left="-5" w:right="2"/>
      </w:pPr>
      <w:r>
        <w:t xml:space="preserve">BSM      Basic Safety Message </w:t>
      </w:r>
    </w:p>
    <w:tbl>
      <w:tblPr>
        <w:tblStyle w:val="TableGrid"/>
        <w:tblW w:w="4599" w:type="dxa"/>
        <w:tblInd w:w="0" w:type="dxa"/>
        <w:tblLook w:val="04A0" w:firstRow="1" w:lastRow="0" w:firstColumn="1" w:lastColumn="0" w:noHBand="0" w:noVBand="1"/>
      </w:tblPr>
      <w:tblGrid>
        <w:gridCol w:w="720"/>
        <w:gridCol w:w="3879"/>
      </w:tblGrid>
      <w:tr w:rsidR="00493426" w14:paraId="615EBB13" w14:textId="77777777">
        <w:trPr>
          <w:trHeight w:val="225"/>
        </w:trPr>
        <w:tc>
          <w:tcPr>
            <w:tcW w:w="720" w:type="dxa"/>
            <w:tcBorders>
              <w:top w:val="nil"/>
              <w:left w:val="nil"/>
              <w:bottom w:val="nil"/>
              <w:right w:val="nil"/>
            </w:tcBorders>
          </w:tcPr>
          <w:p w14:paraId="54E8F6EE" w14:textId="77777777" w:rsidR="00493426" w:rsidRDefault="007E59E2">
            <w:pPr>
              <w:spacing w:after="0" w:line="259" w:lineRule="auto"/>
              <w:ind w:left="0" w:right="0" w:firstLine="0"/>
            </w:pPr>
            <w:r>
              <w:t xml:space="preserve">CH </w:t>
            </w:r>
          </w:p>
        </w:tc>
        <w:tc>
          <w:tcPr>
            <w:tcW w:w="3879" w:type="dxa"/>
            <w:tcBorders>
              <w:top w:val="nil"/>
              <w:left w:val="nil"/>
              <w:bottom w:val="nil"/>
              <w:right w:val="nil"/>
            </w:tcBorders>
          </w:tcPr>
          <w:p w14:paraId="0855DF28" w14:textId="77777777" w:rsidR="00493426" w:rsidRDefault="007E59E2">
            <w:pPr>
              <w:spacing w:after="0" w:line="259" w:lineRule="auto"/>
              <w:ind w:left="0" w:right="0" w:firstLine="0"/>
            </w:pPr>
            <w:r>
              <w:t xml:space="preserve">Channel </w:t>
            </w:r>
          </w:p>
        </w:tc>
      </w:tr>
      <w:tr w:rsidR="00493426" w14:paraId="0E3BB511" w14:textId="77777777">
        <w:trPr>
          <w:trHeight w:val="230"/>
        </w:trPr>
        <w:tc>
          <w:tcPr>
            <w:tcW w:w="720" w:type="dxa"/>
            <w:tcBorders>
              <w:top w:val="nil"/>
              <w:left w:val="nil"/>
              <w:bottom w:val="nil"/>
              <w:right w:val="nil"/>
            </w:tcBorders>
          </w:tcPr>
          <w:p w14:paraId="0A3BB4ED" w14:textId="77777777" w:rsidR="00493426" w:rsidRDefault="007E59E2">
            <w:pPr>
              <w:spacing w:after="0" w:line="259" w:lineRule="auto"/>
              <w:ind w:left="0" w:right="0" w:firstLine="0"/>
            </w:pPr>
            <w:r>
              <w:t xml:space="preserve">CPU </w:t>
            </w:r>
          </w:p>
        </w:tc>
        <w:tc>
          <w:tcPr>
            <w:tcW w:w="3879" w:type="dxa"/>
            <w:tcBorders>
              <w:top w:val="nil"/>
              <w:left w:val="nil"/>
              <w:bottom w:val="nil"/>
              <w:right w:val="nil"/>
            </w:tcBorders>
          </w:tcPr>
          <w:p w14:paraId="2F98A697" w14:textId="77777777" w:rsidR="00493426" w:rsidRDefault="007E59E2">
            <w:pPr>
              <w:spacing w:after="0" w:line="259" w:lineRule="auto"/>
              <w:ind w:left="0" w:right="0" w:firstLine="0"/>
            </w:pPr>
            <w:r>
              <w:t xml:space="preserve">Central Processing Unit </w:t>
            </w:r>
          </w:p>
        </w:tc>
      </w:tr>
      <w:tr w:rsidR="00493426" w14:paraId="34BF21F4" w14:textId="77777777">
        <w:trPr>
          <w:trHeight w:val="230"/>
        </w:trPr>
        <w:tc>
          <w:tcPr>
            <w:tcW w:w="720" w:type="dxa"/>
            <w:tcBorders>
              <w:top w:val="nil"/>
              <w:left w:val="nil"/>
              <w:bottom w:val="nil"/>
              <w:right w:val="nil"/>
            </w:tcBorders>
          </w:tcPr>
          <w:p w14:paraId="239E0839" w14:textId="77777777" w:rsidR="00493426" w:rsidRDefault="007E59E2">
            <w:pPr>
              <w:spacing w:after="0" w:line="259" w:lineRule="auto"/>
              <w:ind w:left="0" w:right="0" w:firstLine="0"/>
            </w:pPr>
            <w:r>
              <w:t xml:space="preserve">DSRC </w:t>
            </w:r>
          </w:p>
        </w:tc>
        <w:tc>
          <w:tcPr>
            <w:tcW w:w="3879" w:type="dxa"/>
            <w:tcBorders>
              <w:top w:val="nil"/>
              <w:left w:val="nil"/>
              <w:bottom w:val="nil"/>
              <w:right w:val="nil"/>
            </w:tcBorders>
          </w:tcPr>
          <w:p w14:paraId="00AE2B48" w14:textId="77777777" w:rsidR="00493426" w:rsidRDefault="007E59E2">
            <w:pPr>
              <w:spacing w:after="0" w:line="259" w:lineRule="auto"/>
              <w:ind w:left="0" w:right="0" w:firstLine="0"/>
            </w:pPr>
            <w:r>
              <w:t xml:space="preserve">Dedicated Short Range Communications </w:t>
            </w:r>
          </w:p>
        </w:tc>
      </w:tr>
      <w:tr w:rsidR="00493426" w14:paraId="49B0D54F" w14:textId="77777777">
        <w:trPr>
          <w:trHeight w:val="229"/>
        </w:trPr>
        <w:tc>
          <w:tcPr>
            <w:tcW w:w="720" w:type="dxa"/>
            <w:tcBorders>
              <w:top w:val="nil"/>
              <w:left w:val="nil"/>
              <w:bottom w:val="nil"/>
              <w:right w:val="nil"/>
            </w:tcBorders>
          </w:tcPr>
          <w:p w14:paraId="23865B58" w14:textId="77777777" w:rsidR="00493426" w:rsidRDefault="007E59E2">
            <w:pPr>
              <w:spacing w:after="0" w:line="259" w:lineRule="auto"/>
              <w:ind w:left="0" w:right="0" w:firstLine="0"/>
            </w:pPr>
            <w:r>
              <w:t xml:space="preserve">GPS  </w:t>
            </w:r>
          </w:p>
        </w:tc>
        <w:tc>
          <w:tcPr>
            <w:tcW w:w="3879" w:type="dxa"/>
            <w:tcBorders>
              <w:top w:val="nil"/>
              <w:left w:val="nil"/>
              <w:bottom w:val="nil"/>
              <w:right w:val="nil"/>
            </w:tcBorders>
          </w:tcPr>
          <w:p w14:paraId="746B0BCE" w14:textId="77777777" w:rsidR="00493426" w:rsidRDefault="007E59E2">
            <w:pPr>
              <w:spacing w:after="0" w:line="259" w:lineRule="auto"/>
              <w:ind w:left="0" w:right="0" w:firstLine="0"/>
            </w:pPr>
            <w:r>
              <w:t xml:space="preserve">Global Positioning System </w:t>
            </w:r>
          </w:p>
        </w:tc>
      </w:tr>
      <w:tr w:rsidR="00493426" w14:paraId="53868102" w14:textId="77777777">
        <w:trPr>
          <w:trHeight w:val="229"/>
        </w:trPr>
        <w:tc>
          <w:tcPr>
            <w:tcW w:w="720" w:type="dxa"/>
            <w:tcBorders>
              <w:top w:val="nil"/>
              <w:left w:val="nil"/>
              <w:bottom w:val="nil"/>
              <w:right w:val="nil"/>
            </w:tcBorders>
          </w:tcPr>
          <w:p w14:paraId="1FF4167C" w14:textId="77777777" w:rsidR="00493426" w:rsidRDefault="007E59E2">
            <w:pPr>
              <w:spacing w:after="0" w:line="259" w:lineRule="auto"/>
              <w:ind w:left="0" w:right="0" w:firstLine="0"/>
            </w:pPr>
            <w:r>
              <w:t xml:space="preserve">ICMP </w:t>
            </w:r>
          </w:p>
        </w:tc>
        <w:tc>
          <w:tcPr>
            <w:tcW w:w="3879" w:type="dxa"/>
            <w:tcBorders>
              <w:top w:val="nil"/>
              <w:left w:val="nil"/>
              <w:bottom w:val="nil"/>
              <w:right w:val="nil"/>
            </w:tcBorders>
          </w:tcPr>
          <w:p w14:paraId="720F6444" w14:textId="77777777" w:rsidR="00493426" w:rsidRDefault="007E59E2">
            <w:pPr>
              <w:spacing w:after="0" w:line="259" w:lineRule="auto"/>
              <w:ind w:left="0" w:right="0" w:firstLine="0"/>
            </w:pPr>
            <w:r>
              <w:t xml:space="preserve">Internet Control Message Protocol </w:t>
            </w:r>
          </w:p>
        </w:tc>
      </w:tr>
      <w:tr w:rsidR="00493426" w14:paraId="3DA1337B" w14:textId="77777777">
        <w:trPr>
          <w:trHeight w:val="230"/>
        </w:trPr>
        <w:tc>
          <w:tcPr>
            <w:tcW w:w="720" w:type="dxa"/>
            <w:tcBorders>
              <w:top w:val="nil"/>
              <w:left w:val="nil"/>
              <w:bottom w:val="nil"/>
              <w:right w:val="nil"/>
            </w:tcBorders>
          </w:tcPr>
          <w:p w14:paraId="6A1010C0" w14:textId="77777777" w:rsidR="00493426" w:rsidRDefault="007E59E2">
            <w:pPr>
              <w:spacing w:after="0" w:line="259" w:lineRule="auto"/>
              <w:ind w:left="0" w:right="0" w:firstLine="0"/>
            </w:pPr>
            <w:r>
              <w:t xml:space="preserve">IEEE </w:t>
            </w:r>
          </w:p>
        </w:tc>
        <w:tc>
          <w:tcPr>
            <w:tcW w:w="3879" w:type="dxa"/>
            <w:tcBorders>
              <w:top w:val="nil"/>
              <w:left w:val="nil"/>
              <w:bottom w:val="nil"/>
              <w:right w:val="nil"/>
            </w:tcBorders>
          </w:tcPr>
          <w:p w14:paraId="055F8C97" w14:textId="77777777" w:rsidR="00493426" w:rsidRDefault="007E59E2">
            <w:pPr>
              <w:spacing w:after="0" w:line="259" w:lineRule="auto"/>
              <w:ind w:left="0" w:right="0" w:firstLine="0"/>
              <w:jc w:val="both"/>
            </w:pPr>
            <w:r>
              <w:t xml:space="preserve">Institute of Electrical and Electronics Engineers </w:t>
            </w:r>
          </w:p>
        </w:tc>
      </w:tr>
      <w:tr w:rsidR="00493426" w14:paraId="54A9BDDA" w14:textId="77777777">
        <w:trPr>
          <w:trHeight w:val="231"/>
        </w:trPr>
        <w:tc>
          <w:tcPr>
            <w:tcW w:w="720" w:type="dxa"/>
            <w:tcBorders>
              <w:top w:val="nil"/>
              <w:left w:val="nil"/>
              <w:bottom w:val="nil"/>
              <w:right w:val="nil"/>
            </w:tcBorders>
          </w:tcPr>
          <w:p w14:paraId="6C40B91E" w14:textId="77777777" w:rsidR="00493426" w:rsidRDefault="007E59E2">
            <w:pPr>
              <w:spacing w:after="0" w:line="259" w:lineRule="auto"/>
              <w:ind w:left="0" w:right="0" w:firstLine="0"/>
            </w:pPr>
            <w:r>
              <w:t xml:space="preserve">IP </w:t>
            </w:r>
          </w:p>
        </w:tc>
        <w:tc>
          <w:tcPr>
            <w:tcW w:w="3879" w:type="dxa"/>
            <w:tcBorders>
              <w:top w:val="nil"/>
              <w:left w:val="nil"/>
              <w:bottom w:val="nil"/>
              <w:right w:val="nil"/>
            </w:tcBorders>
          </w:tcPr>
          <w:p w14:paraId="0A0AA006" w14:textId="77777777" w:rsidR="00493426" w:rsidRDefault="007E59E2">
            <w:pPr>
              <w:spacing w:after="0" w:line="259" w:lineRule="auto"/>
              <w:ind w:left="0" w:right="0" w:firstLine="0"/>
            </w:pPr>
            <w:r>
              <w:t xml:space="preserve">Internet Protocol </w:t>
            </w:r>
          </w:p>
        </w:tc>
      </w:tr>
      <w:tr w:rsidR="00493426" w14:paraId="34B2A73D" w14:textId="77777777">
        <w:trPr>
          <w:trHeight w:val="231"/>
        </w:trPr>
        <w:tc>
          <w:tcPr>
            <w:tcW w:w="720" w:type="dxa"/>
            <w:tcBorders>
              <w:top w:val="nil"/>
              <w:left w:val="nil"/>
              <w:bottom w:val="nil"/>
              <w:right w:val="nil"/>
            </w:tcBorders>
          </w:tcPr>
          <w:p w14:paraId="0EE52C77" w14:textId="77777777" w:rsidR="00493426" w:rsidRDefault="007E59E2">
            <w:pPr>
              <w:spacing w:after="0" w:line="259" w:lineRule="auto"/>
              <w:ind w:left="0" w:right="0" w:firstLine="0"/>
            </w:pPr>
            <w:r>
              <w:t xml:space="preserve">ISO </w:t>
            </w:r>
          </w:p>
        </w:tc>
        <w:tc>
          <w:tcPr>
            <w:tcW w:w="3879" w:type="dxa"/>
            <w:tcBorders>
              <w:top w:val="nil"/>
              <w:left w:val="nil"/>
              <w:bottom w:val="nil"/>
              <w:right w:val="nil"/>
            </w:tcBorders>
          </w:tcPr>
          <w:p w14:paraId="08E783A9" w14:textId="77777777" w:rsidR="00493426" w:rsidRDefault="007E59E2">
            <w:pPr>
              <w:spacing w:after="0" w:line="259" w:lineRule="auto"/>
              <w:ind w:left="0" w:right="0" w:firstLine="0"/>
            </w:pPr>
            <w:r>
              <w:t xml:space="preserve">International Organization for Standardization </w:t>
            </w:r>
          </w:p>
        </w:tc>
      </w:tr>
      <w:tr w:rsidR="00493426" w14:paraId="1810B24E" w14:textId="77777777">
        <w:trPr>
          <w:trHeight w:val="230"/>
        </w:trPr>
        <w:tc>
          <w:tcPr>
            <w:tcW w:w="720" w:type="dxa"/>
            <w:tcBorders>
              <w:top w:val="nil"/>
              <w:left w:val="nil"/>
              <w:bottom w:val="nil"/>
              <w:right w:val="nil"/>
            </w:tcBorders>
          </w:tcPr>
          <w:p w14:paraId="44C69585" w14:textId="77777777" w:rsidR="00493426" w:rsidRDefault="007E59E2">
            <w:pPr>
              <w:spacing w:after="0" w:line="259" w:lineRule="auto"/>
              <w:ind w:left="0" w:right="0" w:firstLine="0"/>
            </w:pPr>
            <w:r>
              <w:t xml:space="preserve">ITS </w:t>
            </w:r>
          </w:p>
        </w:tc>
        <w:tc>
          <w:tcPr>
            <w:tcW w:w="3879" w:type="dxa"/>
            <w:tcBorders>
              <w:top w:val="nil"/>
              <w:left w:val="nil"/>
              <w:bottom w:val="nil"/>
              <w:right w:val="nil"/>
            </w:tcBorders>
          </w:tcPr>
          <w:p w14:paraId="1162D84D" w14:textId="77777777" w:rsidR="00493426" w:rsidRDefault="007E59E2">
            <w:pPr>
              <w:spacing w:after="0" w:line="259" w:lineRule="auto"/>
              <w:ind w:left="0" w:right="0" w:firstLine="0"/>
            </w:pPr>
            <w:r>
              <w:t xml:space="preserve">Intelligent Transport Systems </w:t>
            </w:r>
          </w:p>
        </w:tc>
      </w:tr>
      <w:tr w:rsidR="00493426" w14:paraId="43867655" w14:textId="77777777">
        <w:trPr>
          <w:trHeight w:val="229"/>
        </w:trPr>
        <w:tc>
          <w:tcPr>
            <w:tcW w:w="720" w:type="dxa"/>
            <w:tcBorders>
              <w:top w:val="nil"/>
              <w:left w:val="nil"/>
              <w:bottom w:val="nil"/>
              <w:right w:val="nil"/>
            </w:tcBorders>
          </w:tcPr>
          <w:p w14:paraId="539513E1" w14:textId="77777777" w:rsidR="00493426" w:rsidRDefault="007E59E2">
            <w:pPr>
              <w:spacing w:after="0" w:line="259" w:lineRule="auto"/>
              <w:ind w:left="0" w:right="0" w:firstLine="0"/>
            </w:pPr>
            <w:r>
              <w:t xml:space="preserve">IUT </w:t>
            </w:r>
          </w:p>
        </w:tc>
        <w:tc>
          <w:tcPr>
            <w:tcW w:w="3879" w:type="dxa"/>
            <w:tcBorders>
              <w:top w:val="nil"/>
              <w:left w:val="nil"/>
              <w:bottom w:val="nil"/>
              <w:right w:val="nil"/>
            </w:tcBorders>
          </w:tcPr>
          <w:p w14:paraId="19288BC3" w14:textId="77777777" w:rsidR="00493426" w:rsidRDefault="007E59E2">
            <w:pPr>
              <w:spacing w:after="0" w:line="259" w:lineRule="auto"/>
              <w:ind w:left="0" w:right="0" w:firstLine="0"/>
            </w:pPr>
            <w:r>
              <w:t xml:space="preserve">Implementation Under Test </w:t>
            </w:r>
          </w:p>
        </w:tc>
      </w:tr>
      <w:tr w:rsidR="00493426" w14:paraId="5039A9FD" w14:textId="77777777">
        <w:trPr>
          <w:trHeight w:val="229"/>
        </w:trPr>
        <w:tc>
          <w:tcPr>
            <w:tcW w:w="720" w:type="dxa"/>
            <w:tcBorders>
              <w:top w:val="nil"/>
              <w:left w:val="nil"/>
              <w:bottom w:val="nil"/>
              <w:right w:val="nil"/>
            </w:tcBorders>
          </w:tcPr>
          <w:p w14:paraId="18766117" w14:textId="77777777" w:rsidR="00493426" w:rsidRDefault="007E59E2">
            <w:pPr>
              <w:spacing w:after="0" w:line="259" w:lineRule="auto"/>
              <w:ind w:left="0" w:right="0" w:firstLine="0"/>
            </w:pPr>
            <w:r>
              <w:t xml:space="preserve">NTP </w:t>
            </w:r>
          </w:p>
        </w:tc>
        <w:tc>
          <w:tcPr>
            <w:tcW w:w="3879" w:type="dxa"/>
            <w:tcBorders>
              <w:top w:val="nil"/>
              <w:left w:val="nil"/>
              <w:bottom w:val="nil"/>
              <w:right w:val="nil"/>
            </w:tcBorders>
          </w:tcPr>
          <w:p w14:paraId="10776A67" w14:textId="77777777" w:rsidR="00493426" w:rsidRDefault="007E59E2">
            <w:pPr>
              <w:spacing w:after="0" w:line="259" w:lineRule="auto"/>
              <w:ind w:left="0" w:right="0" w:firstLine="0"/>
            </w:pPr>
            <w:r>
              <w:t xml:space="preserve">Network Time Protocol </w:t>
            </w:r>
          </w:p>
        </w:tc>
      </w:tr>
      <w:tr w:rsidR="00493426" w14:paraId="7524A9DC" w14:textId="77777777">
        <w:trPr>
          <w:trHeight w:val="230"/>
        </w:trPr>
        <w:tc>
          <w:tcPr>
            <w:tcW w:w="720" w:type="dxa"/>
            <w:tcBorders>
              <w:top w:val="nil"/>
              <w:left w:val="nil"/>
              <w:bottom w:val="nil"/>
              <w:right w:val="nil"/>
            </w:tcBorders>
          </w:tcPr>
          <w:p w14:paraId="4F3B2E12" w14:textId="77777777" w:rsidR="00493426" w:rsidRDefault="007E59E2">
            <w:pPr>
              <w:spacing w:after="0" w:line="259" w:lineRule="auto"/>
              <w:ind w:left="0" w:right="0" w:firstLine="0"/>
            </w:pPr>
            <w:r>
              <w:t xml:space="preserve">OER </w:t>
            </w:r>
          </w:p>
        </w:tc>
        <w:tc>
          <w:tcPr>
            <w:tcW w:w="3879" w:type="dxa"/>
            <w:tcBorders>
              <w:top w:val="nil"/>
              <w:left w:val="nil"/>
              <w:bottom w:val="nil"/>
              <w:right w:val="nil"/>
            </w:tcBorders>
          </w:tcPr>
          <w:p w14:paraId="2C63363E" w14:textId="77777777" w:rsidR="00493426" w:rsidRDefault="007E59E2">
            <w:pPr>
              <w:spacing w:after="0" w:line="259" w:lineRule="auto"/>
              <w:ind w:left="0" w:right="0" w:firstLine="0"/>
            </w:pPr>
            <w:r>
              <w:t xml:space="preserve">Octet Encoding Rules </w:t>
            </w:r>
          </w:p>
        </w:tc>
      </w:tr>
      <w:tr w:rsidR="00493426" w14:paraId="2FED1CFC" w14:textId="77777777">
        <w:trPr>
          <w:trHeight w:val="230"/>
        </w:trPr>
        <w:tc>
          <w:tcPr>
            <w:tcW w:w="720" w:type="dxa"/>
            <w:tcBorders>
              <w:top w:val="nil"/>
              <w:left w:val="nil"/>
              <w:bottom w:val="nil"/>
              <w:right w:val="nil"/>
            </w:tcBorders>
          </w:tcPr>
          <w:p w14:paraId="1A9545C0" w14:textId="77777777" w:rsidR="00493426" w:rsidRDefault="007E59E2">
            <w:pPr>
              <w:spacing w:after="0" w:line="259" w:lineRule="auto"/>
              <w:ind w:left="0" w:right="0" w:firstLine="0"/>
            </w:pPr>
            <w:r>
              <w:t xml:space="preserve">PC </w:t>
            </w:r>
          </w:p>
        </w:tc>
        <w:tc>
          <w:tcPr>
            <w:tcW w:w="3879" w:type="dxa"/>
            <w:tcBorders>
              <w:top w:val="nil"/>
              <w:left w:val="nil"/>
              <w:bottom w:val="nil"/>
              <w:right w:val="nil"/>
            </w:tcBorders>
          </w:tcPr>
          <w:p w14:paraId="6BA18EB8" w14:textId="77777777" w:rsidR="00493426" w:rsidRDefault="007E59E2">
            <w:pPr>
              <w:spacing w:after="0" w:line="259" w:lineRule="auto"/>
              <w:ind w:left="0" w:right="0" w:firstLine="0"/>
            </w:pPr>
            <w:r>
              <w:t xml:space="preserve">Personal Computer </w:t>
            </w:r>
          </w:p>
        </w:tc>
      </w:tr>
      <w:tr w:rsidR="00493426" w14:paraId="3C52CBF9" w14:textId="77777777">
        <w:trPr>
          <w:trHeight w:val="230"/>
        </w:trPr>
        <w:tc>
          <w:tcPr>
            <w:tcW w:w="720" w:type="dxa"/>
            <w:tcBorders>
              <w:top w:val="nil"/>
              <w:left w:val="nil"/>
              <w:bottom w:val="nil"/>
              <w:right w:val="nil"/>
            </w:tcBorders>
          </w:tcPr>
          <w:p w14:paraId="367DB801" w14:textId="77777777" w:rsidR="00493426" w:rsidRDefault="007E59E2">
            <w:pPr>
              <w:spacing w:after="0" w:line="259" w:lineRule="auto"/>
              <w:ind w:left="0" w:right="0" w:firstLine="0"/>
            </w:pPr>
            <w:r>
              <w:t xml:space="preserve">PDU </w:t>
            </w:r>
          </w:p>
        </w:tc>
        <w:tc>
          <w:tcPr>
            <w:tcW w:w="3879" w:type="dxa"/>
            <w:tcBorders>
              <w:top w:val="nil"/>
              <w:left w:val="nil"/>
              <w:bottom w:val="nil"/>
              <w:right w:val="nil"/>
            </w:tcBorders>
          </w:tcPr>
          <w:p w14:paraId="1008CAA5" w14:textId="77777777" w:rsidR="00493426" w:rsidRDefault="007E59E2">
            <w:pPr>
              <w:spacing w:after="0" w:line="259" w:lineRule="auto"/>
              <w:ind w:left="0" w:right="0" w:firstLine="0"/>
            </w:pPr>
            <w:r>
              <w:t xml:space="preserve">Protocol Data Unit </w:t>
            </w:r>
          </w:p>
        </w:tc>
      </w:tr>
      <w:tr w:rsidR="00493426" w14:paraId="1751775E" w14:textId="77777777">
        <w:trPr>
          <w:trHeight w:val="230"/>
        </w:trPr>
        <w:tc>
          <w:tcPr>
            <w:tcW w:w="720" w:type="dxa"/>
            <w:tcBorders>
              <w:top w:val="nil"/>
              <w:left w:val="nil"/>
              <w:bottom w:val="nil"/>
              <w:right w:val="nil"/>
            </w:tcBorders>
          </w:tcPr>
          <w:p w14:paraId="4F67D37E" w14:textId="77777777" w:rsidR="00493426" w:rsidRDefault="007E59E2">
            <w:pPr>
              <w:spacing w:after="0" w:line="259" w:lineRule="auto"/>
              <w:ind w:left="0" w:right="0" w:firstLine="0"/>
            </w:pPr>
            <w:r>
              <w:t xml:space="preserve">PSID </w:t>
            </w:r>
          </w:p>
        </w:tc>
        <w:tc>
          <w:tcPr>
            <w:tcW w:w="3879" w:type="dxa"/>
            <w:tcBorders>
              <w:top w:val="nil"/>
              <w:left w:val="nil"/>
              <w:bottom w:val="nil"/>
              <w:right w:val="nil"/>
            </w:tcBorders>
          </w:tcPr>
          <w:p w14:paraId="5D295FEA" w14:textId="77777777" w:rsidR="00493426" w:rsidRDefault="007E59E2">
            <w:pPr>
              <w:spacing w:after="0" w:line="259" w:lineRule="auto"/>
              <w:ind w:left="0" w:right="0" w:firstLine="0"/>
            </w:pPr>
            <w:r>
              <w:t xml:space="preserve">Provider Service Identifier </w:t>
            </w:r>
          </w:p>
        </w:tc>
      </w:tr>
      <w:tr w:rsidR="00493426" w14:paraId="414CB297" w14:textId="77777777">
        <w:trPr>
          <w:trHeight w:val="229"/>
        </w:trPr>
        <w:tc>
          <w:tcPr>
            <w:tcW w:w="720" w:type="dxa"/>
            <w:tcBorders>
              <w:top w:val="nil"/>
              <w:left w:val="nil"/>
              <w:bottom w:val="nil"/>
              <w:right w:val="nil"/>
            </w:tcBorders>
          </w:tcPr>
          <w:p w14:paraId="2B5CFF15" w14:textId="77777777" w:rsidR="00493426" w:rsidRDefault="007E59E2">
            <w:pPr>
              <w:spacing w:after="0" w:line="259" w:lineRule="auto"/>
              <w:ind w:left="0" w:right="0" w:firstLine="0"/>
            </w:pPr>
            <w:r>
              <w:t xml:space="preserve">RCPI </w:t>
            </w:r>
          </w:p>
        </w:tc>
        <w:tc>
          <w:tcPr>
            <w:tcW w:w="3879" w:type="dxa"/>
            <w:tcBorders>
              <w:top w:val="nil"/>
              <w:left w:val="nil"/>
              <w:bottom w:val="nil"/>
              <w:right w:val="nil"/>
            </w:tcBorders>
          </w:tcPr>
          <w:p w14:paraId="29B2895E" w14:textId="77777777" w:rsidR="00493426" w:rsidRDefault="007E59E2">
            <w:pPr>
              <w:spacing w:after="0" w:line="259" w:lineRule="auto"/>
              <w:ind w:left="0" w:right="0" w:firstLine="0"/>
            </w:pPr>
            <w:r>
              <w:t xml:space="preserve">Received Channel Power Indicator </w:t>
            </w:r>
          </w:p>
        </w:tc>
      </w:tr>
      <w:tr w:rsidR="00493426" w14:paraId="290F660E" w14:textId="77777777">
        <w:trPr>
          <w:trHeight w:val="229"/>
        </w:trPr>
        <w:tc>
          <w:tcPr>
            <w:tcW w:w="720" w:type="dxa"/>
            <w:tcBorders>
              <w:top w:val="nil"/>
              <w:left w:val="nil"/>
              <w:bottom w:val="nil"/>
              <w:right w:val="nil"/>
            </w:tcBorders>
          </w:tcPr>
          <w:p w14:paraId="366C23B9" w14:textId="77777777" w:rsidR="00493426" w:rsidRDefault="007E59E2">
            <w:pPr>
              <w:spacing w:after="0" w:line="259" w:lineRule="auto"/>
              <w:ind w:left="0" w:right="0" w:firstLine="0"/>
            </w:pPr>
            <w:r>
              <w:lastRenderedPageBreak/>
              <w:t xml:space="preserve">RX </w:t>
            </w:r>
          </w:p>
        </w:tc>
        <w:tc>
          <w:tcPr>
            <w:tcW w:w="3879" w:type="dxa"/>
            <w:tcBorders>
              <w:top w:val="nil"/>
              <w:left w:val="nil"/>
              <w:bottom w:val="nil"/>
              <w:right w:val="nil"/>
            </w:tcBorders>
          </w:tcPr>
          <w:p w14:paraId="6DA33404" w14:textId="77777777" w:rsidR="00493426" w:rsidRDefault="007E59E2">
            <w:pPr>
              <w:spacing w:after="0" w:line="259" w:lineRule="auto"/>
              <w:ind w:left="0" w:right="0" w:firstLine="0"/>
            </w:pPr>
            <w:r>
              <w:t xml:space="preserve">Receive </w:t>
            </w:r>
          </w:p>
        </w:tc>
      </w:tr>
      <w:tr w:rsidR="00493426" w14:paraId="20374003" w14:textId="77777777">
        <w:trPr>
          <w:trHeight w:val="230"/>
        </w:trPr>
        <w:tc>
          <w:tcPr>
            <w:tcW w:w="720" w:type="dxa"/>
            <w:tcBorders>
              <w:top w:val="nil"/>
              <w:left w:val="nil"/>
              <w:bottom w:val="nil"/>
              <w:right w:val="nil"/>
            </w:tcBorders>
          </w:tcPr>
          <w:p w14:paraId="4ECAF071" w14:textId="77777777" w:rsidR="00493426" w:rsidRDefault="007E59E2">
            <w:pPr>
              <w:spacing w:after="0" w:line="259" w:lineRule="auto"/>
              <w:ind w:left="0" w:right="0" w:firstLine="0"/>
            </w:pPr>
            <w:r>
              <w:t xml:space="preserve">SAE </w:t>
            </w:r>
          </w:p>
        </w:tc>
        <w:tc>
          <w:tcPr>
            <w:tcW w:w="3879" w:type="dxa"/>
            <w:tcBorders>
              <w:top w:val="nil"/>
              <w:left w:val="nil"/>
              <w:bottom w:val="nil"/>
              <w:right w:val="nil"/>
            </w:tcBorders>
          </w:tcPr>
          <w:p w14:paraId="5A76F238" w14:textId="77777777" w:rsidR="00493426" w:rsidRDefault="007E59E2">
            <w:pPr>
              <w:spacing w:after="0" w:line="259" w:lineRule="auto"/>
              <w:ind w:left="0" w:right="0" w:firstLine="0"/>
            </w:pPr>
            <w:r>
              <w:t xml:space="preserve">Society of Automotive Engineers </w:t>
            </w:r>
          </w:p>
        </w:tc>
      </w:tr>
      <w:tr w:rsidR="00493426" w14:paraId="7A2E5CFF" w14:textId="77777777">
        <w:trPr>
          <w:trHeight w:val="230"/>
        </w:trPr>
        <w:tc>
          <w:tcPr>
            <w:tcW w:w="720" w:type="dxa"/>
            <w:tcBorders>
              <w:top w:val="nil"/>
              <w:left w:val="nil"/>
              <w:bottom w:val="nil"/>
              <w:right w:val="nil"/>
            </w:tcBorders>
          </w:tcPr>
          <w:p w14:paraId="029F7BA0" w14:textId="77777777" w:rsidR="00493426" w:rsidRDefault="007E59E2">
            <w:pPr>
              <w:spacing w:after="0" w:line="259" w:lineRule="auto"/>
              <w:ind w:left="0" w:right="0" w:firstLine="0"/>
            </w:pPr>
            <w:r>
              <w:t xml:space="preserve">SUT </w:t>
            </w:r>
          </w:p>
        </w:tc>
        <w:tc>
          <w:tcPr>
            <w:tcW w:w="3879" w:type="dxa"/>
            <w:tcBorders>
              <w:top w:val="nil"/>
              <w:left w:val="nil"/>
              <w:bottom w:val="nil"/>
              <w:right w:val="nil"/>
            </w:tcBorders>
          </w:tcPr>
          <w:p w14:paraId="3B565602" w14:textId="77777777" w:rsidR="00493426" w:rsidRDefault="007E59E2">
            <w:pPr>
              <w:spacing w:after="0" w:line="259" w:lineRule="auto"/>
              <w:ind w:left="0" w:right="0" w:firstLine="0"/>
            </w:pPr>
            <w:r>
              <w:t xml:space="preserve">System Under Test </w:t>
            </w:r>
          </w:p>
        </w:tc>
      </w:tr>
      <w:tr w:rsidR="00493426" w14:paraId="187ED264" w14:textId="77777777">
        <w:trPr>
          <w:trHeight w:val="231"/>
        </w:trPr>
        <w:tc>
          <w:tcPr>
            <w:tcW w:w="720" w:type="dxa"/>
            <w:tcBorders>
              <w:top w:val="nil"/>
              <w:left w:val="nil"/>
              <w:bottom w:val="nil"/>
              <w:right w:val="nil"/>
            </w:tcBorders>
          </w:tcPr>
          <w:p w14:paraId="5FB2A469" w14:textId="77777777" w:rsidR="00493426" w:rsidRDefault="007E59E2">
            <w:pPr>
              <w:spacing w:after="0" w:line="259" w:lineRule="auto"/>
              <w:ind w:left="0" w:right="0" w:firstLine="0"/>
            </w:pPr>
            <w:r>
              <w:t xml:space="preserve">TCI </w:t>
            </w:r>
          </w:p>
        </w:tc>
        <w:tc>
          <w:tcPr>
            <w:tcW w:w="3879" w:type="dxa"/>
            <w:tcBorders>
              <w:top w:val="nil"/>
              <w:left w:val="nil"/>
              <w:bottom w:val="nil"/>
              <w:right w:val="nil"/>
            </w:tcBorders>
          </w:tcPr>
          <w:p w14:paraId="635A410F" w14:textId="77777777" w:rsidR="00493426" w:rsidRDefault="007E59E2">
            <w:pPr>
              <w:spacing w:after="0" w:line="259" w:lineRule="auto"/>
              <w:ind w:left="0" w:right="0" w:firstLine="0"/>
            </w:pPr>
            <w:r>
              <w:t xml:space="preserve">Test Control Interface </w:t>
            </w:r>
          </w:p>
        </w:tc>
      </w:tr>
      <w:tr w:rsidR="00493426" w14:paraId="5AD81715" w14:textId="77777777">
        <w:trPr>
          <w:trHeight w:val="231"/>
        </w:trPr>
        <w:tc>
          <w:tcPr>
            <w:tcW w:w="720" w:type="dxa"/>
            <w:tcBorders>
              <w:top w:val="nil"/>
              <w:left w:val="nil"/>
              <w:bottom w:val="nil"/>
              <w:right w:val="nil"/>
            </w:tcBorders>
          </w:tcPr>
          <w:p w14:paraId="5459F60E" w14:textId="77777777" w:rsidR="00493426" w:rsidRDefault="007E59E2">
            <w:pPr>
              <w:spacing w:after="0" w:line="259" w:lineRule="auto"/>
              <w:ind w:left="0" w:right="0" w:firstLine="0"/>
            </w:pPr>
            <w:r>
              <w:t xml:space="preserve">TCIA </w:t>
            </w:r>
          </w:p>
        </w:tc>
        <w:tc>
          <w:tcPr>
            <w:tcW w:w="3879" w:type="dxa"/>
            <w:tcBorders>
              <w:top w:val="nil"/>
              <w:left w:val="nil"/>
              <w:bottom w:val="nil"/>
              <w:right w:val="nil"/>
            </w:tcBorders>
          </w:tcPr>
          <w:p w14:paraId="1A416BFA" w14:textId="77777777" w:rsidR="00493426" w:rsidRDefault="007E59E2">
            <w:pPr>
              <w:spacing w:after="0" w:line="259" w:lineRule="auto"/>
              <w:ind w:left="0" w:right="0" w:firstLine="0"/>
            </w:pPr>
            <w:r>
              <w:t xml:space="preserve">Test Control Interface Application </w:t>
            </w:r>
          </w:p>
        </w:tc>
      </w:tr>
      <w:tr w:rsidR="00493426" w14:paraId="7C266F64" w14:textId="77777777">
        <w:trPr>
          <w:trHeight w:val="229"/>
        </w:trPr>
        <w:tc>
          <w:tcPr>
            <w:tcW w:w="720" w:type="dxa"/>
            <w:tcBorders>
              <w:top w:val="nil"/>
              <w:left w:val="nil"/>
              <w:bottom w:val="nil"/>
              <w:right w:val="nil"/>
            </w:tcBorders>
          </w:tcPr>
          <w:p w14:paraId="2EFA627D" w14:textId="77777777" w:rsidR="00493426" w:rsidRDefault="007E59E2">
            <w:pPr>
              <w:spacing w:after="0" w:line="259" w:lineRule="auto"/>
              <w:ind w:left="0" w:right="0" w:firstLine="0"/>
            </w:pPr>
            <w:r>
              <w:t xml:space="preserve">TCP </w:t>
            </w:r>
          </w:p>
        </w:tc>
        <w:tc>
          <w:tcPr>
            <w:tcW w:w="3879" w:type="dxa"/>
            <w:tcBorders>
              <w:top w:val="nil"/>
              <w:left w:val="nil"/>
              <w:bottom w:val="nil"/>
              <w:right w:val="nil"/>
            </w:tcBorders>
          </w:tcPr>
          <w:p w14:paraId="56A1116D" w14:textId="77777777" w:rsidR="00493426" w:rsidRDefault="007E59E2">
            <w:pPr>
              <w:spacing w:after="0" w:line="259" w:lineRule="auto"/>
              <w:ind w:left="0" w:right="0" w:firstLine="0"/>
            </w:pPr>
            <w:r>
              <w:t xml:space="preserve">Transport Control Protocol </w:t>
            </w:r>
          </w:p>
        </w:tc>
      </w:tr>
      <w:tr w:rsidR="00493426" w14:paraId="6DE2ACF5" w14:textId="77777777">
        <w:trPr>
          <w:trHeight w:val="229"/>
        </w:trPr>
        <w:tc>
          <w:tcPr>
            <w:tcW w:w="720" w:type="dxa"/>
            <w:tcBorders>
              <w:top w:val="nil"/>
              <w:left w:val="nil"/>
              <w:bottom w:val="nil"/>
              <w:right w:val="nil"/>
            </w:tcBorders>
          </w:tcPr>
          <w:p w14:paraId="698C45A3" w14:textId="77777777" w:rsidR="00493426" w:rsidRDefault="007E59E2">
            <w:pPr>
              <w:spacing w:after="0" w:line="259" w:lineRule="auto"/>
              <w:ind w:left="0" w:right="0" w:firstLine="0"/>
            </w:pPr>
            <w:r>
              <w:t xml:space="preserve">TP </w:t>
            </w:r>
          </w:p>
        </w:tc>
        <w:tc>
          <w:tcPr>
            <w:tcW w:w="3879" w:type="dxa"/>
            <w:tcBorders>
              <w:top w:val="nil"/>
              <w:left w:val="nil"/>
              <w:bottom w:val="nil"/>
              <w:right w:val="nil"/>
            </w:tcBorders>
          </w:tcPr>
          <w:p w14:paraId="45587739" w14:textId="77777777" w:rsidR="00493426" w:rsidRDefault="007E59E2">
            <w:pPr>
              <w:spacing w:after="0" w:line="259" w:lineRule="auto"/>
              <w:ind w:left="0" w:right="0" w:firstLine="0"/>
            </w:pPr>
            <w:r>
              <w:t xml:space="preserve">Test Purposes </w:t>
            </w:r>
          </w:p>
        </w:tc>
      </w:tr>
      <w:tr w:rsidR="00493426" w14:paraId="6702AD80" w14:textId="77777777">
        <w:trPr>
          <w:trHeight w:val="230"/>
        </w:trPr>
        <w:tc>
          <w:tcPr>
            <w:tcW w:w="720" w:type="dxa"/>
            <w:tcBorders>
              <w:top w:val="nil"/>
              <w:left w:val="nil"/>
              <w:bottom w:val="nil"/>
              <w:right w:val="nil"/>
            </w:tcBorders>
          </w:tcPr>
          <w:p w14:paraId="2C121862" w14:textId="77777777" w:rsidR="00493426" w:rsidRDefault="007E59E2">
            <w:pPr>
              <w:spacing w:after="0" w:line="259" w:lineRule="auto"/>
              <w:ind w:left="0" w:right="0" w:firstLine="0"/>
            </w:pPr>
            <w:r>
              <w:t xml:space="preserve">TRI </w:t>
            </w:r>
          </w:p>
        </w:tc>
        <w:tc>
          <w:tcPr>
            <w:tcW w:w="3879" w:type="dxa"/>
            <w:tcBorders>
              <w:top w:val="nil"/>
              <w:left w:val="nil"/>
              <w:bottom w:val="nil"/>
              <w:right w:val="nil"/>
            </w:tcBorders>
          </w:tcPr>
          <w:p w14:paraId="4D3E384D" w14:textId="77777777" w:rsidR="00493426" w:rsidRDefault="007E59E2">
            <w:pPr>
              <w:spacing w:after="0" w:line="259" w:lineRule="auto"/>
              <w:ind w:left="0" w:right="0" w:firstLine="0"/>
            </w:pPr>
            <w:r>
              <w:t xml:space="preserve">Tester Radio Interface </w:t>
            </w:r>
          </w:p>
        </w:tc>
      </w:tr>
      <w:tr w:rsidR="00493426" w14:paraId="12759016" w14:textId="77777777">
        <w:trPr>
          <w:trHeight w:val="230"/>
        </w:trPr>
        <w:tc>
          <w:tcPr>
            <w:tcW w:w="720" w:type="dxa"/>
            <w:tcBorders>
              <w:top w:val="nil"/>
              <w:left w:val="nil"/>
              <w:bottom w:val="nil"/>
              <w:right w:val="nil"/>
            </w:tcBorders>
          </w:tcPr>
          <w:p w14:paraId="6CC6E4EF" w14:textId="77777777" w:rsidR="00493426" w:rsidRDefault="007E59E2">
            <w:pPr>
              <w:spacing w:after="0" w:line="259" w:lineRule="auto"/>
              <w:ind w:left="0" w:right="0" w:firstLine="0"/>
            </w:pPr>
            <w:r>
              <w:t xml:space="preserve">TS </w:t>
            </w:r>
          </w:p>
        </w:tc>
        <w:tc>
          <w:tcPr>
            <w:tcW w:w="3879" w:type="dxa"/>
            <w:tcBorders>
              <w:top w:val="nil"/>
              <w:left w:val="nil"/>
              <w:bottom w:val="nil"/>
              <w:right w:val="nil"/>
            </w:tcBorders>
          </w:tcPr>
          <w:p w14:paraId="25499212" w14:textId="77777777" w:rsidR="00493426" w:rsidRDefault="007E59E2">
            <w:pPr>
              <w:spacing w:after="0" w:line="259" w:lineRule="auto"/>
              <w:ind w:left="0" w:right="0" w:firstLine="0"/>
            </w:pPr>
            <w:r>
              <w:t xml:space="preserve">Test System </w:t>
            </w:r>
          </w:p>
        </w:tc>
      </w:tr>
      <w:tr w:rsidR="00493426" w14:paraId="78DDA276" w14:textId="77777777">
        <w:trPr>
          <w:trHeight w:val="230"/>
        </w:trPr>
        <w:tc>
          <w:tcPr>
            <w:tcW w:w="720" w:type="dxa"/>
            <w:tcBorders>
              <w:top w:val="nil"/>
              <w:left w:val="nil"/>
              <w:bottom w:val="nil"/>
              <w:right w:val="nil"/>
            </w:tcBorders>
          </w:tcPr>
          <w:p w14:paraId="432563C6" w14:textId="77777777" w:rsidR="00493426" w:rsidRDefault="007E59E2">
            <w:pPr>
              <w:spacing w:after="0" w:line="259" w:lineRule="auto"/>
              <w:ind w:left="0" w:right="0" w:firstLine="0"/>
            </w:pPr>
            <w:r>
              <w:t xml:space="preserve">TX </w:t>
            </w:r>
          </w:p>
        </w:tc>
        <w:tc>
          <w:tcPr>
            <w:tcW w:w="3879" w:type="dxa"/>
            <w:tcBorders>
              <w:top w:val="nil"/>
              <w:left w:val="nil"/>
              <w:bottom w:val="nil"/>
              <w:right w:val="nil"/>
            </w:tcBorders>
          </w:tcPr>
          <w:p w14:paraId="0C717D39" w14:textId="77777777" w:rsidR="00493426" w:rsidRDefault="007E59E2">
            <w:pPr>
              <w:spacing w:after="0" w:line="259" w:lineRule="auto"/>
              <w:ind w:left="0" w:right="0" w:firstLine="0"/>
            </w:pPr>
            <w:r>
              <w:t xml:space="preserve">Transmit </w:t>
            </w:r>
          </w:p>
        </w:tc>
      </w:tr>
      <w:tr w:rsidR="00493426" w14:paraId="0D165A9E" w14:textId="77777777">
        <w:trPr>
          <w:trHeight w:val="229"/>
        </w:trPr>
        <w:tc>
          <w:tcPr>
            <w:tcW w:w="720" w:type="dxa"/>
            <w:tcBorders>
              <w:top w:val="nil"/>
              <w:left w:val="nil"/>
              <w:bottom w:val="nil"/>
              <w:right w:val="nil"/>
            </w:tcBorders>
          </w:tcPr>
          <w:p w14:paraId="69AE6FE4" w14:textId="77777777" w:rsidR="00493426" w:rsidRDefault="007E59E2">
            <w:pPr>
              <w:spacing w:after="0" w:line="259" w:lineRule="auto"/>
              <w:ind w:left="0" w:right="0" w:firstLine="0"/>
            </w:pPr>
            <w:r>
              <w:t xml:space="preserve">UC </w:t>
            </w:r>
          </w:p>
        </w:tc>
        <w:tc>
          <w:tcPr>
            <w:tcW w:w="3879" w:type="dxa"/>
            <w:tcBorders>
              <w:top w:val="nil"/>
              <w:left w:val="nil"/>
              <w:bottom w:val="nil"/>
              <w:right w:val="nil"/>
            </w:tcBorders>
          </w:tcPr>
          <w:p w14:paraId="640774BD" w14:textId="77777777" w:rsidR="00493426" w:rsidRDefault="007E59E2">
            <w:pPr>
              <w:spacing w:after="0" w:line="259" w:lineRule="auto"/>
              <w:ind w:left="0" w:right="0" w:firstLine="0"/>
            </w:pPr>
            <w:r>
              <w:t xml:space="preserve">Use Case </w:t>
            </w:r>
          </w:p>
        </w:tc>
      </w:tr>
      <w:tr w:rsidR="00493426" w14:paraId="1D3F197A" w14:textId="77777777">
        <w:trPr>
          <w:trHeight w:val="229"/>
        </w:trPr>
        <w:tc>
          <w:tcPr>
            <w:tcW w:w="720" w:type="dxa"/>
            <w:tcBorders>
              <w:top w:val="nil"/>
              <w:left w:val="nil"/>
              <w:bottom w:val="nil"/>
              <w:right w:val="nil"/>
            </w:tcBorders>
          </w:tcPr>
          <w:p w14:paraId="2D9F1EB7" w14:textId="77777777" w:rsidR="00493426" w:rsidRDefault="007E59E2">
            <w:pPr>
              <w:spacing w:after="0" w:line="259" w:lineRule="auto"/>
              <w:ind w:left="0" w:right="0" w:firstLine="0"/>
            </w:pPr>
            <w:r>
              <w:t xml:space="preserve">UDP </w:t>
            </w:r>
          </w:p>
        </w:tc>
        <w:tc>
          <w:tcPr>
            <w:tcW w:w="3879" w:type="dxa"/>
            <w:tcBorders>
              <w:top w:val="nil"/>
              <w:left w:val="nil"/>
              <w:bottom w:val="nil"/>
              <w:right w:val="nil"/>
            </w:tcBorders>
          </w:tcPr>
          <w:p w14:paraId="4C6A189D" w14:textId="77777777" w:rsidR="00493426" w:rsidRDefault="007E59E2">
            <w:pPr>
              <w:spacing w:after="0" w:line="259" w:lineRule="auto"/>
              <w:ind w:left="0" w:right="0" w:firstLine="0"/>
            </w:pPr>
            <w:r>
              <w:t xml:space="preserve">User Datagram Protocol </w:t>
            </w:r>
          </w:p>
        </w:tc>
      </w:tr>
      <w:tr w:rsidR="00493426" w14:paraId="4EDA3999" w14:textId="77777777">
        <w:trPr>
          <w:trHeight w:val="225"/>
        </w:trPr>
        <w:tc>
          <w:tcPr>
            <w:tcW w:w="720" w:type="dxa"/>
            <w:tcBorders>
              <w:top w:val="nil"/>
              <w:left w:val="nil"/>
              <w:bottom w:val="nil"/>
              <w:right w:val="nil"/>
            </w:tcBorders>
          </w:tcPr>
          <w:p w14:paraId="18C11A04" w14:textId="77777777" w:rsidR="00493426" w:rsidRDefault="007E59E2">
            <w:pPr>
              <w:spacing w:after="0" w:line="259" w:lineRule="auto"/>
              <w:ind w:left="0" w:right="0" w:firstLine="0"/>
            </w:pPr>
            <w:r>
              <w:t xml:space="preserve">UPER </w:t>
            </w:r>
          </w:p>
        </w:tc>
        <w:tc>
          <w:tcPr>
            <w:tcW w:w="3879" w:type="dxa"/>
            <w:tcBorders>
              <w:top w:val="nil"/>
              <w:left w:val="nil"/>
              <w:bottom w:val="nil"/>
              <w:right w:val="nil"/>
            </w:tcBorders>
          </w:tcPr>
          <w:p w14:paraId="430FC3E0" w14:textId="77777777" w:rsidR="00493426" w:rsidRDefault="007E59E2">
            <w:pPr>
              <w:spacing w:after="0" w:line="259" w:lineRule="auto"/>
              <w:ind w:left="0" w:right="0" w:firstLine="0"/>
            </w:pPr>
            <w:r>
              <w:t xml:space="preserve">Unaligned Packed Encoding Rules </w:t>
            </w:r>
          </w:p>
        </w:tc>
      </w:tr>
      <w:tr w:rsidR="00C02C2D" w14:paraId="3A88B87F" w14:textId="77777777">
        <w:trPr>
          <w:trHeight w:val="225"/>
        </w:trPr>
        <w:tc>
          <w:tcPr>
            <w:tcW w:w="720" w:type="dxa"/>
            <w:tcBorders>
              <w:top w:val="nil"/>
              <w:left w:val="nil"/>
              <w:bottom w:val="nil"/>
              <w:right w:val="nil"/>
            </w:tcBorders>
          </w:tcPr>
          <w:p w14:paraId="0A128D05" w14:textId="4EE31943" w:rsidR="00C02C2D" w:rsidRDefault="00C02C2D">
            <w:pPr>
              <w:spacing w:after="0" w:line="259" w:lineRule="auto"/>
              <w:ind w:left="0" w:right="0" w:firstLine="0"/>
            </w:pPr>
            <w:r>
              <w:t>WAVE</w:t>
            </w:r>
          </w:p>
        </w:tc>
        <w:tc>
          <w:tcPr>
            <w:tcW w:w="3879" w:type="dxa"/>
            <w:tcBorders>
              <w:top w:val="nil"/>
              <w:left w:val="nil"/>
              <w:bottom w:val="nil"/>
              <w:right w:val="nil"/>
            </w:tcBorders>
          </w:tcPr>
          <w:p w14:paraId="04B8A46E" w14:textId="3FA29615" w:rsidR="00C02C2D" w:rsidRDefault="00C02C2D">
            <w:pPr>
              <w:spacing w:after="0" w:line="259" w:lineRule="auto"/>
              <w:ind w:left="0" w:right="0" w:firstLine="0"/>
            </w:pPr>
            <w:r>
              <w:t>Wireless Access in Vehicular Environments</w:t>
            </w:r>
          </w:p>
        </w:tc>
      </w:tr>
      <w:tr w:rsidR="00C02C2D" w14:paraId="2D51CBD9" w14:textId="77777777">
        <w:trPr>
          <w:trHeight w:val="225"/>
        </w:trPr>
        <w:tc>
          <w:tcPr>
            <w:tcW w:w="720" w:type="dxa"/>
            <w:tcBorders>
              <w:top w:val="nil"/>
              <w:left w:val="nil"/>
              <w:bottom w:val="nil"/>
              <w:right w:val="nil"/>
            </w:tcBorders>
          </w:tcPr>
          <w:p w14:paraId="376E361E" w14:textId="0753BC8E" w:rsidR="00C02C2D" w:rsidRDefault="00C02C2D">
            <w:pPr>
              <w:spacing w:after="0" w:line="259" w:lineRule="auto"/>
              <w:ind w:left="0" w:right="0" w:firstLine="0"/>
            </w:pPr>
            <w:r>
              <w:t>WME</w:t>
            </w:r>
          </w:p>
        </w:tc>
        <w:tc>
          <w:tcPr>
            <w:tcW w:w="3879" w:type="dxa"/>
            <w:tcBorders>
              <w:top w:val="nil"/>
              <w:left w:val="nil"/>
              <w:bottom w:val="nil"/>
              <w:right w:val="nil"/>
            </w:tcBorders>
          </w:tcPr>
          <w:p w14:paraId="1A1EDEB0" w14:textId="32A07713" w:rsidR="00C02C2D" w:rsidRDefault="00C02C2D">
            <w:pPr>
              <w:spacing w:after="0" w:line="259" w:lineRule="auto"/>
              <w:ind w:left="0" w:right="0" w:firstLine="0"/>
            </w:pPr>
            <w:r>
              <w:t>WAVE Management Entity</w:t>
            </w:r>
          </w:p>
        </w:tc>
      </w:tr>
      <w:tr w:rsidR="00C02C2D" w14:paraId="31544AFA" w14:textId="77777777">
        <w:trPr>
          <w:trHeight w:val="225"/>
        </w:trPr>
        <w:tc>
          <w:tcPr>
            <w:tcW w:w="720" w:type="dxa"/>
            <w:tcBorders>
              <w:top w:val="nil"/>
              <w:left w:val="nil"/>
              <w:bottom w:val="nil"/>
              <w:right w:val="nil"/>
            </w:tcBorders>
          </w:tcPr>
          <w:p w14:paraId="63EF0656" w14:textId="0DB58276" w:rsidR="00C02C2D" w:rsidRDefault="00C02C2D">
            <w:pPr>
              <w:spacing w:after="0" w:line="259" w:lineRule="auto"/>
              <w:ind w:left="0" w:right="0" w:firstLine="0"/>
            </w:pPr>
            <w:r>
              <w:t>WSA</w:t>
            </w:r>
          </w:p>
        </w:tc>
        <w:tc>
          <w:tcPr>
            <w:tcW w:w="3879" w:type="dxa"/>
            <w:tcBorders>
              <w:top w:val="nil"/>
              <w:left w:val="nil"/>
              <w:bottom w:val="nil"/>
              <w:right w:val="nil"/>
            </w:tcBorders>
          </w:tcPr>
          <w:p w14:paraId="63D3042E" w14:textId="46D7E101" w:rsidR="00C02C2D" w:rsidRDefault="00C02C2D">
            <w:pPr>
              <w:spacing w:after="0" w:line="259" w:lineRule="auto"/>
              <w:ind w:left="0" w:right="0" w:firstLine="0"/>
            </w:pPr>
            <w:r>
              <w:t>WAVE Service Advertisement</w:t>
            </w:r>
          </w:p>
        </w:tc>
      </w:tr>
      <w:tr w:rsidR="00C02C2D" w14:paraId="2D0395BC" w14:textId="77777777">
        <w:trPr>
          <w:trHeight w:val="225"/>
        </w:trPr>
        <w:tc>
          <w:tcPr>
            <w:tcW w:w="720" w:type="dxa"/>
            <w:tcBorders>
              <w:top w:val="nil"/>
              <w:left w:val="nil"/>
              <w:bottom w:val="nil"/>
              <w:right w:val="nil"/>
            </w:tcBorders>
          </w:tcPr>
          <w:p w14:paraId="57E863EF" w14:textId="7D1B7921" w:rsidR="00C02C2D" w:rsidRDefault="00C02C2D">
            <w:pPr>
              <w:spacing w:after="0" w:line="259" w:lineRule="auto"/>
              <w:ind w:left="0" w:right="0" w:firstLine="0"/>
            </w:pPr>
            <w:r>
              <w:t>WSM</w:t>
            </w:r>
          </w:p>
        </w:tc>
        <w:tc>
          <w:tcPr>
            <w:tcW w:w="3879" w:type="dxa"/>
            <w:tcBorders>
              <w:top w:val="nil"/>
              <w:left w:val="nil"/>
              <w:bottom w:val="nil"/>
              <w:right w:val="nil"/>
            </w:tcBorders>
          </w:tcPr>
          <w:p w14:paraId="2B418CC6" w14:textId="77777777" w:rsidR="00C02C2D" w:rsidRDefault="00C02C2D">
            <w:pPr>
              <w:spacing w:after="0" w:line="259" w:lineRule="auto"/>
              <w:ind w:left="0" w:right="0" w:firstLine="0"/>
            </w:pPr>
            <w:r>
              <w:t>WAVE Short Message</w:t>
            </w:r>
          </w:p>
          <w:p w14:paraId="094EBF0A" w14:textId="7FCB09BD" w:rsidR="00343017" w:rsidRDefault="00343017">
            <w:pPr>
              <w:spacing w:after="0" w:line="259" w:lineRule="auto"/>
              <w:ind w:left="0" w:right="0" w:firstLine="0"/>
            </w:pPr>
          </w:p>
        </w:tc>
      </w:tr>
    </w:tbl>
    <w:p w14:paraId="2530DDDB" w14:textId="007B9C41" w:rsidR="00493426" w:rsidRDefault="00624F6B">
      <w:pPr>
        <w:pStyle w:val="Heading1"/>
        <w:ind w:left="-5"/>
      </w:pPr>
      <w:bookmarkStart w:id="6" w:name="_Toc60951024"/>
      <w:r>
        <w:t>5</w:t>
      </w:r>
      <w:r w:rsidR="007E59E2">
        <w:rPr>
          <w:rFonts w:ascii="Arial" w:eastAsia="Arial" w:hAnsi="Arial" w:cs="Arial"/>
        </w:rPr>
        <w:t xml:space="preserve"> </w:t>
      </w:r>
      <w:r w:rsidR="007E59E2">
        <w:t>Test System</w:t>
      </w:r>
      <w:bookmarkEnd w:id="6"/>
      <w:r w:rsidR="007E59E2">
        <w:t xml:space="preserve"> </w:t>
      </w:r>
    </w:p>
    <w:p w14:paraId="5EBBE6C2" w14:textId="41682DA4" w:rsidR="00493426" w:rsidRDefault="00624F6B">
      <w:pPr>
        <w:pStyle w:val="Heading2"/>
        <w:ind w:left="-5"/>
      </w:pPr>
      <w:bookmarkStart w:id="7" w:name="_Toc60951025"/>
      <w:r>
        <w:t>5</w:t>
      </w:r>
      <w:r w:rsidR="007E59E2">
        <w:t>.1</w:t>
      </w:r>
      <w:r w:rsidR="007E59E2">
        <w:rPr>
          <w:rFonts w:ascii="Arial" w:eastAsia="Arial" w:hAnsi="Arial" w:cs="Arial"/>
        </w:rPr>
        <w:t xml:space="preserve"> </w:t>
      </w:r>
      <w:r w:rsidR="007E59E2">
        <w:t>Architecture</w:t>
      </w:r>
      <w:bookmarkEnd w:id="7"/>
      <w:r w:rsidR="007E59E2">
        <w:t xml:space="preserve"> </w:t>
      </w:r>
    </w:p>
    <w:p w14:paraId="69909643" w14:textId="256B02B8" w:rsidR="00493426" w:rsidRDefault="007E59E2">
      <w:pPr>
        <w:spacing w:after="453"/>
        <w:ind w:left="-5" w:right="2"/>
      </w:pPr>
      <w:r>
        <w:t xml:space="preserve">The Test System used to support tests listed in [1], [2], [3], [4], and [5] is described in Figure 1. The test system is designed to simulate valid and invalid protocol </w:t>
      </w:r>
      <w:r w:rsidR="00343017">
        <w:t>behaviors and</w:t>
      </w:r>
      <w:r>
        <w:t xml:space="preserve"> analyze the reaction of the IUT. </w:t>
      </w:r>
    </w:p>
    <w:p w14:paraId="6AE176DB" w14:textId="77777777" w:rsidR="00493426" w:rsidRDefault="007E59E2">
      <w:pPr>
        <w:tabs>
          <w:tab w:val="center" w:pos="4384"/>
          <w:tab w:val="center" w:pos="8642"/>
        </w:tabs>
        <w:spacing w:after="288" w:line="259" w:lineRule="auto"/>
        <w:ind w:left="0" w:righ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21405D3" wp14:editId="59290DF5">
                <wp:extent cx="5467990" cy="2666385"/>
                <wp:effectExtent l="0" t="0" r="0" b="0"/>
                <wp:docPr id="98388" name="Group 98388"/>
                <wp:cNvGraphicFramePr/>
                <a:graphic xmlns:a="http://schemas.openxmlformats.org/drawingml/2006/main">
                  <a:graphicData uri="http://schemas.microsoft.com/office/word/2010/wordprocessingGroup">
                    <wpg:wgp>
                      <wpg:cNvGrpSpPr/>
                      <wpg:grpSpPr>
                        <a:xfrm>
                          <a:off x="0" y="0"/>
                          <a:ext cx="5467990" cy="2666385"/>
                          <a:chOff x="0" y="0"/>
                          <a:chExt cx="5467990" cy="2666385"/>
                        </a:xfrm>
                      </wpg:grpSpPr>
                      <wps:wsp>
                        <wps:cNvPr id="1459" name="Rectangle 1459"/>
                        <wps:cNvSpPr/>
                        <wps:spPr>
                          <a:xfrm>
                            <a:off x="1850733" y="2496884"/>
                            <a:ext cx="507896" cy="169501"/>
                          </a:xfrm>
                          <a:prstGeom prst="rect">
                            <a:avLst/>
                          </a:prstGeom>
                          <a:ln>
                            <a:noFill/>
                          </a:ln>
                        </wps:spPr>
                        <wps:txbx>
                          <w:txbxContent>
                            <w:p w14:paraId="237C9DF7" w14:textId="77777777" w:rsidR="00031DA0" w:rsidRDefault="00031DA0">
                              <w:pPr>
                                <w:spacing w:after="160" w:line="259" w:lineRule="auto"/>
                                <w:ind w:left="0" w:right="0" w:firstLine="0"/>
                              </w:pPr>
                              <w:r>
                                <w:rPr>
                                  <w:rFonts w:ascii="Arial" w:eastAsia="Arial" w:hAnsi="Arial" w:cs="Arial"/>
                                  <w:b/>
                                  <w:sz w:val="18"/>
                                </w:rPr>
                                <w:t xml:space="preserve">Figure </w:t>
                              </w:r>
                            </w:p>
                          </w:txbxContent>
                        </wps:txbx>
                        <wps:bodyPr horzOverflow="overflow" vert="horz" lIns="0" tIns="0" rIns="0" bIns="0" rtlCol="0">
                          <a:noAutofit/>
                        </wps:bodyPr>
                      </wps:wsp>
                      <wps:wsp>
                        <wps:cNvPr id="1460" name="Rectangle 1460"/>
                        <wps:cNvSpPr/>
                        <wps:spPr>
                          <a:xfrm>
                            <a:off x="2233257" y="2496884"/>
                            <a:ext cx="84546" cy="169501"/>
                          </a:xfrm>
                          <a:prstGeom prst="rect">
                            <a:avLst/>
                          </a:prstGeom>
                          <a:ln>
                            <a:noFill/>
                          </a:ln>
                        </wps:spPr>
                        <wps:txbx>
                          <w:txbxContent>
                            <w:p w14:paraId="61C5CC9B" w14:textId="77777777" w:rsidR="00031DA0" w:rsidRDefault="00031DA0">
                              <w:pPr>
                                <w:spacing w:after="160" w:line="259" w:lineRule="auto"/>
                                <w:ind w:left="0" w:right="0" w:firstLine="0"/>
                              </w:pPr>
                              <w:r>
                                <w:rPr>
                                  <w:rFonts w:ascii="Arial" w:eastAsia="Arial" w:hAnsi="Arial" w:cs="Arial"/>
                                  <w:b/>
                                  <w:sz w:val="18"/>
                                </w:rPr>
                                <w:t>1</w:t>
                              </w:r>
                            </w:p>
                          </w:txbxContent>
                        </wps:txbx>
                        <wps:bodyPr horzOverflow="overflow" vert="horz" lIns="0" tIns="0" rIns="0" bIns="0" rtlCol="0">
                          <a:noAutofit/>
                        </wps:bodyPr>
                      </wps:wsp>
                      <wps:wsp>
                        <wps:cNvPr id="97774" name="Rectangle 97774"/>
                        <wps:cNvSpPr/>
                        <wps:spPr>
                          <a:xfrm>
                            <a:off x="2333841" y="2496884"/>
                            <a:ext cx="42236" cy="169501"/>
                          </a:xfrm>
                          <a:prstGeom prst="rect">
                            <a:avLst/>
                          </a:prstGeom>
                          <a:ln>
                            <a:noFill/>
                          </a:ln>
                        </wps:spPr>
                        <wps:txbx>
                          <w:txbxContent>
                            <w:p w14:paraId="5716B98A" w14:textId="77777777" w:rsidR="00031DA0" w:rsidRDefault="00031DA0">
                              <w:pPr>
                                <w:spacing w:after="160" w:line="259" w:lineRule="auto"/>
                                <w:ind w:left="0" w:right="0" w:firstLine="0"/>
                              </w:pPr>
                              <w:r>
                                <w:rPr>
                                  <w:rFonts w:ascii="Arial" w:eastAsia="Arial" w:hAnsi="Arial" w:cs="Arial"/>
                                  <w:b/>
                                  <w:sz w:val="18"/>
                                </w:rPr>
                                <w:t xml:space="preserve"> </w:t>
                              </w:r>
                            </w:p>
                          </w:txbxContent>
                        </wps:txbx>
                        <wps:bodyPr horzOverflow="overflow" vert="horz" lIns="0" tIns="0" rIns="0" bIns="0" rtlCol="0">
                          <a:noAutofit/>
                        </wps:bodyPr>
                      </wps:wsp>
                      <wps:wsp>
                        <wps:cNvPr id="97773" name="Rectangle 97773"/>
                        <wps:cNvSpPr/>
                        <wps:spPr>
                          <a:xfrm>
                            <a:off x="2297265" y="2496884"/>
                            <a:ext cx="50624" cy="169501"/>
                          </a:xfrm>
                          <a:prstGeom prst="rect">
                            <a:avLst/>
                          </a:prstGeom>
                          <a:ln>
                            <a:noFill/>
                          </a:ln>
                        </wps:spPr>
                        <wps:txbx>
                          <w:txbxContent>
                            <w:p w14:paraId="1E12F6ED" w14:textId="77777777" w:rsidR="00031DA0" w:rsidRDefault="00031DA0">
                              <w:pPr>
                                <w:spacing w:after="160" w:line="259" w:lineRule="auto"/>
                                <w:ind w:left="0" w:right="0" w:firstLine="0"/>
                              </w:pPr>
                              <w:r>
                                <w:rPr>
                                  <w:rFonts w:ascii="Arial" w:eastAsia="Arial" w:hAnsi="Arial" w:cs="Arial"/>
                                  <w:b/>
                                  <w:sz w:val="18"/>
                                </w:rPr>
                                <w:t>:</w:t>
                              </w:r>
                            </w:p>
                          </w:txbxContent>
                        </wps:txbx>
                        <wps:bodyPr horzOverflow="overflow" vert="horz" lIns="0" tIns="0" rIns="0" bIns="0" rtlCol="0">
                          <a:noAutofit/>
                        </wps:bodyPr>
                      </wps:wsp>
                      <wps:wsp>
                        <wps:cNvPr id="1462" name="Rectangle 1462"/>
                        <wps:cNvSpPr/>
                        <wps:spPr>
                          <a:xfrm>
                            <a:off x="2365845" y="2496884"/>
                            <a:ext cx="1502731" cy="169501"/>
                          </a:xfrm>
                          <a:prstGeom prst="rect">
                            <a:avLst/>
                          </a:prstGeom>
                          <a:ln>
                            <a:noFill/>
                          </a:ln>
                        </wps:spPr>
                        <wps:txbx>
                          <w:txbxContent>
                            <w:p w14:paraId="4C0126AD" w14:textId="77777777" w:rsidR="00031DA0" w:rsidRDefault="00031DA0">
                              <w:pPr>
                                <w:spacing w:after="160" w:line="259" w:lineRule="auto"/>
                                <w:ind w:left="0" w:right="0" w:firstLine="0"/>
                              </w:pPr>
                              <w:r>
                                <w:rPr>
                                  <w:rFonts w:ascii="Arial" w:eastAsia="Arial" w:hAnsi="Arial" w:cs="Arial"/>
                                  <w:b/>
                                  <w:sz w:val="18"/>
                                </w:rPr>
                                <w:t>General Architecture</w:t>
                              </w:r>
                            </w:p>
                          </w:txbxContent>
                        </wps:txbx>
                        <wps:bodyPr horzOverflow="overflow" vert="horz" lIns="0" tIns="0" rIns="0" bIns="0" rtlCol="0">
                          <a:noAutofit/>
                        </wps:bodyPr>
                      </wps:wsp>
                      <wps:wsp>
                        <wps:cNvPr id="1463" name="Rectangle 1463"/>
                        <wps:cNvSpPr/>
                        <wps:spPr>
                          <a:xfrm>
                            <a:off x="3496907" y="2496884"/>
                            <a:ext cx="42236" cy="169501"/>
                          </a:xfrm>
                          <a:prstGeom prst="rect">
                            <a:avLst/>
                          </a:prstGeom>
                          <a:ln>
                            <a:noFill/>
                          </a:ln>
                        </wps:spPr>
                        <wps:txbx>
                          <w:txbxContent>
                            <w:p w14:paraId="18DDFDE4" w14:textId="77777777" w:rsidR="00031DA0" w:rsidRDefault="00031DA0">
                              <w:pPr>
                                <w:spacing w:after="160" w:line="259" w:lineRule="auto"/>
                                <w:ind w:left="0" w:right="0" w:firstLine="0"/>
                              </w:pPr>
                              <w:r>
                                <w:rPr>
                                  <w:rFonts w:ascii="Arial" w:eastAsia="Arial" w:hAnsi="Arial" w:cs="Arial"/>
                                  <w:b/>
                                  <w:sz w:val="18"/>
                                </w:rPr>
                                <w:t xml:space="preserve"> </w:t>
                              </w:r>
                            </w:p>
                          </w:txbxContent>
                        </wps:txbx>
                        <wps:bodyPr horzOverflow="overflow" vert="horz" lIns="0" tIns="0" rIns="0" bIns="0" rtlCol="0">
                          <a:noAutofit/>
                        </wps:bodyPr>
                      </wps:wsp>
                      <wps:wsp>
                        <wps:cNvPr id="137652" name="Shape 137652"/>
                        <wps:cNvSpPr/>
                        <wps:spPr>
                          <a:xfrm>
                            <a:off x="0" y="0"/>
                            <a:ext cx="2397379" cy="1757045"/>
                          </a:xfrm>
                          <a:custGeom>
                            <a:avLst/>
                            <a:gdLst/>
                            <a:ahLst/>
                            <a:cxnLst/>
                            <a:rect l="0" t="0" r="0" b="0"/>
                            <a:pathLst>
                              <a:path w="2397379" h="1757045">
                                <a:moveTo>
                                  <a:pt x="0" y="0"/>
                                </a:moveTo>
                                <a:lnTo>
                                  <a:pt x="2397379" y="0"/>
                                </a:lnTo>
                                <a:lnTo>
                                  <a:pt x="2397379" y="1757045"/>
                                </a:lnTo>
                                <a:lnTo>
                                  <a:pt x="0" y="175704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541" name="Shape 1541"/>
                        <wps:cNvSpPr/>
                        <wps:spPr>
                          <a:xfrm>
                            <a:off x="0" y="0"/>
                            <a:ext cx="2397379" cy="1757045"/>
                          </a:xfrm>
                          <a:custGeom>
                            <a:avLst/>
                            <a:gdLst/>
                            <a:ahLst/>
                            <a:cxnLst/>
                            <a:rect l="0" t="0" r="0" b="0"/>
                            <a:pathLst>
                              <a:path w="2397379" h="1757045">
                                <a:moveTo>
                                  <a:pt x="0" y="1757045"/>
                                </a:moveTo>
                                <a:lnTo>
                                  <a:pt x="2397379" y="1757045"/>
                                </a:lnTo>
                                <a:lnTo>
                                  <a:pt x="2397379"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3" name="Picture 1543"/>
                          <pic:cNvPicPr/>
                        </pic:nvPicPr>
                        <pic:blipFill>
                          <a:blip r:embed="rId9"/>
                          <a:stretch>
                            <a:fillRect/>
                          </a:stretch>
                        </pic:blipFill>
                        <pic:spPr>
                          <a:xfrm>
                            <a:off x="821398" y="175006"/>
                            <a:ext cx="707136" cy="163068"/>
                          </a:xfrm>
                          <a:prstGeom prst="rect">
                            <a:avLst/>
                          </a:prstGeom>
                        </pic:spPr>
                      </pic:pic>
                      <wps:wsp>
                        <wps:cNvPr id="1544" name="Rectangle 1544"/>
                        <wps:cNvSpPr/>
                        <wps:spPr>
                          <a:xfrm>
                            <a:off x="821652" y="178133"/>
                            <a:ext cx="936224" cy="187581"/>
                          </a:xfrm>
                          <a:prstGeom prst="rect">
                            <a:avLst/>
                          </a:prstGeom>
                          <a:ln>
                            <a:noFill/>
                          </a:ln>
                        </wps:spPr>
                        <wps:txbx>
                          <w:txbxContent>
                            <w:p w14:paraId="1C5E9610" w14:textId="77777777" w:rsidR="00031DA0" w:rsidRDefault="00031DA0">
                              <w:pPr>
                                <w:spacing w:after="160" w:line="259" w:lineRule="auto"/>
                                <w:ind w:left="0" w:right="0" w:firstLine="0"/>
                              </w:pPr>
                              <w:r>
                                <w:rPr>
                                  <w:rFonts w:ascii="Arial" w:eastAsia="Arial" w:hAnsi="Arial" w:cs="Arial"/>
                                </w:rPr>
                                <w:t>Test System</w:t>
                              </w:r>
                            </w:p>
                          </w:txbxContent>
                        </wps:txbx>
                        <wps:bodyPr horzOverflow="overflow" vert="horz" lIns="0" tIns="0" rIns="0" bIns="0" rtlCol="0">
                          <a:noAutofit/>
                        </wps:bodyPr>
                      </wps:wsp>
                      <wps:wsp>
                        <wps:cNvPr id="1545" name="Rectangle 1545"/>
                        <wps:cNvSpPr/>
                        <wps:spPr>
                          <a:xfrm>
                            <a:off x="1527645" y="156819"/>
                            <a:ext cx="50673" cy="224380"/>
                          </a:xfrm>
                          <a:prstGeom prst="rect">
                            <a:avLst/>
                          </a:prstGeom>
                          <a:ln>
                            <a:noFill/>
                          </a:ln>
                        </wps:spPr>
                        <wps:txbx>
                          <w:txbxContent>
                            <w:p w14:paraId="353721EE" w14:textId="77777777" w:rsidR="00031DA0" w:rsidRDefault="00031DA0">
                              <w:pPr>
                                <w:spacing w:after="160" w:line="259" w:lineRule="auto"/>
                                <w:ind w:left="0" w:right="0" w:firstLine="0"/>
                              </w:pPr>
                              <w:r>
                                <w:rPr>
                                  <w:sz w:val="24"/>
                                </w:rPr>
                                <w:t xml:space="preserve"> </w:t>
                              </w:r>
                            </w:p>
                          </w:txbxContent>
                        </wps:txbx>
                        <wps:bodyPr horzOverflow="overflow" vert="horz" lIns="0" tIns="0" rIns="0" bIns="0" rtlCol="0">
                          <a:noAutofit/>
                        </wps:bodyPr>
                      </wps:wsp>
                      <wps:wsp>
                        <wps:cNvPr id="137653" name="Shape 137653"/>
                        <wps:cNvSpPr/>
                        <wps:spPr>
                          <a:xfrm>
                            <a:off x="457289" y="475576"/>
                            <a:ext cx="1574165" cy="733717"/>
                          </a:xfrm>
                          <a:custGeom>
                            <a:avLst/>
                            <a:gdLst/>
                            <a:ahLst/>
                            <a:cxnLst/>
                            <a:rect l="0" t="0" r="0" b="0"/>
                            <a:pathLst>
                              <a:path w="1574165" h="733717">
                                <a:moveTo>
                                  <a:pt x="0" y="0"/>
                                </a:moveTo>
                                <a:lnTo>
                                  <a:pt x="1574165" y="0"/>
                                </a:lnTo>
                                <a:lnTo>
                                  <a:pt x="1574165" y="733717"/>
                                </a:lnTo>
                                <a:lnTo>
                                  <a:pt x="0" y="73371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47" name="Shape 1547"/>
                        <wps:cNvSpPr/>
                        <wps:spPr>
                          <a:xfrm>
                            <a:off x="457289" y="475576"/>
                            <a:ext cx="1574165" cy="733717"/>
                          </a:xfrm>
                          <a:custGeom>
                            <a:avLst/>
                            <a:gdLst/>
                            <a:ahLst/>
                            <a:cxnLst/>
                            <a:rect l="0" t="0" r="0" b="0"/>
                            <a:pathLst>
                              <a:path w="1574165" h="733717">
                                <a:moveTo>
                                  <a:pt x="0" y="733717"/>
                                </a:moveTo>
                                <a:lnTo>
                                  <a:pt x="1574165" y="733717"/>
                                </a:lnTo>
                                <a:lnTo>
                                  <a:pt x="1574165"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9" name="Picture 1549"/>
                          <pic:cNvPicPr/>
                        </pic:nvPicPr>
                        <pic:blipFill>
                          <a:blip r:embed="rId10"/>
                          <a:stretch>
                            <a:fillRect/>
                          </a:stretch>
                        </pic:blipFill>
                        <pic:spPr>
                          <a:xfrm>
                            <a:off x="458686" y="522478"/>
                            <a:ext cx="1571244" cy="685800"/>
                          </a:xfrm>
                          <a:prstGeom prst="rect">
                            <a:avLst/>
                          </a:prstGeom>
                        </pic:spPr>
                      </pic:pic>
                      <wps:wsp>
                        <wps:cNvPr id="1550" name="Rectangle 1550"/>
                        <wps:cNvSpPr/>
                        <wps:spPr>
                          <a:xfrm>
                            <a:off x="620484" y="752270"/>
                            <a:ext cx="1657776" cy="151421"/>
                          </a:xfrm>
                          <a:prstGeom prst="rect">
                            <a:avLst/>
                          </a:prstGeom>
                          <a:ln>
                            <a:noFill/>
                          </a:ln>
                        </wps:spPr>
                        <wps:txbx>
                          <w:txbxContent>
                            <w:p w14:paraId="4A523481" w14:textId="77777777" w:rsidR="00031DA0" w:rsidRDefault="00031DA0">
                              <w:pPr>
                                <w:spacing w:after="160" w:line="259" w:lineRule="auto"/>
                                <w:ind w:left="0" w:right="0" w:firstLine="0"/>
                              </w:pPr>
                              <w:r>
                                <w:rPr>
                                  <w:rFonts w:ascii="Arial" w:eastAsia="Arial" w:hAnsi="Arial" w:cs="Arial"/>
                                  <w:sz w:val="16"/>
                                </w:rPr>
                                <w:t>Test Management Software</w:t>
                              </w:r>
                            </w:p>
                          </w:txbxContent>
                        </wps:txbx>
                        <wps:bodyPr horzOverflow="overflow" vert="horz" lIns="0" tIns="0" rIns="0" bIns="0" rtlCol="0">
                          <a:noAutofit/>
                        </wps:bodyPr>
                      </wps:wsp>
                      <wps:wsp>
                        <wps:cNvPr id="1551" name="Rectangle 1551"/>
                        <wps:cNvSpPr/>
                        <wps:spPr>
                          <a:xfrm>
                            <a:off x="1869021" y="708889"/>
                            <a:ext cx="50673" cy="224380"/>
                          </a:xfrm>
                          <a:prstGeom prst="rect">
                            <a:avLst/>
                          </a:prstGeom>
                          <a:ln>
                            <a:noFill/>
                          </a:ln>
                        </wps:spPr>
                        <wps:txbx>
                          <w:txbxContent>
                            <w:p w14:paraId="16C5F098" w14:textId="77777777" w:rsidR="00031DA0" w:rsidRDefault="00031DA0">
                              <w:pPr>
                                <w:spacing w:after="160" w:line="259" w:lineRule="auto"/>
                                <w:ind w:left="0" w:right="0" w:firstLine="0"/>
                              </w:pPr>
                              <w:r>
                                <w:rPr>
                                  <w:color w:val="FFFFFF"/>
                                  <w:sz w:val="24"/>
                                </w:rPr>
                                <w:t xml:space="preserve"> </w:t>
                              </w:r>
                            </w:p>
                          </w:txbxContent>
                        </wps:txbx>
                        <wps:bodyPr horzOverflow="overflow" vert="horz" lIns="0" tIns="0" rIns="0" bIns="0" rtlCol="0">
                          <a:noAutofit/>
                        </wps:bodyPr>
                      </wps:wsp>
                      <wps:wsp>
                        <wps:cNvPr id="137654" name="Shape 137654"/>
                        <wps:cNvSpPr/>
                        <wps:spPr>
                          <a:xfrm>
                            <a:off x="2758783" y="0"/>
                            <a:ext cx="2397379" cy="1757045"/>
                          </a:xfrm>
                          <a:custGeom>
                            <a:avLst/>
                            <a:gdLst/>
                            <a:ahLst/>
                            <a:cxnLst/>
                            <a:rect l="0" t="0" r="0" b="0"/>
                            <a:pathLst>
                              <a:path w="2397379" h="1757045">
                                <a:moveTo>
                                  <a:pt x="0" y="0"/>
                                </a:moveTo>
                                <a:lnTo>
                                  <a:pt x="2397379" y="0"/>
                                </a:lnTo>
                                <a:lnTo>
                                  <a:pt x="2397379" y="1757045"/>
                                </a:lnTo>
                                <a:lnTo>
                                  <a:pt x="0" y="1757045"/>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1553" name="Shape 1553"/>
                        <wps:cNvSpPr/>
                        <wps:spPr>
                          <a:xfrm>
                            <a:off x="2758783" y="0"/>
                            <a:ext cx="2397379" cy="1757045"/>
                          </a:xfrm>
                          <a:custGeom>
                            <a:avLst/>
                            <a:gdLst/>
                            <a:ahLst/>
                            <a:cxnLst/>
                            <a:rect l="0" t="0" r="0" b="0"/>
                            <a:pathLst>
                              <a:path w="2397379" h="1757045">
                                <a:moveTo>
                                  <a:pt x="0" y="1757045"/>
                                </a:moveTo>
                                <a:lnTo>
                                  <a:pt x="2397379" y="1757045"/>
                                </a:lnTo>
                                <a:lnTo>
                                  <a:pt x="2397379"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55" name="Picture 1555"/>
                          <pic:cNvPicPr/>
                        </pic:nvPicPr>
                        <pic:blipFill>
                          <a:blip r:embed="rId11"/>
                          <a:stretch>
                            <a:fillRect/>
                          </a:stretch>
                        </pic:blipFill>
                        <pic:spPr>
                          <a:xfrm>
                            <a:off x="3477730" y="171958"/>
                            <a:ext cx="1461516" cy="161544"/>
                          </a:xfrm>
                          <a:prstGeom prst="rect">
                            <a:avLst/>
                          </a:prstGeom>
                        </pic:spPr>
                      </pic:pic>
                      <wps:wsp>
                        <wps:cNvPr id="1556" name="Rectangle 1556"/>
                        <wps:cNvSpPr/>
                        <wps:spPr>
                          <a:xfrm>
                            <a:off x="3478619" y="175085"/>
                            <a:ext cx="1989371" cy="187581"/>
                          </a:xfrm>
                          <a:prstGeom prst="rect">
                            <a:avLst/>
                          </a:prstGeom>
                          <a:ln>
                            <a:noFill/>
                          </a:ln>
                        </wps:spPr>
                        <wps:txbx>
                          <w:txbxContent>
                            <w:p w14:paraId="52BF924C" w14:textId="77777777" w:rsidR="00031DA0" w:rsidRDefault="00031DA0">
                              <w:pPr>
                                <w:spacing w:after="160" w:line="259" w:lineRule="auto"/>
                                <w:ind w:left="0" w:right="0" w:firstLine="0"/>
                              </w:pPr>
                              <w:r>
                                <w:rPr>
                                  <w:rFonts w:ascii="Arial" w:eastAsia="Arial" w:hAnsi="Arial" w:cs="Arial"/>
                                </w:rPr>
                                <w:t xml:space="preserve">System Under Test (SUT) </w:t>
                              </w:r>
                            </w:p>
                          </w:txbxContent>
                        </wps:txbx>
                        <wps:bodyPr horzOverflow="overflow" vert="horz" lIns="0" tIns="0" rIns="0" bIns="0" rtlCol="0">
                          <a:noAutofit/>
                        </wps:bodyPr>
                      </wps:wsp>
                      <wps:wsp>
                        <wps:cNvPr id="137655" name="Shape 137655"/>
                        <wps:cNvSpPr/>
                        <wps:spPr>
                          <a:xfrm>
                            <a:off x="3442043" y="937857"/>
                            <a:ext cx="1108469" cy="435013"/>
                          </a:xfrm>
                          <a:custGeom>
                            <a:avLst/>
                            <a:gdLst/>
                            <a:ahLst/>
                            <a:cxnLst/>
                            <a:rect l="0" t="0" r="0" b="0"/>
                            <a:pathLst>
                              <a:path w="1108469" h="435013">
                                <a:moveTo>
                                  <a:pt x="0" y="0"/>
                                </a:moveTo>
                                <a:lnTo>
                                  <a:pt x="1108469" y="0"/>
                                </a:lnTo>
                                <a:lnTo>
                                  <a:pt x="1108469" y="435013"/>
                                </a:lnTo>
                                <a:lnTo>
                                  <a:pt x="0" y="43501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58" name="Shape 1558"/>
                        <wps:cNvSpPr/>
                        <wps:spPr>
                          <a:xfrm>
                            <a:off x="3442043" y="937857"/>
                            <a:ext cx="1108469" cy="435013"/>
                          </a:xfrm>
                          <a:custGeom>
                            <a:avLst/>
                            <a:gdLst/>
                            <a:ahLst/>
                            <a:cxnLst/>
                            <a:rect l="0" t="0" r="0" b="0"/>
                            <a:pathLst>
                              <a:path w="1108469" h="435013">
                                <a:moveTo>
                                  <a:pt x="0" y="435013"/>
                                </a:moveTo>
                                <a:lnTo>
                                  <a:pt x="1108469" y="435013"/>
                                </a:lnTo>
                                <a:lnTo>
                                  <a:pt x="1108469"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0" name="Picture 1560"/>
                          <pic:cNvPicPr/>
                        </pic:nvPicPr>
                        <pic:blipFill>
                          <a:blip r:embed="rId12"/>
                          <a:stretch>
                            <a:fillRect/>
                          </a:stretch>
                        </pic:blipFill>
                        <pic:spPr>
                          <a:xfrm>
                            <a:off x="3442678" y="985774"/>
                            <a:ext cx="1106424" cy="385572"/>
                          </a:xfrm>
                          <a:prstGeom prst="rect">
                            <a:avLst/>
                          </a:prstGeom>
                        </pic:spPr>
                      </pic:pic>
                      <wps:wsp>
                        <wps:cNvPr id="1561" name="Rectangle 1561"/>
                        <wps:cNvSpPr/>
                        <wps:spPr>
                          <a:xfrm>
                            <a:off x="3914030" y="1066007"/>
                            <a:ext cx="289411" cy="151421"/>
                          </a:xfrm>
                          <a:prstGeom prst="rect">
                            <a:avLst/>
                          </a:prstGeom>
                          <a:ln>
                            <a:noFill/>
                          </a:ln>
                        </wps:spPr>
                        <wps:txbx>
                          <w:txbxContent>
                            <w:p w14:paraId="5FB82943" w14:textId="206F0BBC" w:rsidR="00031DA0" w:rsidRDefault="00031DA0">
                              <w:pPr>
                                <w:spacing w:after="160" w:line="259" w:lineRule="auto"/>
                                <w:ind w:left="0" w:right="0" w:firstLine="0"/>
                              </w:pPr>
                              <w:r>
                                <w:rPr>
                                  <w:rFonts w:ascii="Arial" w:eastAsia="Arial" w:hAnsi="Arial" w:cs="Arial"/>
                                  <w:sz w:val="16"/>
                                </w:rPr>
                                <w:t>SUT</w:t>
                              </w:r>
                            </w:p>
                          </w:txbxContent>
                        </wps:txbx>
                        <wps:bodyPr horzOverflow="overflow" vert="horz" lIns="0" tIns="0" rIns="0" bIns="0" rtlCol="0">
                          <a:noAutofit/>
                        </wps:bodyPr>
                      </wps:wsp>
                      <wps:wsp>
                        <wps:cNvPr id="1562" name="Rectangle 1562"/>
                        <wps:cNvSpPr/>
                        <wps:spPr>
                          <a:xfrm>
                            <a:off x="4077551" y="1022832"/>
                            <a:ext cx="50673" cy="224380"/>
                          </a:xfrm>
                          <a:prstGeom prst="rect">
                            <a:avLst/>
                          </a:prstGeom>
                          <a:ln>
                            <a:noFill/>
                          </a:ln>
                        </wps:spPr>
                        <wps:txbx>
                          <w:txbxContent>
                            <w:p w14:paraId="0CD4BE7D" w14:textId="77777777" w:rsidR="00031DA0" w:rsidRDefault="00031DA0">
                              <w:pPr>
                                <w:spacing w:after="160" w:line="259" w:lineRule="auto"/>
                                <w:ind w:left="0" w:right="0" w:firstLine="0"/>
                              </w:pPr>
                              <w:r>
                                <w:rPr>
                                  <w:color w:val="FFFFFF"/>
                                  <w:sz w:val="24"/>
                                </w:rPr>
                                <w:t xml:space="preserve"> </w:t>
                              </w:r>
                            </w:p>
                          </w:txbxContent>
                        </wps:txbx>
                        <wps:bodyPr horzOverflow="overflow" vert="horz" lIns="0" tIns="0" rIns="0" bIns="0" rtlCol="0">
                          <a:noAutofit/>
                        </wps:bodyPr>
                      </wps:wsp>
                      <wps:wsp>
                        <wps:cNvPr id="137656" name="Shape 137656"/>
                        <wps:cNvSpPr/>
                        <wps:spPr>
                          <a:xfrm>
                            <a:off x="3442043" y="393953"/>
                            <a:ext cx="1111682" cy="377317"/>
                          </a:xfrm>
                          <a:custGeom>
                            <a:avLst/>
                            <a:gdLst/>
                            <a:ahLst/>
                            <a:cxnLst/>
                            <a:rect l="0" t="0" r="0" b="0"/>
                            <a:pathLst>
                              <a:path w="1111682" h="377317">
                                <a:moveTo>
                                  <a:pt x="0" y="0"/>
                                </a:moveTo>
                                <a:lnTo>
                                  <a:pt x="1111682" y="0"/>
                                </a:lnTo>
                                <a:lnTo>
                                  <a:pt x="1111682" y="377317"/>
                                </a:lnTo>
                                <a:lnTo>
                                  <a:pt x="0" y="37731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64" name="Shape 1564"/>
                        <wps:cNvSpPr/>
                        <wps:spPr>
                          <a:xfrm>
                            <a:off x="3442043" y="393953"/>
                            <a:ext cx="1111682" cy="377317"/>
                          </a:xfrm>
                          <a:custGeom>
                            <a:avLst/>
                            <a:gdLst/>
                            <a:ahLst/>
                            <a:cxnLst/>
                            <a:rect l="0" t="0" r="0" b="0"/>
                            <a:pathLst>
                              <a:path w="1111682" h="377317">
                                <a:moveTo>
                                  <a:pt x="0" y="377317"/>
                                </a:moveTo>
                                <a:lnTo>
                                  <a:pt x="1111682" y="377317"/>
                                </a:lnTo>
                                <a:lnTo>
                                  <a:pt x="1111682" y="0"/>
                                </a:lnTo>
                                <a:lnTo>
                                  <a:pt x="0" y="0"/>
                                </a:lnTo>
                                <a:close/>
                              </a:path>
                            </a:pathLst>
                          </a:custGeom>
                          <a:ln w="31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6" name="Picture 1566"/>
                          <pic:cNvPicPr/>
                        </pic:nvPicPr>
                        <pic:blipFill>
                          <a:blip r:embed="rId13"/>
                          <a:stretch>
                            <a:fillRect/>
                          </a:stretch>
                        </pic:blipFill>
                        <pic:spPr>
                          <a:xfrm>
                            <a:off x="3442678" y="441706"/>
                            <a:ext cx="1109472" cy="327660"/>
                          </a:xfrm>
                          <a:prstGeom prst="rect">
                            <a:avLst/>
                          </a:prstGeom>
                        </pic:spPr>
                      </pic:pic>
                      <wps:wsp>
                        <wps:cNvPr id="1567" name="Rectangle 1567"/>
                        <wps:cNvSpPr/>
                        <wps:spPr>
                          <a:xfrm>
                            <a:off x="3687407" y="489760"/>
                            <a:ext cx="828830" cy="151421"/>
                          </a:xfrm>
                          <a:prstGeom prst="rect">
                            <a:avLst/>
                          </a:prstGeom>
                          <a:ln>
                            <a:noFill/>
                          </a:ln>
                        </wps:spPr>
                        <wps:txbx>
                          <w:txbxContent>
                            <w:p w14:paraId="087E94A3" w14:textId="77777777" w:rsidR="00031DA0" w:rsidRDefault="00031DA0">
                              <w:pPr>
                                <w:spacing w:after="160" w:line="259" w:lineRule="auto"/>
                                <w:ind w:left="0" w:right="0" w:firstLine="0"/>
                              </w:pPr>
                              <w:r>
                                <w:rPr>
                                  <w:rFonts w:ascii="Arial" w:eastAsia="Arial" w:hAnsi="Arial" w:cs="Arial"/>
                                  <w:sz w:val="16"/>
                                </w:rPr>
                                <w:t>Test Interface</w:t>
                              </w:r>
                            </w:p>
                          </w:txbxContent>
                        </wps:txbx>
                        <wps:bodyPr horzOverflow="overflow" vert="horz" lIns="0" tIns="0" rIns="0" bIns="0" rtlCol="0">
                          <a:noAutofit/>
                        </wps:bodyPr>
                      </wps:wsp>
                      <wps:wsp>
                        <wps:cNvPr id="1568" name="Rectangle 1568"/>
                        <wps:cNvSpPr/>
                        <wps:spPr>
                          <a:xfrm>
                            <a:off x="4309580" y="446379"/>
                            <a:ext cx="50673" cy="224380"/>
                          </a:xfrm>
                          <a:prstGeom prst="rect">
                            <a:avLst/>
                          </a:prstGeom>
                          <a:ln>
                            <a:noFill/>
                          </a:ln>
                        </wps:spPr>
                        <wps:txbx>
                          <w:txbxContent>
                            <w:p w14:paraId="0418B6D7" w14:textId="77777777" w:rsidR="00031DA0" w:rsidRDefault="00031DA0">
                              <w:pPr>
                                <w:spacing w:after="160" w:line="259" w:lineRule="auto"/>
                                <w:ind w:left="0" w:right="0" w:firstLine="0"/>
                              </w:pPr>
                              <w:r>
                                <w:rPr>
                                  <w:color w:val="FFFFFF"/>
                                  <w:sz w:val="24"/>
                                </w:rPr>
                                <w:t xml:space="preserve"> </w:t>
                              </w:r>
                            </w:p>
                          </w:txbxContent>
                        </wps:txbx>
                        <wps:bodyPr horzOverflow="overflow" vert="horz" lIns="0" tIns="0" rIns="0" bIns="0" rtlCol="0">
                          <a:noAutofit/>
                        </wps:bodyPr>
                      </wps:wsp>
                      <wps:wsp>
                        <wps:cNvPr id="1569" name="Rectangle 1569"/>
                        <wps:cNvSpPr/>
                        <wps:spPr>
                          <a:xfrm>
                            <a:off x="3749891" y="605585"/>
                            <a:ext cx="663014" cy="151421"/>
                          </a:xfrm>
                          <a:prstGeom prst="rect">
                            <a:avLst/>
                          </a:prstGeom>
                          <a:ln>
                            <a:noFill/>
                          </a:ln>
                        </wps:spPr>
                        <wps:txbx>
                          <w:txbxContent>
                            <w:p w14:paraId="653269C4" w14:textId="77777777" w:rsidR="00031DA0" w:rsidRDefault="00031DA0">
                              <w:pPr>
                                <w:spacing w:after="160" w:line="259" w:lineRule="auto"/>
                                <w:ind w:left="0" w:right="0" w:firstLine="0"/>
                              </w:pPr>
                              <w:r>
                                <w:rPr>
                                  <w:rFonts w:ascii="Arial" w:eastAsia="Arial" w:hAnsi="Arial" w:cs="Arial"/>
                                  <w:sz w:val="16"/>
                                </w:rPr>
                                <w:t>Application</w:t>
                              </w:r>
                            </w:p>
                          </w:txbxContent>
                        </wps:txbx>
                        <wps:bodyPr horzOverflow="overflow" vert="horz" lIns="0" tIns="0" rIns="0" bIns="0" rtlCol="0">
                          <a:noAutofit/>
                        </wps:bodyPr>
                      </wps:wsp>
                      <wps:wsp>
                        <wps:cNvPr id="1570" name="Rectangle 1570"/>
                        <wps:cNvSpPr/>
                        <wps:spPr>
                          <a:xfrm>
                            <a:off x="4247096" y="585016"/>
                            <a:ext cx="42160" cy="186685"/>
                          </a:xfrm>
                          <a:prstGeom prst="rect">
                            <a:avLst/>
                          </a:prstGeom>
                          <a:ln>
                            <a:noFill/>
                          </a:ln>
                        </wps:spPr>
                        <wps:txbx>
                          <w:txbxContent>
                            <w:p w14:paraId="41B25522" w14:textId="77777777" w:rsidR="00031DA0" w:rsidRDefault="00031DA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1571" name="Shape 1571"/>
                        <wps:cNvSpPr/>
                        <wps:spPr>
                          <a:xfrm>
                            <a:off x="3996271" y="771271"/>
                            <a:ext cx="1524" cy="166624"/>
                          </a:xfrm>
                          <a:custGeom>
                            <a:avLst/>
                            <a:gdLst/>
                            <a:ahLst/>
                            <a:cxnLst/>
                            <a:rect l="0" t="0" r="0" b="0"/>
                            <a:pathLst>
                              <a:path w="1524" h="166624">
                                <a:moveTo>
                                  <a:pt x="0" y="166624"/>
                                </a:moveTo>
                                <a:lnTo>
                                  <a:pt x="1524"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870674" y="1208786"/>
                            <a:ext cx="3123311" cy="1028446"/>
                          </a:xfrm>
                          <a:custGeom>
                            <a:avLst/>
                            <a:gdLst/>
                            <a:ahLst/>
                            <a:cxnLst/>
                            <a:rect l="0" t="0" r="0" b="0"/>
                            <a:pathLst>
                              <a:path w="3123311" h="1028446">
                                <a:moveTo>
                                  <a:pt x="0" y="0"/>
                                </a:moveTo>
                                <a:lnTo>
                                  <a:pt x="7874" y="0"/>
                                </a:lnTo>
                                <a:lnTo>
                                  <a:pt x="7874" y="1028446"/>
                                </a:lnTo>
                                <a:lnTo>
                                  <a:pt x="3123311" y="102844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996271" y="1372616"/>
                            <a:ext cx="1524" cy="864870"/>
                          </a:xfrm>
                          <a:custGeom>
                            <a:avLst/>
                            <a:gdLst/>
                            <a:ahLst/>
                            <a:cxnLst/>
                            <a:rect l="0" t="0" r="0" b="0"/>
                            <a:pathLst>
                              <a:path w="1524" h="864870">
                                <a:moveTo>
                                  <a:pt x="1524" y="86487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75" name="Picture 1575"/>
                          <pic:cNvPicPr/>
                        </pic:nvPicPr>
                        <pic:blipFill>
                          <a:blip r:embed="rId14"/>
                          <a:stretch>
                            <a:fillRect/>
                          </a:stretch>
                        </pic:blipFill>
                        <pic:spPr>
                          <a:xfrm>
                            <a:off x="1446238" y="1842262"/>
                            <a:ext cx="1013460" cy="149352"/>
                          </a:xfrm>
                          <a:prstGeom prst="rect">
                            <a:avLst/>
                          </a:prstGeom>
                        </pic:spPr>
                      </pic:pic>
                      <wps:wsp>
                        <wps:cNvPr id="98015" name="Rectangle 98015"/>
                        <wps:cNvSpPr/>
                        <wps:spPr>
                          <a:xfrm>
                            <a:off x="2028836" y="1845198"/>
                            <a:ext cx="605924" cy="131081"/>
                          </a:xfrm>
                          <a:prstGeom prst="rect">
                            <a:avLst/>
                          </a:prstGeom>
                          <a:ln>
                            <a:noFill/>
                          </a:ln>
                        </wps:spPr>
                        <wps:txbx>
                          <w:txbxContent>
                            <w:p w14:paraId="42B55733" w14:textId="77777777" w:rsidR="00031DA0" w:rsidRDefault="00031DA0">
                              <w:pPr>
                                <w:spacing w:after="160" w:line="259" w:lineRule="auto"/>
                                <w:ind w:left="0" w:right="0" w:firstLine="0"/>
                              </w:pPr>
                              <w:proofErr w:type="spellStart"/>
                              <w:r>
                                <w:rPr>
                                  <w:rFonts w:ascii="Arial" w:eastAsia="Arial" w:hAnsi="Arial" w:cs="Arial"/>
                                  <w:sz w:val="14"/>
                                </w:rPr>
                                <w:t>terface</w:t>
                              </w:r>
                              <w:proofErr w:type="spellEnd"/>
                              <w:r>
                                <w:rPr>
                                  <w:rFonts w:ascii="Arial" w:eastAsia="Arial" w:hAnsi="Arial" w:cs="Arial"/>
                                  <w:sz w:val="14"/>
                                </w:rPr>
                                <w:t xml:space="preserve"> link </w:t>
                              </w:r>
                            </w:p>
                          </w:txbxContent>
                        </wps:txbx>
                        <wps:bodyPr horzOverflow="overflow" vert="horz" lIns="0" tIns="0" rIns="0" bIns="0" rtlCol="0">
                          <a:noAutofit/>
                        </wps:bodyPr>
                      </wps:wsp>
                      <wps:wsp>
                        <wps:cNvPr id="98014" name="Rectangle 98014"/>
                        <wps:cNvSpPr/>
                        <wps:spPr>
                          <a:xfrm>
                            <a:off x="1446873" y="1845198"/>
                            <a:ext cx="774716" cy="131081"/>
                          </a:xfrm>
                          <a:prstGeom prst="rect">
                            <a:avLst/>
                          </a:prstGeom>
                          <a:ln>
                            <a:noFill/>
                          </a:ln>
                        </wps:spPr>
                        <wps:txbx>
                          <w:txbxContent>
                            <w:p w14:paraId="247018C2" w14:textId="77777777" w:rsidR="00031DA0" w:rsidRDefault="00031DA0">
                              <w:pPr>
                                <w:spacing w:after="160" w:line="259" w:lineRule="auto"/>
                                <w:ind w:left="0" w:right="0" w:firstLine="0"/>
                              </w:pPr>
                              <w:r>
                                <w:rPr>
                                  <w:rFonts w:ascii="Arial" w:eastAsia="Arial" w:hAnsi="Arial" w:cs="Arial"/>
                                  <w:sz w:val="14"/>
                                </w:rPr>
                                <w:t>Test Control In</w:t>
                              </w:r>
                            </w:p>
                          </w:txbxContent>
                        </wps:txbx>
                        <wps:bodyPr horzOverflow="overflow" vert="horz" lIns="0" tIns="0" rIns="0" bIns="0" rtlCol="0">
                          <a:noAutofit/>
                        </wps:bodyPr>
                      </wps:wsp>
                      <pic:pic xmlns:pic="http://schemas.openxmlformats.org/drawingml/2006/picture">
                        <pic:nvPicPr>
                          <pic:cNvPr id="1578" name="Picture 1578"/>
                          <pic:cNvPicPr/>
                        </pic:nvPicPr>
                        <pic:blipFill>
                          <a:blip r:embed="rId15"/>
                          <a:stretch>
                            <a:fillRect/>
                          </a:stretch>
                        </pic:blipFill>
                        <pic:spPr>
                          <a:xfrm>
                            <a:off x="1557490" y="2115058"/>
                            <a:ext cx="833628" cy="161544"/>
                          </a:xfrm>
                          <a:prstGeom prst="rect">
                            <a:avLst/>
                          </a:prstGeom>
                        </pic:spPr>
                      </pic:pic>
                      <wps:wsp>
                        <wps:cNvPr id="98012" name="Rectangle 98012"/>
                        <wps:cNvSpPr/>
                        <wps:spPr>
                          <a:xfrm>
                            <a:off x="1558125" y="2117994"/>
                            <a:ext cx="602391" cy="131081"/>
                          </a:xfrm>
                          <a:prstGeom prst="rect">
                            <a:avLst/>
                          </a:prstGeom>
                          <a:ln>
                            <a:noFill/>
                          </a:ln>
                        </wps:spPr>
                        <wps:txbx>
                          <w:txbxContent>
                            <w:p w14:paraId="73707EA3" w14:textId="77777777" w:rsidR="00031DA0" w:rsidRDefault="00031DA0">
                              <w:pPr>
                                <w:spacing w:after="160" w:line="259" w:lineRule="auto"/>
                                <w:ind w:left="0" w:right="0" w:firstLine="0"/>
                              </w:pPr>
                              <w:r>
                                <w:rPr>
                                  <w:rFonts w:ascii="Arial" w:eastAsia="Arial" w:hAnsi="Arial" w:cs="Arial"/>
                                  <w:sz w:val="14"/>
                                </w:rPr>
                                <w:t xml:space="preserve">Test Radio </w:t>
                              </w:r>
                            </w:p>
                          </w:txbxContent>
                        </wps:txbx>
                        <wps:bodyPr horzOverflow="overflow" vert="horz" lIns="0" tIns="0" rIns="0" bIns="0" rtlCol="0">
                          <a:noAutofit/>
                        </wps:bodyPr>
                      </wps:wsp>
                      <wps:wsp>
                        <wps:cNvPr id="98013" name="Rectangle 98013"/>
                        <wps:cNvSpPr/>
                        <wps:spPr>
                          <a:xfrm>
                            <a:off x="2012111" y="2117994"/>
                            <a:ext cx="458483" cy="131081"/>
                          </a:xfrm>
                          <a:prstGeom prst="rect">
                            <a:avLst/>
                          </a:prstGeom>
                          <a:ln>
                            <a:noFill/>
                          </a:ln>
                        </wps:spPr>
                        <wps:txbx>
                          <w:txbxContent>
                            <w:p w14:paraId="35230550" w14:textId="77777777" w:rsidR="00031DA0" w:rsidRDefault="00031DA0">
                              <w:pPr>
                                <w:spacing w:after="160" w:line="259" w:lineRule="auto"/>
                                <w:ind w:left="0" w:right="0" w:firstLine="0"/>
                              </w:pPr>
                              <w:r>
                                <w:rPr>
                                  <w:rFonts w:ascii="Arial" w:eastAsia="Arial" w:hAnsi="Arial" w:cs="Arial"/>
                                  <w:sz w:val="14"/>
                                </w:rPr>
                                <w:t>Interface</w:t>
                              </w:r>
                            </w:p>
                          </w:txbxContent>
                        </wps:txbx>
                        <wps:bodyPr horzOverflow="overflow" vert="horz" lIns="0" tIns="0" rIns="0" bIns="0" rtlCol="0">
                          <a:noAutofit/>
                        </wps:bodyPr>
                      </wps:wsp>
                      <wps:wsp>
                        <wps:cNvPr id="1580" name="Rectangle 1580"/>
                        <wps:cNvSpPr/>
                        <wps:spPr>
                          <a:xfrm>
                            <a:off x="2358225" y="2062201"/>
                            <a:ext cx="50673" cy="224380"/>
                          </a:xfrm>
                          <a:prstGeom prst="rect">
                            <a:avLst/>
                          </a:prstGeom>
                          <a:ln>
                            <a:noFill/>
                          </a:ln>
                        </wps:spPr>
                        <wps:txbx>
                          <w:txbxContent>
                            <w:p w14:paraId="701DC69D" w14:textId="77777777" w:rsidR="00031DA0" w:rsidRDefault="00031DA0">
                              <w:pPr>
                                <w:spacing w:after="160" w:line="259" w:lineRule="auto"/>
                                <w:ind w:left="0" w:right="0" w:firstLine="0"/>
                              </w:pPr>
                              <w:r>
                                <w:rPr>
                                  <w:sz w:val="24"/>
                                </w:rPr>
                                <w:t xml:space="preserve"> </w:t>
                              </w:r>
                            </w:p>
                          </w:txbxContent>
                        </wps:txbx>
                        <wps:bodyPr horzOverflow="overflow" vert="horz" lIns="0" tIns="0" rIns="0" bIns="0" rtlCol="0">
                          <a:noAutofit/>
                        </wps:bodyPr>
                      </wps:wsp>
                      <wps:wsp>
                        <wps:cNvPr id="1581" name="Shape 1581"/>
                        <wps:cNvSpPr/>
                        <wps:spPr>
                          <a:xfrm>
                            <a:off x="3132417" y="582041"/>
                            <a:ext cx="309626" cy="1412621"/>
                          </a:xfrm>
                          <a:custGeom>
                            <a:avLst/>
                            <a:gdLst/>
                            <a:ahLst/>
                            <a:cxnLst/>
                            <a:rect l="0" t="0" r="0" b="0"/>
                            <a:pathLst>
                              <a:path w="309626" h="1412621">
                                <a:moveTo>
                                  <a:pt x="309626" y="0"/>
                                </a:moveTo>
                                <a:lnTo>
                                  <a:pt x="0" y="0"/>
                                </a:lnTo>
                                <a:lnTo>
                                  <a:pt x="0" y="141262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1416774" y="1209040"/>
                            <a:ext cx="0" cy="784733"/>
                          </a:xfrm>
                          <a:custGeom>
                            <a:avLst/>
                            <a:gdLst/>
                            <a:ahLst/>
                            <a:cxnLst/>
                            <a:rect l="0" t="0" r="0" b="0"/>
                            <a:pathLst>
                              <a:path h="784733">
                                <a:moveTo>
                                  <a:pt x="0" y="0"/>
                                </a:moveTo>
                                <a:lnTo>
                                  <a:pt x="0" y="78473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1416774" y="1993646"/>
                            <a:ext cx="1715643" cy="762"/>
                          </a:xfrm>
                          <a:custGeom>
                            <a:avLst/>
                            <a:gdLst/>
                            <a:ahLst/>
                            <a:cxnLst/>
                            <a:rect l="0" t="0" r="0" b="0"/>
                            <a:pathLst>
                              <a:path w="1715643" h="762">
                                <a:moveTo>
                                  <a:pt x="0" y="762"/>
                                </a:moveTo>
                                <a:lnTo>
                                  <a:pt x="1715643"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1405D3" id="Group 98388" o:spid="_x0000_s1026" style="width:430.55pt;height:209.95pt;mso-position-horizontal-relative:char;mso-position-vertical-relative:line" coordsize="54679,26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">
                <v:rect id="Rectangle 1459" o:spid="_x0000_s1027" style="position:absolute;left:18507;top:24968;width:507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237C9DF7" w14:textId="77777777" w:rsidR="00031DA0" w:rsidRDefault="00031DA0">
                        <w:pPr>
                          <w:spacing w:after="160" w:line="259" w:lineRule="auto"/>
                          <w:ind w:left="0" w:right="0" w:firstLine="0"/>
                        </w:pPr>
                        <w:r>
                          <w:rPr>
                            <w:rFonts w:ascii="Arial" w:eastAsia="Arial" w:hAnsi="Arial" w:cs="Arial"/>
                            <w:b/>
                            <w:sz w:val="18"/>
                          </w:rPr>
                          <w:t xml:space="preserve">Figure </w:t>
                        </w:r>
                      </w:p>
                    </w:txbxContent>
                  </v:textbox>
                </v:rect>
                <v:rect id="Rectangle 1460" o:spid="_x0000_s1028" style="position:absolute;left:22332;top:24968;width:84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61C5CC9B" w14:textId="77777777" w:rsidR="00031DA0" w:rsidRDefault="00031DA0">
                        <w:pPr>
                          <w:spacing w:after="160" w:line="259" w:lineRule="auto"/>
                          <w:ind w:left="0" w:right="0" w:firstLine="0"/>
                        </w:pPr>
                        <w:r>
                          <w:rPr>
                            <w:rFonts w:ascii="Arial" w:eastAsia="Arial" w:hAnsi="Arial" w:cs="Arial"/>
                            <w:b/>
                            <w:sz w:val="18"/>
                          </w:rPr>
                          <w:t>1</w:t>
                        </w:r>
                      </w:p>
                    </w:txbxContent>
                  </v:textbox>
                </v:rect>
                <v:rect id="Rectangle 97774" o:spid="_x0000_s1029" style="position:absolute;left:23338;top:2496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" filled="f" stroked="f">
                  <v:textbox inset="0,0,0,0">
                    <w:txbxContent>
                      <w:p w14:paraId="5716B98A" w14:textId="77777777" w:rsidR="00031DA0" w:rsidRDefault="00031DA0">
                        <w:pPr>
                          <w:spacing w:after="160" w:line="259" w:lineRule="auto"/>
                          <w:ind w:left="0" w:right="0" w:firstLine="0"/>
                        </w:pPr>
                        <w:r>
                          <w:rPr>
                            <w:rFonts w:ascii="Arial" w:eastAsia="Arial" w:hAnsi="Arial" w:cs="Arial"/>
                            <w:b/>
                            <w:sz w:val="18"/>
                          </w:rPr>
                          <w:t xml:space="preserve"> </w:t>
                        </w:r>
                      </w:p>
                    </w:txbxContent>
                  </v:textbox>
                </v:rect>
                <v:rect id="Rectangle 97773" o:spid="_x0000_s1030" style="position:absolute;left:22972;top:24968;width:5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" filled="f" stroked="f">
                  <v:textbox inset="0,0,0,0">
                    <w:txbxContent>
                      <w:p w14:paraId="1E12F6ED" w14:textId="77777777" w:rsidR="00031DA0" w:rsidRDefault="00031DA0">
                        <w:pPr>
                          <w:spacing w:after="160" w:line="259" w:lineRule="auto"/>
                          <w:ind w:left="0" w:right="0" w:firstLine="0"/>
                        </w:pPr>
                        <w:r>
                          <w:rPr>
                            <w:rFonts w:ascii="Arial" w:eastAsia="Arial" w:hAnsi="Arial" w:cs="Arial"/>
                            <w:b/>
                            <w:sz w:val="18"/>
                          </w:rPr>
                          <w:t>:</w:t>
                        </w:r>
                      </w:p>
                    </w:txbxContent>
                  </v:textbox>
                </v:rect>
                <v:rect id="Rectangle 1462" o:spid="_x0000_s1031" style="position:absolute;left:23658;top:24968;width:1502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C0126AD" w14:textId="77777777" w:rsidR="00031DA0" w:rsidRDefault="00031DA0">
                        <w:pPr>
                          <w:spacing w:after="160" w:line="259" w:lineRule="auto"/>
                          <w:ind w:left="0" w:right="0" w:firstLine="0"/>
                        </w:pPr>
                        <w:r>
                          <w:rPr>
                            <w:rFonts w:ascii="Arial" w:eastAsia="Arial" w:hAnsi="Arial" w:cs="Arial"/>
                            <w:b/>
                            <w:sz w:val="18"/>
                          </w:rPr>
                          <w:t>General Architecture</w:t>
                        </w:r>
                      </w:p>
                    </w:txbxContent>
                  </v:textbox>
                </v:rect>
                <v:rect id="Rectangle 1463" o:spid="_x0000_s1032" style="position:absolute;left:34969;top:2496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18DDFDE4" w14:textId="77777777" w:rsidR="00031DA0" w:rsidRDefault="00031DA0">
                        <w:pPr>
                          <w:spacing w:after="160" w:line="259" w:lineRule="auto"/>
                          <w:ind w:left="0" w:right="0" w:firstLine="0"/>
                        </w:pPr>
                        <w:r>
                          <w:rPr>
                            <w:rFonts w:ascii="Arial" w:eastAsia="Arial" w:hAnsi="Arial" w:cs="Arial"/>
                            <w:b/>
                            <w:sz w:val="18"/>
                          </w:rPr>
                          <w:t xml:space="preserve"> </w:t>
                        </w:r>
                      </w:p>
                    </w:txbxContent>
                  </v:textbox>
                </v:rect>
                <v:shape id="Shape 137652" o:spid="_x0000_s1033" style="position:absolute;width:23973;height:17570;visibility:visible;mso-wrap-style:square;v-text-anchor:top" coordsize="2397379,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" path="m,l2397379,r,1757045l,1757045,,e" fillcolor="#d9d9d9" stroked="f" strokeweight="0">
                  <v:stroke miterlimit="83231f" joinstyle="miter"/>
                  <v:path arrowok="t" textboxrect="0,0,2397379,1757045"/>
                </v:shape>
                <v:shape id="Shape 1541" o:spid="_x0000_s1034" style="position:absolute;width:23973;height:17570;visibility:visible;mso-wrap-style:square;v-text-anchor:top" coordsize="2397379,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" path="m,1757045r2397379,l2397379,,,,,1757045xe" filled="f" strokeweight="1pt">
                  <v:path arrowok="t" textboxrect="0,0,2397379,17570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3" o:spid="_x0000_s1035" type="#_x0000_t75" style="position:absolute;left:8213;top:1750;width:7072;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">
                  <v:imagedata r:id="rId16" o:title=""/>
                </v:shape>
                <v:rect id="Rectangle 1544" o:spid="_x0000_s1036" style="position:absolute;left:8216;top:1781;width:9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1C5E9610" w14:textId="77777777" w:rsidR="00031DA0" w:rsidRDefault="00031DA0">
                        <w:pPr>
                          <w:spacing w:after="160" w:line="259" w:lineRule="auto"/>
                          <w:ind w:left="0" w:right="0" w:firstLine="0"/>
                        </w:pPr>
                        <w:r>
                          <w:rPr>
                            <w:rFonts w:ascii="Arial" w:eastAsia="Arial" w:hAnsi="Arial" w:cs="Arial"/>
                          </w:rPr>
                          <w:t>Test System</w:t>
                        </w:r>
                      </w:p>
                    </w:txbxContent>
                  </v:textbox>
                </v:rect>
                <v:rect id="Rectangle 1545" o:spid="_x0000_s1037" style="position:absolute;left:15276;top:156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353721EE" w14:textId="77777777" w:rsidR="00031DA0" w:rsidRDefault="00031DA0">
                        <w:pPr>
                          <w:spacing w:after="160" w:line="259" w:lineRule="auto"/>
                          <w:ind w:left="0" w:right="0" w:firstLine="0"/>
                        </w:pPr>
                        <w:r>
                          <w:rPr>
                            <w:sz w:val="24"/>
                          </w:rPr>
                          <w:t xml:space="preserve"> </w:t>
                        </w:r>
                      </w:p>
                    </w:txbxContent>
                  </v:textbox>
                </v:rect>
                <v:shape id="Shape 137653" o:spid="_x0000_s1038" style="position:absolute;left:4572;top:4755;width:15742;height:7337;visibility:visible;mso-wrap-style:square;v-text-anchor:top" coordsize="1574165,73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" path="m,l1574165,r,733717l,733717,,e" stroked="f" strokeweight="0">
                  <v:path arrowok="t" textboxrect="0,0,1574165,733717"/>
                </v:shape>
                <v:shape id="Shape 1547" o:spid="_x0000_s1039" style="position:absolute;left:4572;top:4755;width:15742;height:7337;visibility:visible;mso-wrap-style:square;v-text-anchor:top" coordsize="1574165,73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" path="m,733717r1574165,l1574165,,,,,733717xe" filled="f" strokeweight=".25pt">
                  <v:path arrowok="t" textboxrect="0,0,1574165,733717"/>
                </v:shape>
                <v:shape id="Picture 1549" o:spid="_x0000_s1040" type="#_x0000_t75" style="position:absolute;left:4586;top:5224;width:15713;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">
                  <v:imagedata r:id="rId17" o:title=""/>
                </v:shape>
                <v:rect id="Rectangle 1550" o:spid="_x0000_s1041" style="position:absolute;left:6204;top:7522;width:165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4A523481" w14:textId="77777777" w:rsidR="00031DA0" w:rsidRDefault="00031DA0">
                        <w:pPr>
                          <w:spacing w:after="160" w:line="259" w:lineRule="auto"/>
                          <w:ind w:left="0" w:right="0" w:firstLine="0"/>
                        </w:pPr>
                        <w:r>
                          <w:rPr>
                            <w:rFonts w:ascii="Arial" w:eastAsia="Arial" w:hAnsi="Arial" w:cs="Arial"/>
                            <w:sz w:val="16"/>
                          </w:rPr>
                          <w:t>Test Management Software</w:t>
                        </w:r>
                      </w:p>
                    </w:txbxContent>
                  </v:textbox>
                </v:rect>
                <v:rect id="Rectangle 1551" o:spid="_x0000_s1042" style="position:absolute;left:18690;top:70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6C5F098" w14:textId="77777777" w:rsidR="00031DA0" w:rsidRDefault="00031DA0">
                        <w:pPr>
                          <w:spacing w:after="160" w:line="259" w:lineRule="auto"/>
                          <w:ind w:left="0" w:right="0" w:firstLine="0"/>
                        </w:pPr>
                        <w:r>
                          <w:rPr>
                            <w:color w:val="FFFFFF"/>
                            <w:sz w:val="24"/>
                          </w:rPr>
                          <w:t xml:space="preserve"> </w:t>
                        </w:r>
                      </w:p>
                    </w:txbxContent>
                  </v:textbox>
                </v:rect>
                <v:shape id="Shape 137654" o:spid="_x0000_s1043" style="position:absolute;left:27587;width:23974;height:17570;visibility:visible;mso-wrap-style:square;v-text-anchor:top" coordsize="2397379,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" path="m,l2397379,r,1757045l,1757045,,e" fillcolor="#d9d9d9" stroked="f" strokeweight="0">
                  <v:path arrowok="t" textboxrect="0,0,2397379,1757045"/>
                </v:shape>
                <v:shape id="Shape 1553" o:spid="_x0000_s1044" style="position:absolute;left:27587;width:23974;height:17570;visibility:visible;mso-wrap-style:square;v-text-anchor:top" coordsize="2397379,175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" path="m,1757045r2397379,l2397379,,,,,1757045xe" filled="f" strokeweight="1pt">
                  <v:path arrowok="t" textboxrect="0,0,2397379,1757045"/>
                </v:shape>
                <v:shape id="Picture 1555" o:spid="_x0000_s1045" type="#_x0000_t75" style="position:absolute;left:34777;top:1719;width:14615;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">
                  <v:imagedata r:id="rId18" o:title=""/>
                </v:shape>
                <v:rect id="Rectangle 1556" o:spid="_x0000_s1046" style="position:absolute;left:34786;top:1750;width:1989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52BF924C" w14:textId="77777777" w:rsidR="00031DA0" w:rsidRDefault="00031DA0">
                        <w:pPr>
                          <w:spacing w:after="160" w:line="259" w:lineRule="auto"/>
                          <w:ind w:left="0" w:right="0" w:firstLine="0"/>
                        </w:pPr>
                        <w:r>
                          <w:rPr>
                            <w:rFonts w:ascii="Arial" w:eastAsia="Arial" w:hAnsi="Arial" w:cs="Arial"/>
                          </w:rPr>
                          <w:t xml:space="preserve">System Under Test (SUT) </w:t>
                        </w:r>
                      </w:p>
                    </w:txbxContent>
                  </v:textbox>
                </v:rect>
                <v:shape id="Shape 137655" o:spid="_x0000_s1047" style="position:absolute;left:34420;top:9378;width:11085;height:4350;visibility:visible;mso-wrap-style:square;v-text-anchor:top" coordsize="1108469,43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" path="m,l1108469,r,435013l,435013,,e" stroked="f" strokeweight="0">
                  <v:path arrowok="t" textboxrect="0,0,1108469,435013"/>
                </v:shape>
                <v:shape id="Shape 1558" o:spid="_x0000_s1048" style="position:absolute;left:34420;top:9378;width:11085;height:4350;visibility:visible;mso-wrap-style:square;v-text-anchor:top" coordsize="1108469,43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" path="m,435013r1108469,l1108469,,,,,435013xe" filled="f" strokeweight=".25pt">
                  <v:path arrowok="t" textboxrect="0,0,1108469,435013"/>
                </v:shape>
                <v:shape id="Picture 1560" o:spid="_x0000_s1049" type="#_x0000_t75" style="position:absolute;left:34426;top:9857;width:11065;height:3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">
                  <v:imagedata r:id="rId19" o:title=""/>
                </v:shape>
                <v:rect id="Rectangle 1561" o:spid="_x0000_s1050" style="position:absolute;left:39140;top:10660;width:2894;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5FB82943" w14:textId="206F0BBC" w:rsidR="00031DA0" w:rsidRDefault="00031DA0">
                        <w:pPr>
                          <w:spacing w:after="160" w:line="259" w:lineRule="auto"/>
                          <w:ind w:left="0" w:right="0" w:firstLine="0"/>
                        </w:pPr>
                        <w:r>
                          <w:rPr>
                            <w:rFonts w:ascii="Arial" w:eastAsia="Arial" w:hAnsi="Arial" w:cs="Arial"/>
                            <w:sz w:val="16"/>
                          </w:rPr>
                          <w:t>SUT</w:t>
                        </w:r>
                      </w:p>
                    </w:txbxContent>
                  </v:textbox>
                </v:rect>
                <v:rect id="Rectangle 1562" o:spid="_x0000_s1051" style="position:absolute;left:40775;top:102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0CD4BE7D" w14:textId="77777777" w:rsidR="00031DA0" w:rsidRDefault="00031DA0">
                        <w:pPr>
                          <w:spacing w:after="160" w:line="259" w:lineRule="auto"/>
                          <w:ind w:left="0" w:right="0" w:firstLine="0"/>
                        </w:pPr>
                        <w:r>
                          <w:rPr>
                            <w:color w:val="FFFFFF"/>
                            <w:sz w:val="24"/>
                          </w:rPr>
                          <w:t xml:space="preserve"> </w:t>
                        </w:r>
                      </w:p>
                    </w:txbxContent>
                  </v:textbox>
                </v:rect>
                <v:shape id="Shape 137656" o:spid="_x0000_s1052" style="position:absolute;left:34420;top:3939;width:11117;height:3773;visibility:visible;mso-wrap-style:square;v-text-anchor:top" coordsize="1111682,3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" path="m,l1111682,r,377317l,377317,,e" stroked="f" strokeweight="0">
                  <v:path arrowok="t" textboxrect="0,0,1111682,377317"/>
                </v:shape>
                <v:shape id="Shape 1564" o:spid="_x0000_s1053" style="position:absolute;left:34420;top:3939;width:11117;height:3773;visibility:visible;mso-wrap-style:square;v-text-anchor:top" coordsize="1111682,3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" path="m,377317r1111682,l1111682,,,,,377317xe" filled="f" strokeweight=".25pt">
                  <v:path arrowok="t" textboxrect="0,0,1111682,377317"/>
                </v:shape>
                <v:shape id="Picture 1566" o:spid="_x0000_s1054" type="#_x0000_t75" style="position:absolute;left:34426;top:4417;width:11095;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">
                  <v:imagedata r:id="rId20" o:title=""/>
                </v:shape>
                <v:rect id="Rectangle 1567" o:spid="_x0000_s1055" style="position:absolute;left:36874;top:4897;width:828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087E94A3" w14:textId="77777777" w:rsidR="00031DA0" w:rsidRDefault="00031DA0">
                        <w:pPr>
                          <w:spacing w:after="160" w:line="259" w:lineRule="auto"/>
                          <w:ind w:left="0" w:right="0" w:firstLine="0"/>
                        </w:pPr>
                        <w:r>
                          <w:rPr>
                            <w:rFonts w:ascii="Arial" w:eastAsia="Arial" w:hAnsi="Arial" w:cs="Arial"/>
                            <w:sz w:val="16"/>
                          </w:rPr>
                          <w:t>Test Interface</w:t>
                        </w:r>
                      </w:p>
                    </w:txbxContent>
                  </v:textbox>
                </v:rect>
                <v:rect id="Rectangle 1568" o:spid="_x0000_s1056" style="position:absolute;left:43095;top:44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418B6D7" w14:textId="77777777" w:rsidR="00031DA0" w:rsidRDefault="00031DA0">
                        <w:pPr>
                          <w:spacing w:after="160" w:line="259" w:lineRule="auto"/>
                          <w:ind w:left="0" w:right="0" w:firstLine="0"/>
                        </w:pPr>
                        <w:r>
                          <w:rPr>
                            <w:color w:val="FFFFFF"/>
                            <w:sz w:val="24"/>
                          </w:rPr>
                          <w:t xml:space="preserve"> </w:t>
                        </w:r>
                      </w:p>
                    </w:txbxContent>
                  </v:textbox>
                </v:rect>
                <v:rect id="Rectangle 1569" o:spid="_x0000_s1057" style="position:absolute;left:37498;top:6055;width:66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53269C4" w14:textId="77777777" w:rsidR="00031DA0" w:rsidRDefault="00031DA0">
                        <w:pPr>
                          <w:spacing w:after="160" w:line="259" w:lineRule="auto"/>
                          <w:ind w:left="0" w:right="0" w:firstLine="0"/>
                        </w:pPr>
                        <w:r>
                          <w:rPr>
                            <w:rFonts w:ascii="Arial" w:eastAsia="Arial" w:hAnsi="Arial" w:cs="Arial"/>
                            <w:sz w:val="16"/>
                          </w:rPr>
                          <w:t>Application</w:t>
                        </w:r>
                      </w:p>
                    </w:txbxContent>
                  </v:textbox>
                </v:rect>
                <v:rect id="Rectangle 1570" o:spid="_x0000_s1058" style="position:absolute;left:42470;top:5850;width:422;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1B25522" w14:textId="77777777" w:rsidR="00031DA0" w:rsidRDefault="00031DA0">
                        <w:pPr>
                          <w:spacing w:after="160" w:line="259" w:lineRule="auto"/>
                          <w:ind w:left="0" w:right="0" w:firstLine="0"/>
                        </w:pPr>
                        <w:r>
                          <w:rPr>
                            <w:color w:val="FFFFFF"/>
                          </w:rPr>
                          <w:t xml:space="preserve"> </w:t>
                        </w:r>
                      </w:p>
                    </w:txbxContent>
                  </v:textbox>
                </v:rect>
                <v:shape id="Shape 1571" o:spid="_x0000_s1059" style="position:absolute;left:39962;top:7712;width:15;height:1666;visibility:visible;mso-wrap-style:square;v-text-anchor:top" coordsize="1524,16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" path="m,166624l1524,e" filled="f" strokeweight="1.5pt">
                  <v:path arrowok="t" textboxrect="0,0,1524,166624"/>
                </v:shape>
                <v:shape id="Shape 1572" o:spid="_x0000_s1060" style="position:absolute;left:8706;top:12087;width:31233;height:10285;visibility:visible;mso-wrap-style:square;v-text-anchor:top" coordsize="3123311,102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" path="m,l7874,r,1028446l3123311,1028446e" filled="f" strokeweight="1.5pt">
                  <v:path arrowok="t" textboxrect="0,0,3123311,1028446"/>
                </v:shape>
                <v:shape id="Shape 1573" o:spid="_x0000_s1061" style="position:absolute;left:39962;top:13726;width:15;height:8648;visibility:visible;mso-wrap-style:square;v-text-anchor:top" coordsize="1524,86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" path="m1524,864870l,e" filled="f" strokeweight="1.5pt">
                  <v:path arrowok="t" textboxrect="0,0,1524,864870"/>
                </v:shape>
                <v:shape id="Picture 1575" o:spid="_x0000_s1062" type="#_x0000_t75" style="position:absolute;left:14462;top:18422;width:10134;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">
                  <v:imagedata r:id="rId21" o:title=""/>
                </v:shape>
                <v:rect id="Rectangle 98015" o:spid="_x0000_s1063" style="position:absolute;left:20288;top:18451;width:6059;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" filled="f" stroked="f">
                  <v:textbox inset="0,0,0,0">
                    <w:txbxContent>
                      <w:p w14:paraId="42B55733" w14:textId="77777777" w:rsidR="00031DA0" w:rsidRDefault="00031DA0">
                        <w:pPr>
                          <w:spacing w:after="160" w:line="259" w:lineRule="auto"/>
                          <w:ind w:left="0" w:right="0" w:firstLine="0"/>
                        </w:pPr>
                        <w:proofErr w:type="spellStart"/>
                        <w:r>
                          <w:rPr>
                            <w:rFonts w:ascii="Arial" w:eastAsia="Arial" w:hAnsi="Arial" w:cs="Arial"/>
                            <w:sz w:val="14"/>
                          </w:rPr>
                          <w:t>terface</w:t>
                        </w:r>
                        <w:proofErr w:type="spellEnd"/>
                        <w:r>
                          <w:rPr>
                            <w:rFonts w:ascii="Arial" w:eastAsia="Arial" w:hAnsi="Arial" w:cs="Arial"/>
                            <w:sz w:val="14"/>
                          </w:rPr>
                          <w:t xml:space="preserve"> link </w:t>
                        </w:r>
                      </w:p>
                    </w:txbxContent>
                  </v:textbox>
                </v:rect>
                <v:rect id="Rectangle 98014" o:spid="_x0000_s1064" style="position:absolute;left:14468;top:18451;width:774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" filled="f" stroked="f">
                  <v:textbox inset="0,0,0,0">
                    <w:txbxContent>
                      <w:p w14:paraId="247018C2" w14:textId="77777777" w:rsidR="00031DA0" w:rsidRDefault="00031DA0">
                        <w:pPr>
                          <w:spacing w:after="160" w:line="259" w:lineRule="auto"/>
                          <w:ind w:left="0" w:right="0" w:firstLine="0"/>
                        </w:pPr>
                        <w:r>
                          <w:rPr>
                            <w:rFonts w:ascii="Arial" w:eastAsia="Arial" w:hAnsi="Arial" w:cs="Arial"/>
                            <w:sz w:val="14"/>
                          </w:rPr>
                          <w:t>Test Control In</w:t>
                        </w:r>
                      </w:p>
                    </w:txbxContent>
                  </v:textbox>
                </v:rect>
                <v:shape id="Picture 1578" o:spid="_x0000_s1065" type="#_x0000_t75" style="position:absolute;left:15574;top:21150;width:8337;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">
                  <v:imagedata r:id="rId22" o:title=""/>
                </v:shape>
                <v:rect id="Rectangle 98012" o:spid="_x0000_s1066" style="position:absolute;left:15581;top:21179;width:6024;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Y+g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WkSL1fwdydcAbn5BQAA//8DAFBLAQItABQABgAIAAAAIQDb4fbL7gAAAIUBAAATAAAAAAAA&#10;AAAAAAAAAAAAAABbQ29udGVudF9UeXBlc10ueG1sUEsBAi0AFAAGAAgAAAAhAFr0LFu/AAAAFQEA&#10;AAsAAAAAAAAAAAAAAAAAHwEAAF9yZWxzLy5yZWxzUEsBAi0AFAAGAAgAAAAhAIY9j6DHAAAA3gAA&#10;AA8AAAAAAAAAAAAAAAAABwIAAGRycy9kb3ducmV2LnhtbFBLBQYAAAAAAwADALcAAAD7AgAAAAA=&#10;" filled="f" stroked="f">
                  <v:textbox inset="0,0,0,0">
                    <w:txbxContent>
                      <w:p w14:paraId="73707EA3" w14:textId="77777777" w:rsidR="00031DA0" w:rsidRDefault="00031DA0">
                        <w:pPr>
                          <w:spacing w:after="160" w:line="259" w:lineRule="auto"/>
                          <w:ind w:left="0" w:right="0" w:firstLine="0"/>
                        </w:pPr>
                        <w:r>
                          <w:rPr>
                            <w:rFonts w:ascii="Arial" w:eastAsia="Arial" w:hAnsi="Arial" w:cs="Arial"/>
                            <w:sz w:val="14"/>
                          </w:rPr>
                          <w:t xml:space="preserve">Test Radio </w:t>
                        </w:r>
                      </w:p>
                    </w:txbxContent>
                  </v:textbox>
                </v:rect>
                <v:rect id="Rectangle 98013" o:spid="_x0000_s1067" style="position:absolute;left:20121;top:21179;width:4584;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" filled="f" stroked="f">
                  <v:textbox inset="0,0,0,0">
                    <w:txbxContent>
                      <w:p w14:paraId="35230550" w14:textId="77777777" w:rsidR="00031DA0" w:rsidRDefault="00031DA0">
                        <w:pPr>
                          <w:spacing w:after="160" w:line="259" w:lineRule="auto"/>
                          <w:ind w:left="0" w:right="0" w:firstLine="0"/>
                        </w:pPr>
                        <w:r>
                          <w:rPr>
                            <w:rFonts w:ascii="Arial" w:eastAsia="Arial" w:hAnsi="Arial" w:cs="Arial"/>
                            <w:sz w:val="14"/>
                          </w:rPr>
                          <w:t>Interface</w:t>
                        </w:r>
                      </w:p>
                    </w:txbxContent>
                  </v:textbox>
                </v:rect>
                <v:rect id="Rectangle 1580" o:spid="_x0000_s1068" style="position:absolute;left:23582;top:206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701DC69D" w14:textId="77777777" w:rsidR="00031DA0" w:rsidRDefault="00031DA0">
                        <w:pPr>
                          <w:spacing w:after="160" w:line="259" w:lineRule="auto"/>
                          <w:ind w:left="0" w:right="0" w:firstLine="0"/>
                        </w:pPr>
                        <w:r>
                          <w:rPr>
                            <w:sz w:val="24"/>
                          </w:rPr>
                          <w:t xml:space="preserve"> </w:t>
                        </w:r>
                      </w:p>
                    </w:txbxContent>
                  </v:textbox>
                </v:rect>
                <v:shape id="Shape 1581" o:spid="_x0000_s1069" style="position:absolute;left:31324;top:5820;width:3096;height:14126;visibility:visible;mso-wrap-style:square;v-text-anchor:top" coordsize="309626,14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" path="m309626,l,,,1412621e" filled="f" strokeweight="1.5pt">
                  <v:path arrowok="t" textboxrect="0,0,309626,1412621"/>
                </v:shape>
                <v:shape id="Shape 1582" o:spid="_x0000_s1070" style="position:absolute;left:14167;top:12090;width:0;height:7847;visibility:visible;mso-wrap-style:square;v-text-anchor:top" coordsize="0,78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" path="m,l,784733e" filled="f" strokeweight="1.5pt">
                  <v:path arrowok="t" textboxrect="0,0,0,784733"/>
                </v:shape>
                <v:shape id="Shape 1583" o:spid="_x0000_s1071" style="position:absolute;left:14167;top:19936;width:17157;height:8;visibility:visible;mso-wrap-style:square;v-text-anchor:top" coordsize="171564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" path="m,762l1715643,e" filled="f" strokeweight="1.5pt">
                  <v:path arrowok="t" textboxrect="0,0,1715643,762"/>
                </v:shape>
                <w10:anchorlock/>
              </v:group>
            </w:pict>
          </mc:Fallback>
        </mc:AlternateContent>
      </w:r>
      <w:r>
        <w:tab/>
        <w:t xml:space="preserve"> </w:t>
      </w:r>
    </w:p>
    <w:p w14:paraId="6699ACB0" w14:textId="56E4A256" w:rsidR="00493426" w:rsidRDefault="00624F6B">
      <w:pPr>
        <w:pStyle w:val="Heading2"/>
        <w:ind w:left="-5"/>
      </w:pPr>
      <w:bookmarkStart w:id="8" w:name="_Toc60951026"/>
      <w:r>
        <w:t>5</w:t>
      </w:r>
      <w:r w:rsidR="007E59E2">
        <w:t>.2</w:t>
      </w:r>
      <w:r w:rsidR="007E59E2">
        <w:rPr>
          <w:rFonts w:ascii="Arial" w:eastAsia="Arial" w:hAnsi="Arial" w:cs="Arial"/>
        </w:rPr>
        <w:t xml:space="preserve"> </w:t>
      </w:r>
      <w:r w:rsidR="007E59E2">
        <w:t>Hardware equipment</w:t>
      </w:r>
      <w:bookmarkEnd w:id="8"/>
      <w:r w:rsidR="007E59E2">
        <w:t xml:space="preserve"> </w:t>
      </w:r>
    </w:p>
    <w:p w14:paraId="3082C2F7" w14:textId="36DA210B" w:rsidR="00493426" w:rsidRDefault="007E59E2">
      <w:pPr>
        <w:ind w:left="-5" w:right="2"/>
      </w:pPr>
      <w:r>
        <w:t xml:space="preserve">The system is implemented according to Figure 2.  The test system is comprised of Test Management Software running on a PC (or laptop). The PC is physically connected to the SUT via an Ethernet cable supporting an IPbased connection to transfer control and test data to and from the SUT. This connection corresponds to the Test Control Interface as depicted on Figure 1. The Wired Ethernet connection may be substituted by a wired USB cable </w:t>
      </w:r>
      <w:r w:rsidR="00166C76">
        <w:t>if</w:t>
      </w:r>
      <w:r>
        <w:t xml:space="preserve"> </w:t>
      </w:r>
      <w:r w:rsidR="00166C76">
        <w:t>the device</w:t>
      </w:r>
      <w:r>
        <w:t xml:space="preserve"> supports IPv4-based data exchanges (</w:t>
      </w:r>
      <w:r w:rsidR="00166C76">
        <w:t>e.g.,</w:t>
      </w:r>
      <w:r>
        <w:t xml:space="preserve"> support of RNDIS protocol) or a wireless Ethernet connection if the SUT does not support a wired connection. </w:t>
      </w:r>
    </w:p>
    <w:p w14:paraId="237E4E35" w14:textId="13FB8BC1" w:rsidR="00493426" w:rsidRDefault="007E59E2">
      <w:pPr>
        <w:spacing w:after="83"/>
        <w:ind w:left="-5" w:right="2"/>
      </w:pPr>
      <w:r>
        <w:lastRenderedPageBreak/>
        <w:t xml:space="preserve">The Test System connects to an external radio using a separate wired Ethernet link. </w:t>
      </w:r>
      <w:proofErr w:type="spellStart"/>
      <w:r>
        <w:t>Theradio</w:t>
      </w:r>
      <w:proofErr w:type="spellEnd"/>
      <w:r>
        <w:t xml:space="preserve"> is used to transfer wireless data messages between the Test System and the SUT. This interface is depicted as the Test Radio Interface on Figure 1. </w:t>
      </w:r>
    </w:p>
    <w:p w14:paraId="3F8AFDE1" w14:textId="77777777" w:rsidR="00493426" w:rsidRDefault="007E59E2">
      <w:pPr>
        <w:spacing w:after="210" w:line="259" w:lineRule="auto"/>
        <w:ind w:left="283" w:right="0" w:firstLine="0"/>
      </w:pPr>
      <w:r>
        <w:rPr>
          <w:rFonts w:ascii="Calibri" w:eastAsia="Calibri" w:hAnsi="Calibri" w:cs="Calibri"/>
          <w:noProof/>
          <w:sz w:val="22"/>
        </w:rPr>
        <mc:AlternateContent>
          <mc:Choice Requires="wpg">
            <w:drawing>
              <wp:inline distT="0" distB="0" distL="0" distR="0" wp14:anchorId="1A85A12B" wp14:editId="1384BB20">
                <wp:extent cx="5054206" cy="1657477"/>
                <wp:effectExtent l="0" t="0" r="0" b="0"/>
                <wp:docPr id="98389" name="Group 98389"/>
                <wp:cNvGraphicFramePr/>
                <a:graphic xmlns:a="http://schemas.openxmlformats.org/drawingml/2006/main">
                  <a:graphicData uri="http://schemas.microsoft.com/office/word/2010/wordprocessingGroup">
                    <wpg:wgp>
                      <wpg:cNvGrpSpPr/>
                      <wpg:grpSpPr>
                        <a:xfrm>
                          <a:off x="0" y="0"/>
                          <a:ext cx="5054206" cy="1657477"/>
                          <a:chOff x="0" y="0"/>
                          <a:chExt cx="5054206" cy="1657477"/>
                        </a:xfrm>
                      </wpg:grpSpPr>
                      <wps:wsp>
                        <wps:cNvPr id="1533" name="Rectangle 1533"/>
                        <wps:cNvSpPr/>
                        <wps:spPr>
                          <a:xfrm>
                            <a:off x="1641945" y="1530032"/>
                            <a:ext cx="507896" cy="169502"/>
                          </a:xfrm>
                          <a:prstGeom prst="rect">
                            <a:avLst/>
                          </a:prstGeom>
                          <a:ln>
                            <a:noFill/>
                          </a:ln>
                        </wps:spPr>
                        <wps:txbx>
                          <w:txbxContent>
                            <w:p w14:paraId="1FD3D842" w14:textId="77777777" w:rsidR="00031DA0" w:rsidRDefault="00031DA0">
                              <w:pPr>
                                <w:spacing w:after="160" w:line="259" w:lineRule="auto"/>
                                <w:ind w:left="0" w:right="0" w:firstLine="0"/>
                              </w:pPr>
                              <w:r>
                                <w:rPr>
                                  <w:rFonts w:ascii="Arial" w:eastAsia="Arial" w:hAnsi="Arial" w:cs="Arial"/>
                                  <w:b/>
                                  <w:sz w:val="18"/>
                                </w:rPr>
                                <w:t xml:space="preserve">Figure </w:t>
                              </w:r>
                            </w:p>
                          </w:txbxContent>
                        </wps:txbx>
                        <wps:bodyPr horzOverflow="overflow" vert="horz" lIns="0" tIns="0" rIns="0" bIns="0" rtlCol="0">
                          <a:noAutofit/>
                        </wps:bodyPr>
                      </wps:wsp>
                      <wps:wsp>
                        <wps:cNvPr id="1534" name="Rectangle 1534"/>
                        <wps:cNvSpPr/>
                        <wps:spPr>
                          <a:xfrm>
                            <a:off x="2024469" y="1530032"/>
                            <a:ext cx="84546" cy="169502"/>
                          </a:xfrm>
                          <a:prstGeom prst="rect">
                            <a:avLst/>
                          </a:prstGeom>
                          <a:ln>
                            <a:noFill/>
                          </a:ln>
                        </wps:spPr>
                        <wps:txbx>
                          <w:txbxContent>
                            <w:p w14:paraId="5983BB8F" w14:textId="77777777" w:rsidR="00031DA0" w:rsidRDefault="00031DA0">
                              <w:pPr>
                                <w:spacing w:after="160" w:line="259" w:lineRule="auto"/>
                                <w:ind w:left="0" w:right="0" w:firstLine="0"/>
                              </w:pPr>
                              <w:r>
                                <w:rPr>
                                  <w:rFonts w:ascii="Arial" w:eastAsia="Arial" w:hAnsi="Arial" w:cs="Arial"/>
                                  <w:b/>
                                  <w:sz w:val="18"/>
                                </w:rPr>
                                <w:t>2</w:t>
                              </w:r>
                            </w:p>
                          </w:txbxContent>
                        </wps:txbx>
                        <wps:bodyPr horzOverflow="overflow" vert="horz" lIns="0" tIns="0" rIns="0" bIns="0" rtlCol="0">
                          <a:noAutofit/>
                        </wps:bodyPr>
                      </wps:wsp>
                      <wps:wsp>
                        <wps:cNvPr id="97778" name="Rectangle 97778"/>
                        <wps:cNvSpPr/>
                        <wps:spPr>
                          <a:xfrm>
                            <a:off x="2125053" y="1530032"/>
                            <a:ext cx="42236" cy="169502"/>
                          </a:xfrm>
                          <a:prstGeom prst="rect">
                            <a:avLst/>
                          </a:prstGeom>
                          <a:ln>
                            <a:noFill/>
                          </a:ln>
                        </wps:spPr>
                        <wps:txbx>
                          <w:txbxContent>
                            <w:p w14:paraId="1F576A82" w14:textId="77777777" w:rsidR="00031DA0" w:rsidRDefault="00031DA0">
                              <w:pPr>
                                <w:spacing w:after="160" w:line="259" w:lineRule="auto"/>
                                <w:ind w:left="0" w:right="0" w:firstLine="0"/>
                              </w:pPr>
                              <w:r>
                                <w:rPr>
                                  <w:rFonts w:ascii="Arial" w:eastAsia="Arial" w:hAnsi="Arial" w:cs="Arial"/>
                                  <w:b/>
                                  <w:sz w:val="18"/>
                                </w:rPr>
                                <w:t xml:space="preserve"> </w:t>
                              </w:r>
                            </w:p>
                          </w:txbxContent>
                        </wps:txbx>
                        <wps:bodyPr horzOverflow="overflow" vert="horz" lIns="0" tIns="0" rIns="0" bIns="0" rtlCol="0">
                          <a:noAutofit/>
                        </wps:bodyPr>
                      </wps:wsp>
                      <wps:wsp>
                        <wps:cNvPr id="97777" name="Rectangle 97777"/>
                        <wps:cNvSpPr/>
                        <wps:spPr>
                          <a:xfrm>
                            <a:off x="2088477" y="1530032"/>
                            <a:ext cx="50624" cy="169502"/>
                          </a:xfrm>
                          <a:prstGeom prst="rect">
                            <a:avLst/>
                          </a:prstGeom>
                          <a:ln>
                            <a:noFill/>
                          </a:ln>
                        </wps:spPr>
                        <wps:txbx>
                          <w:txbxContent>
                            <w:p w14:paraId="7B483041" w14:textId="77777777" w:rsidR="00031DA0" w:rsidRDefault="00031DA0">
                              <w:pPr>
                                <w:spacing w:after="160" w:line="259" w:lineRule="auto"/>
                                <w:ind w:left="0" w:right="0" w:firstLine="0"/>
                              </w:pPr>
                              <w:r>
                                <w:rPr>
                                  <w:rFonts w:ascii="Arial" w:eastAsia="Arial" w:hAnsi="Arial" w:cs="Arial"/>
                                  <w:b/>
                                  <w:sz w:val="18"/>
                                </w:rPr>
                                <w:t>:</w:t>
                              </w:r>
                            </w:p>
                          </w:txbxContent>
                        </wps:txbx>
                        <wps:bodyPr horzOverflow="overflow" vert="horz" lIns="0" tIns="0" rIns="0" bIns="0" rtlCol="0">
                          <a:noAutofit/>
                        </wps:bodyPr>
                      </wps:wsp>
                      <wps:wsp>
                        <wps:cNvPr id="1536" name="Rectangle 1536"/>
                        <wps:cNvSpPr/>
                        <wps:spPr>
                          <a:xfrm>
                            <a:off x="2157057" y="1530032"/>
                            <a:ext cx="935043" cy="169502"/>
                          </a:xfrm>
                          <a:prstGeom prst="rect">
                            <a:avLst/>
                          </a:prstGeom>
                          <a:ln>
                            <a:noFill/>
                          </a:ln>
                        </wps:spPr>
                        <wps:txbx>
                          <w:txbxContent>
                            <w:p w14:paraId="3658E22E" w14:textId="77777777" w:rsidR="00031DA0" w:rsidRDefault="00031DA0">
                              <w:pPr>
                                <w:spacing w:after="160" w:line="259" w:lineRule="auto"/>
                                <w:ind w:left="0" w:right="0" w:firstLine="0"/>
                              </w:pPr>
                              <w:r>
                                <w:rPr>
                                  <w:rFonts w:ascii="Arial" w:eastAsia="Arial" w:hAnsi="Arial" w:cs="Arial"/>
                                  <w:b/>
                                  <w:sz w:val="18"/>
                                </w:rPr>
                                <w:t xml:space="preserve">Test System </w:t>
                              </w:r>
                            </w:p>
                          </w:txbxContent>
                        </wps:txbx>
                        <wps:bodyPr horzOverflow="overflow" vert="horz" lIns="0" tIns="0" rIns="0" bIns="0" rtlCol="0">
                          <a:noAutofit/>
                        </wps:bodyPr>
                      </wps:wsp>
                      <wps:wsp>
                        <wps:cNvPr id="1537" name="Rectangle 1537"/>
                        <wps:cNvSpPr/>
                        <wps:spPr>
                          <a:xfrm>
                            <a:off x="2861399" y="1530032"/>
                            <a:ext cx="1123724" cy="169502"/>
                          </a:xfrm>
                          <a:prstGeom prst="rect">
                            <a:avLst/>
                          </a:prstGeom>
                          <a:ln>
                            <a:noFill/>
                          </a:ln>
                        </wps:spPr>
                        <wps:txbx>
                          <w:txbxContent>
                            <w:p w14:paraId="443FF7C5" w14:textId="77777777" w:rsidR="00031DA0" w:rsidRDefault="00031DA0">
                              <w:pPr>
                                <w:spacing w:after="160" w:line="259" w:lineRule="auto"/>
                                <w:ind w:left="0" w:right="0" w:firstLine="0"/>
                              </w:pPr>
                              <w:r>
                                <w:rPr>
                                  <w:rFonts w:ascii="Arial" w:eastAsia="Arial" w:hAnsi="Arial" w:cs="Arial"/>
                                  <w:b/>
                                  <w:sz w:val="18"/>
                                </w:rPr>
                                <w:t>Implementation</w:t>
                              </w:r>
                            </w:p>
                          </w:txbxContent>
                        </wps:txbx>
                        <wps:bodyPr horzOverflow="overflow" vert="horz" lIns="0" tIns="0" rIns="0" bIns="0" rtlCol="0">
                          <a:noAutofit/>
                        </wps:bodyPr>
                      </wps:wsp>
                      <wps:wsp>
                        <wps:cNvPr id="1538" name="Rectangle 1538"/>
                        <wps:cNvSpPr/>
                        <wps:spPr>
                          <a:xfrm>
                            <a:off x="3705695" y="1530032"/>
                            <a:ext cx="42236" cy="169502"/>
                          </a:xfrm>
                          <a:prstGeom prst="rect">
                            <a:avLst/>
                          </a:prstGeom>
                          <a:ln>
                            <a:noFill/>
                          </a:ln>
                        </wps:spPr>
                        <wps:txbx>
                          <w:txbxContent>
                            <w:p w14:paraId="5DB2E7FE" w14:textId="77777777" w:rsidR="00031DA0" w:rsidRDefault="00031DA0">
                              <w:pPr>
                                <w:spacing w:after="160" w:line="259" w:lineRule="auto"/>
                                <w:ind w:left="0" w:right="0" w:firstLine="0"/>
                              </w:pPr>
                              <w:r>
                                <w:rPr>
                                  <w:rFonts w:ascii="Arial" w:eastAsia="Arial" w:hAnsi="Arial" w:cs="Arial"/>
                                  <w:b/>
                                  <w:sz w:val="18"/>
                                </w:rPr>
                                <w:t xml:space="preserve"> </w:t>
                              </w:r>
                            </w:p>
                          </w:txbxContent>
                        </wps:txbx>
                        <wps:bodyPr horzOverflow="overflow" vert="horz" lIns="0" tIns="0" rIns="0" bIns="0" rtlCol="0">
                          <a:noAutofit/>
                        </wps:bodyPr>
                      </wps:wsp>
                      <wps:wsp>
                        <wps:cNvPr id="137662" name="Shape 137662"/>
                        <wps:cNvSpPr/>
                        <wps:spPr>
                          <a:xfrm>
                            <a:off x="0" y="261975"/>
                            <a:ext cx="1900555" cy="603530"/>
                          </a:xfrm>
                          <a:custGeom>
                            <a:avLst/>
                            <a:gdLst/>
                            <a:ahLst/>
                            <a:cxnLst/>
                            <a:rect l="0" t="0" r="0" b="0"/>
                            <a:pathLst>
                              <a:path w="1900555" h="603530">
                                <a:moveTo>
                                  <a:pt x="0" y="0"/>
                                </a:moveTo>
                                <a:lnTo>
                                  <a:pt x="1900555" y="0"/>
                                </a:lnTo>
                                <a:lnTo>
                                  <a:pt x="1900555" y="603530"/>
                                </a:lnTo>
                                <a:lnTo>
                                  <a:pt x="0" y="603530"/>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1585" name="Shape 1585"/>
                        <wps:cNvSpPr/>
                        <wps:spPr>
                          <a:xfrm>
                            <a:off x="0" y="261975"/>
                            <a:ext cx="1900555" cy="603530"/>
                          </a:xfrm>
                          <a:custGeom>
                            <a:avLst/>
                            <a:gdLst/>
                            <a:ahLst/>
                            <a:cxnLst/>
                            <a:rect l="0" t="0" r="0" b="0"/>
                            <a:pathLst>
                              <a:path w="1900555" h="603530">
                                <a:moveTo>
                                  <a:pt x="0" y="603530"/>
                                </a:moveTo>
                                <a:lnTo>
                                  <a:pt x="1900555" y="603530"/>
                                </a:lnTo>
                                <a:lnTo>
                                  <a:pt x="190055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87" name="Picture 1587"/>
                          <pic:cNvPicPr/>
                        </pic:nvPicPr>
                        <pic:blipFill>
                          <a:blip r:embed="rId23"/>
                          <a:stretch>
                            <a:fillRect/>
                          </a:stretch>
                        </pic:blipFill>
                        <pic:spPr>
                          <a:xfrm>
                            <a:off x="141694" y="381000"/>
                            <a:ext cx="1560576" cy="345948"/>
                          </a:xfrm>
                          <a:prstGeom prst="rect">
                            <a:avLst/>
                          </a:prstGeom>
                        </pic:spPr>
                      </pic:pic>
                      <wps:wsp>
                        <wps:cNvPr id="1588" name="Rectangle 1588"/>
                        <wps:cNvSpPr/>
                        <wps:spPr>
                          <a:xfrm>
                            <a:off x="141948" y="385143"/>
                            <a:ext cx="2119248" cy="187580"/>
                          </a:xfrm>
                          <a:prstGeom prst="rect">
                            <a:avLst/>
                          </a:prstGeom>
                          <a:ln>
                            <a:noFill/>
                          </a:ln>
                        </wps:spPr>
                        <wps:txbx>
                          <w:txbxContent>
                            <w:p w14:paraId="0D1A4B02" w14:textId="77777777" w:rsidR="00031DA0" w:rsidRDefault="00031DA0">
                              <w:pPr>
                                <w:spacing w:after="160" w:line="259" w:lineRule="auto"/>
                                <w:ind w:left="0" w:right="0" w:firstLine="0"/>
                              </w:pPr>
                              <w:r>
                                <w:rPr>
                                  <w:rFonts w:ascii="Arial" w:eastAsia="Arial" w:hAnsi="Arial" w:cs="Arial"/>
                                </w:rPr>
                                <w:t xml:space="preserve">Test Management Software </w:t>
                              </w:r>
                            </w:p>
                          </w:txbxContent>
                        </wps:txbx>
                        <wps:bodyPr horzOverflow="overflow" vert="horz" lIns="0" tIns="0" rIns="0" bIns="0" rtlCol="0">
                          <a:noAutofit/>
                        </wps:bodyPr>
                      </wps:wsp>
                      <wps:wsp>
                        <wps:cNvPr id="1589" name="Rectangle 1589"/>
                        <wps:cNvSpPr/>
                        <wps:spPr>
                          <a:xfrm>
                            <a:off x="515328" y="531447"/>
                            <a:ext cx="1077205" cy="187581"/>
                          </a:xfrm>
                          <a:prstGeom prst="rect">
                            <a:avLst/>
                          </a:prstGeom>
                          <a:ln>
                            <a:noFill/>
                          </a:ln>
                        </wps:spPr>
                        <wps:txbx>
                          <w:txbxContent>
                            <w:p w14:paraId="06330FA9" w14:textId="77777777" w:rsidR="00031DA0" w:rsidRDefault="00031DA0">
                              <w:pPr>
                                <w:spacing w:after="160" w:line="259" w:lineRule="auto"/>
                                <w:ind w:left="0" w:right="0" w:firstLine="0"/>
                              </w:pPr>
                              <w:r>
                                <w:rPr>
                                  <w:rFonts w:ascii="Arial" w:eastAsia="Arial" w:hAnsi="Arial" w:cs="Arial"/>
                                </w:rPr>
                                <w:t>running on PC</w:t>
                              </w:r>
                            </w:p>
                          </w:txbxContent>
                        </wps:txbx>
                        <wps:bodyPr horzOverflow="overflow" vert="horz" lIns="0" tIns="0" rIns="0" bIns="0" rtlCol="0">
                          <a:noAutofit/>
                        </wps:bodyPr>
                      </wps:wsp>
                      <wps:wsp>
                        <wps:cNvPr id="1590" name="Rectangle 1590"/>
                        <wps:cNvSpPr/>
                        <wps:spPr>
                          <a:xfrm>
                            <a:off x="1328001" y="510134"/>
                            <a:ext cx="50673" cy="224379"/>
                          </a:xfrm>
                          <a:prstGeom prst="rect">
                            <a:avLst/>
                          </a:prstGeom>
                          <a:ln>
                            <a:noFill/>
                          </a:ln>
                        </wps:spPr>
                        <wps:txbx>
                          <w:txbxContent>
                            <w:p w14:paraId="5CC1A08E" w14:textId="77777777" w:rsidR="00031DA0" w:rsidRDefault="00031DA0">
                              <w:pPr>
                                <w:spacing w:after="160" w:line="259" w:lineRule="auto"/>
                                <w:ind w:left="0" w:right="0" w:firstLine="0"/>
                              </w:pPr>
                              <w:r>
                                <w:rPr>
                                  <w:sz w:val="24"/>
                                </w:rPr>
                                <w:t xml:space="preserve"> </w:t>
                              </w:r>
                            </w:p>
                          </w:txbxContent>
                        </wps:txbx>
                        <wps:bodyPr horzOverflow="overflow" vert="horz" lIns="0" tIns="0" rIns="0" bIns="0" rtlCol="0">
                          <a:noAutofit/>
                        </wps:bodyPr>
                      </wps:wsp>
                      <wps:wsp>
                        <wps:cNvPr id="137663" name="Shape 137663"/>
                        <wps:cNvSpPr/>
                        <wps:spPr>
                          <a:xfrm>
                            <a:off x="3804120" y="261975"/>
                            <a:ext cx="1250087" cy="603530"/>
                          </a:xfrm>
                          <a:custGeom>
                            <a:avLst/>
                            <a:gdLst/>
                            <a:ahLst/>
                            <a:cxnLst/>
                            <a:rect l="0" t="0" r="0" b="0"/>
                            <a:pathLst>
                              <a:path w="1250087" h="603530">
                                <a:moveTo>
                                  <a:pt x="0" y="0"/>
                                </a:moveTo>
                                <a:lnTo>
                                  <a:pt x="1250087" y="0"/>
                                </a:lnTo>
                                <a:lnTo>
                                  <a:pt x="1250087" y="603530"/>
                                </a:lnTo>
                                <a:lnTo>
                                  <a:pt x="0" y="603530"/>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1592" name="Shape 1592"/>
                        <wps:cNvSpPr/>
                        <wps:spPr>
                          <a:xfrm>
                            <a:off x="3804120" y="261975"/>
                            <a:ext cx="1250087" cy="603530"/>
                          </a:xfrm>
                          <a:custGeom>
                            <a:avLst/>
                            <a:gdLst/>
                            <a:ahLst/>
                            <a:cxnLst/>
                            <a:rect l="0" t="0" r="0" b="0"/>
                            <a:pathLst>
                              <a:path w="1250087" h="603530">
                                <a:moveTo>
                                  <a:pt x="0" y="603530"/>
                                </a:moveTo>
                                <a:lnTo>
                                  <a:pt x="1250087" y="603530"/>
                                </a:lnTo>
                                <a:lnTo>
                                  <a:pt x="1250087"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94" name="Picture 1594"/>
                          <pic:cNvPicPr/>
                        </pic:nvPicPr>
                        <pic:blipFill>
                          <a:blip r:embed="rId24"/>
                          <a:stretch>
                            <a:fillRect/>
                          </a:stretch>
                        </pic:blipFill>
                        <pic:spPr>
                          <a:xfrm>
                            <a:off x="4299166" y="515112"/>
                            <a:ext cx="254508" cy="163068"/>
                          </a:xfrm>
                          <a:prstGeom prst="rect">
                            <a:avLst/>
                          </a:prstGeom>
                        </pic:spPr>
                      </pic:pic>
                      <wps:wsp>
                        <wps:cNvPr id="1595" name="Rectangle 1595"/>
                        <wps:cNvSpPr/>
                        <wps:spPr>
                          <a:xfrm>
                            <a:off x="4300436" y="519255"/>
                            <a:ext cx="335769" cy="187581"/>
                          </a:xfrm>
                          <a:prstGeom prst="rect">
                            <a:avLst/>
                          </a:prstGeom>
                          <a:ln>
                            <a:noFill/>
                          </a:ln>
                        </wps:spPr>
                        <wps:txbx>
                          <w:txbxContent>
                            <w:p w14:paraId="3089AD82" w14:textId="77777777" w:rsidR="00031DA0" w:rsidRDefault="00031DA0">
                              <w:pPr>
                                <w:spacing w:after="160" w:line="259" w:lineRule="auto"/>
                                <w:ind w:left="0" w:right="0" w:firstLine="0"/>
                              </w:pPr>
                              <w:r>
                                <w:rPr>
                                  <w:rFonts w:ascii="Arial" w:eastAsia="Arial" w:hAnsi="Arial" w:cs="Arial"/>
                                </w:rPr>
                                <w:t>SUT</w:t>
                              </w:r>
                            </w:p>
                          </w:txbxContent>
                        </wps:txbx>
                        <wps:bodyPr horzOverflow="overflow" vert="horz" lIns="0" tIns="0" rIns="0" bIns="0" rtlCol="0">
                          <a:noAutofit/>
                        </wps:bodyPr>
                      </wps:wsp>
                      <wps:wsp>
                        <wps:cNvPr id="1596" name="Rectangle 1596"/>
                        <wps:cNvSpPr/>
                        <wps:spPr>
                          <a:xfrm>
                            <a:off x="4554944" y="497942"/>
                            <a:ext cx="50673" cy="224380"/>
                          </a:xfrm>
                          <a:prstGeom prst="rect">
                            <a:avLst/>
                          </a:prstGeom>
                          <a:ln>
                            <a:noFill/>
                          </a:ln>
                        </wps:spPr>
                        <wps:txbx>
                          <w:txbxContent>
                            <w:p w14:paraId="16B6CE6B" w14:textId="77777777" w:rsidR="00031DA0" w:rsidRDefault="00031DA0">
                              <w:pPr>
                                <w:spacing w:after="160" w:line="259" w:lineRule="auto"/>
                                <w:ind w:left="0" w:righ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598" name="Picture 1598"/>
                          <pic:cNvPicPr/>
                        </pic:nvPicPr>
                        <pic:blipFill>
                          <a:blip r:embed="rId25"/>
                          <a:stretch>
                            <a:fillRect/>
                          </a:stretch>
                        </pic:blipFill>
                        <pic:spPr>
                          <a:xfrm>
                            <a:off x="2394166" y="1133856"/>
                            <a:ext cx="810768" cy="163068"/>
                          </a:xfrm>
                          <a:prstGeom prst="rect">
                            <a:avLst/>
                          </a:prstGeom>
                        </pic:spPr>
                      </pic:pic>
                      <wps:wsp>
                        <wps:cNvPr id="1599" name="Rectangle 1599"/>
                        <wps:cNvSpPr/>
                        <wps:spPr>
                          <a:xfrm>
                            <a:off x="2394801" y="1137428"/>
                            <a:ext cx="108814" cy="131081"/>
                          </a:xfrm>
                          <a:prstGeom prst="rect">
                            <a:avLst/>
                          </a:prstGeom>
                          <a:ln>
                            <a:noFill/>
                          </a:ln>
                        </wps:spPr>
                        <wps:txbx>
                          <w:txbxContent>
                            <w:p w14:paraId="38CD9273" w14:textId="77777777" w:rsidR="00031DA0" w:rsidRDefault="00031DA0">
                              <w:pPr>
                                <w:spacing w:after="160" w:line="259" w:lineRule="auto"/>
                                <w:ind w:left="0" w:right="0" w:firstLine="0"/>
                              </w:pPr>
                              <w:r>
                                <w:rPr>
                                  <w:rFonts w:ascii="Arial" w:eastAsia="Arial" w:hAnsi="Arial" w:cs="Arial"/>
                                  <w:sz w:val="14"/>
                                </w:rPr>
                                <w:t>IP</w:t>
                              </w:r>
                            </w:p>
                          </w:txbxContent>
                        </wps:txbx>
                        <wps:bodyPr horzOverflow="overflow" vert="horz" lIns="0" tIns="0" rIns="0" bIns="0" rtlCol="0">
                          <a:noAutofit/>
                        </wps:bodyPr>
                      </wps:wsp>
                      <wps:wsp>
                        <wps:cNvPr id="1600" name="Rectangle 1600"/>
                        <wps:cNvSpPr/>
                        <wps:spPr>
                          <a:xfrm>
                            <a:off x="2478621" y="1137428"/>
                            <a:ext cx="39149" cy="131081"/>
                          </a:xfrm>
                          <a:prstGeom prst="rect">
                            <a:avLst/>
                          </a:prstGeom>
                          <a:ln>
                            <a:noFill/>
                          </a:ln>
                        </wps:spPr>
                        <wps:txbx>
                          <w:txbxContent>
                            <w:p w14:paraId="371FD08E" w14:textId="77777777" w:rsidR="00031DA0" w:rsidRDefault="00031DA0">
                              <w:pPr>
                                <w:spacing w:after="160" w:line="259" w:lineRule="auto"/>
                                <w:ind w:left="0" w:right="0" w:firstLine="0"/>
                              </w:pPr>
                              <w:r>
                                <w:rPr>
                                  <w:rFonts w:ascii="Arial" w:eastAsia="Arial" w:hAnsi="Arial" w:cs="Arial"/>
                                  <w:sz w:val="14"/>
                                </w:rPr>
                                <w:t>-</w:t>
                              </w:r>
                            </w:p>
                          </w:txbxContent>
                        </wps:txbx>
                        <wps:bodyPr horzOverflow="overflow" vert="horz" lIns="0" tIns="0" rIns="0" bIns="0" rtlCol="0">
                          <a:noAutofit/>
                        </wps:bodyPr>
                      </wps:wsp>
                      <wps:wsp>
                        <wps:cNvPr id="1601" name="Rectangle 1601"/>
                        <wps:cNvSpPr/>
                        <wps:spPr>
                          <a:xfrm>
                            <a:off x="2507577" y="1137428"/>
                            <a:ext cx="958595" cy="131081"/>
                          </a:xfrm>
                          <a:prstGeom prst="rect">
                            <a:avLst/>
                          </a:prstGeom>
                          <a:ln>
                            <a:noFill/>
                          </a:ln>
                        </wps:spPr>
                        <wps:txbx>
                          <w:txbxContent>
                            <w:p w14:paraId="7C1032F9" w14:textId="77777777" w:rsidR="00031DA0" w:rsidRDefault="00031DA0">
                              <w:pPr>
                                <w:spacing w:after="160" w:line="259" w:lineRule="auto"/>
                                <w:ind w:left="0" w:right="0" w:firstLine="0"/>
                              </w:pPr>
                              <w:r>
                                <w:rPr>
                                  <w:rFonts w:ascii="Arial" w:eastAsia="Arial" w:hAnsi="Arial" w:cs="Arial"/>
                                  <w:sz w:val="14"/>
                                </w:rPr>
                                <w:t xml:space="preserve">based connection </w:t>
                              </w:r>
                            </w:p>
                          </w:txbxContent>
                        </wps:txbx>
                        <wps:bodyPr horzOverflow="overflow" vert="horz" lIns="0" tIns="0" rIns="0" bIns="0" rtlCol="0">
                          <a:noAutofit/>
                        </wps:bodyPr>
                      </wps:wsp>
                      <wps:wsp>
                        <wps:cNvPr id="1602" name="Shape 1602"/>
                        <wps:cNvSpPr/>
                        <wps:spPr>
                          <a:xfrm>
                            <a:off x="4320121" y="865505"/>
                            <a:ext cx="0" cy="437642"/>
                          </a:xfrm>
                          <a:custGeom>
                            <a:avLst/>
                            <a:gdLst/>
                            <a:ahLst/>
                            <a:cxnLst/>
                            <a:rect l="0" t="0" r="0" b="0"/>
                            <a:pathLst>
                              <a:path h="437642">
                                <a:moveTo>
                                  <a:pt x="0" y="0"/>
                                </a:moveTo>
                                <a:lnTo>
                                  <a:pt x="0" y="43764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989673" y="1298321"/>
                            <a:ext cx="3330448" cy="4826"/>
                          </a:xfrm>
                          <a:custGeom>
                            <a:avLst/>
                            <a:gdLst/>
                            <a:ahLst/>
                            <a:cxnLst/>
                            <a:rect l="0" t="0" r="0" b="0"/>
                            <a:pathLst>
                              <a:path w="3330448" h="4826">
                                <a:moveTo>
                                  <a:pt x="0" y="4826"/>
                                </a:moveTo>
                                <a:lnTo>
                                  <a:pt x="3330448"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7664" name="Shape 137664"/>
                        <wps:cNvSpPr/>
                        <wps:spPr>
                          <a:xfrm>
                            <a:off x="2106003" y="378905"/>
                            <a:ext cx="641261" cy="367601"/>
                          </a:xfrm>
                          <a:custGeom>
                            <a:avLst/>
                            <a:gdLst/>
                            <a:ahLst/>
                            <a:cxnLst/>
                            <a:rect l="0" t="0" r="0" b="0"/>
                            <a:pathLst>
                              <a:path w="641261" h="367601">
                                <a:moveTo>
                                  <a:pt x="0" y="0"/>
                                </a:moveTo>
                                <a:lnTo>
                                  <a:pt x="641261" y="0"/>
                                </a:lnTo>
                                <a:lnTo>
                                  <a:pt x="641261" y="367601"/>
                                </a:lnTo>
                                <a:lnTo>
                                  <a:pt x="0" y="367601"/>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s:wsp>
                        <wps:cNvPr id="1605" name="Shape 1605"/>
                        <wps:cNvSpPr/>
                        <wps:spPr>
                          <a:xfrm>
                            <a:off x="2106003" y="378905"/>
                            <a:ext cx="641261" cy="367601"/>
                          </a:xfrm>
                          <a:custGeom>
                            <a:avLst/>
                            <a:gdLst/>
                            <a:ahLst/>
                            <a:cxnLst/>
                            <a:rect l="0" t="0" r="0" b="0"/>
                            <a:pathLst>
                              <a:path w="641261" h="367601">
                                <a:moveTo>
                                  <a:pt x="0" y="367601"/>
                                </a:moveTo>
                                <a:lnTo>
                                  <a:pt x="641261" y="367601"/>
                                </a:lnTo>
                                <a:lnTo>
                                  <a:pt x="641261"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07" name="Picture 1607"/>
                          <pic:cNvPicPr/>
                        </pic:nvPicPr>
                        <pic:blipFill>
                          <a:blip r:embed="rId26"/>
                          <a:stretch>
                            <a:fillRect/>
                          </a:stretch>
                        </pic:blipFill>
                        <pic:spPr>
                          <a:xfrm>
                            <a:off x="2112226" y="429768"/>
                            <a:ext cx="629412" cy="263652"/>
                          </a:xfrm>
                          <a:prstGeom prst="rect">
                            <a:avLst/>
                          </a:prstGeom>
                        </pic:spPr>
                      </pic:pic>
                      <wps:wsp>
                        <wps:cNvPr id="1608" name="Rectangle 1608"/>
                        <wps:cNvSpPr/>
                        <wps:spPr>
                          <a:xfrm>
                            <a:off x="2246973" y="433911"/>
                            <a:ext cx="476132" cy="187581"/>
                          </a:xfrm>
                          <a:prstGeom prst="rect">
                            <a:avLst/>
                          </a:prstGeom>
                          <a:ln>
                            <a:noFill/>
                          </a:ln>
                        </wps:spPr>
                        <wps:txbx>
                          <w:txbxContent>
                            <w:p w14:paraId="1F6FFCD5" w14:textId="5F21DCE6" w:rsidR="00031DA0" w:rsidRDefault="00031DA0">
                              <w:pPr>
                                <w:spacing w:after="160" w:line="259" w:lineRule="auto"/>
                                <w:ind w:left="0" w:right="0" w:firstLine="0"/>
                              </w:pPr>
                            </w:p>
                          </w:txbxContent>
                        </wps:txbx>
                        <wps:bodyPr horzOverflow="overflow" vert="horz" lIns="0" tIns="0" rIns="0" bIns="0" rtlCol="0">
                          <a:noAutofit/>
                        </wps:bodyPr>
                      </wps:wsp>
                      <wps:wsp>
                        <wps:cNvPr id="1609" name="Rectangle 1609"/>
                        <wps:cNvSpPr/>
                        <wps:spPr>
                          <a:xfrm>
                            <a:off x="2606891" y="433911"/>
                            <a:ext cx="46741" cy="187581"/>
                          </a:xfrm>
                          <a:prstGeom prst="rect">
                            <a:avLst/>
                          </a:prstGeom>
                          <a:ln>
                            <a:noFill/>
                          </a:ln>
                        </wps:spPr>
                        <wps:txbx>
                          <w:txbxContent>
                            <w:p w14:paraId="7EF749DE" w14:textId="77777777" w:rsidR="00031DA0" w:rsidRDefault="00031DA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s:wsp>
                        <wps:cNvPr id="1610" name="Rectangle 1610"/>
                        <wps:cNvSpPr/>
                        <wps:spPr>
                          <a:xfrm>
                            <a:off x="2286597" y="580215"/>
                            <a:ext cx="373001" cy="187580"/>
                          </a:xfrm>
                          <a:prstGeom prst="rect">
                            <a:avLst/>
                          </a:prstGeom>
                          <a:ln>
                            <a:noFill/>
                          </a:ln>
                        </wps:spPr>
                        <wps:txbx>
                          <w:txbxContent>
                            <w:p w14:paraId="0F4CF6F3" w14:textId="77777777" w:rsidR="00031DA0" w:rsidRDefault="00031DA0">
                              <w:pPr>
                                <w:spacing w:after="160" w:line="259" w:lineRule="auto"/>
                                <w:ind w:left="0" w:right="0" w:firstLine="0"/>
                              </w:pPr>
                              <w:r>
                                <w:rPr>
                                  <w:rFonts w:ascii="Arial" w:eastAsia="Arial" w:hAnsi="Arial" w:cs="Arial"/>
                                </w:rPr>
                                <w:t>radio</w:t>
                              </w:r>
                            </w:p>
                          </w:txbxContent>
                        </wps:txbx>
                        <wps:bodyPr horzOverflow="overflow" vert="horz" lIns="0" tIns="0" rIns="0" bIns="0" rtlCol="0">
                          <a:noAutofit/>
                        </wps:bodyPr>
                      </wps:wsp>
                      <wps:wsp>
                        <wps:cNvPr id="1611" name="Rectangle 1611"/>
                        <wps:cNvSpPr/>
                        <wps:spPr>
                          <a:xfrm>
                            <a:off x="2568791" y="580215"/>
                            <a:ext cx="46741" cy="187580"/>
                          </a:xfrm>
                          <a:prstGeom prst="rect">
                            <a:avLst/>
                          </a:prstGeom>
                          <a:ln>
                            <a:noFill/>
                          </a:ln>
                        </wps:spPr>
                        <wps:txbx>
                          <w:txbxContent>
                            <w:p w14:paraId="283A4BAE" w14:textId="77777777" w:rsidR="00031DA0" w:rsidRDefault="00031DA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s:wsp>
                        <wps:cNvPr id="1612" name="Shape 1612"/>
                        <wps:cNvSpPr/>
                        <wps:spPr>
                          <a:xfrm>
                            <a:off x="1900517" y="562610"/>
                            <a:ext cx="205486" cy="1143"/>
                          </a:xfrm>
                          <a:custGeom>
                            <a:avLst/>
                            <a:gdLst/>
                            <a:ahLst/>
                            <a:cxnLst/>
                            <a:rect l="0" t="0" r="0" b="0"/>
                            <a:pathLst>
                              <a:path w="205486" h="1143">
                                <a:moveTo>
                                  <a:pt x="0" y="1143"/>
                                </a:moveTo>
                                <a:lnTo>
                                  <a:pt x="205486"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989673" y="860679"/>
                            <a:ext cx="0" cy="437642"/>
                          </a:xfrm>
                          <a:custGeom>
                            <a:avLst/>
                            <a:gdLst/>
                            <a:ahLst/>
                            <a:cxnLst/>
                            <a:rect l="0" t="0" r="0" b="0"/>
                            <a:pathLst>
                              <a:path h="437642">
                                <a:moveTo>
                                  <a:pt x="0" y="0"/>
                                </a:moveTo>
                                <a:lnTo>
                                  <a:pt x="0" y="437642"/>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15" name="Picture 1615"/>
                          <pic:cNvPicPr/>
                        </pic:nvPicPr>
                        <pic:blipFill>
                          <a:blip r:embed="rId27"/>
                          <a:stretch>
                            <a:fillRect/>
                          </a:stretch>
                        </pic:blipFill>
                        <pic:spPr>
                          <a:xfrm>
                            <a:off x="2975953" y="489445"/>
                            <a:ext cx="589077" cy="207911"/>
                          </a:xfrm>
                          <a:prstGeom prst="rect">
                            <a:avLst/>
                          </a:prstGeom>
                        </pic:spPr>
                      </pic:pic>
                      <pic:pic xmlns:pic="http://schemas.openxmlformats.org/drawingml/2006/picture">
                        <pic:nvPicPr>
                          <pic:cNvPr id="1617" name="Picture 1617"/>
                          <pic:cNvPicPr/>
                        </pic:nvPicPr>
                        <pic:blipFill>
                          <a:blip r:embed="rId28"/>
                          <a:stretch>
                            <a:fillRect/>
                          </a:stretch>
                        </pic:blipFill>
                        <pic:spPr>
                          <a:xfrm>
                            <a:off x="2898610" y="0"/>
                            <a:ext cx="662940" cy="509016"/>
                          </a:xfrm>
                          <a:prstGeom prst="rect">
                            <a:avLst/>
                          </a:prstGeom>
                        </pic:spPr>
                      </pic:pic>
                      <wps:wsp>
                        <wps:cNvPr id="1618" name="Rectangle 1618"/>
                        <wps:cNvSpPr/>
                        <wps:spPr>
                          <a:xfrm>
                            <a:off x="2899499" y="3571"/>
                            <a:ext cx="596271" cy="131081"/>
                          </a:xfrm>
                          <a:prstGeom prst="rect">
                            <a:avLst/>
                          </a:prstGeom>
                          <a:ln>
                            <a:noFill/>
                          </a:ln>
                        </wps:spPr>
                        <wps:txbx>
                          <w:txbxContent>
                            <w:p w14:paraId="5093A247" w14:textId="312446D6" w:rsidR="00031DA0" w:rsidRDefault="00031DA0">
                              <w:pPr>
                                <w:spacing w:after="160" w:line="259" w:lineRule="auto"/>
                                <w:ind w:left="0" w:right="0" w:firstLine="0"/>
                              </w:pPr>
                              <w:r>
                                <w:rPr>
                                  <w:rFonts w:ascii="Arial" w:eastAsia="Arial" w:hAnsi="Arial" w:cs="Arial"/>
                                  <w:sz w:val="14"/>
                                </w:rPr>
                                <w:t>over</w:t>
                              </w:r>
                            </w:p>
                          </w:txbxContent>
                        </wps:txbx>
                        <wps:bodyPr horzOverflow="overflow" vert="horz" lIns="0" tIns="0" rIns="0" bIns="0" rtlCol="0">
                          <a:noAutofit/>
                        </wps:bodyPr>
                      </wps:wsp>
                      <wps:wsp>
                        <wps:cNvPr id="1619" name="Rectangle 1619"/>
                        <wps:cNvSpPr/>
                        <wps:spPr>
                          <a:xfrm>
                            <a:off x="3349079" y="3571"/>
                            <a:ext cx="32662" cy="131081"/>
                          </a:xfrm>
                          <a:prstGeom prst="rect">
                            <a:avLst/>
                          </a:prstGeom>
                          <a:ln>
                            <a:noFill/>
                          </a:ln>
                        </wps:spPr>
                        <wps:txbx>
                          <w:txbxContent>
                            <w:p w14:paraId="10832ABC" w14:textId="77777777" w:rsidR="00031DA0" w:rsidRDefault="00031DA0">
                              <w:pPr>
                                <w:spacing w:after="160" w:line="259" w:lineRule="auto"/>
                                <w:ind w:left="0" w:right="0" w:firstLine="0"/>
                              </w:pPr>
                              <w:r>
                                <w:rPr>
                                  <w:rFonts w:ascii="Arial" w:eastAsia="Arial" w:hAnsi="Arial" w:cs="Arial"/>
                                  <w:sz w:val="14"/>
                                </w:rPr>
                                <w:t xml:space="preserve"> </w:t>
                              </w:r>
                            </w:p>
                          </w:txbxContent>
                        </wps:txbx>
                        <wps:bodyPr horzOverflow="overflow" vert="horz" lIns="0" tIns="0" rIns="0" bIns="0" rtlCol="0">
                          <a:noAutofit/>
                        </wps:bodyPr>
                      </wps:wsp>
                      <wps:wsp>
                        <wps:cNvPr id="1620" name="Rectangle 1620"/>
                        <wps:cNvSpPr/>
                        <wps:spPr>
                          <a:xfrm>
                            <a:off x="2899499" y="105680"/>
                            <a:ext cx="911806" cy="131081"/>
                          </a:xfrm>
                          <a:prstGeom prst="rect">
                            <a:avLst/>
                          </a:prstGeom>
                          <a:ln>
                            <a:noFill/>
                          </a:ln>
                        </wps:spPr>
                        <wps:txbx>
                          <w:txbxContent>
                            <w:p w14:paraId="2B49CF8E" w14:textId="77777777" w:rsidR="00031DA0" w:rsidRDefault="00031DA0">
                              <w:pPr>
                                <w:spacing w:after="160" w:line="259" w:lineRule="auto"/>
                                <w:ind w:left="0" w:right="0" w:firstLine="0"/>
                              </w:pPr>
                              <w:r>
                                <w:rPr>
                                  <w:rFonts w:ascii="Arial" w:eastAsia="Arial" w:hAnsi="Arial" w:cs="Arial"/>
                                  <w:sz w:val="14"/>
                                </w:rPr>
                                <w:t xml:space="preserve">wireless or wired </w:t>
                              </w:r>
                            </w:p>
                          </w:txbxContent>
                        </wps:txbx>
                        <wps:bodyPr horzOverflow="overflow" vert="horz" lIns="0" tIns="0" rIns="0" bIns="0" rtlCol="0">
                          <a:noAutofit/>
                        </wps:bodyPr>
                      </wps:wsp>
                      <wps:wsp>
                        <wps:cNvPr id="1621" name="Rectangle 1621"/>
                        <wps:cNvSpPr/>
                        <wps:spPr>
                          <a:xfrm>
                            <a:off x="2899499" y="241316"/>
                            <a:ext cx="569938" cy="131081"/>
                          </a:xfrm>
                          <a:prstGeom prst="rect">
                            <a:avLst/>
                          </a:prstGeom>
                          <a:ln>
                            <a:noFill/>
                          </a:ln>
                        </wps:spPr>
                        <wps:txbx>
                          <w:txbxContent>
                            <w:p w14:paraId="6FAED39E" w14:textId="77777777" w:rsidR="00031DA0" w:rsidRDefault="00031DA0">
                              <w:pPr>
                                <w:spacing w:after="160" w:line="259" w:lineRule="auto"/>
                                <w:ind w:left="0" w:right="0" w:firstLine="0"/>
                              </w:pPr>
                              <w:r>
                                <w:rPr>
                                  <w:rFonts w:ascii="Arial" w:eastAsia="Arial" w:hAnsi="Arial" w:cs="Arial"/>
                                  <w:sz w:val="14"/>
                                </w:rPr>
                                <w:t>connection</w:t>
                              </w:r>
                            </w:p>
                          </w:txbxContent>
                        </wps:txbx>
                        <wps:bodyPr horzOverflow="overflow" vert="horz" lIns="0" tIns="0" rIns="0" bIns="0" rtlCol="0">
                          <a:noAutofit/>
                        </wps:bodyPr>
                      </wps:wsp>
                      <wps:wsp>
                        <wps:cNvPr id="1622" name="Rectangle 1622"/>
                        <wps:cNvSpPr/>
                        <wps:spPr>
                          <a:xfrm>
                            <a:off x="3327743" y="206835"/>
                            <a:ext cx="46741" cy="187581"/>
                          </a:xfrm>
                          <a:prstGeom prst="rect">
                            <a:avLst/>
                          </a:prstGeom>
                          <a:ln>
                            <a:noFill/>
                          </a:ln>
                        </wps:spPr>
                        <wps:txbx>
                          <w:txbxContent>
                            <w:p w14:paraId="15554A8B" w14:textId="77777777" w:rsidR="00031DA0" w:rsidRDefault="00031DA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s:wsp>
                        <wps:cNvPr id="1623" name="Rectangle 1623"/>
                        <wps:cNvSpPr/>
                        <wps:spPr>
                          <a:xfrm>
                            <a:off x="3364319" y="208606"/>
                            <a:ext cx="42058" cy="186235"/>
                          </a:xfrm>
                          <a:prstGeom prst="rect">
                            <a:avLst/>
                          </a:prstGeom>
                          <a:ln>
                            <a:noFill/>
                          </a:ln>
                        </wps:spPr>
                        <wps:txbx>
                          <w:txbxContent>
                            <w:p w14:paraId="60A108FF" w14:textId="77777777" w:rsidR="00031DA0" w:rsidRDefault="00031DA0">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1A85A12B" id="Group 98389" o:spid="_x0000_s1072" style="width:397.95pt;height:130.5pt;mso-position-horizontal-relative:char;mso-position-vertical-relative:line" coordsize="50542,1657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">
                <v:rect id="Rectangle 1533" o:spid="_x0000_s1073" style="position:absolute;left:16419;top:15300;width:5079;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1FD3D842" w14:textId="77777777" w:rsidR="00031DA0" w:rsidRDefault="00031DA0">
                        <w:pPr>
                          <w:spacing w:after="160" w:line="259" w:lineRule="auto"/>
                          <w:ind w:left="0" w:right="0" w:firstLine="0"/>
                        </w:pPr>
                        <w:r>
                          <w:rPr>
                            <w:rFonts w:ascii="Arial" w:eastAsia="Arial" w:hAnsi="Arial" w:cs="Arial"/>
                            <w:b/>
                            <w:sz w:val="18"/>
                          </w:rPr>
                          <w:t xml:space="preserve">Figure </w:t>
                        </w:r>
                      </w:p>
                    </w:txbxContent>
                  </v:textbox>
                </v:rect>
                <v:rect id="Rectangle 1534" o:spid="_x0000_s1074" style="position:absolute;left:20244;top:15300;width:84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5983BB8F" w14:textId="77777777" w:rsidR="00031DA0" w:rsidRDefault="00031DA0">
                        <w:pPr>
                          <w:spacing w:after="160" w:line="259" w:lineRule="auto"/>
                          <w:ind w:left="0" w:right="0" w:firstLine="0"/>
                        </w:pPr>
                        <w:r>
                          <w:rPr>
                            <w:rFonts w:ascii="Arial" w:eastAsia="Arial" w:hAnsi="Arial" w:cs="Arial"/>
                            <w:b/>
                            <w:sz w:val="18"/>
                          </w:rPr>
                          <w:t>2</w:t>
                        </w:r>
                      </w:p>
                    </w:txbxContent>
                  </v:textbox>
                </v:rect>
                <v:rect id="Rectangle 97778" o:spid="_x0000_s1075" style="position:absolute;left:21250;top:1530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" filled="f" stroked="f">
                  <v:textbox inset="0,0,0,0">
                    <w:txbxContent>
                      <w:p w14:paraId="1F576A82" w14:textId="77777777" w:rsidR="00031DA0" w:rsidRDefault="00031DA0">
                        <w:pPr>
                          <w:spacing w:after="160" w:line="259" w:lineRule="auto"/>
                          <w:ind w:left="0" w:right="0" w:firstLine="0"/>
                        </w:pPr>
                        <w:r>
                          <w:rPr>
                            <w:rFonts w:ascii="Arial" w:eastAsia="Arial" w:hAnsi="Arial" w:cs="Arial"/>
                            <w:b/>
                            <w:sz w:val="18"/>
                          </w:rPr>
                          <w:t xml:space="preserve"> </w:t>
                        </w:r>
                      </w:p>
                    </w:txbxContent>
                  </v:textbox>
                </v:rect>
                <v:rect id="Rectangle 97777" o:spid="_x0000_s1076" style="position:absolute;left:20884;top:15300;width:50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" filled="f" stroked="f">
                  <v:textbox inset="0,0,0,0">
                    <w:txbxContent>
                      <w:p w14:paraId="7B483041" w14:textId="77777777" w:rsidR="00031DA0" w:rsidRDefault="00031DA0">
                        <w:pPr>
                          <w:spacing w:after="160" w:line="259" w:lineRule="auto"/>
                          <w:ind w:left="0" w:right="0" w:firstLine="0"/>
                        </w:pPr>
                        <w:r>
                          <w:rPr>
                            <w:rFonts w:ascii="Arial" w:eastAsia="Arial" w:hAnsi="Arial" w:cs="Arial"/>
                            <w:b/>
                            <w:sz w:val="18"/>
                          </w:rPr>
                          <w:t>:</w:t>
                        </w:r>
                      </w:p>
                    </w:txbxContent>
                  </v:textbox>
                </v:rect>
                <v:rect id="Rectangle 1536" o:spid="_x0000_s1077" style="position:absolute;left:21570;top:15300;width:935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3658E22E" w14:textId="77777777" w:rsidR="00031DA0" w:rsidRDefault="00031DA0">
                        <w:pPr>
                          <w:spacing w:after="160" w:line="259" w:lineRule="auto"/>
                          <w:ind w:left="0" w:right="0" w:firstLine="0"/>
                        </w:pPr>
                        <w:r>
                          <w:rPr>
                            <w:rFonts w:ascii="Arial" w:eastAsia="Arial" w:hAnsi="Arial" w:cs="Arial"/>
                            <w:b/>
                            <w:sz w:val="18"/>
                          </w:rPr>
                          <w:t xml:space="preserve">Test System </w:t>
                        </w:r>
                      </w:p>
                    </w:txbxContent>
                  </v:textbox>
                </v:rect>
                <v:rect id="Rectangle 1537" o:spid="_x0000_s1078" style="position:absolute;left:28613;top:15300;width:1123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443FF7C5" w14:textId="77777777" w:rsidR="00031DA0" w:rsidRDefault="00031DA0">
                        <w:pPr>
                          <w:spacing w:after="160" w:line="259" w:lineRule="auto"/>
                          <w:ind w:left="0" w:right="0" w:firstLine="0"/>
                        </w:pPr>
                        <w:r>
                          <w:rPr>
                            <w:rFonts w:ascii="Arial" w:eastAsia="Arial" w:hAnsi="Arial" w:cs="Arial"/>
                            <w:b/>
                            <w:sz w:val="18"/>
                          </w:rPr>
                          <w:t>Implementation</w:t>
                        </w:r>
                      </w:p>
                    </w:txbxContent>
                  </v:textbox>
                </v:rect>
                <v:rect id="Rectangle 1538" o:spid="_x0000_s1079" style="position:absolute;left:37056;top:15300;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5DB2E7FE" w14:textId="77777777" w:rsidR="00031DA0" w:rsidRDefault="00031DA0">
                        <w:pPr>
                          <w:spacing w:after="160" w:line="259" w:lineRule="auto"/>
                          <w:ind w:left="0" w:right="0" w:firstLine="0"/>
                        </w:pPr>
                        <w:r>
                          <w:rPr>
                            <w:rFonts w:ascii="Arial" w:eastAsia="Arial" w:hAnsi="Arial" w:cs="Arial"/>
                            <w:b/>
                            <w:sz w:val="18"/>
                          </w:rPr>
                          <w:t xml:space="preserve"> </w:t>
                        </w:r>
                      </w:p>
                    </w:txbxContent>
                  </v:textbox>
                </v:rect>
                <v:shape id="Shape 137662" o:spid="_x0000_s1080" style="position:absolute;top:2619;width:19005;height:6036;visibility:visible;mso-wrap-style:square;v-text-anchor:top" coordsize="1900555,6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" path="m,l1900555,r,603530l,603530,,e" fillcolor="#d9d9d9" stroked="f" strokeweight="0">
                  <v:path arrowok="t" textboxrect="0,0,1900555,603530"/>
                </v:shape>
                <v:shape id="Shape 1585" o:spid="_x0000_s1081" style="position:absolute;top:2619;width:19005;height:6036;visibility:visible;mso-wrap-style:square;v-text-anchor:top" coordsize="1900555,6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" path="m,603530r1900555,l1900555,,,,,603530xe" filled="f" strokeweight="1pt">
                  <v:path arrowok="t" textboxrect="0,0,1900555,603530"/>
                </v:shape>
                <v:shape id="Picture 1587" o:spid="_x0000_s1082" type="#_x0000_t75" style="position:absolute;left:1416;top:3810;width:15606;height:3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">
                  <v:imagedata r:id="rId29" o:title=""/>
                </v:shape>
                <v:rect id="Rectangle 1588" o:spid="_x0000_s1083" style="position:absolute;left:1419;top:3851;width:2119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0D1A4B02" w14:textId="77777777" w:rsidR="00031DA0" w:rsidRDefault="00031DA0">
                        <w:pPr>
                          <w:spacing w:after="160" w:line="259" w:lineRule="auto"/>
                          <w:ind w:left="0" w:right="0" w:firstLine="0"/>
                        </w:pPr>
                        <w:r>
                          <w:rPr>
                            <w:rFonts w:ascii="Arial" w:eastAsia="Arial" w:hAnsi="Arial" w:cs="Arial"/>
                          </w:rPr>
                          <w:t xml:space="preserve">Test Management Software </w:t>
                        </w:r>
                      </w:p>
                    </w:txbxContent>
                  </v:textbox>
                </v:rect>
                <v:rect id="Rectangle 1589" o:spid="_x0000_s1084" style="position:absolute;left:5153;top:5314;width:1077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06330FA9" w14:textId="77777777" w:rsidR="00031DA0" w:rsidRDefault="00031DA0">
                        <w:pPr>
                          <w:spacing w:after="160" w:line="259" w:lineRule="auto"/>
                          <w:ind w:left="0" w:right="0" w:firstLine="0"/>
                        </w:pPr>
                        <w:r>
                          <w:rPr>
                            <w:rFonts w:ascii="Arial" w:eastAsia="Arial" w:hAnsi="Arial" w:cs="Arial"/>
                          </w:rPr>
                          <w:t>running on PC</w:t>
                        </w:r>
                      </w:p>
                    </w:txbxContent>
                  </v:textbox>
                </v:rect>
                <v:rect id="Rectangle 1590" o:spid="_x0000_s1085" style="position:absolute;left:13280;top:51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5CC1A08E" w14:textId="77777777" w:rsidR="00031DA0" w:rsidRDefault="00031DA0">
                        <w:pPr>
                          <w:spacing w:after="160" w:line="259" w:lineRule="auto"/>
                          <w:ind w:left="0" w:right="0" w:firstLine="0"/>
                        </w:pPr>
                        <w:r>
                          <w:rPr>
                            <w:sz w:val="24"/>
                          </w:rPr>
                          <w:t xml:space="preserve"> </w:t>
                        </w:r>
                      </w:p>
                    </w:txbxContent>
                  </v:textbox>
                </v:rect>
                <v:shape id="Shape 137663" o:spid="_x0000_s1086" style="position:absolute;left:38041;top:2619;width:12501;height:6036;visibility:visible;mso-wrap-style:square;v-text-anchor:top" coordsize="1250087,6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" path="m,l1250087,r,603530l,603530,,e" fillcolor="#d9d9d9" stroked="f" strokeweight="0">
                  <v:path arrowok="t" textboxrect="0,0,1250087,603530"/>
                </v:shape>
                <v:shape id="Shape 1592" o:spid="_x0000_s1087" style="position:absolute;left:38041;top:2619;width:12501;height:6036;visibility:visible;mso-wrap-style:square;v-text-anchor:top" coordsize="1250087,6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" path="m,603530r1250087,l1250087,,,,,603530xe" filled="f" strokeweight="1pt">
                  <v:path arrowok="t" textboxrect="0,0,1250087,603530"/>
                </v:shape>
                <v:shape id="Picture 1594" o:spid="_x0000_s1088" type="#_x0000_t75" style="position:absolute;left:42991;top:5151;width:2545;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">
                  <v:imagedata r:id="rId30" o:title=""/>
                </v:shape>
                <v:rect id="Rectangle 1595" o:spid="_x0000_s1089" style="position:absolute;left:43004;top:5192;width:335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3089AD82" w14:textId="77777777" w:rsidR="00031DA0" w:rsidRDefault="00031DA0">
                        <w:pPr>
                          <w:spacing w:after="160" w:line="259" w:lineRule="auto"/>
                          <w:ind w:left="0" w:right="0" w:firstLine="0"/>
                        </w:pPr>
                        <w:r>
                          <w:rPr>
                            <w:rFonts w:ascii="Arial" w:eastAsia="Arial" w:hAnsi="Arial" w:cs="Arial"/>
                          </w:rPr>
                          <w:t>SUT</w:t>
                        </w:r>
                      </w:p>
                    </w:txbxContent>
                  </v:textbox>
                </v:rect>
                <v:rect id="Rectangle 1596" o:spid="_x0000_s1090" style="position:absolute;left:45549;top:49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16B6CE6B" w14:textId="77777777" w:rsidR="00031DA0" w:rsidRDefault="00031DA0">
                        <w:pPr>
                          <w:spacing w:after="160" w:line="259" w:lineRule="auto"/>
                          <w:ind w:left="0" w:right="0" w:firstLine="0"/>
                        </w:pPr>
                        <w:r>
                          <w:rPr>
                            <w:sz w:val="24"/>
                          </w:rPr>
                          <w:t xml:space="preserve"> </w:t>
                        </w:r>
                      </w:p>
                    </w:txbxContent>
                  </v:textbox>
                </v:rect>
                <v:shape id="Picture 1598" o:spid="_x0000_s1091" type="#_x0000_t75" style="position:absolute;left:23941;top:11338;width:8108;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">
                  <v:imagedata r:id="rId31" o:title=""/>
                </v:shape>
                <v:rect id="Rectangle 1599" o:spid="_x0000_s1092" style="position:absolute;left:23948;top:11374;width:1088;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38CD9273" w14:textId="77777777" w:rsidR="00031DA0" w:rsidRDefault="00031DA0">
                        <w:pPr>
                          <w:spacing w:after="160" w:line="259" w:lineRule="auto"/>
                          <w:ind w:left="0" w:right="0" w:firstLine="0"/>
                        </w:pPr>
                        <w:r>
                          <w:rPr>
                            <w:rFonts w:ascii="Arial" w:eastAsia="Arial" w:hAnsi="Arial" w:cs="Arial"/>
                            <w:sz w:val="14"/>
                          </w:rPr>
                          <w:t>IP</w:t>
                        </w:r>
                      </w:p>
                    </w:txbxContent>
                  </v:textbox>
                </v:rect>
                <v:rect id="Rectangle 1600" o:spid="_x0000_s1093" style="position:absolute;left:24786;top:11374;width:391;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371FD08E" w14:textId="77777777" w:rsidR="00031DA0" w:rsidRDefault="00031DA0">
                        <w:pPr>
                          <w:spacing w:after="160" w:line="259" w:lineRule="auto"/>
                          <w:ind w:left="0" w:right="0" w:firstLine="0"/>
                        </w:pPr>
                        <w:r>
                          <w:rPr>
                            <w:rFonts w:ascii="Arial" w:eastAsia="Arial" w:hAnsi="Arial" w:cs="Arial"/>
                            <w:sz w:val="14"/>
                          </w:rPr>
                          <w:t>-</w:t>
                        </w:r>
                      </w:p>
                    </w:txbxContent>
                  </v:textbox>
                </v:rect>
                <v:rect id="Rectangle 1601" o:spid="_x0000_s1094" style="position:absolute;left:25075;top:11374;width:958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7C1032F9" w14:textId="77777777" w:rsidR="00031DA0" w:rsidRDefault="00031DA0">
                        <w:pPr>
                          <w:spacing w:after="160" w:line="259" w:lineRule="auto"/>
                          <w:ind w:left="0" w:right="0" w:firstLine="0"/>
                        </w:pPr>
                        <w:r>
                          <w:rPr>
                            <w:rFonts w:ascii="Arial" w:eastAsia="Arial" w:hAnsi="Arial" w:cs="Arial"/>
                            <w:sz w:val="14"/>
                          </w:rPr>
                          <w:t xml:space="preserve">based connection </w:t>
                        </w:r>
                      </w:p>
                    </w:txbxContent>
                  </v:textbox>
                </v:rect>
                <v:shape id="Shape 1602" o:spid="_x0000_s1095" style="position:absolute;left:43201;top:8655;width:0;height:4376;visibility:visible;mso-wrap-style:square;v-text-anchor:top" coordsize="0,4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" path="m,l,437642e" filled="f" strokeweight="1.5pt">
                  <v:path arrowok="t" textboxrect="0,0,0,437642"/>
                </v:shape>
                <v:shape id="Shape 1603" o:spid="_x0000_s1096" style="position:absolute;left:9896;top:12983;width:33305;height:48;visibility:visible;mso-wrap-style:square;v-text-anchor:top" coordsize="3330448,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" path="m,4826l3330448,e" filled="f" strokeweight="1.5pt">
                  <v:path arrowok="t" textboxrect="0,0,3330448,4826"/>
                </v:shape>
                <v:shape id="Shape 137664" o:spid="_x0000_s1097" style="position:absolute;left:21060;top:3789;width:6412;height:3676;visibility:visible;mso-wrap-style:square;v-text-anchor:top" coordsize="641261,36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" path="m,l641261,r,367601l,367601,,e" fillcolor="#d9d9d9" stroked="f" strokeweight="0">
                  <v:path arrowok="t" textboxrect="0,0,641261,367601"/>
                </v:shape>
                <v:shape id="Shape 1605" o:spid="_x0000_s1098" style="position:absolute;left:21060;top:3789;width:6412;height:3676;visibility:visible;mso-wrap-style:square;v-text-anchor:top" coordsize="641261,367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" path="m,367601r641261,l641261,,,,,367601xe" filled="f" strokeweight="1pt">
                  <v:path arrowok="t" textboxrect="0,0,641261,367601"/>
                </v:shape>
                <v:shape id="Picture 1607" o:spid="_x0000_s1099" type="#_x0000_t75" style="position:absolute;left:21122;top:4297;width:629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">
                  <v:imagedata r:id="rId32" o:title=""/>
                </v:shape>
                <v:rect id="Rectangle 1608" o:spid="_x0000_s1100" style="position:absolute;left:22469;top:4339;width:4762;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1F6FFCD5" w14:textId="5F21DCE6" w:rsidR="00031DA0" w:rsidRDefault="00031DA0">
                        <w:pPr>
                          <w:spacing w:after="160" w:line="259" w:lineRule="auto"/>
                          <w:ind w:left="0" w:right="0" w:firstLine="0"/>
                        </w:pPr>
                      </w:p>
                    </w:txbxContent>
                  </v:textbox>
                </v:rect>
                <v:rect id="Rectangle 1609" o:spid="_x0000_s1101" style="position:absolute;left:26068;top:4339;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7EF749DE" w14:textId="77777777" w:rsidR="00031DA0" w:rsidRDefault="00031DA0">
                        <w:pPr>
                          <w:spacing w:after="160" w:line="259" w:lineRule="auto"/>
                          <w:ind w:left="0" w:right="0" w:firstLine="0"/>
                        </w:pPr>
                        <w:r>
                          <w:rPr>
                            <w:rFonts w:ascii="Arial" w:eastAsia="Arial" w:hAnsi="Arial" w:cs="Arial"/>
                          </w:rPr>
                          <w:t xml:space="preserve"> </w:t>
                        </w:r>
                      </w:p>
                    </w:txbxContent>
                  </v:textbox>
                </v:rect>
                <v:rect id="Rectangle 1610" o:spid="_x0000_s1102" style="position:absolute;left:22865;top:5802;width:373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0F4CF6F3" w14:textId="77777777" w:rsidR="00031DA0" w:rsidRDefault="00031DA0">
                        <w:pPr>
                          <w:spacing w:after="160" w:line="259" w:lineRule="auto"/>
                          <w:ind w:left="0" w:right="0" w:firstLine="0"/>
                        </w:pPr>
                        <w:r>
                          <w:rPr>
                            <w:rFonts w:ascii="Arial" w:eastAsia="Arial" w:hAnsi="Arial" w:cs="Arial"/>
                          </w:rPr>
                          <w:t>radio</w:t>
                        </w:r>
                      </w:p>
                    </w:txbxContent>
                  </v:textbox>
                </v:rect>
                <v:rect id="Rectangle 1611" o:spid="_x0000_s1103" style="position:absolute;left:25687;top:580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283A4BAE" w14:textId="77777777" w:rsidR="00031DA0" w:rsidRDefault="00031DA0">
                        <w:pPr>
                          <w:spacing w:after="160" w:line="259" w:lineRule="auto"/>
                          <w:ind w:left="0" w:right="0" w:firstLine="0"/>
                        </w:pPr>
                        <w:r>
                          <w:rPr>
                            <w:rFonts w:ascii="Arial" w:eastAsia="Arial" w:hAnsi="Arial" w:cs="Arial"/>
                          </w:rPr>
                          <w:t xml:space="preserve"> </w:t>
                        </w:r>
                      </w:p>
                    </w:txbxContent>
                  </v:textbox>
                </v:rect>
                <v:shape id="Shape 1612" o:spid="_x0000_s1104" style="position:absolute;left:19005;top:5626;width:2055;height:11;visibility:visible;mso-wrap-style:square;v-text-anchor:top" coordsize="205486,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" path="m,1143l205486,e" filled="f" strokeweight="1.5pt">
                  <v:path arrowok="t" textboxrect="0,0,205486,1143"/>
                </v:shape>
                <v:shape id="Shape 1613" o:spid="_x0000_s1105" style="position:absolute;left:9896;top:8606;width:0;height:4377;visibility:visible;mso-wrap-style:square;v-text-anchor:top" coordsize="0,4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" path="m,l,437642e" filled="f" strokeweight="1.5pt">
                  <v:path arrowok="t" textboxrect="0,0,0,437642"/>
                </v:shape>
                <v:shape id="Picture 1615" o:spid="_x0000_s1106" type="#_x0000_t75" style="position:absolute;left:29759;top:4894;width:5891;height:2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">
                  <v:imagedata r:id="rId33" o:title=""/>
                </v:shape>
                <v:shape id="Picture 1617" o:spid="_x0000_s1107" type="#_x0000_t75" style="position:absolute;left:28986;width:6629;height:5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">
                  <v:imagedata r:id="rId34" o:title=""/>
                </v:shape>
                <v:rect id="Rectangle 1618" o:spid="_x0000_s1108" style="position:absolute;left:28994;top:35;width:59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5093A247" w14:textId="312446D6" w:rsidR="00031DA0" w:rsidRDefault="00031DA0">
                        <w:pPr>
                          <w:spacing w:after="160" w:line="259" w:lineRule="auto"/>
                          <w:ind w:left="0" w:right="0" w:firstLine="0"/>
                        </w:pPr>
                        <w:r>
                          <w:rPr>
                            <w:rFonts w:ascii="Arial" w:eastAsia="Arial" w:hAnsi="Arial" w:cs="Arial"/>
                            <w:sz w:val="14"/>
                          </w:rPr>
                          <w:t>over</w:t>
                        </w:r>
                      </w:p>
                    </w:txbxContent>
                  </v:textbox>
                </v:rect>
                <v:rect id="Rectangle 1619" o:spid="_x0000_s1109" style="position:absolute;left:33490;top:35;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10832ABC" w14:textId="77777777" w:rsidR="00031DA0" w:rsidRDefault="00031DA0">
                        <w:pPr>
                          <w:spacing w:after="160" w:line="259" w:lineRule="auto"/>
                          <w:ind w:left="0" w:right="0" w:firstLine="0"/>
                        </w:pPr>
                        <w:r>
                          <w:rPr>
                            <w:rFonts w:ascii="Arial" w:eastAsia="Arial" w:hAnsi="Arial" w:cs="Arial"/>
                            <w:sz w:val="14"/>
                          </w:rPr>
                          <w:t xml:space="preserve"> </w:t>
                        </w:r>
                      </w:p>
                    </w:txbxContent>
                  </v:textbox>
                </v:rect>
                <v:rect id="Rectangle 1620" o:spid="_x0000_s1110" style="position:absolute;left:28994;top:1056;width:9119;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2B49CF8E" w14:textId="77777777" w:rsidR="00031DA0" w:rsidRDefault="00031DA0">
                        <w:pPr>
                          <w:spacing w:after="160" w:line="259" w:lineRule="auto"/>
                          <w:ind w:left="0" w:right="0" w:firstLine="0"/>
                        </w:pPr>
                        <w:r>
                          <w:rPr>
                            <w:rFonts w:ascii="Arial" w:eastAsia="Arial" w:hAnsi="Arial" w:cs="Arial"/>
                            <w:sz w:val="14"/>
                          </w:rPr>
                          <w:t xml:space="preserve">wireless or wired </w:t>
                        </w:r>
                      </w:p>
                    </w:txbxContent>
                  </v:textbox>
                </v:rect>
                <v:rect id="Rectangle 1621" o:spid="_x0000_s1111" style="position:absolute;left:28994;top:2413;width:5700;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6FAED39E" w14:textId="77777777" w:rsidR="00031DA0" w:rsidRDefault="00031DA0">
                        <w:pPr>
                          <w:spacing w:after="160" w:line="259" w:lineRule="auto"/>
                          <w:ind w:left="0" w:right="0" w:firstLine="0"/>
                        </w:pPr>
                        <w:r>
                          <w:rPr>
                            <w:rFonts w:ascii="Arial" w:eastAsia="Arial" w:hAnsi="Arial" w:cs="Arial"/>
                            <w:sz w:val="14"/>
                          </w:rPr>
                          <w:t>connection</w:t>
                        </w:r>
                      </w:p>
                    </w:txbxContent>
                  </v:textbox>
                </v:rect>
                <v:rect id="Rectangle 1622" o:spid="_x0000_s1112" style="position:absolute;left:33277;top:206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15554A8B" w14:textId="77777777" w:rsidR="00031DA0" w:rsidRDefault="00031DA0">
                        <w:pPr>
                          <w:spacing w:after="160" w:line="259" w:lineRule="auto"/>
                          <w:ind w:left="0" w:right="0" w:firstLine="0"/>
                        </w:pPr>
                        <w:r>
                          <w:rPr>
                            <w:rFonts w:ascii="Arial" w:eastAsia="Arial" w:hAnsi="Arial" w:cs="Arial"/>
                          </w:rPr>
                          <w:t xml:space="preserve"> </w:t>
                        </w:r>
                      </w:p>
                    </w:txbxContent>
                  </v:textbox>
                </v:rect>
                <v:rect id="Rectangle 1623" o:spid="_x0000_s1113" style="position:absolute;left:33643;top:208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60A108FF" w14:textId="77777777" w:rsidR="00031DA0" w:rsidRDefault="00031DA0">
                        <w:pPr>
                          <w:spacing w:after="160" w:line="259" w:lineRule="auto"/>
                          <w:ind w:left="0" w:right="0" w:firstLine="0"/>
                        </w:pPr>
                        <w:r>
                          <w:t xml:space="preserve"> </w:t>
                        </w:r>
                      </w:p>
                    </w:txbxContent>
                  </v:textbox>
                </v:rect>
                <w10:anchorlock/>
              </v:group>
            </w:pict>
          </mc:Fallback>
        </mc:AlternateContent>
      </w:r>
    </w:p>
    <w:p w14:paraId="523A642C" w14:textId="77777777" w:rsidR="00493426" w:rsidRDefault="007E59E2">
      <w:pPr>
        <w:spacing w:after="0" w:line="259" w:lineRule="auto"/>
        <w:ind w:left="0" w:right="0" w:firstLine="0"/>
      </w:pPr>
      <w:r>
        <w:t xml:space="preserve"> </w:t>
      </w:r>
    </w:p>
    <w:p w14:paraId="2521D81C" w14:textId="388F800A" w:rsidR="00493426" w:rsidRDefault="00624F6B">
      <w:pPr>
        <w:pStyle w:val="Heading3"/>
        <w:ind w:left="-5"/>
      </w:pPr>
      <w:bookmarkStart w:id="9" w:name="_Toc60951027"/>
      <w:r>
        <w:t>5</w:t>
      </w:r>
      <w:r w:rsidR="007E59E2">
        <w:t>.2.1</w:t>
      </w:r>
      <w:r w:rsidR="007E59E2">
        <w:rPr>
          <w:rFonts w:ascii="Arial" w:eastAsia="Arial" w:hAnsi="Arial" w:cs="Arial"/>
        </w:rPr>
        <w:t xml:space="preserve"> </w:t>
      </w:r>
      <w:r w:rsidR="007E59E2">
        <w:t>Test System</w:t>
      </w:r>
      <w:bookmarkEnd w:id="9"/>
      <w:r w:rsidR="007E59E2">
        <w:t xml:space="preserve"> </w:t>
      </w:r>
    </w:p>
    <w:p w14:paraId="1E6C61C5" w14:textId="77777777" w:rsidR="00493426" w:rsidRDefault="007E59E2">
      <w:pPr>
        <w:spacing w:after="191"/>
        <w:ind w:left="-5" w:right="2"/>
      </w:pPr>
      <w:r>
        <w:t xml:space="preserve">The main hardware component of the Test System is a standard PC. Its role is to host the execution of the Test Management Software, manage the test flow and generate test reports. To construct a Test System, the following points must be considered:  </w:t>
      </w:r>
    </w:p>
    <w:p w14:paraId="3EEF93DD" w14:textId="77777777" w:rsidR="00493426" w:rsidRDefault="007E59E2">
      <w:pPr>
        <w:numPr>
          <w:ilvl w:val="0"/>
          <w:numId w:val="4"/>
        </w:numPr>
        <w:ind w:right="2" w:hanging="454"/>
      </w:pPr>
      <w:r>
        <w:t xml:space="preserve">No firewall interference with traffic generated by the Test System and/or SUT. </w:t>
      </w:r>
    </w:p>
    <w:p w14:paraId="08086233" w14:textId="77777777" w:rsidR="00493426" w:rsidRDefault="007E59E2">
      <w:pPr>
        <w:numPr>
          <w:ilvl w:val="0"/>
          <w:numId w:val="4"/>
        </w:numPr>
        <w:spacing w:after="190"/>
        <w:ind w:right="2" w:hanging="454"/>
      </w:pPr>
      <w:r>
        <w:t xml:space="preserve">Use of a synchronized time reference for the SUT and the test system. The Test System may be synchronized to UTC via a Network Time Protocol (NTP), whereas the SUT may use GPS for time synchronization and be adjusted to UTC via data post processing. </w:t>
      </w:r>
    </w:p>
    <w:p w14:paraId="44ABFAFF" w14:textId="22F133A2" w:rsidR="00493426" w:rsidRDefault="007E59E2">
      <w:pPr>
        <w:numPr>
          <w:ilvl w:val="0"/>
          <w:numId w:val="4"/>
        </w:numPr>
        <w:spacing w:after="130" w:line="259" w:lineRule="auto"/>
        <w:ind w:right="2" w:hanging="454"/>
      </w:pPr>
      <w:r>
        <w:t xml:space="preserve">The Test System processes </w:t>
      </w:r>
      <w:r w:rsidR="00104187">
        <w:t>must</w:t>
      </w:r>
      <w:r>
        <w:t xml:space="preserve"> be granted unrestricted control to the telecommunication hardware. </w:t>
      </w:r>
    </w:p>
    <w:p w14:paraId="14C8D285" w14:textId="52D698E0" w:rsidR="00493426" w:rsidRDefault="007E59E2">
      <w:pPr>
        <w:ind w:left="-5" w:right="81"/>
      </w:pPr>
      <w:r>
        <w:t xml:space="preserve">Time synchronization between the Test System and the SUT must be checked before starting any test session, as it can be the source of unpredictable SUT behavior and generate incoherent results. For example, most protocol messages feature a time tag used by the receiver to determine if the information it carries is still valid; if the test system is not synchronized, all messages it sends will be considered either as coming from the future or </w:t>
      </w:r>
      <w:r w:rsidR="00343017">
        <w:t>past and</w:t>
      </w:r>
      <w:r>
        <w:t xml:space="preserve"> be discarded. </w:t>
      </w:r>
    </w:p>
    <w:p w14:paraId="7740EF89" w14:textId="3505A750" w:rsidR="00493426" w:rsidRDefault="007E59E2">
      <w:pPr>
        <w:ind w:left="-5" w:right="2"/>
      </w:pPr>
      <w:r>
        <w:t xml:space="preserve">The Test System must be equipped with at least one network interface supporting IPv4 protocol link independent of DSRC protocol link </w:t>
      </w:r>
      <w:r w:rsidR="00761B07">
        <w:t>to</w:t>
      </w:r>
      <w:r>
        <w:t xml:space="preserve"> exchange control and test data messages with the SUT. </w:t>
      </w:r>
    </w:p>
    <w:p w14:paraId="113255F4" w14:textId="34F06C9F" w:rsidR="00493426" w:rsidRDefault="007E59E2">
      <w:pPr>
        <w:spacing w:after="291"/>
        <w:ind w:left="-5" w:right="2"/>
      </w:pPr>
      <w:r>
        <w:t xml:space="preserve">TCI message exchanges are established using UPD over IPv4-based protocols. Any references to the IPv6 protocol are used </w:t>
      </w:r>
      <w:r w:rsidR="00343017">
        <w:t>regarding</w:t>
      </w:r>
      <w:r>
        <w:t xml:space="preserve"> the wireless exchanges since the IPv4 protocol is not supported for</w:t>
      </w:r>
      <w:r w:rsidR="00761B07">
        <w:t xml:space="preserve"> </w:t>
      </w:r>
      <w:r>
        <w:t xml:space="preserve">over-the-air transmissions. </w:t>
      </w:r>
    </w:p>
    <w:p w14:paraId="53183CCB" w14:textId="480AE223" w:rsidR="00493426" w:rsidRDefault="00624F6B">
      <w:pPr>
        <w:pStyle w:val="Heading2"/>
        <w:ind w:left="-5"/>
      </w:pPr>
      <w:bookmarkStart w:id="10" w:name="_Toc60951028"/>
      <w:r>
        <w:t>5</w:t>
      </w:r>
      <w:r w:rsidR="007E59E2">
        <w:t>.3</w:t>
      </w:r>
      <w:r w:rsidR="007E59E2">
        <w:rPr>
          <w:rFonts w:ascii="Arial" w:eastAsia="Arial" w:hAnsi="Arial" w:cs="Arial"/>
        </w:rPr>
        <w:t xml:space="preserve"> </w:t>
      </w:r>
      <w:r w:rsidR="007E59E2">
        <w:t>DSRC radio</w:t>
      </w:r>
      <w:bookmarkEnd w:id="10"/>
      <w:r w:rsidR="007E59E2">
        <w:t xml:space="preserve"> </w:t>
      </w:r>
    </w:p>
    <w:p w14:paraId="63E118B4" w14:textId="1A57656A" w:rsidR="00493426" w:rsidRDefault="007E59E2">
      <w:pPr>
        <w:spacing w:after="292"/>
        <w:ind w:left="-5" w:right="2"/>
      </w:pPr>
      <w:r>
        <w:t xml:space="preserve">To monitor and test DSRC message exchanges, a DSRC radio that fully supports the IEEE 802.11 standard [7] is included in the Test System. The DSRC radio acts as a bridge and passes all messages to and from the Test System which performs message encoding/decoding and verification. The interface between Test System and DSRC radio is covered in a separate document [6]. </w:t>
      </w:r>
    </w:p>
    <w:p w14:paraId="485A962B" w14:textId="18CC8247" w:rsidR="00166C76" w:rsidRDefault="00166C76" w:rsidP="00166C76">
      <w:pPr>
        <w:pStyle w:val="Heading2"/>
        <w:ind w:left="-5"/>
      </w:pPr>
      <w:bookmarkStart w:id="11" w:name="_Toc60951029"/>
      <w:r>
        <w:t>5.4</w:t>
      </w:r>
      <w:r>
        <w:rPr>
          <w:rFonts w:ascii="Arial" w:eastAsia="Arial" w:hAnsi="Arial" w:cs="Arial"/>
        </w:rPr>
        <w:t xml:space="preserve"> </w:t>
      </w:r>
      <w:r>
        <w:t>C-V2X radio</w:t>
      </w:r>
      <w:bookmarkEnd w:id="11"/>
    </w:p>
    <w:p w14:paraId="45B916FD" w14:textId="48AAC585" w:rsidR="00166C76" w:rsidRPr="00136962" w:rsidRDefault="00166C76" w:rsidP="00136962">
      <w:r w:rsidRPr="00136962">
        <w:t xml:space="preserve">To monitor </w:t>
      </w:r>
      <w:r>
        <w:t>and test C-V2X message exchanges, a C-V2X radio that fully supports the 3GPP 36.521-1 [</w:t>
      </w:r>
      <w:r w:rsidR="00761B07">
        <w:t>13</w:t>
      </w:r>
      <w:r>
        <w:t>], 36.521-3 [</w:t>
      </w:r>
      <w:r w:rsidR="00761B07">
        <w:t>14</w:t>
      </w:r>
      <w:r>
        <w:t>], and 36.523-1 [</w:t>
      </w:r>
      <w:r w:rsidR="00761B07">
        <w:t>15</w:t>
      </w:r>
      <w:r>
        <w:t xml:space="preserve">] standards. </w:t>
      </w:r>
      <w:r w:rsidRPr="00136962">
        <w:t xml:space="preserve">The </w:t>
      </w:r>
      <w:r>
        <w:t>C-V2X</w:t>
      </w:r>
      <w:r w:rsidRPr="00136962">
        <w:t xml:space="preserve"> radio acts as a bridge and passes all messages to and from the Test System which performs message encoding/de</w:t>
      </w:r>
      <w:r w:rsidRPr="00761B07">
        <w:t xml:space="preserve">coding and verification. The interface between Test System and DSRC radio is covered in </w:t>
      </w:r>
      <w:r>
        <w:t xml:space="preserve">Appendix </w:t>
      </w:r>
      <w:r w:rsidR="00761B07">
        <w:t>B</w:t>
      </w:r>
      <w:r>
        <w:t xml:space="preserve"> of this document</w:t>
      </w:r>
      <w:r w:rsidRPr="00136962">
        <w:t>.</w:t>
      </w:r>
    </w:p>
    <w:p w14:paraId="4D7D8CE1" w14:textId="45DC7D25" w:rsidR="00493426" w:rsidRDefault="00624F6B">
      <w:pPr>
        <w:pStyle w:val="Heading2"/>
        <w:spacing w:after="209"/>
        <w:ind w:left="-5"/>
      </w:pPr>
      <w:bookmarkStart w:id="12" w:name="_Toc60951030"/>
      <w:r>
        <w:lastRenderedPageBreak/>
        <w:t>5</w:t>
      </w:r>
      <w:r w:rsidR="007E59E2">
        <w:t>.</w:t>
      </w:r>
      <w:r w:rsidR="00CB0D9D">
        <w:t>5</w:t>
      </w:r>
      <w:r w:rsidR="007E59E2">
        <w:rPr>
          <w:rFonts w:ascii="Arial" w:eastAsia="Arial" w:hAnsi="Arial" w:cs="Arial"/>
        </w:rPr>
        <w:t xml:space="preserve"> </w:t>
      </w:r>
      <w:r w:rsidR="007E59E2">
        <w:t>Interface Requirements</w:t>
      </w:r>
      <w:bookmarkEnd w:id="12"/>
      <w:r w:rsidR="007E59E2">
        <w:t xml:space="preserve"> </w:t>
      </w:r>
    </w:p>
    <w:p w14:paraId="64926542" w14:textId="12BAFFDB" w:rsidR="00493426" w:rsidRDefault="00624F6B">
      <w:pPr>
        <w:pStyle w:val="Heading3"/>
        <w:ind w:left="-5"/>
      </w:pPr>
      <w:bookmarkStart w:id="13" w:name="_Toc60951031"/>
      <w:r>
        <w:t>5</w:t>
      </w:r>
      <w:r w:rsidR="007E59E2">
        <w:t>.</w:t>
      </w:r>
      <w:r w:rsidR="00CB0D9D">
        <w:t>5</w:t>
      </w:r>
      <w:r w:rsidR="007E59E2">
        <w:t>.1</w:t>
      </w:r>
      <w:r w:rsidR="007E59E2">
        <w:rPr>
          <w:rFonts w:ascii="Arial" w:eastAsia="Arial" w:hAnsi="Arial" w:cs="Arial"/>
        </w:rPr>
        <w:t xml:space="preserve"> </w:t>
      </w:r>
      <w:r w:rsidR="007E59E2">
        <w:t xml:space="preserve">Test System Interface (TS </w:t>
      </w:r>
      <w:r w:rsidR="007E59E2">
        <w:rPr>
          <w:rFonts w:ascii="Wingdings" w:eastAsia="Wingdings" w:hAnsi="Wingdings" w:cs="Wingdings"/>
          <w:b w:val="0"/>
        </w:rPr>
        <w:t></w:t>
      </w:r>
      <w:r w:rsidR="007E59E2">
        <w:rPr>
          <w:rFonts w:ascii="Wingdings" w:eastAsia="Wingdings" w:hAnsi="Wingdings" w:cs="Wingdings"/>
          <w:b w:val="0"/>
        </w:rPr>
        <w:t></w:t>
      </w:r>
      <w:r w:rsidR="007E59E2">
        <w:t xml:space="preserve"> SUT)</w:t>
      </w:r>
      <w:bookmarkEnd w:id="13"/>
      <w:r w:rsidR="007E59E2">
        <w:t xml:space="preserve"> </w:t>
      </w:r>
    </w:p>
    <w:p w14:paraId="5F4386CB" w14:textId="77777777" w:rsidR="00493426" w:rsidRDefault="007E59E2">
      <w:pPr>
        <w:spacing w:after="191"/>
        <w:ind w:left="-5" w:right="2"/>
      </w:pPr>
      <w:r>
        <w:t xml:space="preserve">This clause lists requirements for the Test System Interface between the Test System and the Test Control Interface Application (TCIA) running on the SUT: </w:t>
      </w:r>
    </w:p>
    <w:p w14:paraId="3C96F037" w14:textId="77777777" w:rsidR="00493426" w:rsidRDefault="007E59E2">
      <w:pPr>
        <w:numPr>
          <w:ilvl w:val="0"/>
          <w:numId w:val="5"/>
        </w:numPr>
        <w:spacing w:after="9"/>
        <w:ind w:right="2" w:hanging="360"/>
      </w:pPr>
      <w:r>
        <w:t xml:space="preserve">The Test System shall communicate with the SUT using the commands described in this document.  </w:t>
      </w:r>
    </w:p>
    <w:p w14:paraId="058A38FD" w14:textId="77777777" w:rsidR="00493426" w:rsidRDefault="007E59E2">
      <w:pPr>
        <w:numPr>
          <w:ilvl w:val="0"/>
          <w:numId w:val="5"/>
        </w:numPr>
        <w:spacing w:after="10"/>
        <w:ind w:right="2" w:hanging="360"/>
      </w:pPr>
      <w:r>
        <w:t xml:space="preserve">All commands shall be issued using UDP messages. Commands can be used to change the SUT state, operating mode, configure data on the SUT, stimulate the SUT, and observe how the SUT responds to external stimulations. </w:t>
      </w:r>
    </w:p>
    <w:p w14:paraId="22B8EE92" w14:textId="77777777" w:rsidR="00493426" w:rsidRDefault="007E59E2">
      <w:pPr>
        <w:numPr>
          <w:ilvl w:val="0"/>
          <w:numId w:val="5"/>
        </w:numPr>
        <w:spacing w:after="10"/>
        <w:ind w:right="2" w:hanging="360"/>
      </w:pPr>
      <w:r>
        <w:t xml:space="preserve">The Test System shall send UDP messages to the SUT using IPv4 protocol. The SUT will run the TCIA. This application will decode commands received via UDP messages and use the appropriate software interface to execute the command.  </w:t>
      </w:r>
    </w:p>
    <w:p w14:paraId="2BA51468" w14:textId="77777777" w:rsidR="00493426" w:rsidRDefault="007E59E2">
      <w:pPr>
        <w:numPr>
          <w:ilvl w:val="0"/>
          <w:numId w:val="5"/>
        </w:numPr>
        <w:spacing w:after="9"/>
        <w:ind w:right="2" w:hanging="360"/>
      </w:pPr>
      <w:r>
        <w:t>The TCIA shall listen for the command coming from the Test System using the UDP port (</w:t>
      </w:r>
      <w:r>
        <w:rPr>
          <w:b/>
        </w:rPr>
        <w:t>13001</w:t>
      </w:r>
      <w:r>
        <w:t xml:space="preserve">). </w:t>
      </w:r>
    </w:p>
    <w:p w14:paraId="770CAA8D" w14:textId="77777777" w:rsidR="00493426" w:rsidRDefault="007E59E2">
      <w:pPr>
        <w:numPr>
          <w:ilvl w:val="0"/>
          <w:numId w:val="5"/>
        </w:numPr>
        <w:ind w:right="2" w:hanging="360"/>
      </w:pPr>
      <w:r>
        <w:t xml:space="preserve">The TCIA shall send the responses to the Test System UDP port from which the initial </w:t>
      </w:r>
      <w:r>
        <w:rPr>
          <w:i/>
        </w:rPr>
        <w:t>SetInitialState</w:t>
      </w:r>
      <w:r>
        <w:t xml:space="preserve"> request came from. </w:t>
      </w:r>
    </w:p>
    <w:p w14:paraId="3BF7DC15" w14:textId="77777777" w:rsidR="00493426" w:rsidRDefault="007E59E2">
      <w:pPr>
        <w:spacing w:after="237" w:line="259" w:lineRule="auto"/>
        <w:ind w:left="0" w:right="0" w:firstLine="0"/>
      </w:pPr>
      <w:r>
        <w:t xml:space="preserve"> </w:t>
      </w:r>
    </w:p>
    <w:p w14:paraId="2EC2EB05" w14:textId="40BE0F31" w:rsidR="00493426" w:rsidRDefault="00624F6B">
      <w:pPr>
        <w:pStyle w:val="Heading3"/>
        <w:ind w:left="-5"/>
      </w:pPr>
      <w:bookmarkStart w:id="14" w:name="_Toc60951032"/>
      <w:r>
        <w:t>5</w:t>
      </w:r>
      <w:r w:rsidR="007E59E2">
        <w:t>.</w:t>
      </w:r>
      <w:r w:rsidR="00CB0D9D">
        <w:t>5</w:t>
      </w:r>
      <w:r w:rsidR="007E59E2">
        <w:t>.2</w:t>
      </w:r>
      <w:r w:rsidR="007E59E2">
        <w:rPr>
          <w:rFonts w:ascii="Arial" w:eastAsia="Arial" w:hAnsi="Arial" w:cs="Arial"/>
        </w:rPr>
        <w:t xml:space="preserve"> </w:t>
      </w:r>
      <w:r w:rsidR="007E59E2">
        <w:t xml:space="preserve">Interface to Radio (TS </w:t>
      </w:r>
      <w:r w:rsidR="007E59E2">
        <w:rPr>
          <w:rFonts w:ascii="Wingdings" w:eastAsia="Wingdings" w:hAnsi="Wingdings" w:cs="Wingdings"/>
          <w:b w:val="0"/>
        </w:rPr>
        <w:t></w:t>
      </w:r>
      <w:r w:rsidR="007E59E2">
        <w:rPr>
          <w:rFonts w:ascii="Wingdings" w:eastAsia="Wingdings" w:hAnsi="Wingdings" w:cs="Wingdings"/>
          <w:b w:val="0"/>
        </w:rPr>
        <w:t></w:t>
      </w:r>
      <w:r w:rsidR="007E59E2">
        <w:t xml:space="preserve"> Radio)</w:t>
      </w:r>
      <w:bookmarkEnd w:id="14"/>
      <w:r w:rsidR="007E59E2">
        <w:t xml:space="preserve"> </w:t>
      </w:r>
    </w:p>
    <w:p w14:paraId="06BEED0C" w14:textId="43A14B4B" w:rsidR="00493426" w:rsidRDefault="007E59E2">
      <w:pPr>
        <w:ind w:left="-5" w:right="2"/>
      </w:pPr>
      <w:r>
        <w:t xml:space="preserve">This clause lists requirements for the interface between the TS and the radio.  </w:t>
      </w:r>
    </w:p>
    <w:p w14:paraId="65988ABF" w14:textId="5A6859FA" w:rsidR="00493426" w:rsidRDefault="007E59E2">
      <w:pPr>
        <w:numPr>
          <w:ilvl w:val="0"/>
          <w:numId w:val="6"/>
        </w:numPr>
        <w:spacing w:after="9"/>
        <w:ind w:right="2" w:hanging="360"/>
      </w:pPr>
      <w:r>
        <w:t xml:space="preserve">The SUT communicates to the </w:t>
      </w:r>
      <w:r w:rsidR="00166C76">
        <w:t xml:space="preserve">specific </w:t>
      </w:r>
      <w:r>
        <w:t>radio using</w:t>
      </w:r>
      <w:r w:rsidR="00761B07">
        <w:t xml:space="preserve"> </w:t>
      </w:r>
      <w:r>
        <w:t xml:space="preserve">wireless protocol </w:t>
      </w:r>
      <w:r w:rsidR="00166C76">
        <w:t>for that specific radio medium.</w:t>
      </w:r>
    </w:p>
    <w:p w14:paraId="280FB3BB" w14:textId="39E0A976" w:rsidR="00493426" w:rsidRDefault="007E59E2">
      <w:pPr>
        <w:numPr>
          <w:ilvl w:val="0"/>
          <w:numId w:val="6"/>
        </w:numPr>
        <w:spacing w:after="10"/>
        <w:ind w:right="2" w:hanging="360"/>
      </w:pPr>
      <w:r>
        <w:t xml:space="preserve">The radio translates the received WSM messages and sends them to the TS using UDP protocol.  </w:t>
      </w:r>
    </w:p>
    <w:p w14:paraId="7D6EC773" w14:textId="30941260" w:rsidR="00493426" w:rsidRDefault="007E59E2">
      <w:pPr>
        <w:numPr>
          <w:ilvl w:val="0"/>
          <w:numId w:val="6"/>
        </w:numPr>
        <w:spacing w:after="9"/>
        <w:ind w:right="2" w:hanging="360"/>
      </w:pPr>
      <w:r>
        <w:t xml:space="preserve">The radio receives UDP packets from the TS and transmits them as WSM over </w:t>
      </w:r>
      <w:r w:rsidR="00166C76">
        <w:t xml:space="preserve">the medium specific </w:t>
      </w:r>
      <w:r>
        <w:t xml:space="preserve">protocol. </w:t>
      </w:r>
    </w:p>
    <w:p w14:paraId="1DE681AA" w14:textId="3B91CA3C" w:rsidR="00493426" w:rsidRDefault="007E59E2">
      <w:pPr>
        <w:numPr>
          <w:ilvl w:val="0"/>
          <w:numId w:val="6"/>
        </w:numPr>
        <w:spacing w:after="214"/>
        <w:ind w:right="2" w:hanging="360"/>
      </w:pPr>
      <w:r>
        <w:t xml:space="preserve">The conversion between the WSM and UDP protocol is performed as described in </w:t>
      </w:r>
      <w:r w:rsidR="00166C76">
        <w:t>Appendix [X] of this document</w:t>
      </w:r>
      <w:r>
        <w:t xml:space="preserve">. </w:t>
      </w:r>
    </w:p>
    <w:p w14:paraId="2F09060A" w14:textId="475321A8" w:rsidR="00493426" w:rsidRDefault="00624F6B">
      <w:pPr>
        <w:pStyle w:val="Heading3"/>
        <w:ind w:left="-5"/>
      </w:pPr>
      <w:bookmarkStart w:id="15" w:name="_Toc60951033"/>
      <w:r>
        <w:t>5</w:t>
      </w:r>
      <w:r w:rsidR="007E59E2">
        <w:t>.</w:t>
      </w:r>
      <w:r w:rsidR="00CB0D9D">
        <w:t>5</w:t>
      </w:r>
      <w:r w:rsidR="007E59E2">
        <w:t>.3</w:t>
      </w:r>
      <w:r w:rsidR="007E59E2">
        <w:rPr>
          <w:rFonts w:ascii="Arial" w:eastAsia="Arial" w:hAnsi="Arial" w:cs="Arial"/>
        </w:rPr>
        <w:t xml:space="preserve"> </w:t>
      </w:r>
      <w:r w:rsidR="007E59E2">
        <w:t>Constraints</w:t>
      </w:r>
      <w:bookmarkEnd w:id="15"/>
      <w:r w:rsidR="007E59E2">
        <w:t xml:space="preserve"> </w:t>
      </w:r>
    </w:p>
    <w:p w14:paraId="083978B7" w14:textId="77777777" w:rsidR="00493426" w:rsidRDefault="007E59E2">
      <w:pPr>
        <w:spacing w:after="589"/>
        <w:ind w:left="-5" w:right="2"/>
      </w:pPr>
      <w:r>
        <w:t xml:space="preserve">This document only describes the interface between the Test System and the TCI Application. Implementation details of the TCI Application or the SUT is outside the scope of this document. </w:t>
      </w:r>
    </w:p>
    <w:p w14:paraId="7D26FE21" w14:textId="77777777" w:rsidR="0097045C" w:rsidRDefault="00624F6B">
      <w:pPr>
        <w:pStyle w:val="Heading1"/>
        <w:spacing w:after="118"/>
        <w:ind w:left="-5"/>
      </w:pPr>
      <w:bookmarkStart w:id="16" w:name="_Toc60951034"/>
      <w:r>
        <w:t>6</w:t>
      </w:r>
      <w:r w:rsidR="007E59E2">
        <w:rPr>
          <w:rFonts w:ascii="Arial" w:eastAsia="Arial" w:hAnsi="Arial" w:cs="Arial"/>
        </w:rPr>
        <w:t xml:space="preserve"> </w:t>
      </w:r>
      <w:r w:rsidR="007E59E2">
        <w:t>TCI Message Protocol</w:t>
      </w:r>
      <w:bookmarkEnd w:id="16"/>
    </w:p>
    <w:p w14:paraId="1FD8B81C" w14:textId="638CBF33" w:rsidR="00493426" w:rsidRDefault="0097045C" w:rsidP="0097045C">
      <w:pPr>
        <w:pStyle w:val="Heading2"/>
      </w:pPr>
      <w:bookmarkStart w:id="17" w:name="_Toc60951035"/>
      <w:r>
        <w:t>6.1 General</w:t>
      </w:r>
      <w:bookmarkEnd w:id="17"/>
      <w:r w:rsidR="007E59E2">
        <w:t xml:space="preserve"> </w:t>
      </w:r>
    </w:p>
    <w:p w14:paraId="581BC36A" w14:textId="77777777" w:rsidR="00493426" w:rsidRDefault="007E59E2">
      <w:pPr>
        <w:ind w:left="-5" w:right="2"/>
      </w:pPr>
      <w:r>
        <w:t xml:space="preserve">This document primarily focuses on the Test Control Interface as depicted on Figure 1. The communication between the Test System and the SUT is achieved using messages flowing using a UDP protocol. </w:t>
      </w:r>
    </w:p>
    <w:p w14:paraId="3C24B105" w14:textId="77777777" w:rsidR="00493426" w:rsidRDefault="007E59E2">
      <w:pPr>
        <w:spacing w:after="188"/>
        <w:ind w:left="-5" w:right="2"/>
      </w:pPr>
      <w:r>
        <w:t xml:space="preserve">The message exchange format is laid out as follows </w:t>
      </w:r>
    </w:p>
    <w:p w14:paraId="66A7DBCA" w14:textId="1038F9FB" w:rsidR="00493426" w:rsidRDefault="007E59E2">
      <w:pPr>
        <w:numPr>
          <w:ilvl w:val="0"/>
          <w:numId w:val="7"/>
        </w:numPr>
        <w:spacing w:after="10"/>
        <w:ind w:right="2" w:hanging="360"/>
      </w:pPr>
      <w:r>
        <w:rPr>
          <w:b/>
        </w:rPr>
        <w:t>Request</w:t>
      </w:r>
      <w:r>
        <w:t xml:space="preserve">: This message is initiated from the Test System to the SUT </w:t>
      </w:r>
      <w:r w:rsidR="00761B07">
        <w:t>to</w:t>
      </w:r>
      <w:r>
        <w:t xml:space="preserve"> stimulate the SUT to trigger requested functionality. </w:t>
      </w:r>
    </w:p>
    <w:p w14:paraId="50A7BF74" w14:textId="42AF372B" w:rsidR="00493426" w:rsidRDefault="007E59E2">
      <w:pPr>
        <w:numPr>
          <w:ilvl w:val="0"/>
          <w:numId w:val="7"/>
        </w:numPr>
        <w:spacing w:after="10"/>
        <w:ind w:right="2" w:hanging="360"/>
      </w:pPr>
      <w:r>
        <w:rPr>
          <w:b/>
        </w:rPr>
        <w:t>Response</w:t>
      </w:r>
      <w:r>
        <w:t xml:space="preserve">: This message is sent from the SUT to the Test System indicating an acceptance of the </w:t>
      </w:r>
      <w:r>
        <w:rPr>
          <w:i/>
        </w:rPr>
        <w:t>Request</w:t>
      </w:r>
      <w:r>
        <w:t xml:space="preserve"> by the SUT. Acceptance means ability of the SUT to decode and interpret the message </w:t>
      </w:r>
      <w:r w:rsidR="00761B07">
        <w:t>to</w:t>
      </w:r>
      <w:r>
        <w:t xml:space="preserve"> initiate a sequence of changes at the SUT. </w:t>
      </w:r>
    </w:p>
    <w:p w14:paraId="4E68B4A2" w14:textId="77777777" w:rsidR="00493426" w:rsidRDefault="007E59E2">
      <w:pPr>
        <w:numPr>
          <w:ilvl w:val="0"/>
          <w:numId w:val="7"/>
        </w:numPr>
        <w:spacing w:after="10"/>
        <w:ind w:right="2" w:hanging="360"/>
      </w:pPr>
      <w:r>
        <w:rPr>
          <w:b/>
        </w:rPr>
        <w:t>ResponseInfo</w:t>
      </w:r>
      <w:r>
        <w:t xml:space="preserve">: This message is sent from SUT to the Test System and contains parameter information requested by SUT, for example retrieval of SUT default settings. </w:t>
      </w:r>
    </w:p>
    <w:p w14:paraId="21E68F7B" w14:textId="77777777" w:rsidR="00493426" w:rsidRDefault="007E59E2">
      <w:pPr>
        <w:numPr>
          <w:ilvl w:val="0"/>
          <w:numId w:val="7"/>
        </w:numPr>
        <w:spacing w:after="7"/>
        <w:ind w:right="2" w:hanging="360"/>
      </w:pPr>
      <w:r>
        <w:rPr>
          <w:b/>
        </w:rPr>
        <w:t>Indication</w:t>
      </w:r>
      <w:r>
        <w:t xml:space="preserve">: An event message is sent from the SUT to the Test System indicating the SUT has received a DSRC message or an SUT event occurred. </w:t>
      </w:r>
    </w:p>
    <w:p w14:paraId="251B395A" w14:textId="2F711610" w:rsidR="00493426" w:rsidRDefault="007E59E2">
      <w:pPr>
        <w:numPr>
          <w:ilvl w:val="0"/>
          <w:numId w:val="7"/>
        </w:numPr>
        <w:ind w:right="2" w:hanging="360"/>
      </w:pPr>
      <w:r>
        <w:rPr>
          <w:b/>
        </w:rPr>
        <w:lastRenderedPageBreak/>
        <w:t>Exception</w:t>
      </w:r>
      <w:r>
        <w:t>: This message is sent from the SUT to the Test System. This message is used to report all exception conditions (</w:t>
      </w:r>
      <w:r w:rsidR="00761B07">
        <w:t>i.e.,</w:t>
      </w:r>
      <w:r>
        <w:t xml:space="preserve"> INFO/WARNING/ERROR) generated in the SUT to the Test System. Depending on the exception severity, the TS may initiate recovery (</w:t>
      </w:r>
      <w:r w:rsidR="00761B07">
        <w:t>i.e.,</w:t>
      </w:r>
      <w:r>
        <w:t xml:space="preserve"> reset to the initial state), or continue its operation. </w:t>
      </w:r>
    </w:p>
    <w:p w14:paraId="2073F91B" w14:textId="77777777" w:rsidR="00493426" w:rsidRDefault="007E59E2">
      <w:pPr>
        <w:ind w:left="-5" w:right="2"/>
      </w:pPr>
      <w:r>
        <w:t xml:space="preserve">The TS expects to receive </w:t>
      </w:r>
      <w:r>
        <w:rPr>
          <w:i/>
        </w:rPr>
        <w:t xml:space="preserve">Response </w:t>
      </w:r>
      <w:r>
        <w:t>or</w:t>
      </w:r>
      <w:r>
        <w:rPr>
          <w:i/>
        </w:rPr>
        <w:t xml:space="preserve"> Exception</w:t>
      </w:r>
      <w:r>
        <w:t xml:space="preserve"> messages within </w:t>
      </w:r>
      <w:r>
        <w:rPr>
          <w:b/>
        </w:rPr>
        <w:t>50ms</w:t>
      </w:r>
      <w:r>
        <w:t xml:space="preserve"> after the SUT received a </w:t>
      </w:r>
      <w:r>
        <w:rPr>
          <w:i/>
        </w:rPr>
        <w:t>Request</w:t>
      </w:r>
      <w:r>
        <w:t xml:space="preserve"> message. If no </w:t>
      </w:r>
      <w:r>
        <w:rPr>
          <w:i/>
        </w:rPr>
        <w:t xml:space="preserve">Response </w:t>
      </w:r>
      <w:r>
        <w:t>or</w:t>
      </w:r>
      <w:r>
        <w:rPr>
          <w:i/>
        </w:rPr>
        <w:t xml:space="preserve"> Exception</w:t>
      </w:r>
      <w:r>
        <w:t xml:space="preserve"> is received, the TS will attempt to re-initialize the SUT or may require user assistance. </w:t>
      </w:r>
    </w:p>
    <w:p w14:paraId="1C283842" w14:textId="77777777" w:rsidR="00493426" w:rsidRDefault="007E59E2">
      <w:pPr>
        <w:spacing w:after="246"/>
        <w:ind w:left="-5" w:right="2"/>
      </w:pPr>
      <w:r>
        <w:t xml:space="preserve">The typical message exchanges are described below: </w:t>
      </w:r>
    </w:p>
    <w:p w14:paraId="4E02FF56" w14:textId="10FD23A1" w:rsidR="00493426" w:rsidRDefault="00624F6B" w:rsidP="0097045C">
      <w:pPr>
        <w:pStyle w:val="Heading3"/>
      </w:pPr>
      <w:bookmarkStart w:id="18" w:name="_Toc60951036"/>
      <w:r>
        <w:t>6</w:t>
      </w:r>
      <w:r w:rsidR="007E59E2">
        <w:t>.1.1</w:t>
      </w:r>
      <w:r w:rsidR="007E59E2">
        <w:rPr>
          <w:rFonts w:ascii="Arial" w:eastAsia="Arial" w:hAnsi="Arial" w:cs="Arial"/>
        </w:rPr>
        <w:t xml:space="preserve"> </w:t>
      </w:r>
      <w:r w:rsidR="007E59E2">
        <w:t xml:space="preserve">TS sends a request to SUT and receives a </w:t>
      </w:r>
      <w:r w:rsidR="007E59E2">
        <w:rPr>
          <w:i/>
        </w:rPr>
        <w:t>Response</w:t>
      </w:r>
      <w:bookmarkEnd w:id="18"/>
      <w:r w:rsidR="007E59E2">
        <w:t xml:space="preserve"> </w:t>
      </w:r>
    </w:p>
    <w:p w14:paraId="74B3C836" w14:textId="6573A213"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Calibri" w:eastAsia="Calibri" w:hAnsi="Calibri" w:cs="Calibri"/>
          <w:sz w:val="22"/>
        </w:rPr>
        <w:tab/>
      </w:r>
      <w:r>
        <w:rPr>
          <w:rFonts w:ascii="Arial" w:eastAsia="Arial" w:hAnsi="Arial" w:cs="Arial"/>
          <w:sz w:val="18"/>
        </w:rPr>
        <w:t xml:space="preserve"> </w:t>
      </w:r>
    </w:p>
    <w:p w14:paraId="266BD47C" w14:textId="4E48EA83"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674624" behindDoc="0" locked="0" layoutInCell="1" allowOverlap="1" wp14:anchorId="57458EA0" wp14:editId="358E2DEA">
                <wp:simplePos x="0" y="0"/>
                <wp:positionH relativeFrom="page">
                  <wp:align>center</wp:align>
                </wp:positionH>
                <wp:positionV relativeFrom="paragraph">
                  <wp:posOffset>14605</wp:posOffset>
                </wp:positionV>
                <wp:extent cx="671195" cy="2425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242570"/>
                        </a:xfrm>
                        <a:prstGeom prst="rect">
                          <a:avLst/>
                        </a:prstGeom>
                        <a:solidFill>
                          <a:srgbClr val="FFFFFF"/>
                        </a:solidFill>
                        <a:ln w="9525">
                          <a:noFill/>
                          <a:miter lim="800000"/>
                          <a:headEnd/>
                          <a:tailEnd/>
                        </a:ln>
                      </wps:spPr>
                      <wps:txbx>
                        <w:txbxContent>
                          <w:p w14:paraId="17690BD4" w14:textId="517F0D5D" w:rsidR="00031DA0" w:rsidRPr="002A2356" w:rsidRDefault="00031DA0">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356">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58EA0" id="_x0000_t202" coordsize="21600,21600" o:spt="202" path="m,l,21600r21600,l21600,xe">
                <v:stroke joinstyle="miter"/>
                <v:path gradientshapeok="t" o:connecttype="rect"/>
              </v:shapetype>
              <v:shape id="Text Box 2" o:spid="_x0000_s1114" type="#_x0000_t202" style="position:absolute;margin-left:0;margin-top:1.15pt;width:52.85pt;height:19.1pt;z-index:2516746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" stroked="f">
                <v:textbox>
                  <w:txbxContent>
                    <w:p w14:paraId="17690BD4" w14:textId="517F0D5D" w:rsidR="00031DA0" w:rsidRPr="002A2356" w:rsidRDefault="00031DA0">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356">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txbxContent>
                </v:textbox>
                <w10:wrap type="square" anchorx="page"/>
              </v:shape>
            </w:pict>
          </mc:Fallback>
        </mc:AlternateContent>
      </w:r>
    </w:p>
    <w:p w14:paraId="0F1602EE" w14:textId="76E39522"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66432" behindDoc="0" locked="0" layoutInCell="1" allowOverlap="1" wp14:anchorId="02C82C49" wp14:editId="4299C250">
                <wp:simplePos x="0" y="0"/>
                <wp:positionH relativeFrom="column">
                  <wp:posOffset>147320</wp:posOffset>
                </wp:positionH>
                <wp:positionV relativeFrom="paragraph">
                  <wp:posOffset>6668</wp:posOffset>
                </wp:positionV>
                <wp:extent cx="1671320" cy="933132"/>
                <wp:effectExtent l="0" t="0" r="24130" b="19685"/>
                <wp:wrapNone/>
                <wp:docPr id="1" name="Rectangle 1"/>
                <wp:cNvGraphicFramePr/>
                <a:graphic xmlns:a="http://schemas.openxmlformats.org/drawingml/2006/main">
                  <a:graphicData uri="http://schemas.microsoft.com/office/word/2010/wordprocessingShape">
                    <wps:wsp>
                      <wps:cNvSpPr/>
                      <wps:spPr>
                        <a:xfrm>
                          <a:off x="0" y="0"/>
                          <a:ext cx="1671320" cy="9331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710CF7" w14:textId="647B64D9" w:rsidR="00031DA0" w:rsidRPr="002A2356" w:rsidRDefault="00031DA0" w:rsidP="002A2356">
                            <w:pPr>
                              <w:ind w:left="0"/>
                              <w:jc w:val="center"/>
                              <w:rPr>
                                <w:b/>
                                <w:sz w:val="24"/>
                              </w:rPr>
                            </w:pPr>
                            <w:r w:rsidRPr="002A2356">
                              <w:rPr>
                                <w:b/>
                                <w:sz w:val="24"/>
                              </w:rPr>
                              <w:t>Test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82C49" id="Rectangle 1" o:spid="_x0000_s1115" style="position:absolute;margin-left:11.6pt;margin-top:.55pt;width:131.6pt;height:7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" fillcolor="white [3201]" strokecolor="black [3213]" strokeweight="1pt">
                <v:textbox>
                  <w:txbxContent>
                    <w:p w14:paraId="12710CF7" w14:textId="647B64D9" w:rsidR="00031DA0" w:rsidRPr="002A2356" w:rsidRDefault="00031DA0" w:rsidP="002A2356">
                      <w:pPr>
                        <w:ind w:left="0"/>
                        <w:jc w:val="center"/>
                        <w:rPr>
                          <w:b/>
                          <w:sz w:val="24"/>
                        </w:rPr>
                      </w:pPr>
                      <w:r w:rsidRPr="002A2356">
                        <w:rPr>
                          <w:b/>
                          <w:sz w:val="24"/>
                        </w:rPr>
                        <w:t>Test Station</w:t>
                      </w:r>
                    </w:p>
                  </w:txbxContent>
                </v:textbox>
              </v:rect>
            </w:pict>
          </mc:Fallback>
        </mc:AlternateContent>
      </w:r>
      <w:r>
        <w:rPr>
          <w:rFonts w:ascii="Arial" w:eastAsia="Arial" w:hAnsi="Arial" w:cs="Arial"/>
          <w:noProof/>
          <w:sz w:val="18"/>
        </w:rPr>
        <mc:AlternateContent>
          <mc:Choice Requires="wps">
            <w:drawing>
              <wp:anchor distT="0" distB="0" distL="114300" distR="114300" simplePos="0" relativeHeight="251668480" behindDoc="0" locked="0" layoutInCell="1" allowOverlap="1" wp14:anchorId="408C614B" wp14:editId="02C704AA">
                <wp:simplePos x="0" y="0"/>
                <wp:positionH relativeFrom="column">
                  <wp:posOffset>3971925</wp:posOffset>
                </wp:positionH>
                <wp:positionV relativeFrom="paragraph">
                  <wp:posOffset>8255</wp:posOffset>
                </wp:positionV>
                <wp:extent cx="1671638" cy="909638"/>
                <wp:effectExtent l="0" t="0" r="24130" b="24130"/>
                <wp:wrapNone/>
                <wp:docPr id="2" name="Rectangle 2"/>
                <wp:cNvGraphicFramePr/>
                <a:graphic xmlns:a="http://schemas.openxmlformats.org/drawingml/2006/main">
                  <a:graphicData uri="http://schemas.microsoft.com/office/word/2010/wordprocessingShape">
                    <wps:wsp>
                      <wps:cNvSpPr/>
                      <wps:spPr>
                        <a:xfrm>
                          <a:off x="0" y="0"/>
                          <a:ext cx="1671638" cy="9096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50A87" w14:textId="32A607A8" w:rsidR="00031DA0" w:rsidRPr="002A2356" w:rsidRDefault="00031DA0" w:rsidP="002A2356">
                            <w:pPr>
                              <w:ind w:left="0"/>
                              <w:jc w:val="center"/>
                              <w:rPr>
                                <w:b/>
                                <w:sz w:val="24"/>
                              </w:rPr>
                            </w:pPr>
                            <w:r>
                              <w:rPr>
                                <w:b/>
                                <w:sz w:val="24"/>
                              </w:rPr>
                              <w:t>IUT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C614B" id="Rectangle 2" o:spid="_x0000_s1116" style="position:absolute;margin-left:312.75pt;margin-top:.65pt;width:131.65pt;height:7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" fillcolor="white [3201]" strokecolor="black [3213]" strokeweight="1pt">
                <v:textbox>
                  <w:txbxContent>
                    <w:p w14:paraId="3BF50A87" w14:textId="32A607A8" w:rsidR="00031DA0" w:rsidRPr="002A2356" w:rsidRDefault="00031DA0" w:rsidP="002A2356">
                      <w:pPr>
                        <w:ind w:left="0"/>
                        <w:jc w:val="center"/>
                        <w:rPr>
                          <w:b/>
                          <w:sz w:val="24"/>
                        </w:rPr>
                      </w:pPr>
                      <w:r>
                        <w:rPr>
                          <w:b/>
                          <w:sz w:val="24"/>
                        </w:rPr>
                        <w:t>IUT</w:t>
                      </w:r>
                    </w:p>
                  </w:txbxContent>
                </v:textbox>
              </v:rect>
            </w:pict>
          </mc:Fallback>
        </mc:AlternateContent>
      </w:r>
    </w:p>
    <w:p w14:paraId="3EA88B7D" w14:textId="577D57A2"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71552" behindDoc="0" locked="0" layoutInCell="1" allowOverlap="1" wp14:anchorId="50D46D17" wp14:editId="23601938">
                <wp:simplePos x="0" y="0"/>
                <wp:positionH relativeFrom="column">
                  <wp:posOffset>3809683</wp:posOffset>
                </wp:positionH>
                <wp:positionV relativeFrom="paragraph">
                  <wp:posOffset>41275</wp:posOffset>
                </wp:positionV>
                <wp:extent cx="1619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B598D6" id="_x0000_t32" coordsize="21600,21600" o:spt="32" o:oned="t" path="m,l21600,21600e" filled="f">
                <v:path arrowok="t" fillok="f" o:connecttype="none"/>
                <o:lock v:ext="edit" shapetype="t"/>
              </v:shapetype>
              <v:shape id="Straight Arrow Connector 6" o:spid="_x0000_s1026" type="#_x0000_t32" style="position:absolute;margin-left:300pt;margin-top:3.25pt;width:12.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669504" behindDoc="0" locked="0" layoutInCell="1" allowOverlap="1" wp14:anchorId="2C874152" wp14:editId="11A7D3BA">
                <wp:simplePos x="0" y="0"/>
                <wp:positionH relativeFrom="column">
                  <wp:posOffset>1823719</wp:posOffset>
                </wp:positionH>
                <wp:positionV relativeFrom="paragraph">
                  <wp:posOffset>46038</wp:posOffset>
                </wp:positionV>
                <wp:extent cx="2143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1431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5E09F3"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6pt,3.65pt" to="312.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" strokecolor="black [3200]">
                <v:stroke dashstyle="dash"/>
              </v:line>
            </w:pict>
          </mc:Fallback>
        </mc:AlternateContent>
      </w:r>
    </w:p>
    <w:p w14:paraId="7D81B752" w14:textId="7462C6DD"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0C73F2B7" w14:textId="573315A5"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5DD23980" w14:textId="773E96E2"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72576" behindDoc="0" locked="0" layoutInCell="1" allowOverlap="1" wp14:anchorId="372F57F5" wp14:editId="1CD6646C">
                <wp:simplePos x="0" y="0"/>
                <wp:positionH relativeFrom="column">
                  <wp:posOffset>1823720</wp:posOffset>
                </wp:positionH>
                <wp:positionV relativeFrom="paragraph">
                  <wp:posOffset>73025</wp:posOffset>
                </wp:positionV>
                <wp:extent cx="14287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42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6B2B6" id="Straight Arrow Connector 7" o:spid="_x0000_s1026" type="#_x0000_t32" style="position:absolute;margin-left:143.6pt;margin-top:5.75pt;width:11.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670528" behindDoc="0" locked="0" layoutInCell="1" allowOverlap="1" wp14:anchorId="3A2C3B24" wp14:editId="77648313">
                <wp:simplePos x="0" y="0"/>
                <wp:positionH relativeFrom="column">
                  <wp:posOffset>1823719</wp:posOffset>
                </wp:positionH>
                <wp:positionV relativeFrom="paragraph">
                  <wp:posOffset>73025</wp:posOffset>
                </wp:positionV>
                <wp:extent cx="2143125" cy="4763"/>
                <wp:effectExtent l="0" t="0" r="28575" b="33655"/>
                <wp:wrapNone/>
                <wp:docPr id="5" name="Straight Connector 5"/>
                <wp:cNvGraphicFramePr/>
                <a:graphic xmlns:a="http://schemas.openxmlformats.org/drawingml/2006/main">
                  <a:graphicData uri="http://schemas.microsoft.com/office/word/2010/wordprocessingShape">
                    <wps:wsp>
                      <wps:cNvCnPr/>
                      <wps:spPr>
                        <a:xfrm flipV="1">
                          <a:off x="0" y="0"/>
                          <a:ext cx="2143125" cy="47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87695FB" id="Straight Connector 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3.6pt,5.75pt" to="312.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" strokecolor="black [3200]">
                <v:stroke dashstyle="dash"/>
              </v:line>
            </w:pict>
          </mc:Fallback>
        </mc:AlternateContent>
      </w:r>
    </w:p>
    <w:p w14:paraId="1D63B505" w14:textId="768AEBED"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676672" behindDoc="0" locked="0" layoutInCell="1" allowOverlap="1" wp14:anchorId="40E347A1" wp14:editId="46C222E9">
                <wp:simplePos x="0" y="0"/>
                <wp:positionH relativeFrom="margin">
                  <wp:align>center</wp:align>
                </wp:positionH>
                <wp:positionV relativeFrom="paragraph">
                  <wp:posOffset>40005</wp:posOffset>
                </wp:positionV>
                <wp:extent cx="766445" cy="242570"/>
                <wp:effectExtent l="0" t="0" r="0" b="50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242570"/>
                        </a:xfrm>
                        <a:prstGeom prst="rect">
                          <a:avLst/>
                        </a:prstGeom>
                        <a:solidFill>
                          <a:srgbClr val="FFFFFF"/>
                        </a:solidFill>
                        <a:ln w="9525">
                          <a:noFill/>
                          <a:miter lim="800000"/>
                          <a:headEnd/>
                          <a:tailEnd/>
                        </a:ln>
                      </wps:spPr>
                      <wps:txbx>
                        <w:txbxContent>
                          <w:p w14:paraId="77A6FFB2" w14:textId="581241D1" w:rsidR="00031DA0" w:rsidRPr="002A2356"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356">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347A1" id="_x0000_s1117" type="#_x0000_t202" style="position:absolute;margin-left:0;margin-top:3.15pt;width:60.35pt;height:19.1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" stroked="f">
                <v:textbox>
                  <w:txbxContent>
                    <w:p w14:paraId="77A6FFB2" w14:textId="581241D1" w:rsidR="00031DA0" w:rsidRPr="002A2356"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356">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sponse</w:t>
                      </w:r>
                    </w:p>
                  </w:txbxContent>
                </v:textbox>
                <w10:wrap type="square" anchorx="margin"/>
              </v:shape>
            </w:pict>
          </mc:Fallback>
        </mc:AlternateContent>
      </w:r>
    </w:p>
    <w:p w14:paraId="2AC2DE3A" w14:textId="67B71AC5"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363FF982" w14:textId="4BF31074" w:rsidR="007E59E2" w:rsidRDefault="007E59E2" w:rsidP="002A2356">
      <w:pPr>
        <w:tabs>
          <w:tab w:val="center" w:pos="2255"/>
          <w:tab w:val="center" w:pos="6990"/>
        </w:tabs>
        <w:spacing w:after="0" w:line="259" w:lineRule="auto"/>
        <w:ind w:left="0" w:right="0" w:firstLine="0"/>
      </w:pPr>
    </w:p>
    <w:p w14:paraId="1F0DD19F" w14:textId="3845BAA4" w:rsidR="00493426" w:rsidRPr="00761B07" w:rsidRDefault="00761B07" w:rsidP="00761B07">
      <w:pPr>
        <w:spacing w:after="161" w:line="259" w:lineRule="auto"/>
        <w:ind w:left="0" w:right="0" w:firstLine="0"/>
        <w:jc w:val="center"/>
        <w:rPr>
          <w:b/>
          <w:bCs/>
        </w:rPr>
      </w:pPr>
      <w:r w:rsidRPr="00761B07">
        <w:rPr>
          <w:b/>
          <w:bCs/>
        </w:rPr>
        <w:t>Figure 3</w:t>
      </w:r>
    </w:p>
    <w:p w14:paraId="702F8984" w14:textId="77777777" w:rsidR="00493426" w:rsidRDefault="007E59E2">
      <w:pPr>
        <w:ind w:left="-5" w:right="2"/>
      </w:pPr>
      <w:r>
        <w:t xml:space="preserve">The communication exchange is initiated by the TS. The TS sends a </w:t>
      </w:r>
      <w:r>
        <w:rPr>
          <w:i/>
        </w:rPr>
        <w:t>Request</w:t>
      </w:r>
      <w:r>
        <w:t xml:space="preserve">. The SUT responds with a </w:t>
      </w:r>
      <w:r>
        <w:rPr>
          <w:i/>
        </w:rPr>
        <w:t>Response</w:t>
      </w:r>
      <w:r>
        <w:t xml:space="preserve"> containing a result code indicating success of an operation or an exception. In the latter case, the </w:t>
      </w:r>
      <w:r>
        <w:rPr>
          <w:i/>
        </w:rPr>
        <w:t>Response</w:t>
      </w:r>
      <w:r>
        <w:t xml:space="preserve"> message includes information about the exception. </w:t>
      </w:r>
    </w:p>
    <w:p w14:paraId="6ABB751A" w14:textId="4B761349" w:rsidR="00493426" w:rsidRDefault="007E59E2">
      <w:pPr>
        <w:ind w:left="-5" w:right="2"/>
      </w:pPr>
      <w:r>
        <w:t xml:space="preserve">The response is </w:t>
      </w:r>
      <w:r w:rsidR="00104187">
        <w:t>an</w:t>
      </w:r>
      <w:r>
        <w:t xml:space="preserve"> acknowledgement that the SUT received the test system's request and will be acting on it. It then executes the request. It is the TS that determines if the test passes or fails based on the result of the test. </w:t>
      </w:r>
    </w:p>
    <w:p w14:paraId="348852DE" w14:textId="25ECB62B" w:rsidR="00493426" w:rsidRDefault="00624F6B" w:rsidP="0097045C">
      <w:pPr>
        <w:pStyle w:val="Heading3"/>
      </w:pPr>
      <w:bookmarkStart w:id="19" w:name="_Toc60951037"/>
      <w:r>
        <w:t>6</w:t>
      </w:r>
      <w:r w:rsidR="007E59E2">
        <w:t>.1.2</w:t>
      </w:r>
      <w:r w:rsidR="007E59E2">
        <w:rPr>
          <w:rFonts w:ascii="Arial" w:eastAsia="Arial" w:hAnsi="Arial" w:cs="Arial"/>
        </w:rPr>
        <w:t xml:space="preserve"> </w:t>
      </w:r>
      <w:r w:rsidR="007E59E2">
        <w:t xml:space="preserve">SUT sends an unsolicited </w:t>
      </w:r>
      <w:r w:rsidR="007E59E2">
        <w:rPr>
          <w:i/>
        </w:rPr>
        <w:t>Indication</w:t>
      </w:r>
      <w:r w:rsidR="007E59E2">
        <w:t xml:space="preserve"> to the TS</w:t>
      </w:r>
      <w:bookmarkEnd w:id="19"/>
      <w:r w:rsidR="007E59E2">
        <w:t xml:space="preserve"> </w:t>
      </w:r>
    </w:p>
    <w:p w14:paraId="5B97DC90" w14:textId="2D4D716A" w:rsidR="007E59E2" w:rsidRDefault="007E59E2" w:rsidP="00761B07">
      <w:pPr>
        <w:tabs>
          <w:tab w:val="center" w:pos="1252"/>
          <w:tab w:val="center" w:pos="5984"/>
        </w:tabs>
        <w:spacing w:after="0" w:line="259" w:lineRule="auto"/>
        <w:ind w:left="0" w:right="0" w:firstLine="0"/>
        <w:rPr>
          <w:rFonts w:ascii="Arial" w:eastAsia="Arial" w:hAnsi="Arial" w:cs="Arial"/>
          <w:sz w:val="18"/>
        </w:rPr>
      </w:pPr>
      <w:r>
        <w:rPr>
          <w:rFonts w:ascii="Calibri" w:eastAsia="Calibri" w:hAnsi="Calibri" w:cs="Calibri"/>
          <w:sz w:val="22"/>
        </w:rPr>
        <w:tab/>
      </w:r>
      <w:r>
        <w:t xml:space="preserve"> </w:t>
      </w:r>
    </w:p>
    <w:p w14:paraId="6BF554D4" w14:textId="2FF1DD4F" w:rsidR="007E59E2" w:rsidRDefault="00761B07"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684864" behindDoc="0" locked="0" layoutInCell="1" allowOverlap="1" wp14:anchorId="177978E4" wp14:editId="6CC3DA5E">
                <wp:simplePos x="0" y="0"/>
                <wp:positionH relativeFrom="page">
                  <wp:align>center</wp:align>
                </wp:positionH>
                <wp:positionV relativeFrom="paragraph">
                  <wp:posOffset>105734</wp:posOffset>
                </wp:positionV>
                <wp:extent cx="1504950" cy="265430"/>
                <wp:effectExtent l="0" t="0" r="0"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65430"/>
                        </a:xfrm>
                        <a:prstGeom prst="rect">
                          <a:avLst/>
                        </a:prstGeom>
                        <a:solidFill>
                          <a:srgbClr val="FFFFFF"/>
                        </a:solidFill>
                        <a:ln w="9525">
                          <a:noFill/>
                          <a:miter lim="800000"/>
                          <a:headEnd/>
                          <a:tailEnd/>
                        </a:ln>
                      </wps:spPr>
                      <wps:txbx>
                        <w:txbxContent>
                          <w:p w14:paraId="3244FBE9" w14:textId="4D98980F"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Received or 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978E4" id="_x0000_s1118" type="#_x0000_t202" style="position:absolute;margin-left:0;margin-top:8.35pt;width:118.5pt;height:20.9pt;z-index:2516848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" stroked="f">
                <v:textbox>
                  <w:txbxContent>
                    <w:p w14:paraId="3244FBE9" w14:textId="4D98980F"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Received or an</w:t>
                      </w:r>
                    </w:p>
                  </w:txbxContent>
                </v:textbox>
                <w10:wrap type="square" anchorx="page"/>
              </v:shape>
            </w:pict>
          </mc:Fallback>
        </mc:AlternateContent>
      </w:r>
    </w:p>
    <w:p w14:paraId="3DC44506" w14:textId="28BA34EB" w:rsidR="007E59E2" w:rsidRDefault="00761B07"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79744" behindDoc="0" locked="0" layoutInCell="1" allowOverlap="1" wp14:anchorId="1585CEF1" wp14:editId="585BE107">
                <wp:simplePos x="0" y="0"/>
                <wp:positionH relativeFrom="column">
                  <wp:posOffset>3981255</wp:posOffset>
                </wp:positionH>
                <wp:positionV relativeFrom="paragraph">
                  <wp:posOffset>220</wp:posOffset>
                </wp:positionV>
                <wp:extent cx="1671638" cy="9096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671638" cy="9096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3D96E7" w14:textId="187849DD" w:rsidR="00031DA0" w:rsidRDefault="00031DA0" w:rsidP="007E59E2">
                            <w:pPr>
                              <w:ind w:left="0"/>
                              <w:jc w:val="center"/>
                              <w:rPr>
                                <w:b/>
                                <w:sz w:val="24"/>
                              </w:rPr>
                            </w:pPr>
                            <w:r>
                              <w:rPr>
                                <w:b/>
                                <w:sz w:val="24"/>
                              </w:rPr>
                              <w:t>SUT</w:t>
                            </w:r>
                          </w:p>
                          <w:p w14:paraId="223A67AC" w14:textId="5C96BAD2" w:rsidR="00031DA0" w:rsidRPr="00170CDD" w:rsidRDefault="00031DA0" w:rsidP="007E59E2">
                            <w:pPr>
                              <w:ind w:left="0"/>
                              <w:jc w:val="center"/>
                              <w:rPr>
                                <w:b/>
                                <w:sz w:val="24"/>
                              </w:rPr>
                            </w:pPr>
                            <w:r>
                              <w:rPr>
                                <w:b/>
                                <w:sz w:val="24"/>
                              </w:rPr>
                              <w:t>[Specified Event Occurred]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5CEF1" id="Rectangle 10" o:spid="_x0000_s1119" style="position:absolute;margin-left:313.5pt;margin-top:0;width:131.65pt;height:7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" fillcolor="white [3201]" strokecolor="black [3213]" strokeweight="1pt">
                <v:textbox>
                  <w:txbxContent>
                    <w:p w14:paraId="3C3D96E7" w14:textId="187849DD" w:rsidR="00031DA0" w:rsidRDefault="00031DA0" w:rsidP="007E59E2">
                      <w:pPr>
                        <w:ind w:left="0"/>
                        <w:jc w:val="center"/>
                        <w:rPr>
                          <w:b/>
                          <w:sz w:val="24"/>
                        </w:rPr>
                      </w:pPr>
                      <w:r>
                        <w:rPr>
                          <w:b/>
                          <w:sz w:val="24"/>
                        </w:rPr>
                        <w:t>SUT</w:t>
                      </w:r>
                    </w:p>
                    <w:p w14:paraId="223A67AC" w14:textId="5C96BAD2" w:rsidR="00031DA0" w:rsidRPr="00170CDD" w:rsidRDefault="00031DA0" w:rsidP="007E59E2">
                      <w:pPr>
                        <w:ind w:left="0"/>
                        <w:jc w:val="center"/>
                        <w:rPr>
                          <w:b/>
                          <w:sz w:val="24"/>
                        </w:rPr>
                      </w:pPr>
                      <w:r>
                        <w:rPr>
                          <w:b/>
                          <w:sz w:val="24"/>
                        </w:rPr>
                        <w:t>[Specified Event Occurred]</w:t>
                      </w:r>
                    </w:p>
                  </w:txbxContent>
                </v:textbox>
              </v:rect>
            </w:pict>
          </mc:Fallback>
        </mc:AlternateContent>
      </w:r>
      <w:r>
        <w:rPr>
          <w:rFonts w:ascii="Arial" w:eastAsia="Arial" w:hAnsi="Arial" w:cs="Arial"/>
          <w:noProof/>
          <w:sz w:val="18"/>
        </w:rPr>
        <mc:AlternateContent>
          <mc:Choice Requires="wps">
            <w:drawing>
              <wp:anchor distT="0" distB="0" distL="114300" distR="114300" simplePos="0" relativeHeight="251678720" behindDoc="0" locked="0" layoutInCell="1" allowOverlap="1" wp14:anchorId="1ADAD5E4" wp14:editId="4770D116">
                <wp:simplePos x="0" y="0"/>
                <wp:positionH relativeFrom="column">
                  <wp:posOffset>63345</wp:posOffset>
                </wp:positionH>
                <wp:positionV relativeFrom="paragraph">
                  <wp:posOffset>441</wp:posOffset>
                </wp:positionV>
                <wp:extent cx="1671320" cy="937895"/>
                <wp:effectExtent l="0" t="0" r="24130" b="14605"/>
                <wp:wrapNone/>
                <wp:docPr id="11" name="Rectangle 11"/>
                <wp:cNvGraphicFramePr/>
                <a:graphic xmlns:a="http://schemas.openxmlformats.org/drawingml/2006/main">
                  <a:graphicData uri="http://schemas.microsoft.com/office/word/2010/wordprocessingShape">
                    <wps:wsp>
                      <wps:cNvSpPr/>
                      <wps:spPr>
                        <a:xfrm>
                          <a:off x="0" y="0"/>
                          <a:ext cx="1671320" cy="9378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F49EA0" w14:textId="77777777" w:rsidR="00031DA0" w:rsidRPr="00170CDD" w:rsidRDefault="00031DA0" w:rsidP="007E59E2">
                            <w:pPr>
                              <w:ind w:left="0"/>
                              <w:jc w:val="center"/>
                              <w:rPr>
                                <w:b/>
                                <w:sz w:val="24"/>
                              </w:rPr>
                            </w:pPr>
                            <w:r w:rsidRPr="00170CDD">
                              <w:rPr>
                                <w:b/>
                                <w:sz w:val="24"/>
                              </w:rPr>
                              <w:t>Test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AD5E4" id="Rectangle 11" o:spid="_x0000_s1120" style="position:absolute;margin-left:5pt;margin-top:.05pt;width:131.6pt;height:73.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oJhgIAAGc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" fillcolor="white [3201]" strokecolor="black [3213]" strokeweight="1pt">
                <v:textbox>
                  <w:txbxContent>
                    <w:p w14:paraId="32F49EA0" w14:textId="77777777" w:rsidR="00031DA0" w:rsidRPr="00170CDD" w:rsidRDefault="00031DA0" w:rsidP="007E59E2">
                      <w:pPr>
                        <w:ind w:left="0"/>
                        <w:jc w:val="center"/>
                        <w:rPr>
                          <w:b/>
                          <w:sz w:val="24"/>
                        </w:rPr>
                      </w:pPr>
                      <w:r w:rsidRPr="00170CDD">
                        <w:rPr>
                          <w:b/>
                          <w:sz w:val="24"/>
                        </w:rPr>
                        <w:t>Test Station</w:t>
                      </w:r>
                    </w:p>
                  </w:txbxContent>
                </v:textbox>
              </v:rect>
            </w:pict>
          </mc:Fallback>
        </mc:AlternateContent>
      </w:r>
    </w:p>
    <w:p w14:paraId="2D98C256" w14:textId="0898C44D"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586417D6" w14:textId="67AF7844" w:rsidR="007E59E2" w:rsidRDefault="00761B07"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86912" behindDoc="0" locked="0" layoutInCell="1" allowOverlap="1" wp14:anchorId="309B5E8A" wp14:editId="7BBEC018">
                <wp:simplePos x="0" y="0"/>
                <wp:positionH relativeFrom="column">
                  <wp:posOffset>1712129</wp:posOffset>
                </wp:positionH>
                <wp:positionV relativeFrom="paragraph">
                  <wp:posOffset>1452</wp:posOffset>
                </wp:positionV>
                <wp:extent cx="10477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flipH="1">
                          <a:off x="0" y="0"/>
                          <a:ext cx="104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44B691" id="_x0000_t32" coordsize="21600,21600" o:spt="32" o:oned="t" path="m,l21600,21600e" filled="f">
                <v:path arrowok="t" fillok="f" o:connecttype="none"/>
                <o:lock v:ext="edit" shapetype="t"/>
              </v:shapetype>
              <v:shape id="Straight Arrow Connector 17" o:spid="_x0000_s1026" type="#_x0000_t32" style="position:absolute;margin-left:134.8pt;margin-top:.1pt;width:8.2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680768" behindDoc="0" locked="0" layoutInCell="1" allowOverlap="1" wp14:anchorId="5D1C1DA8" wp14:editId="5C856BD7">
                <wp:simplePos x="0" y="0"/>
                <wp:positionH relativeFrom="margin">
                  <wp:align>center</wp:align>
                </wp:positionH>
                <wp:positionV relativeFrom="paragraph">
                  <wp:posOffset>4445</wp:posOffset>
                </wp:positionV>
                <wp:extent cx="21431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1431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DAFE8C" id="Straight Connector 13" o:spid="_x0000_s1026" style="position:absolute;z-index:251680768;visibility:visible;mso-wrap-style:square;mso-wrap-distance-left:9pt;mso-wrap-distance-top:0;mso-wrap-distance-right:9pt;mso-wrap-distance-bottom:0;mso-position-horizontal:center;mso-position-horizontal-relative:margin;mso-position-vertical:absolute;mso-position-vertical-relative:text" from="0,.35pt" to="168.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" strokecolor="black [3200]">
                <v:stroke dashstyle="dash"/>
                <w10:wrap anchorx="margin"/>
              </v:line>
            </w:pict>
          </mc:Fallback>
        </mc:AlternateContent>
      </w:r>
    </w:p>
    <w:p w14:paraId="12F3483C" w14:textId="7AE043EC"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1A26D0F5" w14:textId="57E57D5E"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5E2B1275" w14:textId="1A075757" w:rsidR="007E59E2" w:rsidRDefault="00761B07"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685888" behindDoc="0" locked="0" layoutInCell="1" allowOverlap="1" wp14:anchorId="377CEA74" wp14:editId="50CEFCC1">
                <wp:simplePos x="0" y="0"/>
                <wp:positionH relativeFrom="margin">
                  <wp:posOffset>2501900</wp:posOffset>
                </wp:positionH>
                <wp:positionV relativeFrom="paragraph">
                  <wp:posOffset>52070</wp:posOffset>
                </wp:positionV>
                <wp:extent cx="766445" cy="26543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265430"/>
                        </a:xfrm>
                        <a:prstGeom prst="rect">
                          <a:avLst/>
                        </a:prstGeom>
                        <a:solidFill>
                          <a:srgbClr val="FFFFFF"/>
                        </a:solidFill>
                        <a:ln w="9525">
                          <a:noFill/>
                          <a:miter lim="800000"/>
                          <a:headEnd/>
                          <a:tailEnd/>
                        </a:ln>
                      </wps:spPr>
                      <wps:txbx>
                        <w:txbxContent>
                          <w:p w14:paraId="6C77E071" w14:textId="2A6B3464"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CEA74" id="_x0000_s1121" type="#_x0000_t202" style="position:absolute;margin-left:197pt;margin-top:4.1pt;width:60.35pt;height:20.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" stroked="f">
                <v:textbox>
                  <w:txbxContent>
                    <w:p w14:paraId="6C77E071" w14:textId="2A6B3464"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Indication</w:t>
                      </w:r>
                    </w:p>
                  </w:txbxContent>
                </v:textbox>
                <w10:wrap type="square" anchorx="margin"/>
              </v:shape>
            </w:pict>
          </mc:Fallback>
        </mc:AlternateContent>
      </w:r>
      <w:r>
        <w:rPr>
          <w:rFonts w:ascii="Arial" w:eastAsia="Arial" w:hAnsi="Arial" w:cs="Arial"/>
          <w:noProof/>
          <w:sz w:val="18"/>
        </w:rPr>
        <mc:AlternateContent>
          <mc:Choice Requires="wps">
            <w:drawing>
              <wp:anchor distT="0" distB="0" distL="114300" distR="114300" simplePos="0" relativeHeight="251683840" behindDoc="0" locked="0" layoutInCell="1" allowOverlap="1" wp14:anchorId="1C5E2FB0" wp14:editId="14CFAE6A">
                <wp:simplePos x="0" y="0"/>
                <wp:positionH relativeFrom="column">
                  <wp:posOffset>1711325</wp:posOffset>
                </wp:positionH>
                <wp:positionV relativeFrom="paragraph">
                  <wp:posOffset>5715</wp:posOffset>
                </wp:positionV>
                <wp:extent cx="1428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42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BC175" id="Straight Arrow Connector 14" o:spid="_x0000_s1026" type="#_x0000_t32" style="position:absolute;margin-left:134.75pt;margin-top:.45pt;width:11.2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681792" behindDoc="0" locked="0" layoutInCell="1" allowOverlap="1" wp14:anchorId="24B542F5" wp14:editId="3496EED0">
                <wp:simplePos x="0" y="0"/>
                <wp:positionH relativeFrom="column">
                  <wp:posOffset>1869738</wp:posOffset>
                </wp:positionH>
                <wp:positionV relativeFrom="paragraph">
                  <wp:posOffset>8450</wp:posOffset>
                </wp:positionV>
                <wp:extent cx="2143125" cy="4763"/>
                <wp:effectExtent l="0" t="0" r="28575" b="33655"/>
                <wp:wrapNone/>
                <wp:docPr id="15" name="Straight Connector 15"/>
                <wp:cNvGraphicFramePr/>
                <a:graphic xmlns:a="http://schemas.openxmlformats.org/drawingml/2006/main">
                  <a:graphicData uri="http://schemas.microsoft.com/office/word/2010/wordprocessingShape">
                    <wps:wsp>
                      <wps:cNvCnPr/>
                      <wps:spPr>
                        <a:xfrm flipV="1">
                          <a:off x="0" y="0"/>
                          <a:ext cx="2143125" cy="47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5666C48" id="Straight Connector 1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47.2pt,.65pt" to="31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" strokecolor="black [3200]">
                <v:stroke dashstyle="dash"/>
              </v:line>
            </w:pict>
          </mc:Fallback>
        </mc:AlternateContent>
      </w:r>
    </w:p>
    <w:p w14:paraId="356FE8F9" w14:textId="77777777" w:rsidR="007E59E2" w:rsidRDefault="007E59E2" w:rsidP="007E59E2">
      <w:pPr>
        <w:tabs>
          <w:tab w:val="center" w:pos="2255"/>
          <w:tab w:val="center" w:pos="6990"/>
        </w:tabs>
        <w:spacing w:after="0" w:line="259" w:lineRule="auto"/>
        <w:ind w:left="0" w:right="0" w:firstLine="0"/>
      </w:pPr>
    </w:p>
    <w:p w14:paraId="21496376" w14:textId="447A2657" w:rsidR="007E59E2" w:rsidRPr="00761B07" w:rsidRDefault="00761B07" w:rsidP="00761B07">
      <w:pPr>
        <w:spacing w:after="161" w:line="259" w:lineRule="auto"/>
        <w:ind w:left="0" w:right="0" w:firstLine="0"/>
        <w:jc w:val="right"/>
        <w:rPr>
          <w:b/>
          <w:bCs/>
        </w:rPr>
      </w:pPr>
      <w:r>
        <w:rPr>
          <w:b/>
          <w:bCs/>
        </w:rPr>
        <w:t xml:space="preserve">  </w:t>
      </w:r>
    </w:p>
    <w:p w14:paraId="2C3D3DD7" w14:textId="40FD2C4B" w:rsidR="00761B07" w:rsidRPr="00761B07" w:rsidRDefault="00761B07" w:rsidP="00761B07">
      <w:pPr>
        <w:spacing w:after="249"/>
        <w:ind w:left="0" w:right="2" w:firstLine="0"/>
        <w:jc w:val="center"/>
        <w:rPr>
          <w:b/>
          <w:bCs/>
        </w:rPr>
      </w:pPr>
      <w:r w:rsidRPr="00761B07">
        <w:rPr>
          <w:b/>
          <w:bCs/>
        </w:rPr>
        <w:t>Figure 4</w:t>
      </w:r>
    </w:p>
    <w:p w14:paraId="5CB0DA39" w14:textId="4B9905F9" w:rsidR="00493426" w:rsidRDefault="007E59E2" w:rsidP="00761B07">
      <w:pPr>
        <w:spacing w:after="249"/>
        <w:ind w:left="0" w:right="2" w:firstLine="0"/>
      </w:pPr>
      <w:r>
        <w:t xml:space="preserve">This communication exchange is initiated by the SUT. The SUT may send an unsolicited indication to the TS each time a packet is received and processed by the SUT or an event occurred on the SUT. Normally, the SUT will start (or stop) sending </w:t>
      </w:r>
      <w:r>
        <w:rPr>
          <w:i/>
        </w:rPr>
        <w:t>Indications</w:t>
      </w:r>
      <w:r>
        <w:t xml:space="preserve"> after it is triggered by the TS. The TS never replies to such messages. </w:t>
      </w:r>
    </w:p>
    <w:p w14:paraId="4886FB4C" w14:textId="7D636447" w:rsidR="00761B07" w:rsidRDefault="00761B07" w:rsidP="00761B07">
      <w:pPr>
        <w:spacing w:after="249"/>
        <w:ind w:left="0" w:right="2" w:firstLine="0"/>
      </w:pPr>
    </w:p>
    <w:p w14:paraId="690AF78B" w14:textId="2ACCD442" w:rsidR="00761B07" w:rsidRDefault="00761B07" w:rsidP="00761B07">
      <w:pPr>
        <w:spacing w:after="249"/>
        <w:ind w:left="0" w:right="2" w:firstLine="0"/>
      </w:pPr>
    </w:p>
    <w:p w14:paraId="0EF7A2E0" w14:textId="6994E8F0" w:rsidR="00761B07" w:rsidRDefault="00761B07" w:rsidP="00761B07">
      <w:pPr>
        <w:spacing w:after="249"/>
        <w:ind w:left="0" w:right="2" w:firstLine="0"/>
      </w:pPr>
    </w:p>
    <w:p w14:paraId="10B92DEF" w14:textId="77777777" w:rsidR="00761B07" w:rsidRDefault="00761B07" w:rsidP="00761B07">
      <w:pPr>
        <w:spacing w:after="249"/>
        <w:ind w:left="0" w:right="2" w:firstLine="0"/>
      </w:pPr>
    </w:p>
    <w:p w14:paraId="07B0B0E3" w14:textId="51C6AB76" w:rsidR="00493426" w:rsidRDefault="00624F6B" w:rsidP="0097045C">
      <w:pPr>
        <w:pStyle w:val="Heading3"/>
      </w:pPr>
      <w:bookmarkStart w:id="20" w:name="_Toc60951038"/>
      <w:r>
        <w:lastRenderedPageBreak/>
        <w:t>6</w:t>
      </w:r>
      <w:r w:rsidR="007E59E2">
        <w:t>.1.3</w:t>
      </w:r>
      <w:r w:rsidR="007E59E2">
        <w:rPr>
          <w:rFonts w:ascii="Arial" w:eastAsia="Arial" w:hAnsi="Arial" w:cs="Arial"/>
        </w:rPr>
        <w:t xml:space="preserve"> </w:t>
      </w:r>
      <w:r w:rsidR="007E59E2">
        <w:t>TS sends a request and receives information from the SUT</w:t>
      </w:r>
      <w:bookmarkEnd w:id="20"/>
      <w:r w:rsidR="007E59E2">
        <w:t xml:space="preserve"> </w:t>
      </w:r>
    </w:p>
    <w:p w14:paraId="6AE30B5E" w14:textId="7ECAEAE3" w:rsidR="007E59E2" w:rsidRDefault="007E59E2">
      <w:pPr>
        <w:spacing w:after="0" w:line="259" w:lineRule="auto"/>
        <w:ind w:left="2516" w:right="2052"/>
        <w:jc w:val="center"/>
        <w:rPr>
          <w:rFonts w:ascii="Arial" w:eastAsia="Arial" w:hAnsi="Arial" w:cs="Arial"/>
          <w:sz w:val="18"/>
        </w:rPr>
      </w:pPr>
    </w:p>
    <w:p w14:paraId="3E63E905" w14:textId="4D4F75C2" w:rsidR="007E59E2" w:rsidRDefault="00761B07"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695104" behindDoc="0" locked="0" layoutInCell="1" allowOverlap="1" wp14:anchorId="40F66F17" wp14:editId="5396CAB4">
                <wp:simplePos x="0" y="0"/>
                <wp:positionH relativeFrom="page">
                  <wp:align>center</wp:align>
                </wp:positionH>
                <wp:positionV relativeFrom="paragraph">
                  <wp:posOffset>67945</wp:posOffset>
                </wp:positionV>
                <wp:extent cx="671195" cy="27495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275253"/>
                        </a:xfrm>
                        <a:prstGeom prst="rect">
                          <a:avLst/>
                        </a:prstGeom>
                        <a:solidFill>
                          <a:srgbClr val="FFFFFF"/>
                        </a:solidFill>
                        <a:ln w="9525">
                          <a:noFill/>
                          <a:miter lim="800000"/>
                          <a:headEnd/>
                          <a:tailEnd/>
                        </a:ln>
                      </wps:spPr>
                      <wps:txbx>
                        <w:txbxContent>
                          <w:p w14:paraId="1BFFA9DD" w14:textId="77777777"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CDD">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66F17" id="_x0000_s1122" type="#_x0000_t202" style="position:absolute;margin-left:0;margin-top:5.35pt;width:52.85pt;height:21.65pt;z-index:2516951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" stroked="f">
                <v:textbox>
                  <w:txbxContent>
                    <w:p w14:paraId="1BFFA9DD" w14:textId="77777777"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CDD">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w:t>
                      </w:r>
                    </w:p>
                  </w:txbxContent>
                </v:textbox>
                <w10:wrap type="square" anchorx="page"/>
              </v:shape>
            </w:pict>
          </mc:Fallback>
        </mc:AlternateContent>
      </w:r>
    </w:p>
    <w:p w14:paraId="19EF3E49" w14:textId="1E1CAE17"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0A35255A"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88960" behindDoc="0" locked="0" layoutInCell="1" allowOverlap="1" wp14:anchorId="1FFCB8B7" wp14:editId="3D47030C">
                <wp:simplePos x="0" y="0"/>
                <wp:positionH relativeFrom="column">
                  <wp:posOffset>147320</wp:posOffset>
                </wp:positionH>
                <wp:positionV relativeFrom="paragraph">
                  <wp:posOffset>6668</wp:posOffset>
                </wp:positionV>
                <wp:extent cx="1671320" cy="933132"/>
                <wp:effectExtent l="0" t="0" r="24130" b="19685"/>
                <wp:wrapNone/>
                <wp:docPr id="19" name="Rectangle 19"/>
                <wp:cNvGraphicFramePr/>
                <a:graphic xmlns:a="http://schemas.openxmlformats.org/drawingml/2006/main">
                  <a:graphicData uri="http://schemas.microsoft.com/office/word/2010/wordprocessingShape">
                    <wps:wsp>
                      <wps:cNvSpPr/>
                      <wps:spPr>
                        <a:xfrm>
                          <a:off x="0" y="0"/>
                          <a:ext cx="1671320" cy="9331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443DC8" w14:textId="77777777" w:rsidR="00031DA0" w:rsidRPr="00170CDD" w:rsidRDefault="00031DA0" w:rsidP="007E59E2">
                            <w:pPr>
                              <w:ind w:left="0"/>
                              <w:jc w:val="center"/>
                              <w:rPr>
                                <w:b/>
                                <w:sz w:val="24"/>
                              </w:rPr>
                            </w:pPr>
                            <w:r w:rsidRPr="00170CDD">
                              <w:rPr>
                                <w:b/>
                                <w:sz w:val="24"/>
                              </w:rPr>
                              <w:t>Test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FCB8B7" id="Rectangle 19" o:spid="_x0000_s1123" style="position:absolute;margin-left:11.6pt;margin-top:.55pt;width:131.6pt;height:73.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" fillcolor="white [3201]" strokecolor="black [3213]" strokeweight="1pt">
                <v:textbox>
                  <w:txbxContent>
                    <w:p w14:paraId="1B443DC8" w14:textId="77777777" w:rsidR="00031DA0" w:rsidRPr="00170CDD" w:rsidRDefault="00031DA0" w:rsidP="007E59E2">
                      <w:pPr>
                        <w:ind w:left="0"/>
                        <w:jc w:val="center"/>
                        <w:rPr>
                          <w:b/>
                          <w:sz w:val="24"/>
                        </w:rPr>
                      </w:pPr>
                      <w:r w:rsidRPr="00170CDD">
                        <w:rPr>
                          <w:b/>
                          <w:sz w:val="24"/>
                        </w:rPr>
                        <w:t>Test Station</w:t>
                      </w:r>
                    </w:p>
                  </w:txbxContent>
                </v:textbox>
              </v:rect>
            </w:pict>
          </mc:Fallback>
        </mc:AlternateContent>
      </w:r>
      <w:r>
        <w:rPr>
          <w:rFonts w:ascii="Arial" w:eastAsia="Arial" w:hAnsi="Arial" w:cs="Arial"/>
          <w:noProof/>
          <w:sz w:val="18"/>
        </w:rPr>
        <mc:AlternateContent>
          <mc:Choice Requires="wps">
            <w:drawing>
              <wp:anchor distT="0" distB="0" distL="114300" distR="114300" simplePos="0" relativeHeight="251689984" behindDoc="0" locked="0" layoutInCell="1" allowOverlap="1" wp14:anchorId="684CB089" wp14:editId="611D550E">
                <wp:simplePos x="0" y="0"/>
                <wp:positionH relativeFrom="column">
                  <wp:posOffset>3971925</wp:posOffset>
                </wp:positionH>
                <wp:positionV relativeFrom="paragraph">
                  <wp:posOffset>8255</wp:posOffset>
                </wp:positionV>
                <wp:extent cx="1671638" cy="909638"/>
                <wp:effectExtent l="0" t="0" r="24130" b="24130"/>
                <wp:wrapNone/>
                <wp:docPr id="20" name="Rectangle 20"/>
                <wp:cNvGraphicFramePr/>
                <a:graphic xmlns:a="http://schemas.openxmlformats.org/drawingml/2006/main">
                  <a:graphicData uri="http://schemas.microsoft.com/office/word/2010/wordprocessingShape">
                    <wps:wsp>
                      <wps:cNvSpPr/>
                      <wps:spPr>
                        <a:xfrm>
                          <a:off x="0" y="0"/>
                          <a:ext cx="1671638" cy="9096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21A63E" w14:textId="77777777" w:rsidR="00031DA0" w:rsidRPr="00170CDD" w:rsidRDefault="00031DA0" w:rsidP="007E59E2">
                            <w:pPr>
                              <w:ind w:left="0"/>
                              <w:jc w:val="center"/>
                              <w:rPr>
                                <w:b/>
                                <w:sz w:val="24"/>
                              </w:rPr>
                            </w:pPr>
                            <w:r>
                              <w:rPr>
                                <w:b/>
                                <w:sz w:val="24"/>
                              </w:rPr>
                              <w:t>IUT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CB089" id="Rectangle 20" o:spid="_x0000_s1124" style="position:absolute;margin-left:312.75pt;margin-top:.65pt;width:131.65pt;height:71.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" fillcolor="white [3201]" strokecolor="black [3213]" strokeweight="1pt">
                <v:textbox>
                  <w:txbxContent>
                    <w:p w14:paraId="1C21A63E" w14:textId="77777777" w:rsidR="00031DA0" w:rsidRPr="00170CDD" w:rsidRDefault="00031DA0" w:rsidP="007E59E2">
                      <w:pPr>
                        <w:ind w:left="0"/>
                        <w:jc w:val="center"/>
                        <w:rPr>
                          <w:b/>
                          <w:sz w:val="24"/>
                        </w:rPr>
                      </w:pPr>
                      <w:r>
                        <w:rPr>
                          <w:b/>
                          <w:sz w:val="24"/>
                        </w:rPr>
                        <w:t>IUT</w:t>
                      </w:r>
                    </w:p>
                  </w:txbxContent>
                </v:textbox>
              </v:rect>
            </w:pict>
          </mc:Fallback>
        </mc:AlternateContent>
      </w:r>
    </w:p>
    <w:p w14:paraId="33E6B554"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93056" behindDoc="0" locked="0" layoutInCell="1" allowOverlap="1" wp14:anchorId="3D54D965" wp14:editId="7B24D353">
                <wp:simplePos x="0" y="0"/>
                <wp:positionH relativeFrom="column">
                  <wp:posOffset>3809683</wp:posOffset>
                </wp:positionH>
                <wp:positionV relativeFrom="paragraph">
                  <wp:posOffset>41275</wp:posOffset>
                </wp:positionV>
                <wp:extent cx="1619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67D0E" id="Straight Arrow Connector 21" o:spid="_x0000_s1026" type="#_x0000_t32" style="position:absolute;margin-left:300pt;margin-top:3.25pt;width:12.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691008" behindDoc="0" locked="0" layoutInCell="1" allowOverlap="1" wp14:anchorId="4ECC1CF9" wp14:editId="0780662F">
                <wp:simplePos x="0" y="0"/>
                <wp:positionH relativeFrom="column">
                  <wp:posOffset>1823719</wp:posOffset>
                </wp:positionH>
                <wp:positionV relativeFrom="paragraph">
                  <wp:posOffset>46038</wp:posOffset>
                </wp:positionV>
                <wp:extent cx="21431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1431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B321488"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43.6pt,3.65pt" to="312.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" strokecolor="black [3200]">
                <v:stroke dashstyle="dash"/>
              </v:line>
            </w:pict>
          </mc:Fallback>
        </mc:AlternateContent>
      </w:r>
    </w:p>
    <w:p w14:paraId="34C723DE"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56B7D902"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660D0800"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94080" behindDoc="0" locked="0" layoutInCell="1" allowOverlap="1" wp14:anchorId="63DCD7DD" wp14:editId="2A521B5E">
                <wp:simplePos x="0" y="0"/>
                <wp:positionH relativeFrom="column">
                  <wp:posOffset>1823720</wp:posOffset>
                </wp:positionH>
                <wp:positionV relativeFrom="paragraph">
                  <wp:posOffset>73025</wp:posOffset>
                </wp:positionV>
                <wp:extent cx="14287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42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73276" id="Straight Arrow Connector 23" o:spid="_x0000_s1026" type="#_x0000_t32" style="position:absolute;margin-left:143.6pt;margin-top:5.75pt;width:11.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692032" behindDoc="0" locked="0" layoutInCell="1" allowOverlap="1" wp14:anchorId="2AF0B613" wp14:editId="6F85B0F8">
                <wp:simplePos x="0" y="0"/>
                <wp:positionH relativeFrom="column">
                  <wp:posOffset>1823719</wp:posOffset>
                </wp:positionH>
                <wp:positionV relativeFrom="paragraph">
                  <wp:posOffset>73025</wp:posOffset>
                </wp:positionV>
                <wp:extent cx="2143125" cy="4763"/>
                <wp:effectExtent l="0" t="0" r="28575" b="33655"/>
                <wp:wrapNone/>
                <wp:docPr id="24" name="Straight Connector 24"/>
                <wp:cNvGraphicFramePr/>
                <a:graphic xmlns:a="http://schemas.openxmlformats.org/drawingml/2006/main">
                  <a:graphicData uri="http://schemas.microsoft.com/office/word/2010/wordprocessingShape">
                    <wps:wsp>
                      <wps:cNvCnPr/>
                      <wps:spPr>
                        <a:xfrm flipV="1">
                          <a:off x="0" y="0"/>
                          <a:ext cx="2143125" cy="47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EF0930" id="Straight Connector 2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43.6pt,5.75pt" to="312.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" strokecolor="black [3200]">
                <v:stroke dashstyle="dash"/>
              </v:line>
            </w:pict>
          </mc:Fallback>
        </mc:AlternateContent>
      </w:r>
    </w:p>
    <w:p w14:paraId="1CF8E5E2"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696128" behindDoc="0" locked="0" layoutInCell="1" allowOverlap="1" wp14:anchorId="76E31187" wp14:editId="66310DC4">
                <wp:simplePos x="0" y="0"/>
                <wp:positionH relativeFrom="margin">
                  <wp:posOffset>2319020</wp:posOffset>
                </wp:positionH>
                <wp:positionV relativeFrom="paragraph">
                  <wp:posOffset>41275</wp:posOffset>
                </wp:positionV>
                <wp:extent cx="995045" cy="242570"/>
                <wp:effectExtent l="0" t="0" r="0" b="50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242570"/>
                        </a:xfrm>
                        <a:prstGeom prst="rect">
                          <a:avLst/>
                        </a:prstGeom>
                        <a:solidFill>
                          <a:srgbClr val="FFFFFF"/>
                        </a:solidFill>
                        <a:ln w="9525">
                          <a:noFill/>
                          <a:miter lim="800000"/>
                          <a:headEnd/>
                          <a:tailEnd/>
                        </a:ln>
                      </wps:spPr>
                      <wps:txbx>
                        <w:txbxContent>
                          <w:p w14:paraId="7DCB8CC3" w14:textId="5C8C1372"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CDD">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sponseInfo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31187" id="_x0000_s1125" type="#_x0000_t202" style="position:absolute;margin-left:182.6pt;margin-top:3.25pt;width:78.35pt;height:19.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" stroked="f">
                <v:textbox>
                  <w:txbxContent>
                    <w:p w14:paraId="7DCB8CC3" w14:textId="5C8C1372"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CDD">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sponseInfo</w:t>
                      </w:r>
                    </w:p>
                  </w:txbxContent>
                </v:textbox>
                <w10:wrap type="square" anchorx="margin"/>
              </v:shape>
            </w:pict>
          </mc:Fallback>
        </mc:AlternateContent>
      </w:r>
    </w:p>
    <w:p w14:paraId="1397C893"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58CF1905" w14:textId="77777777" w:rsidR="007E59E2" w:rsidRDefault="007E59E2">
      <w:pPr>
        <w:spacing w:after="0" w:line="259" w:lineRule="auto"/>
        <w:ind w:left="2516" w:right="2052"/>
        <w:jc w:val="center"/>
      </w:pPr>
    </w:p>
    <w:p w14:paraId="39720984" w14:textId="7BDDE5E1" w:rsidR="00493426" w:rsidRPr="00761B07" w:rsidRDefault="00761B07" w:rsidP="00761B07">
      <w:pPr>
        <w:spacing w:after="161" w:line="259" w:lineRule="auto"/>
        <w:ind w:left="0" w:right="0" w:firstLine="0"/>
        <w:jc w:val="center"/>
        <w:rPr>
          <w:b/>
          <w:bCs/>
        </w:rPr>
      </w:pPr>
      <w:r w:rsidRPr="00761B07">
        <w:rPr>
          <w:b/>
          <w:bCs/>
        </w:rPr>
        <w:t>Figure 5</w:t>
      </w:r>
    </w:p>
    <w:p w14:paraId="66E3CEBD" w14:textId="400619B3" w:rsidR="00493426" w:rsidRDefault="007E59E2">
      <w:pPr>
        <w:spacing w:after="249"/>
        <w:ind w:left="-5" w:right="78"/>
      </w:pPr>
      <w:r>
        <w:t xml:space="preserve">The TS needs to obtain information from the SUT, </w:t>
      </w:r>
      <w:r w:rsidR="00761B07">
        <w:t>e.g.,</w:t>
      </w:r>
      <w:r>
        <w:t xml:space="preserve"> the IPv6 address of the</w:t>
      </w:r>
      <w:r w:rsidR="00761B07">
        <w:t xml:space="preserve"> </w:t>
      </w:r>
      <w:r>
        <w:t xml:space="preserve">wireless interface. The TS sends a request message. The SUT does not sends a </w:t>
      </w:r>
      <w:r>
        <w:rPr>
          <w:i/>
        </w:rPr>
        <w:t>Response</w:t>
      </w:r>
      <w:r>
        <w:t xml:space="preserve">, but instead replies with a </w:t>
      </w:r>
      <w:r>
        <w:rPr>
          <w:i/>
        </w:rPr>
        <w:t>ResponseInfo</w:t>
      </w:r>
      <w:r>
        <w:t xml:space="preserve"> containing the requested information. </w:t>
      </w:r>
    </w:p>
    <w:p w14:paraId="4C7F14EE" w14:textId="43F83E96" w:rsidR="00493426" w:rsidRDefault="00624F6B" w:rsidP="0097045C">
      <w:pPr>
        <w:pStyle w:val="Heading3"/>
      </w:pPr>
      <w:bookmarkStart w:id="21" w:name="_Toc60951039"/>
      <w:r>
        <w:t>6</w:t>
      </w:r>
      <w:r w:rsidR="007E59E2">
        <w:t>.1.4</w:t>
      </w:r>
      <w:r w:rsidR="007E59E2">
        <w:rPr>
          <w:rFonts w:ascii="Arial" w:eastAsia="Arial" w:hAnsi="Arial" w:cs="Arial"/>
        </w:rPr>
        <w:t xml:space="preserve"> </w:t>
      </w:r>
      <w:r w:rsidR="007E59E2">
        <w:t>SUT sends an unsolicited Exception to the SUT</w:t>
      </w:r>
      <w:bookmarkEnd w:id="21"/>
      <w:r w:rsidR="007E59E2">
        <w:t xml:space="preserve"> </w:t>
      </w:r>
    </w:p>
    <w:p w14:paraId="4C423EAC" w14:textId="44207EDA"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Calibri" w:eastAsia="Calibri" w:hAnsi="Calibri" w:cs="Calibri"/>
          <w:sz w:val="22"/>
        </w:rPr>
        <w:tab/>
      </w:r>
      <w:r>
        <w:t xml:space="preserve"> </w:t>
      </w:r>
    </w:p>
    <w:p w14:paraId="246B3D7A"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698176" behindDoc="0" locked="0" layoutInCell="1" allowOverlap="1" wp14:anchorId="3C50221B" wp14:editId="69393AC6">
                <wp:simplePos x="0" y="0"/>
                <wp:positionH relativeFrom="column">
                  <wp:posOffset>147320</wp:posOffset>
                </wp:positionH>
                <wp:positionV relativeFrom="paragraph">
                  <wp:posOffset>6668</wp:posOffset>
                </wp:positionV>
                <wp:extent cx="1671320" cy="933132"/>
                <wp:effectExtent l="0" t="0" r="24130" b="19685"/>
                <wp:wrapNone/>
                <wp:docPr id="27" name="Rectangle 27"/>
                <wp:cNvGraphicFramePr/>
                <a:graphic xmlns:a="http://schemas.openxmlformats.org/drawingml/2006/main">
                  <a:graphicData uri="http://schemas.microsoft.com/office/word/2010/wordprocessingShape">
                    <wps:wsp>
                      <wps:cNvSpPr/>
                      <wps:spPr>
                        <a:xfrm>
                          <a:off x="0" y="0"/>
                          <a:ext cx="1671320" cy="9331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F5AC" w14:textId="77777777" w:rsidR="00031DA0" w:rsidRPr="00170CDD" w:rsidRDefault="00031DA0" w:rsidP="007E59E2">
                            <w:pPr>
                              <w:ind w:left="0"/>
                              <w:jc w:val="center"/>
                              <w:rPr>
                                <w:b/>
                                <w:sz w:val="24"/>
                              </w:rPr>
                            </w:pPr>
                            <w:r w:rsidRPr="00170CDD">
                              <w:rPr>
                                <w:b/>
                                <w:sz w:val="24"/>
                              </w:rPr>
                              <w:t>Test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0221B" id="Rectangle 27" o:spid="_x0000_s1126" style="position:absolute;margin-left:11.6pt;margin-top:.55pt;width:131.6pt;height:73.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" fillcolor="white [3201]" strokecolor="black [3213]" strokeweight="1pt">
                <v:textbox>
                  <w:txbxContent>
                    <w:p w14:paraId="5DFEF5AC" w14:textId="77777777" w:rsidR="00031DA0" w:rsidRPr="00170CDD" w:rsidRDefault="00031DA0" w:rsidP="007E59E2">
                      <w:pPr>
                        <w:ind w:left="0"/>
                        <w:jc w:val="center"/>
                        <w:rPr>
                          <w:b/>
                          <w:sz w:val="24"/>
                        </w:rPr>
                      </w:pPr>
                      <w:r w:rsidRPr="00170CDD">
                        <w:rPr>
                          <w:b/>
                          <w:sz w:val="24"/>
                        </w:rPr>
                        <w:t>Test Station</w:t>
                      </w:r>
                    </w:p>
                  </w:txbxContent>
                </v:textbox>
              </v:rect>
            </w:pict>
          </mc:Fallback>
        </mc:AlternateContent>
      </w:r>
      <w:r>
        <w:rPr>
          <w:rFonts w:ascii="Arial" w:eastAsia="Arial" w:hAnsi="Arial" w:cs="Arial"/>
          <w:noProof/>
          <w:sz w:val="18"/>
        </w:rPr>
        <mc:AlternateContent>
          <mc:Choice Requires="wps">
            <w:drawing>
              <wp:anchor distT="0" distB="0" distL="114300" distR="114300" simplePos="0" relativeHeight="251699200" behindDoc="0" locked="0" layoutInCell="1" allowOverlap="1" wp14:anchorId="5390BD62" wp14:editId="72BE3150">
                <wp:simplePos x="0" y="0"/>
                <wp:positionH relativeFrom="column">
                  <wp:posOffset>3971925</wp:posOffset>
                </wp:positionH>
                <wp:positionV relativeFrom="paragraph">
                  <wp:posOffset>8255</wp:posOffset>
                </wp:positionV>
                <wp:extent cx="1671638" cy="909638"/>
                <wp:effectExtent l="0" t="0" r="24130" b="24130"/>
                <wp:wrapNone/>
                <wp:docPr id="28" name="Rectangle 28"/>
                <wp:cNvGraphicFramePr/>
                <a:graphic xmlns:a="http://schemas.openxmlformats.org/drawingml/2006/main">
                  <a:graphicData uri="http://schemas.microsoft.com/office/word/2010/wordprocessingShape">
                    <wps:wsp>
                      <wps:cNvSpPr/>
                      <wps:spPr>
                        <a:xfrm>
                          <a:off x="0" y="0"/>
                          <a:ext cx="1671638" cy="9096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7DC400" w14:textId="77777777" w:rsidR="00031DA0" w:rsidRPr="00170CDD" w:rsidRDefault="00031DA0" w:rsidP="007E59E2">
                            <w:pPr>
                              <w:ind w:left="0"/>
                              <w:jc w:val="center"/>
                              <w:rPr>
                                <w:b/>
                                <w:sz w:val="24"/>
                              </w:rPr>
                            </w:pPr>
                            <w:r>
                              <w:rPr>
                                <w:b/>
                                <w:sz w:val="24"/>
                              </w:rPr>
                              <w:t>IUT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0BD62" id="Rectangle 28" o:spid="_x0000_s1127" style="position:absolute;margin-left:312.75pt;margin-top:.65pt;width:131.65pt;height:71.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" fillcolor="white [3201]" strokecolor="black [3213]" strokeweight="1pt">
                <v:textbox>
                  <w:txbxContent>
                    <w:p w14:paraId="067DC400" w14:textId="77777777" w:rsidR="00031DA0" w:rsidRPr="00170CDD" w:rsidRDefault="00031DA0" w:rsidP="007E59E2">
                      <w:pPr>
                        <w:ind w:left="0"/>
                        <w:jc w:val="center"/>
                        <w:rPr>
                          <w:b/>
                          <w:sz w:val="24"/>
                        </w:rPr>
                      </w:pPr>
                      <w:r>
                        <w:rPr>
                          <w:b/>
                          <w:sz w:val="24"/>
                        </w:rPr>
                        <w:t>IUT</w:t>
                      </w:r>
                    </w:p>
                  </w:txbxContent>
                </v:textbox>
              </v:rect>
            </w:pict>
          </mc:Fallback>
        </mc:AlternateContent>
      </w:r>
    </w:p>
    <w:p w14:paraId="412247DD" w14:textId="6DF5FDB9"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5B2BBB41"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37BBA1E0" w14:textId="08C8C245" w:rsidR="007E59E2" w:rsidRDefault="007E59E2" w:rsidP="007E59E2">
      <w:pPr>
        <w:tabs>
          <w:tab w:val="center" w:pos="2255"/>
          <w:tab w:val="center" w:pos="6990"/>
        </w:tabs>
        <w:spacing w:after="0" w:line="259" w:lineRule="auto"/>
        <w:ind w:left="0" w:right="0" w:firstLine="0"/>
        <w:rPr>
          <w:rFonts w:ascii="Arial" w:eastAsia="Arial" w:hAnsi="Arial" w:cs="Arial"/>
          <w:sz w:val="18"/>
        </w:rPr>
      </w:pPr>
      <w:r>
        <w:rPr>
          <w:rFonts w:ascii="Arial" w:eastAsia="Arial" w:hAnsi="Arial" w:cs="Arial"/>
          <w:noProof/>
          <w:sz w:val="18"/>
        </w:rPr>
        <mc:AlternateContent>
          <mc:Choice Requires="wps">
            <w:drawing>
              <wp:anchor distT="0" distB="0" distL="114300" distR="114300" simplePos="0" relativeHeight="251706368" behindDoc="0" locked="0" layoutInCell="1" allowOverlap="1" wp14:anchorId="62DC93D2" wp14:editId="0994A57B">
                <wp:simplePos x="0" y="0"/>
                <wp:positionH relativeFrom="column">
                  <wp:posOffset>1828483</wp:posOffset>
                </wp:positionH>
                <wp:positionV relativeFrom="paragraph">
                  <wp:posOffset>4445</wp:posOffset>
                </wp:positionV>
                <wp:extent cx="123825" cy="0"/>
                <wp:effectExtent l="38100" t="76200" r="9525" b="95250"/>
                <wp:wrapNone/>
                <wp:docPr id="34" name="Straight Arrow Connector 34"/>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05DAB" id="Straight Arrow Connector 34" o:spid="_x0000_s1026" type="#_x0000_t32" style="position:absolute;margin-left:2in;margin-top:.35pt;width:9.7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" strokecolor="black [3200]" strokeweight=".5pt">
                <v:stroke endarrow="block" joinstyle="miter"/>
              </v:shape>
            </w:pict>
          </mc:Fallback>
        </mc:AlternateContent>
      </w:r>
      <w:r>
        <w:rPr>
          <w:rFonts w:ascii="Arial" w:eastAsia="Arial" w:hAnsi="Arial" w:cs="Arial"/>
          <w:noProof/>
          <w:sz w:val="18"/>
        </w:rPr>
        <mc:AlternateContent>
          <mc:Choice Requires="wps">
            <w:drawing>
              <wp:anchor distT="0" distB="0" distL="114300" distR="114300" simplePos="0" relativeHeight="251701248" behindDoc="0" locked="0" layoutInCell="1" allowOverlap="1" wp14:anchorId="291650BD" wp14:editId="40A9B2FF">
                <wp:simplePos x="0" y="0"/>
                <wp:positionH relativeFrom="column">
                  <wp:posOffset>1823085</wp:posOffset>
                </wp:positionH>
                <wp:positionV relativeFrom="paragraph">
                  <wp:posOffset>5080</wp:posOffset>
                </wp:positionV>
                <wp:extent cx="2143125" cy="4445"/>
                <wp:effectExtent l="0" t="0" r="28575" b="33655"/>
                <wp:wrapNone/>
                <wp:docPr id="32" name="Straight Connector 32"/>
                <wp:cNvGraphicFramePr/>
                <a:graphic xmlns:a="http://schemas.openxmlformats.org/drawingml/2006/main">
                  <a:graphicData uri="http://schemas.microsoft.com/office/word/2010/wordprocessingShape">
                    <wps:wsp>
                      <wps:cNvCnPr/>
                      <wps:spPr>
                        <a:xfrm flipV="1">
                          <a:off x="0" y="0"/>
                          <a:ext cx="2143125" cy="444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172EC6" id="Straight Connector 32"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3.55pt,.4pt" to="31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" strokecolor="black [3200]">
                <v:stroke dashstyle="dash"/>
              </v:line>
            </w:pict>
          </mc:Fallback>
        </mc:AlternateContent>
      </w:r>
    </w:p>
    <w:p w14:paraId="343DF27B" w14:textId="18D19062" w:rsidR="007E59E2" w:rsidRDefault="002A2356" w:rsidP="007E59E2">
      <w:pPr>
        <w:tabs>
          <w:tab w:val="center" w:pos="2255"/>
          <w:tab w:val="center" w:pos="6990"/>
        </w:tabs>
        <w:spacing w:after="0" w:line="259" w:lineRule="auto"/>
        <w:ind w:left="0" w:right="0" w:firstLine="0"/>
        <w:rPr>
          <w:rFonts w:ascii="Arial" w:eastAsia="Arial" w:hAnsi="Arial" w:cs="Arial"/>
          <w:sz w:val="18"/>
        </w:rPr>
      </w:pPr>
      <w:r>
        <w:rPr>
          <w:noProof/>
        </w:rPr>
        <mc:AlternateContent>
          <mc:Choice Requires="wps">
            <w:drawing>
              <wp:anchor distT="45720" distB="45720" distL="114300" distR="114300" simplePos="0" relativeHeight="251705344" behindDoc="0" locked="0" layoutInCell="1" allowOverlap="1" wp14:anchorId="7CBF7F62" wp14:editId="3A9CC5BC">
                <wp:simplePos x="0" y="0"/>
                <wp:positionH relativeFrom="page">
                  <wp:align>center</wp:align>
                </wp:positionH>
                <wp:positionV relativeFrom="paragraph">
                  <wp:posOffset>12700</wp:posOffset>
                </wp:positionV>
                <wp:extent cx="771525" cy="242570"/>
                <wp:effectExtent l="0" t="0" r="9525" b="508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2570"/>
                        </a:xfrm>
                        <a:prstGeom prst="rect">
                          <a:avLst/>
                        </a:prstGeom>
                        <a:solidFill>
                          <a:srgbClr val="FFFFFF"/>
                        </a:solidFill>
                        <a:ln w="9525">
                          <a:noFill/>
                          <a:miter lim="800000"/>
                          <a:headEnd/>
                          <a:tailEnd/>
                        </a:ln>
                      </wps:spPr>
                      <wps:txbx>
                        <w:txbxContent>
                          <w:p w14:paraId="0164B21D" w14:textId="55A653BD"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F7F62" id="_x0000_s1128" type="#_x0000_t202" style="position:absolute;margin-left:0;margin-top:1pt;width:60.75pt;height:19.1pt;z-index:2517053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" stroked="f">
                <v:textbox>
                  <w:txbxContent>
                    <w:p w14:paraId="0164B21D" w14:textId="55A653BD" w:rsidR="00031DA0" w:rsidRPr="00170CDD" w:rsidRDefault="00031DA0" w:rsidP="007E59E2">
                      <w:pP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
                  </w:txbxContent>
                </v:textbox>
                <w10:wrap type="square" anchorx="page"/>
              </v:shape>
            </w:pict>
          </mc:Fallback>
        </mc:AlternateContent>
      </w:r>
    </w:p>
    <w:p w14:paraId="478C25EF" w14:textId="3675C22E"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66982614" w14:textId="77777777" w:rsidR="007E59E2" w:rsidRDefault="007E59E2" w:rsidP="007E59E2">
      <w:pPr>
        <w:tabs>
          <w:tab w:val="center" w:pos="2255"/>
          <w:tab w:val="center" w:pos="6990"/>
        </w:tabs>
        <w:spacing w:after="0" w:line="259" w:lineRule="auto"/>
        <w:ind w:left="0" w:right="0" w:firstLine="0"/>
        <w:rPr>
          <w:rFonts w:ascii="Arial" w:eastAsia="Arial" w:hAnsi="Arial" w:cs="Arial"/>
          <w:sz w:val="18"/>
        </w:rPr>
      </w:pPr>
    </w:p>
    <w:p w14:paraId="3976ECF2" w14:textId="34E55092" w:rsidR="007E59E2" w:rsidRPr="00761B07" w:rsidRDefault="00761B07" w:rsidP="00761B07">
      <w:pPr>
        <w:spacing w:after="159" w:line="259" w:lineRule="auto"/>
        <w:ind w:left="0" w:right="0" w:firstLine="0"/>
        <w:jc w:val="center"/>
        <w:rPr>
          <w:b/>
          <w:bCs/>
        </w:rPr>
      </w:pPr>
      <w:r>
        <w:rPr>
          <w:b/>
          <w:bCs/>
        </w:rPr>
        <w:t>Figure 6</w:t>
      </w:r>
    </w:p>
    <w:p w14:paraId="090DD7EF" w14:textId="77777777" w:rsidR="00493426" w:rsidRDefault="007E59E2">
      <w:pPr>
        <w:ind w:left="-5" w:right="2"/>
      </w:pPr>
      <w:r>
        <w:t xml:space="preserve">The SUT needs to inform the TS about an exception. The SUT sends an </w:t>
      </w:r>
      <w:r>
        <w:rPr>
          <w:i/>
        </w:rPr>
        <w:t>Exception</w:t>
      </w:r>
      <w:r>
        <w:t xml:space="preserve"> message to the TS. TS does not reply to the SUT. This </w:t>
      </w:r>
      <w:r>
        <w:rPr>
          <w:i/>
        </w:rPr>
        <w:t>Exception</w:t>
      </w:r>
      <w:r>
        <w:t xml:space="preserve"> message may be generated at any time and does not require a </w:t>
      </w:r>
      <w:r>
        <w:rPr>
          <w:i/>
        </w:rPr>
        <w:t>Request</w:t>
      </w:r>
      <w:r>
        <w:t xml:space="preserve"> from the TS.  </w:t>
      </w:r>
    </w:p>
    <w:p w14:paraId="73218FF0" w14:textId="361327EB" w:rsidR="00493426" w:rsidRDefault="007E59E2">
      <w:pPr>
        <w:ind w:left="-5" w:right="2"/>
      </w:pPr>
      <w:r>
        <w:t xml:space="preserve">Message specification is defined using ASN.1. It is provided in the Appendix A. </w:t>
      </w:r>
      <w:r w:rsidR="001C2254">
        <w:t>The default encoding for a</w:t>
      </w:r>
      <w:r>
        <w:t xml:space="preserve">ll TCI messages </w:t>
      </w:r>
      <w:r w:rsidR="001C2254">
        <w:t xml:space="preserve">is </w:t>
      </w:r>
      <w:r>
        <w:t xml:space="preserve">using </w:t>
      </w:r>
      <w:r w:rsidRPr="00343017">
        <w:rPr>
          <w:b/>
          <w:bCs/>
        </w:rPr>
        <w:t>OER</w:t>
      </w:r>
      <w:r>
        <w:t xml:space="preserve"> encoding. </w:t>
      </w:r>
      <w:r w:rsidR="001C2254">
        <w:t xml:space="preserve">Additional TCI message encodings, </w:t>
      </w:r>
      <w:r w:rsidR="00761B07">
        <w:t>e.g.,</w:t>
      </w:r>
      <w:r w:rsidR="001C2254">
        <w:t xml:space="preserve"> UPER, may also be supported. </w:t>
      </w:r>
      <w:r>
        <w:t xml:space="preserve">Note, that some TCI messages may contain a parameter containing a message payload. The content of the payload must be encoded to be directly transferrable to the target message payload without re-encoding. </w:t>
      </w:r>
    </w:p>
    <w:p w14:paraId="699BD927" w14:textId="77777777" w:rsidR="00493426" w:rsidRDefault="007E59E2">
      <w:pPr>
        <w:spacing w:after="291"/>
        <w:ind w:left="-5" w:right="2"/>
      </w:pPr>
      <w:r>
        <w:t xml:space="preserve">A log of all the message exchanges with the system defined timestamps are maintained in a log file on the Test System; this helps in correlating if the test result is not as expected.   </w:t>
      </w:r>
    </w:p>
    <w:p w14:paraId="1AE6ADD3" w14:textId="25517B89" w:rsidR="00493426" w:rsidRDefault="00624F6B">
      <w:pPr>
        <w:pStyle w:val="Heading2"/>
        <w:ind w:left="-5"/>
      </w:pPr>
      <w:bookmarkStart w:id="22" w:name="_Toc60951040"/>
      <w:r>
        <w:t>6</w:t>
      </w:r>
      <w:r w:rsidR="007E59E2">
        <w:t>.2</w:t>
      </w:r>
      <w:r w:rsidR="007E59E2">
        <w:rPr>
          <w:rFonts w:ascii="Arial" w:eastAsia="Arial" w:hAnsi="Arial" w:cs="Arial"/>
        </w:rPr>
        <w:t xml:space="preserve"> </w:t>
      </w:r>
      <w:r w:rsidR="007E59E2">
        <w:t>Transport Protocol</w:t>
      </w:r>
      <w:bookmarkEnd w:id="22"/>
      <w:r w:rsidR="007E59E2">
        <w:t xml:space="preserve"> </w:t>
      </w:r>
    </w:p>
    <w:p w14:paraId="1EA72669" w14:textId="77777777" w:rsidR="00493426" w:rsidRDefault="007E59E2">
      <w:pPr>
        <w:spacing w:after="183"/>
        <w:ind w:left="-5" w:right="2"/>
      </w:pPr>
      <w:r>
        <w:t xml:space="preserve">The communication between the TS and SUT uses UDP protocol messages flowing via IPv4-based link. The IP addresses for TS and SUT can be selected from the following ranges: </w:t>
      </w:r>
    </w:p>
    <w:p w14:paraId="0D794AD0" w14:textId="77777777" w:rsidR="00493426" w:rsidRDefault="007E59E2">
      <w:pPr>
        <w:spacing w:after="205"/>
        <w:ind w:left="-5" w:right="2"/>
      </w:pPr>
      <w:r>
        <w:t xml:space="preserve">Testing System:  192.168.23.1 … 192.168.23.127, subnet 255.255.255.0 </w:t>
      </w:r>
    </w:p>
    <w:p w14:paraId="0137B7AD" w14:textId="77777777" w:rsidR="00493426" w:rsidRDefault="007E59E2">
      <w:pPr>
        <w:tabs>
          <w:tab w:val="center" w:pos="720"/>
          <w:tab w:val="center" w:pos="3748"/>
        </w:tabs>
        <w:ind w:left="-15" w:right="0" w:firstLine="0"/>
      </w:pPr>
      <w:r>
        <w:t xml:space="preserve">SUT:  </w:t>
      </w:r>
      <w:r>
        <w:tab/>
        <w:t xml:space="preserve"> </w:t>
      </w:r>
      <w:r>
        <w:tab/>
        <w:t xml:space="preserve">192.168.23.128 … 192.168.23.254, subnet 255.255.255.0 </w:t>
      </w:r>
    </w:p>
    <w:p w14:paraId="5433CB65" w14:textId="1F889107" w:rsidR="00493426" w:rsidRDefault="00761B07" w:rsidP="002A2356">
      <w:pPr>
        <w:ind w:left="-15" w:right="2" w:firstLine="0"/>
      </w:pPr>
      <w:r>
        <w:t>To</w:t>
      </w:r>
      <w:r w:rsidR="007E59E2">
        <w:t xml:space="preserve"> initiate the connection, the TS sends the initial </w:t>
      </w:r>
      <w:r w:rsidR="007E59E2">
        <w:rPr>
          <w:i/>
        </w:rPr>
        <w:t>Request</w:t>
      </w:r>
      <w:r w:rsidR="007E59E2">
        <w:t xml:space="preserve"> message to a pre-defined UDP destination port (</w:t>
      </w:r>
      <w:r w:rsidR="007E59E2">
        <w:rPr>
          <w:i/>
        </w:rPr>
        <w:t>defaultTCIAPort = 13001</w:t>
      </w:r>
      <w:r w:rsidR="007E59E2">
        <w:t xml:space="preserve">), which the SUT opens to listen for incoming messages. When the SUT receives the first </w:t>
      </w:r>
      <w:r w:rsidR="007E59E2">
        <w:rPr>
          <w:i/>
        </w:rPr>
        <w:t>Request</w:t>
      </w:r>
      <w:r w:rsidR="007E59E2">
        <w:t xml:space="preserve"> message from the TS, it saves the UDP source port of this request as </w:t>
      </w:r>
      <w:r w:rsidR="007E59E2">
        <w:rPr>
          <w:i/>
        </w:rPr>
        <w:t>defaultTSPort.</w:t>
      </w:r>
      <w:r w:rsidR="007E59E2">
        <w:t xml:space="preserve"> The SUT uses the </w:t>
      </w:r>
      <w:r w:rsidR="007E59E2">
        <w:rPr>
          <w:i/>
        </w:rPr>
        <w:t>defaultTSPort</w:t>
      </w:r>
      <w:r w:rsidR="007E59E2">
        <w:t xml:space="preserve"> UDP port to send </w:t>
      </w:r>
      <w:r w:rsidR="007E59E2">
        <w:rPr>
          <w:i/>
        </w:rPr>
        <w:t>Response</w:t>
      </w:r>
      <w:r w:rsidR="007E59E2">
        <w:t xml:space="preserve">, </w:t>
      </w:r>
      <w:r w:rsidR="007E59E2">
        <w:rPr>
          <w:i/>
        </w:rPr>
        <w:t>ResponseInfo</w:t>
      </w:r>
      <w:r w:rsidR="007E59E2">
        <w:t xml:space="preserve"> messages as well as unsolicited </w:t>
      </w:r>
      <w:r w:rsidR="007E59E2">
        <w:rPr>
          <w:i/>
        </w:rPr>
        <w:t>Indication</w:t>
      </w:r>
      <w:r w:rsidR="007E59E2">
        <w:t xml:space="preserve"> and </w:t>
      </w:r>
      <w:r w:rsidR="007E59E2">
        <w:rPr>
          <w:i/>
        </w:rPr>
        <w:t>Exception</w:t>
      </w:r>
      <w:r w:rsidR="007E59E2">
        <w:t xml:space="preserve"> messages.  </w:t>
      </w:r>
    </w:p>
    <w:p w14:paraId="620EB2E9" w14:textId="77777777" w:rsidR="00493426" w:rsidRDefault="007E59E2">
      <w:pPr>
        <w:ind w:left="-5" w:right="2"/>
      </w:pPr>
      <w:r>
        <w:lastRenderedPageBreak/>
        <w:t xml:space="preserve">The TS must keep the </w:t>
      </w:r>
      <w:r>
        <w:rPr>
          <w:i/>
        </w:rPr>
        <w:t>defaultTSPort</w:t>
      </w:r>
      <w:r>
        <w:t xml:space="preserve"> unchanged during continuous testing sequence until the TS and/or the SUT is reset, test sequence is interrupted, or another similar event takes place. When the testing is resumed, the previously described process is repeated: the SUT waits for the initial </w:t>
      </w:r>
      <w:r>
        <w:rPr>
          <w:i/>
        </w:rPr>
        <w:t>Request</w:t>
      </w:r>
      <w:r>
        <w:t xml:space="preserve"> message on the </w:t>
      </w:r>
      <w:r>
        <w:rPr>
          <w:i/>
        </w:rPr>
        <w:t>defaultTCIAPort</w:t>
      </w:r>
      <w:r>
        <w:t xml:space="preserve">, stores the source port as the </w:t>
      </w:r>
      <w:r>
        <w:rPr>
          <w:i/>
        </w:rPr>
        <w:t>defaultTSPort</w:t>
      </w:r>
      <w:r>
        <w:t xml:space="preserve"> and sends the response back to the </w:t>
      </w:r>
      <w:r>
        <w:rPr>
          <w:i/>
        </w:rPr>
        <w:t>defaultTCIAPort</w:t>
      </w:r>
      <w:r>
        <w:t xml:space="preserve">.  </w:t>
      </w:r>
    </w:p>
    <w:p w14:paraId="68F290F3" w14:textId="2DAF43D8" w:rsidR="00493426" w:rsidRDefault="007E59E2">
      <w:pPr>
        <w:ind w:left="-5" w:right="2"/>
      </w:pPr>
      <w:r>
        <w:t xml:space="preserve">The SUT can receive the initial </w:t>
      </w:r>
      <w:r>
        <w:rPr>
          <w:i/>
        </w:rPr>
        <w:t>Request</w:t>
      </w:r>
      <w:r>
        <w:t xml:space="preserve"> message of type </w:t>
      </w:r>
      <w:r>
        <w:rPr>
          <w:i/>
        </w:rPr>
        <w:t>SetInitialState</w:t>
      </w:r>
      <w:r>
        <w:t xml:space="preserve">, or </w:t>
      </w:r>
      <w:r>
        <w:rPr>
          <w:i/>
        </w:rPr>
        <w:t>RequestSutAvailability</w:t>
      </w:r>
      <w:r>
        <w:t xml:space="preserve">. The latter case will apply when the SUT is recovering from the previously received requests for </w:t>
      </w:r>
      <w:r>
        <w:rPr>
          <w:i/>
        </w:rPr>
        <w:t>Shutdown</w:t>
      </w:r>
      <w:r>
        <w:t xml:space="preserve"> or </w:t>
      </w:r>
      <w:r>
        <w:rPr>
          <w:i/>
        </w:rPr>
        <w:t>Restart</w:t>
      </w:r>
      <w:r>
        <w:t xml:space="preserve">. The TS may also start the test execution with the </w:t>
      </w:r>
      <w:r>
        <w:rPr>
          <w:i/>
        </w:rPr>
        <w:t>SetTestId</w:t>
      </w:r>
      <w:r>
        <w:t xml:space="preserve">. </w:t>
      </w:r>
      <w:r w:rsidR="001C2254">
        <w:t xml:space="preserve">Regardless which message is SUT receives first from the TS, the SUT will use the UDP source port from the first </w:t>
      </w:r>
      <w:r w:rsidR="001C2254" w:rsidRPr="00343017">
        <w:rPr>
          <w:i/>
          <w:iCs/>
        </w:rPr>
        <w:t>Request</w:t>
      </w:r>
      <w:r w:rsidR="001C2254">
        <w:t xml:space="preserve"> message from the </w:t>
      </w:r>
      <w:r w:rsidR="00343017">
        <w:t>TS and</w:t>
      </w:r>
      <w:r w:rsidR="001C2254">
        <w:t xml:space="preserve"> use it as the destination UDP port when the SUT sends messages to the TS. </w:t>
      </w:r>
    </w:p>
    <w:p w14:paraId="37CA765C" w14:textId="77777777" w:rsidR="00761B07" w:rsidRDefault="00761B07">
      <w:pPr>
        <w:ind w:left="-5" w:right="2"/>
      </w:pPr>
    </w:p>
    <w:p w14:paraId="3CAFA13B" w14:textId="77777777" w:rsidR="00493426" w:rsidRDefault="007E59E2">
      <w:pPr>
        <w:spacing w:after="0" w:line="259" w:lineRule="auto"/>
        <w:ind w:left="16" w:right="5"/>
        <w:jc w:val="center"/>
      </w:pPr>
      <w:r>
        <w:rPr>
          <w:rFonts w:ascii="Arial" w:eastAsia="Arial" w:hAnsi="Arial" w:cs="Arial"/>
          <w:b/>
          <w:sz w:val="18"/>
        </w:rPr>
        <w:t xml:space="preserve">Table 1 TS and SUT default UDP ports configuration </w:t>
      </w:r>
    </w:p>
    <w:tbl>
      <w:tblPr>
        <w:tblStyle w:val="TableGrid"/>
        <w:tblW w:w="9333" w:type="dxa"/>
        <w:tblInd w:w="-173" w:type="dxa"/>
        <w:tblCellMar>
          <w:top w:w="5" w:type="dxa"/>
          <w:left w:w="29" w:type="dxa"/>
          <w:right w:w="140" w:type="dxa"/>
        </w:tblCellMar>
        <w:tblLook w:val="04A0" w:firstRow="1" w:lastRow="0" w:firstColumn="1" w:lastColumn="0" w:noHBand="0" w:noVBand="1"/>
      </w:tblPr>
      <w:tblGrid>
        <w:gridCol w:w="2819"/>
        <w:gridCol w:w="3257"/>
        <w:gridCol w:w="3257"/>
      </w:tblGrid>
      <w:tr w:rsidR="00493426" w14:paraId="3AF786C4" w14:textId="77777777">
        <w:trPr>
          <w:trHeight w:val="218"/>
        </w:trPr>
        <w:tc>
          <w:tcPr>
            <w:tcW w:w="2818" w:type="dxa"/>
            <w:tcBorders>
              <w:top w:val="single" w:sz="4" w:space="0" w:color="000000"/>
              <w:left w:val="single" w:sz="4" w:space="0" w:color="000000"/>
              <w:bottom w:val="single" w:sz="4" w:space="0" w:color="000000"/>
              <w:right w:val="single" w:sz="4" w:space="0" w:color="000000"/>
            </w:tcBorders>
          </w:tcPr>
          <w:p w14:paraId="38C91DF0" w14:textId="77777777" w:rsidR="00493426" w:rsidRDefault="007E59E2">
            <w:pPr>
              <w:spacing w:after="0" w:line="259" w:lineRule="auto"/>
              <w:ind w:left="33" w:right="0" w:firstLine="0"/>
              <w:jc w:val="center"/>
            </w:pPr>
            <w:r>
              <w:rPr>
                <w:rFonts w:ascii="Arial" w:eastAsia="Arial" w:hAnsi="Arial" w:cs="Arial"/>
                <w:b/>
                <w:sz w:val="18"/>
              </w:rPr>
              <w:t xml:space="preserve">Parameter </w:t>
            </w:r>
          </w:p>
        </w:tc>
        <w:tc>
          <w:tcPr>
            <w:tcW w:w="3257" w:type="dxa"/>
            <w:tcBorders>
              <w:top w:val="single" w:sz="4" w:space="0" w:color="000000"/>
              <w:left w:val="single" w:sz="4" w:space="0" w:color="000000"/>
              <w:bottom w:val="single" w:sz="4" w:space="0" w:color="000000"/>
              <w:right w:val="single" w:sz="4" w:space="0" w:color="000000"/>
            </w:tcBorders>
          </w:tcPr>
          <w:p w14:paraId="168E614C" w14:textId="77777777" w:rsidR="00493426" w:rsidRDefault="007E59E2">
            <w:pPr>
              <w:spacing w:after="0" w:line="259" w:lineRule="auto"/>
              <w:ind w:left="30" w:right="0" w:firstLine="0"/>
              <w:jc w:val="center"/>
            </w:pPr>
            <w:r>
              <w:rPr>
                <w:rFonts w:ascii="Arial" w:eastAsia="Arial" w:hAnsi="Arial" w:cs="Arial"/>
                <w:b/>
                <w:sz w:val="18"/>
              </w:rPr>
              <w:t xml:space="preserve">Description </w:t>
            </w:r>
          </w:p>
        </w:tc>
        <w:tc>
          <w:tcPr>
            <w:tcW w:w="3257" w:type="dxa"/>
            <w:tcBorders>
              <w:top w:val="single" w:sz="4" w:space="0" w:color="000000"/>
              <w:left w:val="single" w:sz="4" w:space="0" w:color="000000"/>
              <w:bottom w:val="single" w:sz="4" w:space="0" w:color="000000"/>
              <w:right w:val="single" w:sz="4" w:space="0" w:color="000000"/>
            </w:tcBorders>
          </w:tcPr>
          <w:p w14:paraId="6F3763AB" w14:textId="77777777" w:rsidR="00493426" w:rsidRDefault="007E59E2">
            <w:pPr>
              <w:spacing w:after="0" w:line="259" w:lineRule="auto"/>
              <w:ind w:left="34" w:right="0" w:firstLine="0"/>
              <w:jc w:val="center"/>
            </w:pPr>
            <w:r>
              <w:rPr>
                <w:rFonts w:ascii="Arial" w:eastAsia="Arial" w:hAnsi="Arial" w:cs="Arial"/>
                <w:b/>
                <w:sz w:val="18"/>
              </w:rPr>
              <w:t xml:space="preserve">Value </w:t>
            </w:r>
          </w:p>
        </w:tc>
      </w:tr>
      <w:tr w:rsidR="00493426" w14:paraId="0BF7F252" w14:textId="77777777">
        <w:trPr>
          <w:trHeight w:val="422"/>
        </w:trPr>
        <w:tc>
          <w:tcPr>
            <w:tcW w:w="2818" w:type="dxa"/>
            <w:tcBorders>
              <w:top w:val="single" w:sz="4" w:space="0" w:color="000000"/>
              <w:left w:val="single" w:sz="4" w:space="0" w:color="000000"/>
              <w:bottom w:val="single" w:sz="4" w:space="0" w:color="000000"/>
              <w:right w:val="single" w:sz="4" w:space="0" w:color="000000"/>
            </w:tcBorders>
          </w:tcPr>
          <w:p w14:paraId="44F9D98E" w14:textId="77777777" w:rsidR="00493426" w:rsidRDefault="007E59E2">
            <w:pPr>
              <w:spacing w:after="0" w:line="259" w:lineRule="auto"/>
              <w:ind w:left="0" w:right="0" w:firstLine="0"/>
            </w:pPr>
            <w:r>
              <w:rPr>
                <w:rFonts w:ascii="Arial" w:eastAsia="Arial" w:hAnsi="Arial" w:cs="Arial"/>
                <w:sz w:val="18"/>
              </w:rPr>
              <w:t xml:space="preserve">defaultTCIAPort </w:t>
            </w:r>
          </w:p>
        </w:tc>
        <w:tc>
          <w:tcPr>
            <w:tcW w:w="3257" w:type="dxa"/>
            <w:tcBorders>
              <w:top w:val="single" w:sz="4" w:space="0" w:color="000000"/>
              <w:left w:val="single" w:sz="4" w:space="0" w:color="000000"/>
              <w:bottom w:val="single" w:sz="4" w:space="0" w:color="000000"/>
              <w:right w:val="single" w:sz="4" w:space="0" w:color="000000"/>
            </w:tcBorders>
          </w:tcPr>
          <w:p w14:paraId="401BF9F2" w14:textId="77777777" w:rsidR="00493426" w:rsidRDefault="007E59E2">
            <w:pPr>
              <w:spacing w:after="0" w:line="259" w:lineRule="auto"/>
              <w:ind w:left="0" w:right="0" w:firstLine="0"/>
            </w:pPr>
            <w:r>
              <w:rPr>
                <w:rFonts w:ascii="Arial" w:eastAsia="Arial" w:hAnsi="Arial" w:cs="Arial"/>
                <w:sz w:val="18"/>
              </w:rPr>
              <w:t xml:space="preserve">UDP port used by the TCIA to receive request from TS. </w:t>
            </w:r>
          </w:p>
        </w:tc>
        <w:tc>
          <w:tcPr>
            <w:tcW w:w="3257" w:type="dxa"/>
            <w:tcBorders>
              <w:top w:val="single" w:sz="4" w:space="0" w:color="000000"/>
              <w:left w:val="single" w:sz="4" w:space="0" w:color="000000"/>
              <w:bottom w:val="single" w:sz="4" w:space="0" w:color="000000"/>
              <w:right w:val="single" w:sz="4" w:space="0" w:color="000000"/>
            </w:tcBorders>
          </w:tcPr>
          <w:p w14:paraId="0C509F32" w14:textId="77777777" w:rsidR="00493426" w:rsidRDefault="007E59E2">
            <w:pPr>
              <w:spacing w:after="0" w:line="259" w:lineRule="auto"/>
              <w:ind w:left="0" w:right="0" w:firstLine="0"/>
            </w:pPr>
            <w:r>
              <w:rPr>
                <w:rFonts w:ascii="Arial" w:eastAsia="Arial" w:hAnsi="Arial" w:cs="Arial"/>
                <w:sz w:val="18"/>
              </w:rPr>
              <w:t xml:space="preserve">13001 </w:t>
            </w:r>
          </w:p>
        </w:tc>
      </w:tr>
      <w:tr w:rsidR="00493426" w14:paraId="2236F027" w14:textId="77777777">
        <w:trPr>
          <w:trHeight w:val="840"/>
        </w:trPr>
        <w:tc>
          <w:tcPr>
            <w:tcW w:w="2818" w:type="dxa"/>
            <w:tcBorders>
              <w:top w:val="single" w:sz="4" w:space="0" w:color="000000"/>
              <w:left w:val="single" w:sz="4" w:space="0" w:color="000000"/>
              <w:bottom w:val="single" w:sz="4" w:space="0" w:color="000000"/>
              <w:right w:val="single" w:sz="4" w:space="0" w:color="000000"/>
            </w:tcBorders>
          </w:tcPr>
          <w:p w14:paraId="4217ED42" w14:textId="77777777" w:rsidR="00493426" w:rsidRDefault="007E59E2">
            <w:pPr>
              <w:spacing w:after="0" w:line="259" w:lineRule="auto"/>
              <w:ind w:left="0" w:right="0" w:firstLine="0"/>
            </w:pPr>
            <w:r>
              <w:rPr>
                <w:rFonts w:ascii="Arial" w:eastAsia="Arial" w:hAnsi="Arial" w:cs="Arial"/>
                <w:sz w:val="18"/>
              </w:rPr>
              <w:t xml:space="preserve">defaultTSPort </w:t>
            </w:r>
          </w:p>
        </w:tc>
        <w:tc>
          <w:tcPr>
            <w:tcW w:w="3257" w:type="dxa"/>
            <w:tcBorders>
              <w:top w:val="single" w:sz="4" w:space="0" w:color="000000"/>
              <w:left w:val="single" w:sz="4" w:space="0" w:color="000000"/>
              <w:bottom w:val="single" w:sz="4" w:space="0" w:color="000000"/>
              <w:right w:val="single" w:sz="4" w:space="0" w:color="000000"/>
            </w:tcBorders>
          </w:tcPr>
          <w:p w14:paraId="2AF5E308" w14:textId="77777777" w:rsidR="00493426" w:rsidRDefault="007E59E2">
            <w:pPr>
              <w:spacing w:after="0" w:line="259" w:lineRule="auto"/>
              <w:ind w:left="0" w:right="0" w:firstLine="0"/>
              <w:jc w:val="both"/>
            </w:pPr>
            <w:r>
              <w:rPr>
                <w:rFonts w:ascii="Arial" w:eastAsia="Arial" w:hAnsi="Arial" w:cs="Arial"/>
                <w:sz w:val="18"/>
              </w:rPr>
              <w:t xml:space="preserve">UDP port used by TS to listen for SUT indications and responses. </w:t>
            </w:r>
          </w:p>
        </w:tc>
        <w:tc>
          <w:tcPr>
            <w:tcW w:w="3257" w:type="dxa"/>
            <w:tcBorders>
              <w:top w:val="single" w:sz="4" w:space="0" w:color="000000"/>
              <w:left w:val="single" w:sz="4" w:space="0" w:color="000000"/>
              <w:bottom w:val="single" w:sz="4" w:space="0" w:color="000000"/>
              <w:right w:val="single" w:sz="4" w:space="0" w:color="000000"/>
            </w:tcBorders>
          </w:tcPr>
          <w:p w14:paraId="36136C85" w14:textId="77777777" w:rsidR="00493426" w:rsidRDefault="007E59E2">
            <w:pPr>
              <w:spacing w:after="0" w:line="259" w:lineRule="auto"/>
              <w:ind w:left="0" w:right="0" w:firstLine="0"/>
            </w:pPr>
            <w:r>
              <w:rPr>
                <w:rFonts w:ascii="Arial" w:eastAsia="Arial" w:hAnsi="Arial" w:cs="Arial"/>
                <w:sz w:val="18"/>
              </w:rPr>
              <w:t xml:space="preserve">The source UDP port used by the TS for sending the </w:t>
            </w:r>
            <w:r>
              <w:rPr>
                <w:rFonts w:ascii="Arial" w:eastAsia="Arial" w:hAnsi="Arial" w:cs="Arial"/>
                <w:i/>
                <w:sz w:val="18"/>
              </w:rPr>
              <w:t>SetInitialState</w:t>
            </w:r>
            <w:r>
              <w:rPr>
                <w:rFonts w:ascii="Arial" w:eastAsia="Arial" w:hAnsi="Arial" w:cs="Arial"/>
                <w:sz w:val="18"/>
              </w:rPr>
              <w:t xml:space="preserve"> or </w:t>
            </w:r>
            <w:r>
              <w:rPr>
                <w:rFonts w:ascii="Arial" w:eastAsia="Arial" w:hAnsi="Arial" w:cs="Arial"/>
                <w:i/>
                <w:sz w:val="18"/>
              </w:rPr>
              <w:t>RequestSutAvailability</w:t>
            </w:r>
            <w:r>
              <w:rPr>
                <w:rFonts w:ascii="Arial" w:eastAsia="Arial" w:hAnsi="Arial" w:cs="Arial"/>
                <w:sz w:val="18"/>
              </w:rPr>
              <w:t xml:space="preserve"> request messages. </w:t>
            </w:r>
          </w:p>
        </w:tc>
      </w:tr>
    </w:tbl>
    <w:p w14:paraId="5ED4646E" w14:textId="77777777" w:rsidR="00761B07" w:rsidRDefault="00761B07" w:rsidP="0097045C"/>
    <w:p w14:paraId="2F7FE779" w14:textId="767E1ABB" w:rsidR="00493426" w:rsidRDefault="00624F6B">
      <w:pPr>
        <w:pStyle w:val="Heading1"/>
        <w:ind w:left="-5"/>
      </w:pPr>
      <w:bookmarkStart w:id="23" w:name="_Toc60951041"/>
      <w:r>
        <w:t>7</w:t>
      </w:r>
      <w:r w:rsidR="007E59E2">
        <w:rPr>
          <w:rFonts w:ascii="Arial" w:eastAsia="Arial" w:hAnsi="Arial" w:cs="Arial"/>
        </w:rPr>
        <w:t xml:space="preserve"> </w:t>
      </w:r>
      <w:r w:rsidR="007E59E2">
        <w:t>Test Control Interface Messages</w:t>
      </w:r>
      <w:bookmarkEnd w:id="23"/>
      <w:r w:rsidR="007E59E2">
        <w:t xml:space="preserve"> </w:t>
      </w:r>
    </w:p>
    <w:p w14:paraId="58DFEA3E" w14:textId="24FFD1D4" w:rsidR="00493426" w:rsidRDefault="00624F6B">
      <w:pPr>
        <w:pStyle w:val="Heading2"/>
        <w:ind w:left="-5"/>
      </w:pPr>
      <w:bookmarkStart w:id="24" w:name="_Toc60951042"/>
      <w:r>
        <w:t>7</w:t>
      </w:r>
      <w:r w:rsidR="007E59E2">
        <w:t>.1</w:t>
      </w:r>
      <w:r w:rsidR="007E59E2">
        <w:rPr>
          <w:rFonts w:ascii="Arial" w:eastAsia="Arial" w:hAnsi="Arial" w:cs="Arial"/>
        </w:rPr>
        <w:t xml:space="preserve"> </w:t>
      </w:r>
      <w:r w:rsidR="007E59E2">
        <w:t>Shared message structure</w:t>
      </w:r>
      <w:bookmarkEnd w:id="24"/>
      <w:r w:rsidR="007E59E2">
        <w:t xml:space="preserve"> </w:t>
      </w:r>
    </w:p>
    <w:p w14:paraId="212A2BD6" w14:textId="77777777" w:rsidR="00493426" w:rsidRDefault="007E59E2">
      <w:pPr>
        <w:spacing w:after="9"/>
        <w:ind w:left="-5" w:right="2"/>
      </w:pPr>
      <w:r>
        <w:t xml:space="preserve">All messages defined in this specification are grouped under the common root type called </w:t>
      </w:r>
      <w:r>
        <w:rPr>
          <w:i/>
        </w:rPr>
        <w:t>TCIMsg,</w:t>
      </w:r>
      <w:r>
        <w:t xml:space="preserve"> which contains the following parameters: </w:t>
      </w:r>
    </w:p>
    <w:tbl>
      <w:tblPr>
        <w:tblStyle w:val="TableGrid"/>
        <w:tblW w:w="9162" w:type="dxa"/>
        <w:tblInd w:w="-86" w:type="dxa"/>
        <w:tblCellMar>
          <w:top w:w="5" w:type="dxa"/>
          <w:left w:w="26" w:type="dxa"/>
          <w:right w:w="88" w:type="dxa"/>
        </w:tblCellMar>
        <w:tblLook w:val="04A0" w:firstRow="1" w:lastRow="0" w:firstColumn="1" w:lastColumn="0" w:noHBand="0" w:noVBand="1"/>
      </w:tblPr>
      <w:tblGrid>
        <w:gridCol w:w="2647"/>
        <w:gridCol w:w="3260"/>
        <w:gridCol w:w="3255"/>
      </w:tblGrid>
      <w:tr w:rsidR="00493426" w14:paraId="3F2A7590" w14:textId="77777777">
        <w:trPr>
          <w:trHeight w:val="216"/>
        </w:trPr>
        <w:tc>
          <w:tcPr>
            <w:tcW w:w="2648" w:type="dxa"/>
            <w:tcBorders>
              <w:top w:val="single" w:sz="4" w:space="0" w:color="000000"/>
              <w:left w:val="single" w:sz="4" w:space="0" w:color="000000"/>
              <w:bottom w:val="single" w:sz="4" w:space="0" w:color="000000"/>
              <w:right w:val="single" w:sz="4" w:space="0" w:color="000000"/>
            </w:tcBorders>
          </w:tcPr>
          <w:p w14:paraId="69E06604" w14:textId="77777777" w:rsidR="00493426" w:rsidRDefault="007E59E2">
            <w:pPr>
              <w:spacing w:after="0" w:line="259" w:lineRule="auto"/>
              <w:ind w:left="0" w:right="0" w:firstLine="0"/>
            </w:pPr>
            <w:r>
              <w:rPr>
                <w:rFonts w:ascii="Arial" w:eastAsia="Arial" w:hAnsi="Arial" w:cs="Arial"/>
                <w:b/>
                <w:sz w:val="18"/>
              </w:rPr>
              <w:t xml:space="preserve">Parameters </w:t>
            </w:r>
          </w:p>
        </w:tc>
        <w:tc>
          <w:tcPr>
            <w:tcW w:w="3260" w:type="dxa"/>
            <w:tcBorders>
              <w:top w:val="single" w:sz="4" w:space="0" w:color="000000"/>
              <w:left w:val="single" w:sz="4" w:space="0" w:color="000000"/>
              <w:bottom w:val="single" w:sz="4" w:space="0" w:color="000000"/>
              <w:right w:val="single" w:sz="4" w:space="0" w:color="000000"/>
            </w:tcBorders>
          </w:tcPr>
          <w:p w14:paraId="60B686E9" w14:textId="77777777" w:rsidR="00493426" w:rsidRDefault="007E59E2">
            <w:pPr>
              <w:spacing w:after="0" w:line="259" w:lineRule="auto"/>
              <w:ind w:left="2" w:right="0" w:firstLine="0"/>
            </w:pPr>
            <w:r>
              <w:rPr>
                <w:rFonts w:ascii="Arial" w:eastAsia="Arial" w:hAnsi="Arial" w:cs="Arial"/>
                <w:b/>
                <w:sz w:val="18"/>
              </w:rPr>
              <w:t xml:space="preserve">Definition </w:t>
            </w:r>
          </w:p>
        </w:tc>
        <w:tc>
          <w:tcPr>
            <w:tcW w:w="3255" w:type="dxa"/>
            <w:tcBorders>
              <w:top w:val="single" w:sz="4" w:space="0" w:color="000000"/>
              <w:left w:val="single" w:sz="4" w:space="0" w:color="000000"/>
              <w:bottom w:val="single" w:sz="4" w:space="0" w:color="000000"/>
              <w:right w:val="single" w:sz="4" w:space="0" w:color="000000"/>
            </w:tcBorders>
          </w:tcPr>
          <w:p w14:paraId="55628238" w14:textId="77777777" w:rsidR="00493426" w:rsidRDefault="007E59E2">
            <w:pPr>
              <w:spacing w:after="0" w:line="259" w:lineRule="auto"/>
              <w:ind w:left="0" w:right="0" w:firstLine="0"/>
            </w:pPr>
            <w:r>
              <w:rPr>
                <w:rFonts w:ascii="Arial" w:eastAsia="Arial" w:hAnsi="Arial" w:cs="Arial"/>
                <w:b/>
                <w:sz w:val="18"/>
              </w:rPr>
              <w:t xml:space="preserve">Description </w:t>
            </w:r>
          </w:p>
        </w:tc>
      </w:tr>
      <w:tr w:rsidR="00493426" w14:paraId="65BDE427" w14:textId="77777777">
        <w:trPr>
          <w:trHeight w:val="425"/>
        </w:trPr>
        <w:tc>
          <w:tcPr>
            <w:tcW w:w="2648" w:type="dxa"/>
            <w:tcBorders>
              <w:top w:val="single" w:sz="4" w:space="0" w:color="000000"/>
              <w:left w:val="single" w:sz="4" w:space="0" w:color="000000"/>
              <w:bottom w:val="single" w:sz="4" w:space="0" w:color="000000"/>
              <w:right w:val="single" w:sz="4" w:space="0" w:color="000000"/>
            </w:tcBorders>
          </w:tcPr>
          <w:p w14:paraId="5AECD945" w14:textId="77777777" w:rsidR="00493426" w:rsidRDefault="007E59E2">
            <w:pPr>
              <w:spacing w:after="0" w:line="259" w:lineRule="auto"/>
              <w:ind w:left="0" w:right="0" w:firstLine="0"/>
            </w:pPr>
            <w:r>
              <w:rPr>
                <w:rFonts w:ascii="Arial" w:eastAsia="Arial" w:hAnsi="Arial" w:cs="Arial"/>
                <w:sz w:val="18"/>
              </w:rPr>
              <w:t xml:space="preserve">version </w:t>
            </w:r>
          </w:p>
        </w:tc>
        <w:tc>
          <w:tcPr>
            <w:tcW w:w="3260" w:type="dxa"/>
            <w:tcBorders>
              <w:top w:val="single" w:sz="4" w:space="0" w:color="000000"/>
              <w:left w:val="single" w:sz="4" w:space="0" w:color="000000"/>
              <w:bottom w:val="single" w:sz="4" w:space="0" w:color="000000"/>
              <w:right w:val="single" w:sz="4" w:space="0" w:color="000000"/>
            </w:tcBorders>
          </w:tcPr>
          <w:p w14:paraId="4B58229A" w14:textId="77777777" w:rsidR="00493426" w:rsidRDefault="007E59E2">
            <w:pPr>
              <w:spacing w:after="0" w:line="259" w:lineRule="auto"/>
              <w:ind w:left="2" w:right="0" w:firstLine="0"/>
            </w:pPr>
            <w:r>
              <w:rPr>
                <w:rFonts w:ascii="Arial" w:eastAsia="Arial" w:hAnsi="Arial" w:cs="Arial"/>
                <w:sz w:val="18"/>
              </w:rPr>
              <w:t xml:space="preserve">Integer (0..255) </w:t>
            </w:r>
          </w:p>
        </w:tc>
        <w:tc>
          <w:tcPr>
            <w:tcW w:w="3255" w:type="dxa"/>
            <w:tcBorders>
              <w:top w:val="single" w:sz="4" w:space="0" w:color="000000"/>
              <w:left w:val="single" w:sz="4" w:space="0" w:color="000000"/>
              <w:bottom w:val="single" w:sz="4" w:space="0" w:color="000000"/>
              <w:right w:val="single" w:sz="4" w:space="0" w:color="000000"/>
            </w:tcBorders>
          </w:tcPr>
          <w:p w14:paraId="0F34556D" w14:textId="130D62D8" w:rsidR="00493426" w:rsidRDefault="007E59E2">
            <w:pPr>
              <w:spacing w:after="0" w:line="259" w:lineRule="auto"/>
              <w:ind w:left="0" w:right="0" w:firstLine="0"/>
            </w:pPr>
            <w:r>
              <w:rPr>
                <w:rFonts w:ascii="Arial" w:eastAsia="Arial" w:hAnsi="Arial" w:cs="Arial"/>
                <w:sz w:val="18"/>
              </w:rPr>
              <w:t xml:space="preserve">For this revision of specification, version shall be set to </w:t>
            </w:r>
            <w:r w:rsidR="00343017">
              <w:rPr>
                <w:rFonts w:ascii="Arial" w:eastAsia="Arial" w:hAnsi="Arial" w:cs="Arial"/>
                <w:sz w:val="18"/>
              </w:rPr>
              <w:t>2.</w:t>
            </w:r>
          </w:p>
        </w:tc>
      </w:tr>
      <w:tr w:rsidR="00493426" w14:paraId="50EB1858" w14:textId="77777777">
        <w:trPr>
          <w:trHeight w:val="1460"/>
        </w:trPr>
        <w:tc>
          <w:tcPr>
            <w:tcW w:w="2648" w:type="dxa"/>
            <w:tcBorders>
              <w:top w:val="single" w:sz="4" w:space="0" w:color="000000"/>
              <w:left w:val="single" w:sz="4" w:space="0" w:color="000000"/>
              <w:bottom w:val="single" w:sz="4" w:space="0" w:color="000000"/>
              <w:right w:val="single" w:sz="4" w:space="0" w:color="000000"/>
            </w:tcBorders>
          </w:tcPr>
          <w:p w14:paraId="40E696CB" w14:textId="77777777" w:rsidR="00493426" w:rsidRDefault="007E59E2">
            <w:pPr>
              <w:spacing w:after="0" w:line="259" w:lineRule="auto"/>
              <w:ind w:left="0" w:right="0" w:firstLine="0"/>
            </w:pPr>
            <w:r>
              <w:rPr>
                <w:rFonts w:ascii="Arial" w:eastAsia="Arial" w:hAnsi="Arial" w:cs="Arial"/>
                <w:sz w:val="18"/>
              </w:rPr>
              <w:t xml:space="preserve">timestamp </w:t>
            </w:r>
          </w:p>
        </w:tc>
        <w:tc>
          <w:tcPr>
            <w:tcW w:w="3260" w:type="dxa"/>
            <w:tcBorders>
              <w:top w:val="single" w:sz="4" w:space="0" w:color="000000"/>
              <w:left w:val="single" w:sz="4" w:space="0" w:color="000000"/>
              <w:bottom w:val="single" w:sz="4" w:space="0" w:color="000000"/>
              <w:right w:val="single" w:sz="4" w:space="0" w:color="000000"/>
            </w:tcBorders>
          </w:tcPr>
          <w:p w14:paraId="6933AF6D" w14:textId="77777777" w:rsidR="00493426" w:rsidRDefault="007E59E2">
            <w:pPr>
              <w:spacing w:after="0" w:line="259" w:lineRule="auto"/>
              <w:ind w:left="2" w:right="0" w:firstLine="0"/>
            </w:pPr>
            <w:r>
              <w:rPr>
                <w:rFonts w:ascii="Arial" w:eastAsia="Arial" w:hAnsi="Arial" w:cs="Arial"/>
                <w:sz w:val="18"/>
              </w:rPr>
              <w:t xml:space="preserve">Time64 </w:t>
            </w:r>
          </w:p>
        </w:tc>
        <w:tc>
          <w:tcPr>
            <w:tcW w:w="3255" w:type="dxa"/>
            <w:tcBorders>
              <w:top w:val="single" w:sz="4" w:space="0" w:color="000000"/>
              <w:left w:val="single" w:sz="4" w:space="0" w:color="000000"/>
              <w:bottom w:val="single" w:sz="4" w:space="0" w:color="000000"/>
              <w:right w:val="single" w:sz="4" w:space="0" w:color="000000"/>
            </w:tcBorders>
          </w:tcPr>
          <w:p w14:paraId="7EDDE5F3" w14:textId="77777777" w:rsidR="00493426" w:rsidRDefault="007E59E2">
            <w:pPr>
              <w:spacing w:after="0" w:line="239" w:lineRule="auto"/>
              <w:ind w:left="0" w:right="0" w:firstLine="0"/>
            </w:pPr>
            <w:r>
              <w:rPr>
                <w:rFonts w:ascii="Arial" w:eastAsia="Arial" w:hAnsi="Arial" w:cs="Arial"/>
                <w:sz w:val="18"/>
              </w:rPr>
              <w:t xml:space="preserve">Timestamp provided by the message sender.  </w:t>
            </w:r>
          </w:p>
          <w:p w14:paraId="21CB9710" w14:textId="77777777" w:rsidR="00493426" w:rsidRDefault="007E59E2">
            <w:pPr>
              <w:spacing w:after="0" w:line="259" w:lineRule="auto"/>
              <w:ind w:left="0" w:right="0" w:firstLine="0"/>
            </w:pPr>
            <w:r>
              <w:rPr>
                <w:rFonts w:ascii="Arial" w:eastAsia="Arial" w:hAnsi="Arial" w:cs="Arial"/>
                <w:sz w:val="18"/>
              </w:rPr>
              <w:t xml:space="preserve"> </w:t>
            </w:r>
          </w:p>
          <w:p w14:paraId="1A6EF6FD" w14:textId="77777777" w:rsidR="00493426" w:rsidRDefault="007E59E2">
            <w:pPr>
              <w:spacing w:after="1" w:line="239" w:lineRule="auto"/>
              <w:ind w:left="0" w:right="51" w:firstLine="0"/>
              <w:jc w:val="both"/>
            </w:pPr>
            <w:r>
              <w:rPr>
                <w:rFonts w:ascii="Arial" w:eastAsia="Arial" w:hAnsi="Arial" w:cs="Arial"/>
                <w:sz w:val="18"/>
              </w:rPr>
              <w:t xml:space="preserve">Timestamp measures the  </w:t>
            </w:r>
            <w:proofErr w:type="spellStart"/>
            <w:r>
              <w:rPr>
                <w:rFonts w:ascii="Arial" w:eastAsia="Arial" w:hAnsi="Arial" w:cs="Arial"/>
                <w:color w:val="1F497D"/>
                <w:sz w:val="18"/>
              </w:rPr>
              <w:t>t</w:t>
            </w:r>
            <w:r>
              <w:rPr>
                <w:rFonts w:ascii="Arial" w:eastAsia="Arial" w:hAnsi="Arial" w:cs="Arial"/>
                <w:sz w:val="18"/>
              </w:rPr>
              <w:t>he</w:t>
            </w:r>
            <w:proofErr w:type="spellEnd"/>
            <w:r>
              <w:rPr>
                <w:rFonts w:ascii="Arial" w:eastAsia="Arial" w:hAnsi="Arial" w:cs="Arial"/>
                <w:sz w:val="18"/>
              </w:rPr>
              <w:t xml:space="preserve"> difference in milliseconds, between </w:t>
            </w:r>
          </w:p>
          <w:p w14:paraId="2E0607E6" w14:textId="77777777" w:rsidR="00493426" w:rsidRDefault="007E59E2">
            <w:pPr>
              <w:spacing w:after="0" w:line="259" w:lineRule="auto"/>
              <w:ind w:left="0" w:right="0" w:firstLine="0"/>
            </w:pPr>
            <w:r>
              <w:rPr>
                <w:rFonts w:ascii="Arial" w:eastAsia="Arial" w:hAnsi="Arial" w:cs="Arial"/>
                <w:sz w:val="18"/>
              </w:rPr>
              <w:t xml:space="preserve">the current time and midnight, </w:t>
            </w:r>
          </w:p>
          <w:p w14:paraId="3869E10A" w14:textId="77777777" w:rsidR="00493426" w:rsidRDefault="007E59E2">
            <w:pPr>
              <w:spacing w:after="0" w:line="259" w:lineRule="auto"/>
              <w:ind w:left="0" w:right="0" w:firstLine="0"/>
            </w:pPr>
            <w:r>
              <w:rPr>
                <w:rFonts w:ascii="Arial" w:eastAsia="Arial" w:hAnsi="Arial" w:cs="Arial"/>
                <w:b/>
                <w:sz w:val="18"/>
              </w:rPr>
              <w:t>January 1, 1970 UTC</w:t>
            </w:r>
            <w:r>
              <w:rPr>
                <w:rFonts w:ascii="Arial" w:eastAsia="Arial" w:hAnsi="Arial" w:cs="Arial"/>
                <w:sz w:val="18"/>
              </w:rPr>
              <w:t xml:space="preserve"> </w:t>
            </w:r>
          </w:p>
        </w:tc>
      </w:tr>
      <w:tr w:rsidR="00493426" w14:paraId="64DE6EC4" w14:textId="77777777">
        <w:trPr>
          <w:trHeight w:val="1459"/>
        </w:trPr>
        <w:tc>
          <w:tcPr>
            <w:tcW w:w="2648" w:type="dxa"/>
            <w:tcBorders>
              <w:top w:val="single" w:sz="4" w:space="0" w:color="000000"/>
              <w:left w:val="single" w:sz="4" w:space="0" w:color="000000"/>
              <w:bottom w:val="single" w:sz="4" w:space="0" w:color="000000"/>
              <w:right w:val="single" w:sz="4" w:space="0" w:color="000000"/>
            </w:tcBorders>
          </w:tcPr>
          <w:p w14:paraId="6611CE65" w14:textId="77777777" w:rsidR="00493426" w:rsidRDefault="007E59E2">
            <w:pPr>
              <w:spacing w:after="0" w:line="259" w:lineRule="auto"/>
              <w:ind w:left="0" w:right="0" w:firstLine="0"/>
            </w:pPr>
            <w:r>
              <w:rPr>
                <w:rFonts w:ascii="Arial" w:eastAsia="Arial" w:hAnsi="Arial" w:cs="Arial"/>
                <w:sz w:val="18"/>
              </w:rPr>
              <w:t xml:space="preserve">frame </w:t>
            </w:r>
          </w:p>
        </w:tc>
        <w:tc>
          <w:tcPr>
            <w:tcW w:w="3260" w:type="dxa"/>
            <w:tcBorders>
              <w:top w:val="single" w:sz="4" w:space="0" w:color="000000"/>
              <w:left w:val="single" w:sz="4" w:space="0" w:color="000000"/>
              <w:bottom w:val="single" w:sz="4" w:space="0" w:color="000000"/>
              <w:right w:val="single" w:sz="4" w:space="0" w:color="000000"/>
            </w:tcBorders>
          </w:tcPr>
          <w:p w14:paraId="5427DE25" w14:textId="77777777" w:rsidR="00493426" w:rsidRDefault="007E59E2">
            <w:pPr>
              <w:spacing w:after="0" w:line="259" w:lineRule="auto"/>
              <w:ind w:left="2" w:right="0" w:firstLine="0"/>
            </w:pPr>
            <w:r>
              <w:rPr>
                <w:rFonts w:ascii="Arial" w:eastAsia="Arial" w:hAnsi="Arial" w:cs="Arial"/>
                <w:sz w:val="18"/>
              </w:rPr>
              <w:t xml:space="preserve">CHOICE{  </w:t>
            </w:r>
          </w:p>
          <w:p w14:paraId="6EA07665" w14:textId="210E9060" w:rsidR="00C06054" w:rsidRDefault="007E59E2" w:rsidP="00C06054">
            <w:pPr>
              <w:tabs>
                <w:tab w:val="center" w:pos="1118"/>
              </w:tabs>
              <w:spacing w:after="0" w:line="259" w:lineRule="auto"/>
              <w:ind w:left="0" w:right="0" w:firstLine="0"/>
              <w:rPr>
                <w:rFonts w:ascii="Arial" w:eastAsia="Arial" w:hAnsi="Arial" w:cs="Arial"/>
                <w:sz w:val="18"/>
              </w:rPr>
            </w:pPr>
            <w:r>
              <w:rPr>
                <w:rFonts w:ascii="Arial" w:eastAsia="Arial" w:hAnsi="Arial" w:cs="Arial"/>
                <w:sz w:val="18"/>
              </w:rPr>
              <w:t xml:space="preserve"> </w:t>
            </w:r>
            <w:r>
              <w:rPr>
                <w:rFonts w:ascii="Arial" w:eastAsia="Arial" w:hAnsi="Arial" w:cs="Arial"/>
                <w:sz w:val="18"/>
              </w:rPr>
              <w:tab/>
              <w:t>TCI16093</w:t>
            </w:r>
            <w:r w:rsidR="00C06054">
              <w:rPr>
                <w:rFonts w:ascii="Arial" w:eastAsia="Arial" w:hAnsi="Arial" w:cs="Arial"/>
                <w:sz w:val="18"/>
              </w:rPr>
              <w:t>DSRC,</w:t>
            </w:r>
          </w:p>
          <w:p w14:paraId="3991C683" w14:textId="77777777" w:rsidR="00C06054" w:rsidRDefault="00C06054" w:rsidP="00C06054">
            <w:pPr>
              <w:tabs>
                <w:tab w:val="center" w:pos="1118"/>
              </w:tabs>
              <w:spacing w:after="0" w:line="259" w:lineRule="auto"/>
              <w:ind w:left="0" w:right="0" w:firstLine="0"/>
              <w:rPr>
                <w:rFonts w:ascii="Arial" w:eastAsia="Arial" w:hAnsi="Arial" w:cs="Arial"/>
                <w:sz w:val="18"/>
              </w:rPr>
            </w:pPr>
            <w:r>
              <w:rPr>
                <w:rFonts w:ascii="Arial" w:eastAsia="Arial" w:hAnsi="Arial" w:cs="Arial"/>
                <w:sz w:val="18"/>
              </w:rPr>
              <w:t xml:space="preserve">         TCI16093PC5,</w:t>
            </w:r>
          </w:p>
          <w:p w14:paraId="0282B428" w14:textId="77777777" w:rsidR="00C06054" w:rsidRDefault="00C06054" w:rsidP="00C06054">
            <w:pPr>
              <w:tabs>
                <w:tab w:val="center" w:pos="1118"/>
              </w:tabs>
              <w:spacing w:after="0" w:line="259" w:lineRule="auto"/>
              <w:ind w:left="0" w:right="0" w:firstLine="0"/>
              <w:rPr>
                <w:rFonts w:ascii="Arial" w:eastAsia="Arial" w:hAnsi="Arial" w:cs="Arial"/>
                <w:sz w:val="18"/>
              </w:rPr>
            </w:pPr>
            <w:r>
              <w:rPr>
                <w:rFonts w:ascii="Arial" w:eastAsia="Arial" w:hAnsi="Arial" w:cs="Arial"/>
                <w:sz w:val="18"/>
              </w:rPr>
              <w:t xml:space="preserve">         TCI16094,</w:t>
            </w:r>
          </w:p>
          <w:p w14:paraId="2EFE5974" w14:textId="77777777" w:rsidR="00C06054" w:rsidRDefault="00C06054" w:rsidP="00C06054">
            <w:pPr>
              <w:tabs>
                <w:tab w:val="center" w:pos="1118"/>
              </w:tabs>
              <w:spacing w:after="0" w:line="259" w:lineRule="auto"/>
              <w:ind w:left="0" w:right="0" w:firstLine="0"/>
              <w:rPr>
                <w:rFonts w:ascii="Arial" w:eastAsia="Arial" w:hAnsi="Arial" w:cs="Arial"/>
                <w:sz w:val="18"/>
              </w:rPr>
            </w:pPr>
            <w:r>
              <w:rPr>
                <w:rFonts w:ascii="Arial" w:eastAsia="Arial" w:hAnsi="Arial" w:cs="Arial"/>
                <w:sz w:val="18"/>
              </w:rPr>
              <w:t xml:space="preserve">         TCI29451,</w:t>
            </w:r>
          </w:p>
          <w:p w14:paraId="6501B41B" w14:textId="77777777" w:rsidR="00C06054" w:rsidRDefault="00C06054" w:rsidP="00C06054">
            <w:pPr>
              <w:tabs>
                <w:tab w:val="center" w:pos="1118"/>
              </w:tabs>
              <w:spacing w:after="0" w:line="259" w:lineRule="auto"/>
              <w:ind w:left="0" w:right="0" w:firstLine="0"/>
              <w:rPr>
                <w:rFonts w:ascii="Arial" w:eastAsia="Arial" w:hAnsi="Arial" w:cs="Arial"/>
                <w:sz w:val="18"/>
              </w:rPr>
            </w:pPr>
            <w:r>
              <w:rPr>
                <w:rFonts w:ascii="Arial" w:eastAsia="Arial" w:hAnsi="Arial" w:cs="Arial"/>
                <w:sz w:val="18"/>
              </w:rPr>
              <w:t xml:space="preserve">         TCI31611,</w:t>
            </w:r>
          </w:p>
          <w:p w14:paraId="05032F37" w14:textId="6C81C70C" w:rsidR="00493426" w:rsidRDefault="00C06054" w:rsidP="00C06054">
            <w:pPr>
              <w:tabs>
                <w:tab w:val="center" w:pos="1118"/>
              </w:tabs>
              <w:spacing w:after="0" w:line="259" w:lineRule="auto"/>
              <w:ind w:left="0" w:right="0" w:firstLine="0"/>
            </w:pPr>
            <w:r>
              <w:rPr>
                <w:rFonts w:ascii="Arial" w:eastAsia="Arial" w:hAnsi="Arial" w:cs="Arial"/>
                <w:sz w:val="18"/>
              </w:rPr>
              <w:t xml:space="preserve">         TCI80211</w:t>
            </w:r>
            <w:r w:rsidR="007E59E2">
              <w:rPr>
                <w:rFonts w:ascii="Arial" w:eastAsia="Arial" w:hAnsi="Arial" w:cs="Arial"/>
                <w:sz w:val="18"/>
              </w:rPr>
              <w:t xml:space="preserve">} </w:t>
            </w:r>
          </w:p>
        </w:tc>
        <w:tc>
          <w:tcPr>
            <w:tcW w:w="3255" w:type="dxa"/>
            <w:tcBorders>
              <w:top w:val="single" w:sz="4" w:space="0" w:color="000000"/>
              <w:left w:val="single" w:sz="4" w:space="0" w:color="000000"/>
              <w:bottom w:val="single" w:sz="4" w:space="0" w:color="000000"/>
              <w:right w:val="single" w:sz="4" w:space="0" w:color="000000"/>
            </w:tcBorders>
          </w:tcPr>
          <w:p w14:paraId="6636F193" w14:textId="77777777" w:rsidR="00493426" w:rsidRDefault="007E59E2">
            <w:pPr>
              <w:spacing w:after="0" w:line="259" w:lineRule="auto"/>
              <w:ind w:left="0" w:right="0" w:firstLine="0"/>
            </w:pPr>
            <w:r>
              <w:rPr>
                <w:rFonts w:ascii="Arial" w:eastAsia="Arial" w:hAnsi="Arial" w:cs="Arial"/>
                <w:sz w:val="18"/>
              </w:rPr>
              <w:t xml:space="preserve">Current TCI frames defined in this specification. </w:t>
            </w:r>
          </w:p>
        </w:tc>
      </w:tr>
    </w:tbl>
    <w:p w14:paraId="444C314A" w14:textId="77777777" w:rsidR="00493426" w:rsidRDefault="007E59E2">
      <w:pPr>
        <w:spacing w:after="161" w:line="259" w:lineRule="auto"/>
        <w:ind w:left="0" w:right="0" w:firstLine="0"/>
      </w:pPr>
      <w:r>
        <w:t xml:space="preserve"> </w:t>
      </w:r>
    </w:p>
    <w:p w14:paraId="3A0BC6CA" w14:textId="27D17089" w:rsidR="00493426" w:rsidRDefault="007E59E2">
      <w:pPr>
        <w:ind w:left="-5" w:right="2"/>
      </w:pPr>
      <w:r>
        <w:t>Messages for all frames have the same defined structure. The following example</w:t>
      </w:r>
      <w:r w:rsidR="00C06054">
        <w:t>s</w:t>
      </w:r>
      <w:r>
        <w:t xml:space="preserve"> describes TCI16093Event</w:t>
      </w:r>
      <w:r w:rsidR="00C06054">
        <w:t xml:space="preserve"> for communications</w:t>
      </w:r>
      <w:r>
        <w:t xml:space="preserve">.  </w:t>
      </w:r>
    </w:p>
    <w:tbl>
      <w:tblPr>
        <w:tblStyle w:val="TableGrid"/>
        <w:tblW w:w="0" w:type="auto"/>
        <w:tblInd w:w="5" w:type="dxa"/>
        <w:tblLook w:val="04A0" w:firstRow="1" w:lastRow="0" w:firstColumn="1" w:lastColumn="0" w:noHBand="0" w:noVBand="1"/>
      </w:tblPr>
      <w:tblGrid>
        <w:gridCol w:w="2448"/>
      </w:tblGrid>
      <w:tr w:rsidR="000E2B45" w:rsidRPr="00C06054" w14:paraId="42435A94" w14:textId="77777777" w:rsidTr="000E2B45">
        <w:trPr>
          <w:trHeight w:val="20"/>
        </w:trPr>
        <w:tc>
          <w:tcPr>
            <w:tcW w:w="2448" w:type="dxa"/>
          </w:tcPr>
          <w:p w14:paraId="651DC60A" w14:textId="13C7C54D"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TCI16093DSRC ::= CHOICE{</w:t>
            </w:r>
          </w:p>
        </w:tc>
      </w:tr>
      <w:tr w:rsidR="000E2B45" w:rsidRPr="00C06054" w14:paraId="10D67A00" w14:textId="77777777" w:rsidTr="000E2B45">
        <w:trPr>
          <w:trHeight w:val="20"/>
        </w:trPr>
        <w:tc>
          <w:tcPr>
            <w:tcW w:w="2448" w:type="dxa"/>
          </w:tcPr>
          <w:p w14:paraId="2CF6BDA7" w14:textId="77777777"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request</w:t>
            </w:r>
          </w:p>
        </w:tc>
      </w:tr>
      <w:tr w:rsidR="000E2B45" w:rsidRPr="00C06054" w14:paraId="68D9DE93" w14:textId="77777777" w:rsidTr="000E2B45">
        <w:trPr>
          <w:trHeight w:val="20"/>
        </w:trPr>
        <w:tc>
          <w:tcPr>
            <w:tcW w:w="2448" w:type="dxa"/>
          </w:tcPr>
          <w:p w14:paraId="0F130CAC" w14:textId="77777777"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response</w:t>
            </w:r>
          </w:p>
        </w:tc>
      </w:tr>
      <w:tr w:rsidR="000E2B45" w:rsidRPr="00C06054" w14:paraId="75FFBA72" w14:textId="77777777" w:rsidTr="000E2B45">
        <w:trPr>
          <w:trHeight w:val="20"/>
        </w:trPr>
        <w:tc>
          <w:tcPr>
            <w:tcW w:w="2448" w:type="dxa"/>
          </w:tcPr>
          <w:p w14:paraId="093CA12C" w14:textId="77777777"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indication</w:t>
            </w:r>
          </w:p>
        </w:tc>
      </w:tr>
      <w:tr w:rsidR="000E2B45" w:rsidRPr="00C06054" w14:paraId="2342B60C" w14:textId="77777777" w:rsidTr="000E2B45">
        <w:trPr>
          <w:trHeight w:val="20"/>
        </w:trPr>
        <w:tc>
          <w:tcPr>
            <w:tcW w:w="2448" w:type="dxa"/>
          </w:tcPr>
          <w:p w14:paraId="6EA0A0B8" w14:textId="77777777"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responseInfo</w:t>
            </w:r>
          </w:p>
        </w:tc>
      </w:tr>
      <w:tr w:rsidR="000E2B45" w:rsidRPr="00C06054" w14:paraId="505A68CB" w14:textId="77777777" w:rsidTr="000E2B45">
        <w:trPr>
          <w:trHeight w:val="20"/>
        </w:trPr>
        <w:tc>
          <w:tcPr>
            <w:tcW w:w="2448" w:type="dxa"/>
          </w:tcPr>
          <w:p w14:paraId="514E9FEF" w14:textId="77777777" w:rsidR="000E2B45" w:rsidRDefault="000E2B45" w:rsidP="00761B07">
            <w:pPr>
              <w:spacing w:after="0" w:line="240" w:lineRule="auto"/>
              <w:ind w:left="0" w:right="0" w:firstLine="0"/>
              <w:rPr>
                <w:rFonts w:ascii="Consolas" w:hAnsi="Consolas"/>
                <w:sz w:val="18"/>
                <w:szCs w:val="18"/>
              </w:rPr>
            </w:pPr>
            <w:r>
              <w:rPr>
                <w:rFonts w:ascii="Consolas" w:hAnsi="Consolas"/>
                <w:sz w:val="18"/>
                <w:szCs w:val="18"/>
              </w:rPr>
              <w:t>exception</w:t>
            </w:r>
          </w:p>
        </w:tc>
      </w:tr>
      <w:tr w:rsidR="000E2B45" w:rsidRPr="00C06054" w14:paraId="53C04675" w14:textId="77777777" w:rsidTr="000E2B45">
        <w:trPr>
          <w:trHeight w:val="20"/>
        </w:trPr>
        <w:tc>
          <w:tcPr>
            <w:tcW w:w="2448" w:type="dxa"/>
          </w:tcPr>
          <w:p w14:paraId="37730CD6" w14:textId="77777777" w:rsidR="000E2B45" w:rsidRDefault="000E2B45" w:rsidP="00761B07">
            <w:pPr>
              <w:spacing w:after="0" w:line="240" w:lineRule="auto"/>
              <w:ind w:left="0" w:right="0" w:firstLine="0"/>
              <w:rPr>
                <w:rFonts w:ascii="Consolas" w:hAnsi="Consolas"/>
                <w:sz w:val="18"/>
                <w:szCs w:val="18"/>
              </w:rPr>
            </w:pPr>
            <w:r>
              <w:rPr>
                <w:rFonts w:ascii="Consolas" w:hAnsi="Consolas"/>
                <w:sz w:val="18"/>
                <w:szCs w:val="18"/>
              </w:rPr>
              <w:t>…</w:t>
            </w:r>
          </w:p>
        </w:tc>
      </w:tr>
      <w:tr w:rsidR="000E2B45" w:rsidRPr="00C06054" w14:paraId="67B08D80" w14:textId="77777777" w:rsidTr="000E2B45">
        <w:trPr>
          <w:trHeight w:val="20"/>
        </w:trPr>
        <w:tc>
          <w:tcPr>
            <w:tcW w:w="2448" w:type="dxa"/>
          </w:tcPr>
          <w:p w14:paraId="0DBA6721" w14:textId="77777777" w:rsidR="000E2B45" w:rsidRDefault="000E2B45" w:rsidP="00761B07">
            <w:pPr>
              <w:spacing w:after="0" w:line="240" w:lineRule="auto"/>
              <w:ind w:left="0" w:right="0" w:firstLine="0"/>
              <w:rPr>
                <w:rFonts w:ascii="Consolas" w:hAnsi="Consolas"/>
                <w:sz w:val="18"/>
                <w:szCs w:val="18"/>
              </w:rPr>
            </w:pPr>
            <w:r>
              <w:rPr>
                <w:rFonts w:ascii="Consolas" w:hAnsi="Consolas"/>
                <w:sz w:val="18"/>
                <w:szCs w:val="18"/>
              </w:rPr>
              <w:t>}</w:t>
            </w:r>
          </w:p>
          <w:p w14:paraId="125BD2BE" w14:textId="71E8DEDB" w:rsidR="000E2B45" w:rsidRDefault="000E2B45" w:rsidP="00761B07">
            <w:pPr>
              <w:spacing w:after="0" w:line="240" w:lineRule="auto"/>
              <w:ind w:left="0" w:right="0" w:firstLine="0"/>
              <w:rPr>
                <w:rFonts w:ascii="Consolas" w:hAnsi="Consolas"/>
                <w:sz w:val="18"/>
                <w:szCs w:val="18"/>
              </w:rPr>
            </w:pPr>
          </w:p>
        </w:tc>
      </w:tr>
      <w:tr w:rsidR="000E2B45" w:rsidRPr="00C06054" w14:paraId="512CA54E" w14:textId="77777777" w:rsidTr="000E2B45">
        <w:trPr>
          <w:trHeight w:val="20"/>
        </w:trPr>
        <w:tc>
          <w:tcPr>
            <w:tcW w:w="2448" w:type="dxa"/>
          </w:tcPr>
          <w:p w14:paraId="30E39F82" w14:textId="77777777"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lastRenderedPageBreak/>
              <w:t>TCI16093PC5 ::= CHOICE{</w:t>
            </w:r>
          </w:p>
        </w:tc>
      </w:tr>
      <w:tr w:rsidR="000E2B45" w:rsidRPr="00C06054" w14:paraId="76D947CA" w14:textId="77777777" w:rsidTr="000E2B45">
        <w:trPr>
          <w:trHeight w:val="20"/>
        </w:trPr>
        <w:tc>
          <w:tcPr>
            <w:tcW w:w="2448" w:type="dxa"/>
          </w:tcPr>
          <w:p w14:paraId="38CE8A89" w14:textId="20840C91"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request</w:t>
            </w:r>
          </w:p>
        </w:tc>
      </w:tr>
      <w:tr w:rsidR="000E2B45" w:rsidRPr="00C06054" w14:paraId="36757D5B" w14:textId="77777777" w:rsidTr="000E2B45">
        <w:trPr>
          <w:trHeight w:val="20"/>
        </w:trPr>
        <w:tc>
          <w:tcPr>
            <w:tcW w:w="2448" w:type="dxa"/>
          </w:tcPr>
          <w:p w14:paraId="08A4050D" w14:textId="422A13DD"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response</w:t>
            </w:r>
          </w:p>
        </w:tc>
      </w:tr>
      <w:tr w:rsidR="000E2B45" w:rsidRPr="00C06054" w14:paraId="2E7E0FA6" w14:textId="77777777" w:rsidTr="000E2B45">
        <w:trPr>
          <w:trHeight w:val="20"/>
        </w:trPr>
        <w:tc>
          <w:tcPr>
            <w:tcW w:w="2448" w:type="dxa"/>
          </w:tcPr>
          <w:p w14:paraId="5456E932" w14:textId="5FF0AAB1"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indication</w:t>
            </w:r>
          </w:p>
        </w:tc>
      </w:tr>
      <w:tr w:rsidR="000E2B45" w:rsidRPr="00C06054" w14:paraId="5C8B32D1" w14:textId="77777777" w:rsidTr="000E2B45">
        <w:trPr>
          <w:trHeight w:val="20"/>
        </w:trPr>
        <w:tc>
          <w:tcPr>
            <w:tcW w:w="2448" w:type="dxa"/>
          </w:tcPr>
          <w:p w14:paraId="352B3204" w14:textId="2835883A" w:rsidR="000E2B45" w:rsidRPr="00C06054" w:rsidRDefault="000E2B45" w:rsidP="00761B07">
            <w:pPr>
              <w:spacing w:after="0" w:line="240" w:lineRule="auto"/>
              <w:ind w:left="0" w:right="0" w:firstLine="0"/>
              <w:rPr>
                <w:rFonts w:ascii="Consolas" w:hAnsi="Consolas"/>
                <w:sz w:val="18"/>
                <w:szCs w:val="18"/>
              </w:rPr>
            </w:pPr>
            <w:r>
              <w:rPr>
                <w:rFonts w:ascii="Consolas" w:hAnsi="Consolas"/>
                <w:sz w:val="18"/>
                <w:szCs w:val="18"/>
              </w:rPr>
              <w:t>responseInfo</w:t>
            </w:r>
          </w:p>
        </w:tc>
      </w:tr>
      <w:tr w:rsidR="000E2B45" w:rsidRPr="00C06054" w14:paraId="79C87D95" w14:textId="77777777" w:rsidTr="000E2B45">
        <w:trPr>
          <w:trHeight w:val="20"/>
        </w:trPr>
        <w:tc>
          <w:tcPr>
            <w:tcW w:w="2448" w:type="dxa"/>
          </w:tcPr>
          <w:p w14:paraId="484C5C53" w14:textId="181E9343" w:rsidR="000E2B45" w:rsidRDefault="000E2B45" w:rsidP="00761B07">
            <w:pPr>
              <w:spacing w:after="0" w:line="240" w:lineRule="auto"/>
              <w:ind w:left="0" w:right="0" w:firstLine="0"/>
              <w:rPr>
                <w:rFonts w:ascii="Consolas" w:hAnsi="Consolas"/>
                <w:sz w:val="18"/>
                <w:szCs w:val="18"/>
              </w:rPr>
            </w:pPr>
            <w:r>
              <w:rPr>
                <w:rFonts w:ascii="Consolas" w:hAnsi="Consolas"/>
                <w:sz w:val="18"/>
                <w:szCs w:val="18"/>
              </w:rPr>
              <w:t>exception</w:t>
            </w:r>
          </w:p>
        </w:tc>
      </w:tr>
      <w:tr w:rsidR="000E2B45" w:rsidRPr="00C06054" w14:paraId="19824765" w14:textId="77777777" w:rsidTr="000E2B45">
        <w:trPr>
          <w:trHeight w:val="20"/>
        </w:trPr>
        <w:tc>
          <w:tcPr>
            <w:tcW w:w="2448" w:type="dxa"/>
          </w:tcPr>
          <w:p w14:paraId="5A4AF537" w14:textId="7C990860" w:rsidR="000E2B45" w:rsidRDefault="000E2B45" w:rsidP="00761B07">
            <w:pPr>
              <w:spacing w:after="0" w:line="240" w:lineRule="auto"/>
              <w:ind w:left="0" w:right="0" w:firstLine="0"/>
              <w:rPr>
                <w:rFonts w:ascii="Consolas" w:hAnsi="Consolas"/>
                <w:sz w:val="18"/>
                <w:szCs w:val="18"/>
              </w:rPr>
            </w:pPr>
            <w:r>
              <w:rPr>
                <w:rFonts w:ascii="Consolas" w:hAnsi="Consolas"/>
                <w:sz w:val="18"/>
                <w:szCs w:val="18"/>
              </w:rPr>
              <w:t>…</w:t>
            </w:r>
          </w:p>
        </w:tc>
      </w:tr>
      <w:tr w:rsidR="000E2B45" w:rsidRPr="00C06054" w14:paraId="04B08E45" w14:textId="77777777" w:rsidTr="000E2B45">
        <w:trPr>
          <w:trHeight w:val="20"/>
        </w:trPr>
        <w:tc>
          <w:tcPr>
            <w:tcW w:w="2448" w:type="dxa"/>
          </w:tcPr>
          <w:p w14:paraId="5F4FBAA5" w14:textId="15E3380C" w:rsidR="000E2B45" w:rsidRDefault="000E2B45" w:rsidP="00761B07">
            <w:pPr>
              <w:spacing w:after="0" w:line="240" w:lineRule="auto"/>
              <w:ind w:left="0" w:right="0" w:firstLine="0"/>
              <w:rPr>
                <w:rFonts w:ascii="Consolas" w:hAnsi="Consolas"/>
                <w:sz w:val="18"/>
                <w:szCs w:val="18"/>
              </w:rPr>
            </w:pPr>
            <w:r>
              <w:rPr>
                <w:rFonts w:ascii="Consolas" w:hAnsi="Consolas"/>
                <w:sz w:val="18"/>
                <w:szCs w:val="18"/>
              </w:rPr>
              <w:t>}</w:t>
            </w:r>
          </w:p>
        </w:tc>
      </w:tr>
    </w:tbl>
    <w:p w14:paraId="5BB79745" w14:textId="77777777" w:rsidR="00C06054" w:rsidRDefault="00C06054">
      <w:pPr>
        <w:spacing w:after="161" w:line="259" w:lineRule="auto"/>
        <w:ind w:left="0" w:right="0" w:firstLine="0"/>
      </w:pPr>
    </w:p>
    <w:p w14:paraId="4AEB2D1F" w14:textId="1F96D070" w:rsidR="00493426" w:rsidRDefault="007E59E2">
      <w:pPr>
        <w:spacing w:after="292"/>
        <w:ind w:left="-5" w:right="2"/>
      </w:pPr>
      <w:r>
        <w:t xml:space="preserve">The following sections provide the top-level definition of the TCI frame. Appendix A: provides message and type definitions in ASN.1 format. </w:t>
      </w:r>
    </w:p>
    <w:p w14:paraId="3B2EE8BC" w14:textId="4BBA4230" w:rsidR="00493426" w:rsidRDefault="00624F6B">
      <w:pPr>
        <w:pStyle w:val="Heading2"/>
        <w:ind w:left="-5"/>
      </w:pPr>
      <w:bookmarkStart w:id="25" w:name="_Toc60951043"/>
      <w:r>
        <w:t>7</w:t>
      </w:r>
      <w:r w:rsidR="007E59E2">
        <w:t>.2</w:t>
      </w:r>
      <w:r w:rsidR="007E59E2">
        <w:rPr>
          <w:rFonts w:ascii="Arial" w:eastAsia="Arial" w:hAnsi="Arial" w:cs="Arial"/>
        </w:rPr>
        <w:t xml:space="preserve"> </w:t>
      </w:r>
      <w:r w:rsidR="007E59E2">
        <w:t>Test Control Interface Modules</w:t>
      </w:r>
      <w:bookmarkEnd w:id="25"/>
      <w:r w:rsidR="007E59E2">
        <w:t xml:space="preserve"> </w:t>
      </w:r>
    </w:p>
    <w:p w14:paraId="11A35269" w14:textId="77777777" w:rsidR="00493426" w:rsidRDefault="007E59E2">
      <w:pPr>
        <w:ind w:left="-5" w:right="2"/>
      </w:pPr>
      <w:r>
        <w:t xml:space="preserve">TCI protocol is defined in the modules listed in the Table 2. </w:t>
      </w:r>
    </w:p>
    <w:p w14:paraId="419D3F04" w14:textId="77777777" w:rsidR="00493426" w:rsidRDefault="007E59E2">
      <w:pPr>
        <w:spacing w:after="0" w:line="259" w:lineRule="auto"/>
        <w:ind w:left="16" w:right="3"/>
        <w:jc w:val="center"/>
      </w:pPr>
      <w:r>
        <w:rPr>
          <w:rFonts w:ascii="Arial" w:eastAsia="Arial" w:hAnsi="Arial" w:cs="Arial"/>
          <w:b/>
          <w:sz w:val="18"/>
        </w:rPr>
        <w:t xml:space="preserve">Table 2 TCI protocol modules </w:t>
      </w:r>
    </w:p>
    <w:tbl>
      <w:tblPr>
        <w:tblStyle w:val="TableGrid"/>
        <w:tblW w:w="9076" w:type="dxa"/>
        <w:tblInd w:w="-43" w:type="dxa"/>
        <w:tblCellMar>
          <w:top w:w="5" w:type="dxa"/>
          <w:left w:w="26" w:type="dxa"/>
          <w:right w:w="115" w:type="dxa"/>
        </w:tblCellMar>
        <w:tblLook w:val="04A0" w:firstRow="1" w:lastRow="0" w:firstColumn="1" w:lastColumn="0" w:noHBand="0" w:noVBand="1"/>
      </w:tblPr>
      <w:tblGrid>
        <w:gridCol w:w="3195"/>
        <w:gridCol w:w="5881"/>
      </w:tblGrid>
      <w:tr w:rsidR="00493426" w14:paraId="52C7224E"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4887511F" w14:textId="2FAC012E" w:rsidR="00493426" w:rsidRDefault="00420433">
            <w:pPr>
              <w:spacing w:after="0" w:line="259" w:lineRule="auto"/>
              <w:ind w:left="0" w:right="0" w:firstLine="0"/>
            </w:pPr>
            <w:r>
              <w:rPr>
                <w:rFonts w:ascii="Arial" w:eastAsia="Arial" w:hAnsi="Arial" w:cs="Arial"/>
                <w:b/>
                <w:sz w:val="18"/>
              </w:rPr>
              <w:t xml:space="preserve">ASN.1 </w:t>
            </w:r>
            <w:r w:rsidR="007E59E2">
              <w:rPr>
                <w:rFonts w:ascii="Arial" w:eastAsia="Arial" w:hAnsi="Arial" w:cs="Arial"/>
                <w:b/>
                <w:sz w:val="18"/>
              </w:rPr>
              <w:t xml:space="preserve">Module </w:t>
            </w:r>
          </w:p>
        </w:tc>
        <w:tc>
          <w:tcPr>
            <w:tcW w:w="5881" w:type="dxa"/>
            <w:tcBorders>
              <w:top w:val="single" w:sz="4" w:space="0" w:color="000000"/>
              <w:left w:val="single" w:sz="4" w:space="0" w:color="000000"/>
              <w:bottom w:val="single" w:sz="4" w:space="0" w:color="000000"/>
              <w:right w:val="single" w:sz="4" w:space="0" w:color="000000"/>
            </w:tcBorders>
          </w:tcPr>
          <w:p w14:paraId="0A3FF5D8" w14:textId="77777777" w:rsidR="00493426" w:rsidRDefault="007E59E2">
            <w:pPr>
              <w:spacing w:after="0" w:line="259" w:lineRule="auto"/>
              <w:ind w:left="0" w:right="0" w:firstLine="0"/>
            </w:pPr>
            <w:r>
              <w:rPr>
                <w:rFonts w:ascii="Arial" w:eastAsia="Arial" w:hAnsi="Arial" w:cs="Arial"/>
                <w:b/>
                <w:sz w:val="18"/>
              </w:rPr>
              <w:t xml:space="preserve">Description </w:t>
            </w:r>
          </w:p>
        </w:tc>
      </w:tr>
      <w:tr w:rsidR="00493426" w14:paraId="2227AF40"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6CF732C5" w14:textId="425B2FC7" w:rsidR="00493426" w:rsidRDefault="007E59E2">
            <w:pPr>
              <w:spacing w:after="0" w:line="259" w:lineRule="auto"/>
              <w:ind w:left="0" w:right="0" w:firstLine="0"/>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16093</w:t>
            </w:r>
            <w:r w:rsidR="008F035F">
              <w:rPr>
                <w:rFonts w:ascii="Arial" w:eastAsia="Arial" w:hAnsi="Arial" w:cs="Arial"/>
                <w:sz w:val="18"/>
              </w:rPr>
              <w:t>DSRC</w:t>
            </w:r>
            <w:r>
              <w:rPr>
                <w:rFonts w:ascii="Arial" w:eastAsia="Arial" w:hAnsi="Arial" w:cs="Arial"/>
                <w:sz w:val="18"/>
              </w:rPr>
              <w:t xml:space="preserve"> </w:t>
            </w:r>
          </w:p>
        </w:tc>
        <w:tc>
          <w:tcPr>
            <w:tcW w:w="5881" w:type="dxa"/>
            <w:tcBorders>
              <w:top w:val="single" w:sz="4" w:space="0" w:color="000000"/>
              <w:left w:val="single" w:sz="4" w:space="0" w:color="000000"/>
              <w:bottom w:val="single" w:sz="4" w:space="0" w:color="000000"/>
              <w:right w:val="single" w:sz="4" w:space="0" w:color="000000"/>
            </w:tcBorders>
          </w:tcPr>
          <w:p w14:paraId="62639A6A" w14:textId="6E6F9EE5" w:rsidR="00493426" w:rsidRDefault="007E59E2">
            <w:pPr>
              <w:spacing w:after="0" w:line="259" w:lineRule="auto"/>
              <w:ind w:left="0" w:right="0" w:firstLine="0"/>
            </w:pPr>
            <w:r>
              <w:rPr>
                <w:rFonts w:ascii="Arial" w:eastAsia="Arial" w:hAnsi="Arial" w:cs="Arial"/>
                <w:sz w:val="18"/>
              </w:rPr>
              <w:t xml:space="preserve">Frame and message definition used for testing 1609.3 </w:t>
            </w:r>
            <w:r w:rsidR="008F035F">
              <w:rPr>
                <w:rFonts w:ascii="Arial" w:eastAsia="Arial" w:hAnsi="Arial" w:cs="Arial"/>
                <w:sz w:val="18"/>
              </w:rPr>
              <w:t>DSRC</w:t>
            </w:r>
          </w:p>
        </w:tc>
      </w:tr>
      <w:tr w:rsidR="008F035F" w14:paraId="70A69FB2"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2E59E743" w14:textId="203E349B" w:rsidR="008F035F" w:rsidRDefault="008F035F">
            <w:pPr>
              <w:spacing w:after="0" w:line="259" w:lineRule="auto"/>
              <w:ind w:left="0" w:right="0" w:firstLine="0"/>
              <w:rPr>
                <w:rFonts w:ascii="Arial" w:eastAsia="Arial" w:hAnsi="Arial" w:cs="Arial"/>
                <w:sz w:val="18"/>
              </w:rPr>
            </w:pPr>
            <w:r>
              <w:rPr>
                <w:rFonts w:ascii="Arial" w:eastAsia="Arial" w:hAnsi="Arial" w:cs="Arial"/>
                <w:sz w:val="18"/>
              </w:rPr>
              <w:t>TCI-16093PC5</w:t>
            </w:r>
          </w:p>
        </w:tc>
        <w:tc>
          <w:tcPr>
            <w:tcW w:w="5881" w:type="dxa"/>
            <w:tcBorders>
              <w:top w:val="single" w:sz="4" w:space="0" w:color="000000"/>
              <w:left w:val="single" w:sz="4" w:space="0" w:color="000000"/>
              <w:bottom w:val="single" w:sz="4" w:space="0" w:color="000000"/>
              <w:right w:val="single" w:sz="4" w:space="0" w:color="000000"/>
            </w:tcBorders>
          </w:tcPr>
          <w:p w14:paraId="4A09AFB5" w14:textId="2D110D8F" w:rsidR="008F035F" w:rsidRDefault="008F035F">
            <w:pPr>
              <w:spacing w:after="0" w:line="259" w:lineRule="auto"/>
              <w:ind w:left="0" w:right="0" w:firstLine="0"/>
              <w:rPr>
                <w:rFonts w:ascii="Arial" w:eastAsia="Arial" w:hAnsi="Arial" w:cs="Arial"/>
                <w:sz w:val="18"/>
              </w:rPr>
            </w:pPr>
            <w:r>
              <w:rPr>
                <w:rFonts w:ascii="Arial" w:eastAsia="Arial" w:hAnsi="Arial" w:cs="Arial"/>
                <w:sz w:val="18"/>
              </w:rPr>
              <w:t>Frame and message definition used for testing 1609.3 PC5</w:t>
            </w:r>
          </w:p>
        </w:tc>
      </w:tr>
      <w:tr w:rsidR="00493426" w14:paraId="0817EDC6" w14:textId="77777777">
        <w:trPr>
          <w:trHeight w:val="218"/>
        </w:trPr>
        <w:tc>
          <w:tcPr>
            <w:tcW w:w="3195" w:type="dxa"/>
            <w:tcBorders>
              <w:top w:val="single" w:sz="4" w:space="0" w:color="000000"/>
              <w:left w:val="single" w:sz="4" w:space="0" w:color="000000"/>
              <w:bottom w:val="single" w:sz="4" w:space="0" w:color="000000"/>
              <w:right w:val="single" w:sz="4" w:space="0" w:color="000000"/>
            </w:tcBorders>
          </w:tcPr>
          <w:p w14:paraId="677ADC73" w14:textId="5F1BC336" w:rsidR="00493426" w:rsidRDefault="007E59E2">
            <w:pPr>
              <w:spacing w:after="0" w:line="259" w:lineRule="auto"/>
              <w:ind w:left="0" w:right="0" w:firstLine="0"/>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16094 </w:t>
            </w:r>
          </w:p>
        </w:tc>
        <w:tc>
          <w:tcPr>
            <w:tcW w:w="5881" w:type="dxa"/>
            <w:tcBorders>
              <w:top w:val="single" w:sz="4" w:space="0" w:color="000000"/>
              <w:left w:val="single" w:sz="4" w:space="0" w:color="000000"/>
              <w:bottom w:val="single" w:sz="4" w:space="0" w:color="000000"/>
              <w:right w:val="single" w:sz="4" w:space="0" w:color="000000"/>
            </w:tcBorders>
          </w:tcPr>
          <w:p w14:paraId="6F681C70" w14:textId="77777777" w:rsidR="00493426" w:rsidRDefault="007E59E2">
            <w:pPr>
              <w:spacing w:after="0" w:line="259" w:lineRule="auto"/>
              <w:ind w:left="0" w:right="0" w:firstLine="0"/>
            </w:pPr>
            <w:r>
              <w:rPr>
                <w:rFonts w:ascii="Arial" w:eastAsia="Arial" w:hAnsi="Arial" w:cs="Arial"/>
                <w:sz w:val="18"/>
              </w:rPr>
              <w:t xml:space="preserve">Frame and message definition used for testing 1609.4 </w:t>
            </w:r>
          </w:p>
        </w:tc>
      </w:tr>
      <w:tr w:rsidR="00493426" w14:paraId="049160CB"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19098CCA" w14:textId="471CC708" w:rsidR="00493426" w:rsidRDefault="007E59E2">
            <w:pPr>
              <w:spacing w:after="0" w:line="259" w:lineRule="auto"/>
              <w:ind w:left="0" w:right="0" w:firstLine="0"/>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29451 </w:t>
            </w:r>
          </w:p>
        </w:tc>
        <w:tc>
          <w:tcPr>
            <w:tcW w:w="5881" w:type="dxa"/>
            <w:tcBorders>
              <w:top w:val="single" w:sz="4" w:space="0" w:color="000000"/>
              <w:left w:val="single" w:sz="4" w:space="0" w:color="000000"/>
              <w:bottom w:val="single" w:sz="4" w:space="0" w:color="000000"/>
              <w:right w:val="single" w:sz="4" w:space="0" w:color="000000"/>
            </w:tcBorders>
          </w:tcPr>
          <w:p w14:paraId="1E6ADC47" w14:textId="77777777" w:rsidR="00493426" w:rsidRDefault="007E59E2">
            <w:pPr>
              <w:spacing w:after="0" w:line="259" w:lineRule="auto"/>
              <w:ind w:left="0" w:right="0" w:firstLine="0"/>
            </w:pPr>
            <w:r>
              <w:rPr>
                <w:rFonts w:ascii="Arial" w:eastAsia="Arial" w:hAnsi="Arial" w:cs="Arial"/>
                <w:sz w:val="18"/>
              </w:rPr>
              <w:t xml:space="preserve">Frame and message definition used for testing 2945/1 </w:t>
            </w:r>
          </w:p>
        </w:tc>
      </w:tr>
      <w:tr w:rsidR="008F035F" w14:paraId="5E41AD7A"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7C702607" w14:textId="479A9F2C" w:rsidR="008F035F" w:rsidRDefault="008F035F">
            <w:pPr>
              <w:spacing w:after="0" w:line="259" w:lineRule="auto"/>
              <w:ind w:left="0" w:right="0" w:firstLine="0"/>
              <w:rPr>
                <w:rFonts w:ascii="Arial" w:eastAsia="Arial" w:hAnsi="Arial" w:cs="Arial"/>
                <w:sz w:val="18"/>
              </w:rPr>
            </w:pPr>
            <w:r>
              <w:rPr>
                <w:rFonts w:ascii="Arial" w:eastAsia="Arial" w:hAnsi="Arial" w:cs="Arial"/>
                <w:sz w:val="18"/>
              </w:rPr>
              <w:t>TCI</w:t>
            </w:r>
            <w:r w:rsidR="00761B07">
              <w:rPr>
                <w:rFonts w:ascii="Arial" w:eastAsia="Arial" w:hAnsi="Arial" w:cs="Arial"/>
                <w:sz w:val="18"/>
              </w:rPr>
              <w:t>-</w:t>
            </w:r>
            <w:r>
              <w:rPr>
                <w:rFonts w:ascii="Arial" w:eastAsia="Arial" w:hAnsi="Arial" w:cs="Arial"/>
                <w:sz w:val="18"/>
              </w:rPr>
              <w:t>31611</w:t>
            </w:r>
          </w:p>
        </w:tc>
        <w:tc>
          <w:tcPr>
            <w:tcW w:w="5881" w:type="dxa"/>
            <w:tcBorders>
              <w:top w:val="single" w:sz="4" w:space="0" w:color="000000"/>
              <w:left w:val="single" w:sz="4" w:space="0" w:color="000000"/>
              <w:bottom w:val="single" w:sz="4" w:space="0" w:color="000000"/>
              <w:right w:val="single" w:sz="4" w:space="0" w:color="000000"/>
            </w:tcBorders>
          </w:tcPr>
          <w:p w14:paraId="756FD4C0" w14:textId="7FD043B0" w:rsidR="008F035F" w:rsidRDefault="008F035F">
            <w:pPr>
              <w:spacing w:after="0" w:line="259" w:lineRule="auto"/>
              <w:ind w:left="0" w:right="0" w:firstLine="0"/>
              <w:rPr>
                <w:rFonts w:ascii="Arial" w:eastAsia="Arial" w:hAnsi="Arial" w:cs="Arial"/>
                <w:sz w:val="18"/>
              </w:rPr>
            </w:pPr>
            <w:r>
              <w:rPr>
                <w:rFonts w:ascii="Arial" w:eastAsia="Arial" w:hAnsi="Arial" w:cs="Arial"/>
                <w:sz w:val="18"/>
              </w:rPr>
              <w:t>Frame and message definition used for testing 3161/1</w:t>
            </w:r>
          </w:p>
        </w:tc>
      </w:tr>
      <w:tr w:rsidR="00493426" w14:paraId="2AE3E3D7" w14:textId="77777777">
        <w:trPr>
          <w:trHeight w:val="218"/>
        </w:trPr>
        <w:tc>
          <w:tcPr>
            <w:tcW w:w="3195" w:type="dxa"/>
            <w:tcBorders>
              <w:top w:val="single" w:sz="4" w:space="0" w:color="000000"/>
              <w:left w:val="single" w:sz="4" w:space="0" w:color="000000"/>
              <w:bottom w:val="single" w:sz="4" w:space="0" w:color="000000"/>
              <w:right w:val="single" w:sz="4" w:space="0" w:color="000000"/>
            </w:tcBorders>
          </w:tcPr>
          <w:p w14:paraId="583B0CC8" w14:textId="360C64A2" w:rsidR="00493426" w:rsidRDefault="007E59E2">
            <w:pPr>
              <w:spacing w:after="0" w:line="259" w:lineRule="auto"/>
              <w:ind w:left="0" w:right="0" w:firstLine="0"/>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80211 </w:t>
            </w:r>
          </w:p>
        </w:tc>
        <w:tc>
          <w:tcPr>
            <w:tcW w:w="5881" w:type="dxa"/>
            <w:tcBorders>
              <w:top w:val="single" w:sz="4" w:space="0" w:color="000000"/>
              <w:left w:val="single" w:sz="4" w:space="0" w:color="000000"/>
              <w:bottom w:val="single" w:sz="4" w:space="0" w:color="000000"/>
              <w:right w:val="single" w:sz="4" w:space="0" w:color="000000"/>
            </w:tcBorders>
          </w:tcPr>
          <w:p w14:paraId="6C6647F8" w14:textId="77777777" w:rsidR="00493426" w:rsidRDefault="007E59E2">
            <w:pPr>
              <w:spacing w:after="0" w:line="259" w:lineRule="auto"/>
              <w:ind w:left="0" w:right="0" w:firstLine="0"/>
            </w:pPr>
            <w:r>
              <w:rPr>
                <w:rFonts w:ascii="Arial" w:eastAsia="Arial" w:hAnsi="Arial" w:cs="Arial"/>
                <w:sz w:val="18"/>
              </w:rPr>
              <w:t xml:space="preserve">Frame and message definition used for testing 802.11 </w:t>
            </w:r>
          </w:p>
        </w:tc>
      </w:tr>
      <w:tr w:rsidR="00493426" w14:paraId="5E003A9F"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03A87491" w14:textId="147D75D1" w:rsidR="00493426" w:rsidRDefault="007E59E2">
            <w:pPr>
              <w:spacing w:after="0" w:line="259" w:lineRule="auto"/>
              <w:ind w:left="0" w:right="0" w:firstLine="0"/>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CommonTypes </w:t>
            </w:r>
          </w:p>
        </w:tc>
        <w:tc>
          <w:tcPr>
            <w:tcW w:w="5881" w:type="dxa"/>
            <w:tcBorders>
              <w:top w:val="single" w:sz="4" w:space="0" w:color="000000"/>
              <w:left w:val="single" w:sz="4" w:space="0" w:color="000000"/>
              <w:bottom w:val="single" w:sz="4" w:space="0" w:color="000000"/>
              <w:right w:val="single" w:sz="4" w:space="0" w:color="000000"/>
            </w:tcBorders>
          </w:tcPr>
          <w:p w14:paraId="708CA0C3" w14:textId="77777777" w:rsidR="00493426" w:rsidRDefault="007E59E2">
            <w:pPr>
              <w:spacing w:after="0" w:line="259" w:lineRule="auto"/>
              <w:ind w:left="0" w:right="0" w:firstLine="0"/>
            </w:pPr>
            <w:r>
              <w:rPr>
                <w:rFonts w:ascii="Arial" w:eastAsia="Arial" w:hAnsi="Arial" w:cs="Arial"/>
                <w:sz w:val="18"/>
              </w:rPr>
              <w:t xml:space="preserve">Common types shared across TCI modules </w:t>
            </w:r>
          </w:p>
        </w:tc>
      </w:tr>
      <w:tr w:rsidR="00E2643D" w14:paraId="3BE96225"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4120D469" w14:textId="2C1D9A09"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Dispatcher </w:t>
            </w:r>
          </w:p>
        </w:tc>
        <w:tc>
          <w:tcPr>
            <w:tcW w:w="5881" w:type="dxa"/>
            <w:tcBorders>
              <w:top w:val="single" w:sz="4" w:space="0" w:color="000000"/>
              <w:left w:val="single" w:sz="4" w:space="0" w:color="000000"/>
              <w:bottom w:val="single" w:sz="4" w:space="0" w:color="000000"/>
              <w:right w:val="single" w:sz="4" w:space="0" w:color="000000"/>
            </w:tcBorders>
          </w:tcPr>
          <w:p w14:paraId="23818C20" w14:textId="031E0515"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 xml:space="preserve">Root module aggregating all other frame specific messages </w:t>
            </w:r>
          </w:p>
        </w:tc>
      </w:tr>
      <w:tr w:rsidR="00E2643D" w14:paraId="3BEE2747"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3649BC89" w14:textId="06AB0D36"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EventHandling </w:t>
            </w:r>
          </w:p>
        </w:tc>
        <w:tc>
          <w:tcPr>
            <w:tcW w:w="5881" w:type="dxa"/>
            <w:tcBorders>
              <w:top w:val="single" w:sz="4" w:space="0" w:color="000000"/>
              <w:left w:val="single" w:sz="4" w:space="0" w:color="000000"/>
              <w:bottom w:val="single" w:sz="4" w:space="0" w:color="000000"/>
              <w:right w:val="single" w:sz="4" w:space="0" w:color="000000"/>
            </w:tcBorders>
          </w:tcPr>
          <w:p w14:paraId="45D29D6D" w14:textId="2348A82F"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 xml:space="preserve">Common event-handling types shared by other modules </w:t>
            </w:r>
          </w:p>
        </w:tc>
      </w:tr>
      <w:tr w:rsidR="00E2643D" w14:paraId="44646CF0"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2959FDD4" w14:textId="6B267E19"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SutControl </w:t>
            </w:r>
          </w:p>
        </w:tc>
        <w:tc>
          <w:tcPr>
            <w:tcW w:w="5881" w:type="dxa"/>
            <w:tcBorders>
              <w:top w:val="single" w:sz="4" w:space="0" w:color="000000"/>
              <w:left w:val="single" w:sz="4" w:space="0" w:color="000000"/>
              <w:bottom w:val="single" w:sz="4" w:space="0" w:color="000000"/>
              <w:right w:val="single" w:sz="4" w:space="0" w:color="000000"/>
            </w:tcBorders>
          </w:tcPr>
          <w:p w14:paraId="7C6B889A" w14:textId="168AB42E"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 xml:space="preserve">Device-level commands for controlling SUT </w:t>
            </w:r>
          </w:p>
        </w:tc>
      </w:tr>
      <w:tr w:rsidR="00E2643D" w14:paraId="4EE6D2BA"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2F475601" w14:textId="3EC068BD"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indication </w:t>
            </w:r>
          </w:p>
        </w:tc>
        <w:tc>
          <w:tcPr>
            <w:tcW w:w="5881" w:type="dxa"/>
            <w:tcBorders>
              <w:top w:val="single" w:sz="4" w:space="0" w:color="000000"/>
              <w:left w:val="single" w:sz="4" w:space="0" w:color="000000"/>
              <w:bottom w:val="single" w:sz="4" w:space="0" w:color="000000"/>
              <w:right w:val="single" w:sz="4" w:space="0" w:color="000000"/>
            </w:tcBorders>
          </w:tcPr>
          <w:p w14:paraId="5EBB34D6" w14:textId="023D7837"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 xml:space="preserve">Common indication messages shared by other modules </w:t>
            </w:r>
          </w:p>
        </w:tc>
      </w:tr>
      <w:tr w:rsidR="00E2643D" w14:paraId="0132AF05"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1D825E75" w14:textId="767EE49D"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ip </w:t>
            </w:r>
          </w:p>
        </w:tc>
        <w:tc>
          <w:tcPr>
            <w:tcW w:w="5881" w:type="dxa"/>
            <w:tcBorders>
              <w:top w:val="single" w:sz="4" w:space="0" w:color="000000"/>
              <w:left w:val="single" w:sz="4" w:space="0" w:color="000000"/>
              <w:bottom w:val="single" w:sz="4" w:space="0" w:color="000000"/>
              <w:right w:val="single" w:sz="4" w:space="0" w:color="000000"/>
            </w:tcBorders>
          </w:tcPr>
          <w:p w14:paraId="2D6E72B1" w14:textId="677852FF"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 xml:space="preserve">Request messages for sending and receiving IPv6 packets </w:t>
            </w:r>
          </w:p>
        </w:tc>
      </w:tr>
      <w:tr w:rsidR="00E2643D" w14:paraId="5D692119"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05609E32" w14:textId="7D153F96"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responseInfo</w:t>
            </w:r>
          </w:p>
        </w:tc>
        <w:tc>
          <w:tcPr>
            <w:tcW w:w="5881" w:type="dxa"/>
            <w:tcBorders>
              <w:top w:val="single" w:sz="4" w:space="0" w:color="000000"/>
              <w:left w:val="single" w:sz="4" w:space="0" w:color="000000"/>
              <w:bottom w:val="single" w:sz="4" w:space="0" w:color="000000"/>
              <w:right w:val="single" w:sz="4" w:space="0" w:color="000000"/>
            </w:tcBorders>
          </w:tcPr>
          <w:p w14:paraId="66A1849B" w14:textId="37B62530" w:rsidR="00E2643D" w:rsidRDefault="00E2643D" w:rsidP="00E2643D">
            <w:pPr>
              <w:spacing w:after="0" w:line="259" w:lineRule="auto"/>
              <w:ind w:left="0" w:right="0" w:firstLine="0"/>
              <w:rPr>
                <w:rFonts w:ascii="Arial" w:eastAsia="Arial" w:hAnsi="Arial" w:cs="Arial"/>
                <w:sz w:val="18"/>
              </w:rPr>
            </w:pPr>
            <w:r>
              <w:rPr>
                <w:rFonts w:ascii="Arial" w:eastAsia="Arial" w:hAnsi="Arial" w:cs="Arial"/>
                <w:sz w:val="18"/>
              </w:rPr>
              <w:t>Returns Version Information from IUT</w:t>
            </w:r>
          </w:p>
        </w:tc>
      </w:tr>
      <w:tr w:rsidR="00E2643D" w14:paraId="0D0FC863"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49D5C140" w14:textId="333554B4" w:rsidR="00E2643D" w:rsidRDefault="00E2643D" w:rsidP="00E2643D">
            <w:pPr>
              <w:spacing w:after="0" w:line="259" w:lineRule="auto"/>
              <w:ind w:left="0" w:right="0" w:firstLine="0"/>
            </w:pPr>
            <w:r>
              <w:rPr>
                <w:rFonts w:ascii="Arial" w:eastAsia="Arial" w:hAnsi="Arial" w:cs="Arial"/>
                <w:sz w:val="18"/>
              </w:rPr>
              <w:t>TCI</w:t>
            </w:r>
            <w:r w:rsidR="00420433">
              <w:rPr>
                <w:rFonts w:ascii="Arial" w:eastAsia="Arial" w:hAnsi="Arial" w:cs="Arial"/>
                <w:sz w:val="18"/>
              </w:rPr>
              <w:t>-</w:t>
            </w:r>
            <w:r>
              <w:rPr>
                <w:rFonts w:ascii="Arial" w:eastAsia="Arial" w:hAnsi="Arial" w:cs="Arial"/>
                <w:sz w:val="18"/>
              </w:rPr>
              <w:t xml:space="preserve">wsm </w:t>
            </w:r>
          </w:p>
        </w:tc>
        <w:tc>
          <w:tcPr>
            <w:tcW w:w="5881" w:type="dxa"/>
            <w:tcBorders>
              <w:top w:val="single" w:sz="4" w:space="0" w:color="000000"/>
              <w:left w:val="single" w:sz="4" w:space="0" w:color="000000"/>
              <w:bottom w:val="single" w:sz="4" w:space="0" w:color="000000"/>
              <w:right w:val="single" w:sz="4" w:space="0" w:color="000000"/>
            </w:tcBorders>
          </w:tcPr>
          <w:p w14:paraId="286385C6" w14:textId="77777777" w:rsidR="00E2643D" w:rsidRDefault="00E2643D" w:rsidP="00E2643D">
            <w:pPr>
              <w:spacing w:after="0" w:line="259" w:lineRule="auto"/>
              <w:ind w:left="0" w:right="0" w:firstLine="0"/>
            </w:pPr>
            <w:r>
              <w:rPr>
                <w:rFonts w:ascii="Arial" w:eastAsia="Arial" w:hAnsi="Arial" w:cs="Arial"/>
                <w:sz w:val="18"/>
              </w:rPr>
              <w:t xml:space="preserve">Request messages for sending and receiving WSM packets </w:t>
            </w:r>
          </w:p>
        </w:tc>
      </w:tr>
      <w:tr w:rsidR="008F035F" w14:paraId="11A09E82" w14:textId="77777777">
        <w:trPr>
          <w:trHeight w:val="216"/>
        </w:trPr>
        <w:tc>
          <w:tcPr>
            <w:tcW w:w="3195" w:type="dxa"/>
            <w:tcBorders>
              <w:top w:val="single" w:sz="4" w:space="0" w:color="000000"/>
              <w:left w:val="single" w:sz="4" w:space="0" w:color="000000"/>
              <w:bottom w:val="single" w:sz="4" w:space="0" w:color="000000"/>
              <w:right w:val="single" w:sz="4" w:space="0" w:color="000000"/>
            </w:tcBorders>
          </w:tcPr>
          <w:p w14:paraId="38F16CBB" w14:textId="75DBC771" w:rsidR="008F035F" w:rsidRDefault="008F035F" w:rsidP="00E2643D">
            <w:pPr>
              <w:spacing w:after="0" w:line="259" w:lineRule="auto"/>
              <w:ind w:left="0" w:right="0" w:firstLine="0"/>
              <w:rPr>
                <w:rFonts w:ascii="Arial" w:eastAsia="Arial" w:hAnsi="Arial" w:cs="Arial"/>
                <w:sz w:val="18"/>
              </w:rPr>
            </w:pPr>
            <w:r>
              <w:rPr>
                <w:rFonts w:ascii="Arial" w:eastAsia="Arial" w:hAnsi="Arial" w:cs="Arial"/>
                <w:sz w:val="18"/>
              </w:rPr>
              <w:t>TCIproxyCv2x</w:t>
            </w:r>
          </w:p>
        </w:tc>
        <w:tc>
          <w:tcPr>
            <w:tcW w:w="5881" w:type="dxa"/>
            <w:tcBorders>
              <w:top w:val="single" w:sz="4" w:space="0" w:color="000000"/>
              <w:left w:val="single" w:sz="4" w:space="0" w:color="000000"/>
              <w:bottom w:val="single" w:sz="4" w:space="0" w:color="000000"/>
              <w:right w:val="single" w:sz="4" w:space="0" w:color="000000"/>
            </w:tcBorders>
          </w:tcPr>
          <w:p w14:paraId="20E523F1" w14:textId="7B2FB1A8" w:rsidR="008F035F" w:rsidRDefault="008F035F" w:rsidP="00E2643D">
            <w:pPr>
              <w:spacing w:after="0" w:line="259" w:lineRule="auto"/>
              <w:ind w:left="0" w:right="0" w:firstLine="0"/>
              <w:rPr>
                <w:rFonts w:ascii="Arial" w:eastAsia="Arial" w:hAnsi="Arial" w:cs="Arial"/>
                <w:sz w:val="18"/>
              </w:rPr>
            </w:pPr>
            <w:r>
              <w:rPr>
                <w:rFonts w:ascii="Arial" w:eastAsia="Arial" w:hAnsi="Arial" w:cs="Arial"/>
                <w:sz w:val="18"/>
              </w:rPr>
              <w:t xml:space="preserve">Optional for implementation, </w:t>
            </w:r>
            <w:r w:rsidR="00761B07">
              <w:rPr>
                <w:rFonts w:ascii="Arial" w:eastAsia="Arial" w:hAnsi="Arial" w:cs="Arial"/>
                <w:sz w:val="18"/>
              </w:rPr>
              <w:t>frame,</w:t>
            </w:r>
            <w:r>
              <w:rPr>
                <w:rFonts w:ascii="Arial" w:eastAsia="Arial" w:hAnsi="Arial" w:cs="Arial"/>
                <w:sz w:val="18"/>
              </w:rPr>
              <w:t xml:space="preserve"> and definition for use of proxy</w:t>
            </w:r>
          </w:p>
        </w:tc>
      </w:tr>
    </w:tbl>
    <w:p w14:paraId="0FDB00EC" w14:textId="77777777" w:rsidR="00493426" w:rsidRDefault="007E59E2">
      <w:pPr>
        <w:spacing w:after="161" w:line="259" w:lineRule="auto"/>
        <w:ind w:left="0" w:right="0" w:firstLine="0"/>
      </w:pPr>
      <w:r>
        <w:t xml:space="preserve"> </w:t>
      </w:r>
    </w:p>
    <w:p w14:paraId="5FBF25D0" w14:textId="064E3749" w:rsidR="00493426" w:rsidRDefault="007E59E2">
      <w:pPr>
        <w:spacing w:after="553"/>
        <w:ind w:left="-5" w:right="2"/>
      </w:pPr>
      <w:r>
        <w:t xml:space="preserve">For example, several TCI frames trigger transmission of WSM. Those requests are defined in </w:t>
      </w:r>
      <w:r w:rsidR="00C02C2D">
        <w:t xml:space="preserve">the </w:t>
      </w:r>
      <w:r w:rsidRPr="00343017">
        <w:rPr>
          <w:i/>
          <w:iCs/>
        </w:rPr>
        <w:t>TCI</w:t>
      </w:r>
      <w:r w:rsidR="00420433" w:rsidRPr="00343017">
        <w:rPr>
          <w:i/>
          <w:iCs/>
        </w:rPr>
        <w:t>-</w:t>
      </w:r>
      <w:r w:rsidRPr="00343017">
        <w:rPr>
          <w:i/>
          <w:iCs/>
        </w:rPr>
        <w:t>wsm</w:t>
      </w:r>
      <w:r>
        <w:t xml:space="preserve"> </w:t>
      </w:r>
      <w:r w:rsidR="00C02C2D">
        <w:t xml:space="preserve">module </w:t>
      </w:r>
      <w:r>
        <w:t xml:space="preserve">and included into </w:t>
      </w:r>
      <w:r w:rsidR="00C02C2D">
        <w:t xml:space="preserve">the </w:t>
      </w:r>
      <w:r>
        <w:t xml:space="preserve">corresponding </w:t>
      </w:r>
      <w:r w:rsidR="00C02C2D">
        <w:t xml:space="preserve">modules </w:t>
      </w:r>
      <w:r w:rsidRPr="00343017">
        <w:rPr>
          <w:i/>
          <w:iCs/>
        </w:rPr>
        <w:t>TCI</w:t>
      </w:r>
      <w:r w:rsidR="00420433" w:rsidRPr="00343017">
        <w:rPr>
          <w:i/>
          <w:iCs/>
        </w:rPr>
        <w:t>-</w:t>
      </w:r>
      <w:r w:rsidRPr="00343017">
        <w:rPr>
          <w:i/>
          <w:iCs/>
        </w:rPr>
        <w:t>16093</w:t>
      </w:r>
      <w:r w:rsidR="008F035F">
        <w:rPr>
          <w:i/>
          <w:iCs/>
        </w:rPr>
        <w:t>DSRC, TCI-16093PC5</w:t>
      </w:r>
      <w:r>
        <w:t xml:space="preserve">, </w:t>
      </w:r>
      <w:r w:rsidRPr="00343017">
        <w:rPr>
          <w:i/>
          <w:iCs/>
        </w:rPr>
        <w:t>TCI</w:t>
      </w:r>
      <w:r w:rsidR="00420433" w:rsidRPr="00343017">
        <w:rPr>
          <w:i/>
          <w:iCs/>
        </w:rPr>
        <w:t>-</w:t>
      </w:r>
      <w:r w:rsidRPr="00343017">
        <w:rPr>
          <w:i/>
          <w:iCs/>
        </w:rPr>
        <w:t>80211</w:t>
      </w:r>
      <w:r>
        <w:t xml:space="preserve">, </w:t>
      </w:r>
      <w:r w:rsidR="002A2356">
        <w:t>etc.</w:t>
      </w:r>
      <w:r>
        <w:t xml:space="preserve"> by reference. Similarly, requests to transmit IPv6 packets are defined in</w:t>
      </w:r>
      <w:r w:rsidR="00C02C2D">
        <w:t xml:space="preserve"> the</w:t>
      </w:r>
      <w:r>
        <w:t xml:space="preserve"> </w:t>
      </w:r>
      <w:r w:rsidRPr="00343017">
        <w:rPr>
          <w:i/>
          <w:iCs/>
        </w:rPr>
        <w:t>TCI</w:t>
      </w:r>
      <w:r w:rsidR="00420433" w:rsidRPr="00343017">
        <w:rPr>
          <w:i/>
          <w:iCs/>
        </w:rPr>
        <w:t>-</w:t>
      </w:r>
      <w:r w:rsidRPr="00343017">
        <w:rPr>
          <w:i/>
          <w:iCs/>
        </w:rPr>
        <w:t>ip</w:t>
      </w:r>
      <w:r>
        <w:t xml:space="preserve"> </w:t>
      </w:r>
      <w:r w:rsidR="00C02C2D">
        <w:t xml:space="preserve">module </w:t>
      </w:r>
      <w:r>
        <w:t xml:space="preserve">and imported into </w:t>
      </w:r>
      <w:r w:rsidR="00C02C2D">
        <w:t xml:space="preserve">the modules </w:t>
      </w:r>
      <w:r w:rsidRPr="00343017">
        <w:rPr>
          <w:i/>
          <w:iCs/>
        </w:rPr>
        <w:t>TCI</w:t>
      </w:r>
      <w:r w:rsidR="00420433" w:rsidRPr="00343017">
        <w:rPr>
          <w:i/>
          <w:iCs/>
        </w:rPr>
        <w:t>-</w:t>
      </w:r>
      <w:r w:rsidRPr="00343017">
        <w:rPr>
          <w:i/>
          <w:iCs/>
        </w:rPr>
        <w:t>16093</w:t>
      </w:r>
      <w:r w:rsidR="008F035F">
        <w:rPr>
          <w:i/>
          <w:iCs/>
        </w:rPr>
        <w:t>DSRC, TCI-16093PC5</w:t>
      </w:r>
      <w:r>
        <w:t xml:space="preserve">, </w:t>
      </w:r>
      <w:r w:rsidRPr="00343017">
        <w:rPr>
          <w:i/>
          <w:iCs/>
        </w:rPr>
        <w:t>TCI</w:t>
      </w:r>
      <w:r w:rsidR="00420433" w:rsidRPr="00343017">
        <w:rPr>
          <w:i/>
          <w:iCs/>
        </w:rPr>
        <w:t>-</w:t>
      </w:r>
      <w:r w:rsidRPr="00343017">
        <w:rPr>
          <w:i/>
          <w:iCs/>
        </w:rPr>
        <w:t>16094</w:t>
      </w:r>
      <w:r>
        <w:t xml:space="preserve">, etc. by reference. </w:t>
      </w:r>
    </w:p>
    <w:p w14:paraId="431A92B9" w14:textId="2F6AC294" w:rsidR="00493426" w:rsidRDefault="00624F6B" w:rsidP="00547F66">
      <w:pPr>
        <w:pStyle w:val="Heading1"/>
      </w:pPr>
      <w:bookmarkStart w:id="26" w:name="_Toc60951044"/>
      <w:r>
        <w:t>8</w:t>
      </w:r>
      <w:r w:rsidR="007E59E2">
        <w:rPr>
          <w:rFonts w:ascii="Arial" w:eastAsia="Arial" w:hAnsi="Arial" w:cs="Arial"/>
        </w:rPr>
        <w:t xml:space="preserve"> </w:t>
      </w:r>
      <w:r w:rsidR="007E59E2">
        <w:t>Common TCI modules</w:t>
      </w:r>
      <w:bookmarkEnd w:id="26"/>
      <w:r w:rsidR="007E59E2">
        <w:t xml:space="preserve"> </w:t>
      </w:r>
    </w:p>
    <w:p w14:paraId="6D7BAE34" w14:textId="77777777" w:rsidR="00493426" w:rsidRDefault="007E59E2">
      <w:pPr>
        <w:spacing w:after="255"/>
        <w:ind w:left="-5" w:right="2"/>
      </w:pPr>
      <w:r>
        <w:t xml:space="preserve">This section describes common messages shared by TCI frames. </w:t>
      </w:r>
    </w:p>
    <w:p w14:paraId="3CD6E96B" w14:textId="48E878D7" w:rsidR="00493426" w:rsidRDefault="00624F6B">
      <w:pPr>
        <w:pStyle w:val="Heading2"/>
        <w:spacing w:after="137"/>
        <w:ind w:left="0" w:firstLine="0"/>
      </w:pPr>
      <w:bookmarkStart w:id="27" w:name="_Toc60951045"/>
      <w:r>
        <w:rPr>
          <w:rFonts w:ascii="Times New Roman" w:eastAsia="Times New Roman" w:hAnsi="Times New Roman" w:cs="Times New Roman"/>
        </w:rPr>
        <w:t>8</w:t>
      </w:r>
      <w:r w:rsidR="007E59E2">
        <w:rPr>
          <w:rFonts w:ascii="Times New Roman" w:eastAsia="Times New Roman" w:hAnsi="Times New Roman" w:cs="Times New Roman"/>
        </w:rPr>
        <w:t>.1</w:t>
      </w:r>
      <w:r w:rsidR="007E59E2">
        <w:rPr>
          <w:rFonts w:ascii="Arial" w:eastAsia="Arial" w:hAnsi="Arial" w:cs="Arial"/>
        </w:rPr>
        <w:t xml:space="preserve"> </w:t>
      </w:r>
      <w:r w:rsidR="007E59E2">
        <w:rPr>
          <w:rFonts w:ascii="Times New Roman" w:eastAsia="Times New Roman" w:hAnsi="Times New Roman" w:cs="Times New Roman"/>
        </w:rPr>
        <w:t>TCI</w:t>
      </w:r>
      <w:r w:rsidR="00420433">
        <w:rPr>
          <w:rFonts w:ascii="Times New Roman" w:eastAsia="Times New Roman" w:hAnsi="Times New Roman" w:cs="Times New Roman"/>
        </w:rPr>
        <w:t>-</w:t>
      </w:r>
      <w:r w:rsidR="007E59E2">
        <w:rPr>
          <w:rFonts w:ascii="Times New Roman" w:eastAsia="Times New Roman" w:hAnsi="Times New Roman" w:cs="Times New Roman"/>
        </w:rPr>
        <w:t>wsm module</w:t>
      </w:r>
      <w:bookmarkEnd w:id="27"/>
      <w:r w:rsidR="007E59E2">
        <w:rPr>
          <w:rFonts w:ascii="Times New Roman" w:eastAsia="Times New Roman" w:hAnsi="Times New Roman" w:cs="Times New Roman"/>
        </w:rPr>
        <w:t xml:space="preserve"> </w:t>
      </w:r>
    </w:p>
    <w:p w14:paraId="1BC57056" w14:textId="74B6200B" w:rsidR="00493426" w:rsidRDefault="00352AC2">
      <w:pPr>
        <w:ind w:left="-5" w:right="2"/>
      </w:pPr>
      <w:r>
        <w:t xml:space="preserve">The </w:t>
      </w:r>
      <w:r w:rsidR="007E59E2" w:rsidRPr="00343017">
        <w:rPr>
          <w:i/>
          <w:iCs/>
        </w:rPr>
        <w:t>TCI</w:t>
      </w:r>
      <w:r w:rsidR="00420433" w:rsidRPr="00343017">
        <w:rPr>
          <w:i/>
          <w:iCs/>
        </w:rPr>
        <w:t>-</w:t>
      </w:r>
      <w:r w:rsidR="007E59E2" w:rsidRPr="00343017">
        <w:rPr>
          <w:i/>
          <w:iCs/>
        </w:rPr>
        <w:t>wsm</w:t>
      </w:r>
      <w:r w:rsidR="007E59E2">
        <w:t xml:space="preserve"> module defines request messages from the TS to the SUT to trigger transmission and/or reception of WSMs. It also includes messages for management of the corresponding parameters and service tables on the SUT. </w:t>
      </w:r>
    </w:p>
    <w:p w14:paraId="00734B25" w14:textId="72BDEB3A" w:rsidR="00493426" w:rsidRDefault="007E59E2">
      <w:pPr>
        <w:ind w:left="-5" w:right="2"/>
      </w:pPr>
      <w:r>
        <w:t xml:space="preserve">Many WSM parameters including </w:t>
      </w:r>
      <w:r w:rsidRPr="00343017">
        <w:rPr>
          <w:i/>
          <w:iCs/>
        </w:rPr>
        <w:t>PSID</w:t>
      </w:r>
      <w:r>
        <w:t xml:space="preserve">, </w:t>
      </w:r>
      <w:r w:rsidR="008F035F">
        <w:rPr>
          <w:i/>
          <w:iCs/>
        </w:rPr>
        <w:t>MACaddress</w:t>
      </w:r>
      <w:r>
        <w:t>,</w:t>
      </w:r>
      <w:r w:rsidR="008F035F">
        <w:t xml:space="preserve"> </w:t>
      </w:r>
      <w:r w:rsidR="008F035F" w:rsidRPr="008F035F">
        <w:rPr>
          <w:i/>
          <w:iCs/>
        </w:rPr>
        <w:t>RadioInterface</w:t>
      </w:r>
      <w:r>
        <w:t xml:space="preserve">, </w:t>
      </w:r>
      <w:r w:rsidR="008F035F">
        <w:rPr>
          <w:i/>
          <w:iCs/>
        </w:rPr>
        <w:t>RepeatRate</w:t>
      </w:r>
      <w:r>
        <w:t xml:space="preserve">, etc., are defined by reusing the corresponding types from IEEE 1609.3 [8]. This specification adopts definitions of these parameters from the standard [8]. For the ASN.1, TCI imports these data types from the corresponding definitions of the standard. </w:t>
      </w:r>
    </w:p>
    <w:p w14:paraId="62166AE2" w14:textId="77777777" w:rsidR="00493426" w:rsidRDefault="007E59E2">
      <w:pPr>
        <w:ind w:left="-5" w:right="2"/>
      </w:pPr>
      <w:r>
        <w:lastRenderedPageBreak/>
        <w:t xml:space="preserve">Conventions for time and geo-location data representation are adopted from the SAE J2735 [10]. </w:t>
      </w:r>
    </w:p>
    <w:p w14:paraId="110F52E5" w14:textId="04DC8F5F" w:rsidR="00493426" w:rsidRDefault="007E59E2">
      <w:pPr>
        <w:ind w:left="-5" w:right="2"/>
      </w:pPr>
      <w:r>
        <w:t xml:space="preserve">IEEE 1609.3 uses </w:t>
      </w:r>
      <w:r w:rsidRPr="003C0992">
        <w:rPr>
          <w:i/>
          <w:iCs/>
        </w:rPr>
        <w:t>UPER</w:t>
      </w:r>
      <w:r>
        <w:t xml:space="preserve"> encoding while TCI specification uses</w:t>
      </w:r>
      <w:r w:rsidR="001C2254">
        <w:t>,</w:t>
      </w:r>
      <w:r>
        <w:t xml:space="preserve"> </w:t>
      </w:r>
      <w:r w:rsidR="001C2254">
        <w:t xml:space="preserve">by default, </w:t>
      </w:r>
      <w:r>
        <w:t xml:space="preserve">OER encoding. Due to encoding difference, the same parameters values may have different representation once encoded for transmission as WSM compared to TCI messages. </w:t>
      </w:r>
    </w:p>
    <w:p w14:paraId="13EBE4A0" w14:textId="7E42D1E4" w:rsidR="00493426" w:rsidRDefault="00624F6B" w:rsidP="00CB0D9D">
      <w:pPr>
        <w:pStyle w:val="Heading3"/>
      </w:pPr>
      <w:bookmarkStart w:id="28" w:name="_Toc60951046"/>
      <w:r>
        <w:t>8</w:t>
      </w:r>
      <w:r w:rsidR="007E59E2">
        <w:t>.1.1</w:t>
      </w:r>
      <w:r w:rsidR="007E59E2">
        <w:rPr>
          <w:rFonts w:ascii="Arial" w:eastAsia="Arial" w:hAnsi="Arial" w:cs="Arial"/>
        </w:rPr>
        <w:t xml:space="preserve"> </w:t>
      </w:r>
      <w:r w:rsidR="007E59E2">
        <w:rPr>
          <w:rFonts w:ascii="Arial" w:eastAsia="Arial" w:hAnsi="Arial" w:cs="Arial"/>
        </w:rPr>
        <w:tab/>
      </w:r>
      <w:r w:rsidR="007E59E2">
        <w:t>Request messages</w:t>
      </w:r>
      <w:bookmarkEnd w:id="28"/>
      <w:r w:rsidR="007E59E2">
        <w:t xml:space="preserve"> </w:t>
      </w:r>
    </w:p>
    <w:p w14:paraId="5BAE81E6" w14:textId="23CF0CB9" w:rsidR="00493426" w:rsidRDefault="00624F6B" w:rsidP="00CB0D9D">
      <w:pPr>
        <w:pStyle w:val="Heading4"/>
      </w:pPr>
      <w:r>
        <w:t>8</w:t>
      </w:r>
      <w:r w:rsidR="007E59E2">
        <w:t>.1.1.1</w:t>
      </w:r>
      <w:r w:rsidR="007E59E2">
        <w:rPr>
          <w:rFonts w:ascii="Arial" w:eastAsia="Arial" w:hAnsi="Arial" w:cs="Arial"/>
        </w:rPr>
        <w:t xml:space="preserve"> </w:t>
      </w:r>
      <w:r w:rsidR="007E59E2">
        <w:rPr>
          <w:rFonts w:ascii="Arial" w:eastAsia="Arial" w:hAnsi="Arial" w:cs="Arial"/>
        </w:rPr>
        <w:tab/>
      </w:r>
      <w:r w:rsidR="007E59E2">
        <w:t xml:space="preserve">SetInitialState </w:t>
      </w:r>
    </w:p>
    <w:p w14:paraId="1486A85B" w14:textId="243FF27A" w:rsidR="00493426" w:rsidRDefault="007E59E2" w:rsidP="002A2356">
      <w:pPr>
        <w:ind w:left="-5" w:right="2"/>
      </w:pPr>
      <w:r>
        <w:t xml:space="preserve">This request is used to set the SUT in initial condition. The initial condition defines the initial state in which the SUT </w:t>
      </w:r>
      <w:r w:rsidR="00104187">
        <w:t>must</w:t>
      </w:r>
      <w:r>
        <w:t xml:space="preserve"> be to carry out each test case. This message also must clear information from the following MIB tables </w:t>
      </w:r>
      <w:proofErr w:type="spellStart"/>
      <w:r>
        <w:rPr>
          <w:i/>
        </w:rPr>
        <w:t>ProviderServiceRequestTable</w:t>
      </w:r>
      <w:proofErr w:type="spellEnd"/>
      <w:r>
        <w:rPr>
          <w:i/>
        </w:rPr>
        <w:t xml:space="preserve">, </w:t>
      </w:r>
      <w:proofErr w:type="spellStart"/>
      <w:r>
        <w:rPr>
          <w:i/>
        </w:rPr>
        <w:t>UserServiceRequestTable</w:t>
      </w:r>
      <w:proofErr w:type="spellEnd"/>
      <w:r>
        <w:t xml:space="preserve">, as defined in IEEE1609.3 [8].   </w:t>
      </w:r>
    </w:p>
    <w:p w14:paraId="0CF5546C" w14:textId="7FEF3F3C" w:rsidR="00493426" w:rsidRDefault="00624F6B" w:rsidP="00CB0D9D">
      <w:pPr>
        <w:pStyle w:val="Heading4"/>
      </w:pPr>
      <w:r>
        <w:t>8</w:t>
      </w:r>
      <w:r w:rsidR="007E59E2">
        <w:t>.1.1.2</w:t>
      </w:r>
      <w:r w:rsidR="007E59E2">
        <w:rPr>
          <w:rFonts w:ascii="Arial" w:eastAsia="Arial" w:hAnsi="Arial" w:cs="Arial"/>
        </w:rPr>
        <w:t xml:space="preserve"> </w:t>
      </w:r>
      <w:r w:rsidR="007E59E2">
        <w:rPr>
          <w:rFonts w:ascii="Arial" w:eastAsia="Arial" w:hAnsi="Arial" w:cs="Arial"/>
        </w:rPr>
        <w:tab/>
      </w:r>
      <w:proofErr w:type="spellStart"/>
      <w:r w:rsidR="007E59E2">
        <w:t>SetWsmTxInfo</w:t>
      </w:r>
      <w:proofErr w:type="spellEnd"/>
      <w:r w:rsidR="007E59E2">
        <w:t xml:space="preserve"> </w:t>
      </w:r>
    </w:p>
    <w:p w14:paraId="3AB470E7" w14:textId="77777777" w:rsidR="00493426" w:rsidRDefault="007E59E2">
      <w:pPr>
        <w:spacing w:after="9"/>
        <w:ind w:left="-5" w:right="2"/>
      </w:pPr>
      <w:r>
        <w:t xml:space="preserve">This request is used to configure device parameters before transmitting WSMs.  </w:t>
      </w:r>
    </w:p>
    <w:tbl>
      <w:tblPr>
        <w:tblStyle w:val="TableGrid"/>
        <w:tblW w:w="8623" w:type="dxa"/>
        <w:tblInd w:w="5" w:type="dxa"/>
        <w:tblLook w:val="04A0" w:firstRow="1" w:lastRow="0" w:firstColumn="1" w:lastColumn="0" w:noHBand="0" w:noVBand="1"/>
      </w:tblPr>
      <w:tblGrid>
        <w:gridCol w:w="360"/>
        <w:gridCol w:w="2341"/>
        <w:gridCol w:w="5922"/>
      </w:tblGrid>
      <w:tr w:rsidR="00493426" w:rsidRPr="00705C00" w14:paraId="5C7E08BB" w14:textId="77777777" w:rsidTr="00E06A64">
        <w:trPr>
          <w:trHeight w:val="195"/>
        </w:trPr>
        <w:tc>
          <w:tcPr>
            <w:tcW w:w="2701" w:type="dxa"/>
            <w:gridSpan w:val="2"/>
          </w:tcPr>
          <w:p w14:paraId="375C1434" w14:textId="77777777" w:rsidR="00493426" w:rsidRPr="00705C00" w:rsidRDefault="007E59E2">
            <w:pPr>
              <w:spacing w:after="0" w:line="259" w:lineRule="auto"/>
              <w:ind w:left="0" w:right="0" w:firstLine="0"/>
              <w:jc w:val="both"/>
              <w:rPr>
                <w:rFonts w:ascii="Consolas" w:hAnsi="Consolas"/>
                <w:sz w:val="18"/>
              </w:rPr>
            </w:pPr>
            <w:proofErr w:type="spellStart"/>
            <w:r w:rsidRPr="00705C00">
              <w:rPr>
                <w:rFonts w:ascii="Consolas" w:eastAsia="Consolas" w:hAnsi="Consolas" w:cs="Consolas"/>
                <w:sz w:val="18"/>
              </w:rPr>
              <w:t>SetWsmTxInfo</w:t>
            </w:r>
            <w:proofErr w:type="spellEnd"/>
            <w:r w:rsidRPr="00705C00">
              <w:rPr>
                <w:rFonts w:ascii="Consolas" w:eastAsia="Consolas" w:hAnsi="Consolas" w:cs="Consolas"/>
                <w:sz w:val="18"/>
              </w:rPr>
              <w:t xml:space="preserve"> ::= SEQUENCE{ </w:t>
            </w:r>
          </w:p>
        </w:tc>
        <w:tc>
          <w:tcPr>
            <w:tcW w:w="5922" w:type="dxa"/>
          </w:tcPr>
          <w:p w14:paraId="627FD0E7" w14:textId="77777777" w:rsidR="00493426" w:rsidRPr="00705C00" w:rsidRDefault="007E59E2">
            <w:pPr>
              <w:spacing w:after="0" w:line="259" w:lineRule="auto"/>
              <w:ind w:left="180" w:right="0" w:firstLine="0"/>
              <w:rPr>
                <w:rFonts w:ascii="Consolas" w:hAnsi="Consolas"/>
                <w:sz w:val="18"/>
              </w:rPr>
            </w:pPr>
            <w:r w:rsidRPr="00705C00">
              <w:rPr>
                <w:rFonts w:ascii="Consolas" w:eastAsia="Consolas" w:hAnsi="Consolas" w:cs="Consolas"/>
                <w:sz w:val="18"/>
              </w:rPr>
              <w:t xml:space="preserve"> </w:t>
            </w:r>
          </w:p>
        </w:tc>
      </w:tr>
      <w:tr w:rsidR="00493426" w:rsidRPr="00705C00" w14:paraId="37C2A1E1" w14:textId="77777777" w:rsidTr="00E06A64">
        <w:trPr>
          <w:trHeight w:val="211"/>
        </w:trPr>
        <w:tc>
          <w:tcPr>
            <w:tcW w:w="360" w:type="dxa"/>
          </w:tcPr>
          <w:p w14:paraId="6A21CD77" w14:textId="77777777" w:rsidR="00493426" w:rsidRPr="00705C00" w:rsidRDefault="007E59E2">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2DD43EC6" w14:textId="77777777" w:rsidR="00493426" w:rsidRPr="00705C00" w:rsidRDefault="007E59E2">
            <w:pPr>
              <w:tabs>
                <w:tab w:val="center" w:pos="1080"/>
                <w:tab w:val="center" w:pos="1801"/>
              </w:tabs>
              <w:spacing w:after="0" w:line="259" w:lineRule="auto"/>
              <w:ind w:left="0" w:right="0" w:firstLine="0"/>
              <w:rPr>
                <w:rFonts w:ascii="Consolas" w:hAnsi="Consolas"/>
                <w:sz w:val="18"/>
              </w:rPr>
            </w:pPr>
            <w:r w:rsidRPr="00705C00">
              <w:rPr>
                <w:rFonts w:ascii="Consolas" w:eastAsia="Consolas" w:hAnsi="Consolas" w:cs="Consolas"/>
                <w:sz w:val="18"/>
              </w:rPr>
              <w:t xml:space="preserve">psid </w:t>
            </w:r>
            <w:r w:rsidRPr="00705C00">
              <w:rPr>
                <w:rFonts w:ascii="Consolas" w:eastAsia="Consolas" w:hAnsi="Consolas" w:cs="Consolas"/>
                <w:sz w:val="18"/>
              </w:rPr>
              <w:tab/>
              <w:t xml:space="preserve"> </w:t>
            </w:r>
            <w:r w:rsidRPr="00705C00">
              <w:rPr>
                <w:rFonts w:ascii="Consolas" w:eastAsia="Consolas" w:hAnsi="Consolas" w:cs="Consolas"/>
                <w:sz w:val="18"/>
              </w:rPr>
              <w:tab/>
              <w:t xml:space="preserve"> </w:t>
            </w:r>
          </w:p>
        </w:tc>
        <w:tc>
          <w:tcPr>
            <w:tcW w:w="5922" w:type="dxa"/>
          </w:tcPr>
          <w:p w14:paraId="42790506" w14:textId="77777777" w:rsidR="00493426" w:rsidRPr="00705C00" w:rsidRDefault="007E59E2">
            <w:pPr>
              <w:spacing w:after="0" w:line="259" w:lineRule="auto"/>
              <w:ind w:left="180" w:right="0" w:firstLine="0"/>
              <w:rPr>
                <w:rFonts w:ascii="Consolas" w:hAnsi="Consolas"/>
                <w:sz w:val="18"/>
              </w:rPr>
            </w:pPr>
            <w:r w:rsidRPr="00705C00">
              <w:rPr>
                <w:rFonts w:ascii="Consolas" w:eastAsia="Consolas" w:hAnsi="Consolas" w:cs="Consolas"/>
                <w:sz w:val="18"/>
              </w:rPr>
              <w:t xml:space="preserve">Psid, </w:t>
            </w:r>
          </w:p>
        </w:tc>
      </w:tr>
      <w:tr w:rsidR="00493426" w:rsidRPr="00705C00" w14:paraId="5D0300E1" w14:textId="77777777" w:rsidTr="00E06A64">
        <w:trPr>
          <w:trHeight w:val="210"/>
        </w:trPr>
        <w:tc>
          <w:tcPr>
            <w:tcW w:w="360" w:type="dxa"/>
          </w:tcPr>
          <w:p w14:paraId="40C90164" w14:textId="77777777" w:rsidR="00493426" w:rsidRPr="00705C00" w:rsidRDefault="007E59E2">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7A472C32" w14:textId="77777777" w:rsidR="00493426" w:rsidRPr="00705C00" w:rsidRDefault="007E59E2">
            <w:pPr>
              <w:tabs>
                <w:tab w:val="center" w:pos="1080"/>
                <w:tab w:val="center" w:pos="1801"/>
              </w:tabs>
              <w:spacing w:after="0" w:line="259" w:lineRule="auto"/>
              <w:ind w:left="0" w:right="0" w:firstLine="0"/>
              <w:rPr>
                <w:rFonts w:ascii="Consolas" w:hAnsi="Consolas"/>
                <w:sz w:val="18"/>
              </w:rPr>
            </w:pPr>
            <w:r w:rsidRPr="00705C00">
              <w:rPr>
                <w:rFonts w:ascii="Consolas" w:eastAsia="Consolas" w:hAnsi="Consolas" w:cs="Consolas"/>
                <w:sz w:val="18"/>
              </w:rPr>
              <w:t xml:space="preserve">radio </w:t>
            </w:r>
            <w:r w:rsidRPr="00705C00">
              <w:rPr>
                <w:rFonts w:ascii="Consolas" w:eastAsia="Consolas" w:hAnsi="Consolas" w:cs="Consolas"/>
                <w:sz w:val="18"/>
              </w:rPr>
              <w:tab/>
              <w:t xml:space="preserve"> </w:t>
            </w:r>
            <w:r w:rsidRPr="00705C00">
              <w:rPr>
                <w:rFonts w:ascii="Consolas" w:eastAsia="Consolas" w:hAnsi="Consolas" w:cs="Consolas"/>
                <w:sz w:val="18"/>
              </w:rPr>
              <w:tab/>
              <w:t xml:space="preserve"> </w:t>
            </w:r>
          </w:p>
        </w:tc>
        <w:tc>
          <w:tcPr>
            <w:tcW w:w="5922" w:type="dxa"/>
          </w:tcPr>
          <w:p w14:paraId="17777653" w14:textId="77777777" w:rsidR="00493426" w:rsidRPr="00705C00" w:rsidRDefault="007E59E2">
            <w:pPr>
              <w:spacing w:after="0" w:line="259" w:lineRule="auto"/>
              <w:ind w:left="180" w:right="0" w:firstLine="0"/>
              <w:rPr>
                <w:rFonts w:ascii="Consolas" w:hAnsi="Consolas"/>
                <w:sz w:val="18"/>
              </w:rPr>
            </w:pPr>
            <w:r w:rsidRPr="00705C00">
              <w:rPr>
                <w:rFonts w:ascii="Consolas" w:eastAsia="Consolas" w:hAnsi="Consolas" w:cs="Consolas"/>
                <w:sz w:val="18"/>
              </w:rPr>
              <w:t xml:space="preserve">RadioInterface, </w:t>
            </w:r>
          </w:p>
        </w:tc>
      </w:tr>
      <w:tr w:rsidR="00493426" w:rsidRPr="00705C00" w14:paraId="1FC80074" w14:textId="77777777" w:rsidTr="00E06A64">
        <w:trPr>
          <w:trHeight w:val="210"/>
        </w:trPr>
        <w:tc>
          <w:tcPr>
            <w:tcW w:w="360" w:type="dxa"/>
          </w:tcPr>
          <w:p w14:paraId="57459074" w14:textId="77777777" w:rsidR="00493426" w:rsidRPr="00705C00" w:rsidRDefault="007E59E2">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22C38E61" w14:textId="384B3069" w:rsidR="00493426" w:rsidRPr="00705C00" w:rsidRDefault="002A2356">
            <w:pPr>
              <w:tabs>
                <w:tab w:val="center" w:pos="1801"/>
              </w:tabs>
              <w:spacing w:after="0" w:line="259" w:lineRule="auto"/>
              <w:ind w:left="0" w:right="0" w:firstLine="0"/>
              <w:rPr>
                <w:rFonts w:ascii="Consolas" w:hAnsi="Consolas"/>
                <w:sz w:val="18"/>
              </w:rPr>
            </w:pPr>
            <w:r w:rsidRPr="00705C00">
              <w:rPr>
                <w:rFonts w:ascii="Consolas" w:eastAsia="Consolas" w:hAnsi="Consolas" w:cs="Consolas"/>
                <w:sz w:val="18"/>
              </w:rPr>
              <w:t xml:space="preserve">security </w:t>
            </w:r>
            <w:r w:rsidRPr="00705C00">
              <w:rPr>
                <w:rFonts w:ascii="Consolas" w:eastAsia="Consolas" w:hAnsi="Consolas" w:cs="Consolas"/>
                <w:sz w:val="18"/>
              </w:rPr>
              <w:tab/>
            </w:r>
            <w:r w:rsidR="007E59E2" w:rsidRPr="00705C00">
              <w:rPr>
                <w:rFonts w:ascii="Consolas" w:eastAsia="Consolas" w:hAnsi="Consolas" w:cs="Consolas"/>
                <w:sz w:val="18"/>
              </w:rPr>
              <w:t xml:space="preserve"> </w:t>
            </w:r>
          </w:p>
        </w:tc>
        <w:tc>
          <w:tcPr>
            <w:tcW w:w="5922" w:type="dxa"/>
          </w:tcPr>
          <w:p w14:paraId="4339E9B8" w14:textId="3ECD5FA0" w:rsidR="00493426" w:rsidRPr="00705C00" w:rsidRDefault="002A2356">
            <w:pPr>
              <w:spacing w:after="0" w:line="259" w:lineRule="auto"/>
              <w:ind w:left="180" w:right="0" w:firstLine="0"/>
              <w:rPr>
                <w:rFonts w:ascii="Consolas" w:hAnsi="Consolas"/>
                <w:sz w:val="18"/>
              </w:rPr>
            </w:pPr>
            <w:proofErr w:type="spellStart"/>
            <w:r w:rsidRPr="00705C00">
              <w:rPr>
                <w:rFonts w:ascii="Consolas" w:eastAsia="Consolas" w:hAnsi="Consolas" w:cs="Consolas"/>
                <w:sz w:val="18"/>
              </w:rPr>
              <w:t>SecurityContext</w:t>
            </w:r>
            <w:proofErr w:type="spellEnd"/>
            <w:r w:rsidR="007E59E2" w:rsidRPr="00705C00">
              <w:rPr>
                <w:rFonts w:ascii="Consolas" w:eastAsia="Consolas" w:hAnsi="Consolas" w:cs="Consolas"/>
                <w:sz w:val="18"/>
              </w:rPr>
              <w:t xml:space="preserve">, </w:t>
            </w:r>
          </w:p>
        </w:tc>
      </w:tr>
      <w:tr w:rsidR="00E06A64" w:rsidRPr="00705C00" w14:paraId="7FBB042A" w14:textId="77777777" w:rsidTr="00E06A64">
        <w:trPr>
          <w:trHeight w:val="210"/>
        </w:trPr>
        <w:tc>
          <w:tcPr>
            <w:tcW w:w="360" w:type="dxa"/>
          </w:tcPr>
          <w:p w14:paraId="1BC38006" w14:textId="77777777" w:rsidR="00E06A64" w:rsidRPr="00705C00" w:rsidRDefault="00E06A64">
            <w:pPr>
              <w:spacing w:after="0" w:line="259" w:lineRule="auto"/>
              <w:ind w:left="0" w:right="0" w:firstLine="0"/>
              <w:rPr>
                <w:rFonts w:ascii="Consolas" w:eastAsia="Consolas" w:hAnsi="Consolas" w:cs="Consolas"/>
                <w:sz w:val="18"/>
              </w:rPr>
            </w:pPr>
          </w:p>
        </w:tc>
        <w:tc>
          <w:tcPr>
            <w:tcW w:w="2341" w:type="dxa"/>
          </w:tcPr>
          <w:p w14:paraId="3613336F" w14:textId="25AE19A4" w:rsidR="00E06A64" w:rsidRPr="00705C00" w:rsidRDefault="00E06A64">
            <w:pPr>
              <w:tabs>
                <w:tab w:val="center" w:pos="1801"/>
              </w:tabs>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transmitPowerLevel</w:t>
            </w:r>
            <w:proofErr w:type="spellEnd"/>
          </w:p>
        </w:tc>
        <w:tc>
          <w:tcPr>
            <w:tcW w:w="5922" w:type="dxa"/>
          </w:tcPr>
          <w:p w14:paraId="19A8E738" w14:textId="58AE4528" w:rsidR="00E06A64" w:rsidRPr="00705C00" w:rsidRDefault="00E06A64">
            <w:pPr>
              <w:spacing w:after="0" w:line="259" w:lineRule="auto"/>
              <w:ind w:left="180" w:right="0" w:firstLine="0"/>
              <w:rPr>
                <w:rFonts w:ascii="Consolas" w:eastAsia="Consolas" w:hAnsi="Consolas" w:cs="Consolas"/>
                <w:sz w:val="18"/>
              </w:rPr>
            </w:pPr>
            <w:r w:rsidRPr="00705C00">
              <w:rPr>
                <w:rFonts w:ascii="Consolas" w:eastAsia="Consolas" w:hAnsi="Consolas" w:cs="Consolas"/>
                <w:sz w:val="18"/>
              </w:rPr>
              <w:t>TXpower80211 OPTIONAL</w:t>
            </w:r>
          </w:p>
        </w:tc>
      </w:tr>
      <w:tr w:rsidR="00E06A64" w:rsidRPr="00705C00" w14:paraId="735505C5" w14:textId="77777777" w:rsidTr="00E06A64">
        <w:trPr>
          <w:trHeight w:val="210"/>
        </w:trPr>
        <w:tc>
          <w:tcPr>
            <w:tcW w:w="360" w:type="dxa"/>
          </w:tcPr>
          <w:p w14:paraId="044BCA8E" w14:textId="77777777" w:rsidR="00E06A64" w:rsidRPr="00705C00" w:rsidRDefault="00E06A64">
            <w:pPr>
              <w:spacing w:after="0" w:line="259" w:lineRule="auto"/>
              <w:ind w:left="0" w:right="0" w:firstLine="0"/>
              <w:rPr>
                <w:rFonts w:ascii="Consolas" w:eastAsia="Consolas" w:hAnsi="Consolas" w:cs="Consolas"/>
                <w:sz w:val="18"/>
              </w:rPr>
            </w:pPr>
          </w:p>
        </w:tc>
        <w:tc>
          <w:tcPr>
            <w:tcW w:w="2341" w:type="dxa"/>
          </w:tcPr>
          <w:p w14:paraId="6AA64A54" w14:textId="6D832512" w:rsidR="00E06A64" w:rsidRPr="00705C00" w:rsidRDefault="00E06A64">
            <w:pPr>
              <w:tabs>
                <w:tab w:val="center" w:pos="1801"/>
              </w:tabs>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infoElementsIncluded</w:t>
            </w:r>
            <w:proofErr w:type="spellEnd"/>
          </w:p>
        </w:tc>
        <w:tc>
          <w:tcPr>
            <w:tcW w:w="5922" w:type="dxa"/>
          </w:tcPr>
          <w:p w14:paraId="087E60D2" w14:textId="0EFD7DDF" w:rsidR="00E06A64" w:rsidRPr="00705C00" w:rsidRDefault="00E06A64">
            <w:pPr>
              <w:spacing w:after="0" w:line="259" w:lineRule="auto"/>
              <w:ind w:left="180" w:right="0" w:firstLine="0"/>
              <w:rPr>
                <w:rFonts w:ascii="Consolas" w:eastAsia="Consolas" w:hAnsi="Consolas" w:cs="Consolas"/>
                <w:sz w:val="18"/>
              </w:rPr>
            </w:pPr>
            <w:proofErr w:type="spellStart"/>
            <w:r w:rsidRPr="00705C00">
              <w:rPr>
                <w:rFonts w:ascii="Consolas" w:eastAsia="Consolas" w:hAnsi="Consolas" w:cs="Consolas"/>
                <w:sz w:val="18"/>
              </w:rPr>
              <w:t>WaveElementsIncluded</w:t>
            </w:r>
            <w:proofErr w:type="spellEnd"/>
            <w:r w:rsidRPr="00705C00">
              <w:rPr>
                <w:rFonts w:ascii="Consolas" w:eastAsia="Consolas" w:hAnsi="Consolas" w:cs="Consolas"/>
                <w:sz w:val="18"/>
              </w:rPr>
              <w:t xml:space="preserve"> DEFAULT ‘</w:t>
            </w:r>
            <w:r w:rsidRPr="00705C00">
              <w:rPr>
                <w:rFonts w:ascii="Consolas" w:hAnsi="Consolas"/>
                <w:color w:val="24292E"/>
                <w:sz w:val="18"/>
                <w:shd w:val="clear" w:color="auto" w:fill="FFFFFF"/>
              </w:rPr>
              <w:t>000000000000000000000000'B</w:t>
            </w:r>
          </w:p>
        </w:tc>
      </w:tr>
      <w:tr w:rsidR="00E06A64" w:rsidRPr="00705C00" w14:paraId="28E62655" w14:textId="77777777" w:rsidTr="00E06A64">
        <w:trPr>
          <w:trHeight w:val="210"/>
        </w:trPr>
        <w:tc>
          <w:tcPr>
            <w:tcW w:w="360" w:type="dxa"/>
          </w:tcPr>
          <w:p w14:paraId="732CA402" w14:textId="77777777" w:rsidR="00E06A64" w:rsidRPr="00705C00" w:rsidRDefault="00E06A64" w:rsidP="00E06A64">
            <w:pPr>
              <w:spacing w:after="0" w:line="259" w:lineRule="auto"/>
              <w:ind w:left="0" w:right="0" w:firstLine="0"/>
              <w:rPr>
                <w:rFonts w:ascii="Consolas" w:eastAsia="Consolas" w:hAnsi="Consolas" w:cs="Consolas"/>
                <w:sz w:val="18"/>
              </w:rPr>
            </w:pPr>
          </w:p>
        </w:tc>
        <w:tc>
          <w:tcPr>
            <w:tcW w:w="2341" w:type="dxa"/>
          </w:tcPr>
          <w:p w14:paraId="129CE32E" w14:textId="262316C7" w:rsidR="00E06A64" w:rsidRPr="00705C00" w:rsidRDefault="00E06A64" w:rsidP="00E06A64">
            <w:pPr>
              <w:tabs>
                <w:tab w:val="center" w:pos="1801"/>
              </w:tabs>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userPriority</w:t>
            </w:r>
            <w:proofErr w:type="spellEnd"/>
            <w:r w:rsidRPr="00705C00">
              <w:rPr>
                <w:rFonts w:ascii="Consolas" w:eastAsia="Consolas" w:hAnsi="Consolas" w:cs="Consolas"/>
                <w:sz w:val="18"/>
              </w:rPr>
              <w:t xml:space="preserve"> </w:t>
            </w:r>
            <w:r w:rsidRPr="00705C00">
              <w:rPr>
                <w:rFonts w:ascii="Consolas" w:eastAsia="Consolas" w:hAnsi="Consolas" w:cs="Consolas"/>
                <w:sz w:val="18"/>
              </w:rPr>
              <w:tab/>
              <w:t xml:space="preserve"> </w:t>
            </w:r>
          </w:p>
        </w:tc>
        <w:tc>
          <w:tcPr>
            <w:tcW w:w="5922" w:type="dxa"/>
          </w:tcPr>
          <w:p w14:paraId="27C41854" w14:textId="3472CAAE" w:rsidR="00E06A64" w:rsidRPr="00705C00" w:rsidRDefault="00E06A64" w:rsidP="00E06A64">
            <w:pPr>
              <w:spacing w:after="0" w:line="259" w:lineRule="auto"/>
              <w:ind w:left="180" w:right="0" w:firstLine="0"/>
              <w:rPr>
                <w:rFonts w:ascii="Consolas" w:eastAsia="Consolas" w:hAnsi="Consolas" w:cs="Consolas"/>
                <w:sz w:val="18"/>
              </w:rPr>
            </w:pPr>
            <w:proofErr w:type="spellStart"/>
            <w:r w:rsidRPr="00705C00">
              <w:rPr>
                <w:rFonts w:ascii="Consolas" w:eastAsia="Consolas" w:hAnsi="Consolas" w:cs="Consolas"/>
                <w:sz w:val="18"/>
              </w:rPr>
              <w:t>UserPriority</w:t>
            </w:r>
            <w:proofErr w:type="spellEnd"/>
            <w:r w:rsidRPr="00705C00">
              <w:rPr>
                <w:rFonts w:ascii="Consolas" w:eastAsia="Consolas" w:hAnsi="Consolas" w:cs="Consolas"/>
                <w:sz w:val="18"/>
              </w:rPr>
              <w:t xml:space="preserve"> OPTIONAL, </w:t>
            </w:r>
          </w:p>
        </w:tc>
      </w:tr>
      <w:tr w:rsidR="00E06A64" w:rsidRPr="00705C00" w14:paraId="12A6A8B4" w14:textId="77777777" w:rsidTr="00E06A64">
        <w:trPr>
          <w:trHeight w:val="211"/>
        </w:trPr>
        <w:tc>
          <w:tcPr>
            <w:tcW w:w="360" w:type="dxa"/>
          </w:tcPr>
          <w:p w14:paraId="56C615FD"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08467F6D" w14:textId="77777777" w:rsidR="00E06A64" w:rsidRPr="00705C00" w:rsidRDefault="00E06A64" w:rsidP="00E06A64">
            <w:pPr>
              <w:spacing w:after="0" w:line="259" w:lineRule="auto"/>
              <w:ind w:left="0" w:right="0" w:firstLine="0"/>
              <w:rPr>
                <w:rFonts w:ascii="Consolas" w:hAnsi="Consolas"/>
                <w:sz w:val="18"/>
              </w:rPr>
            </w:pPr>
            <w:proofErr w:type="spellStart"/>
            <w:r w:rsidRPr="00705C00">
              <w:rPr>
                <w:rFonts w:ascii="Consolas" w:eastAsia="Consolas" w:hAnsi="Consolas" w:cs="Consolas"/>
                <w:sz w:val="18"/>
              </w:rPr>
              <w:t>channelIdentifier</w:t>
            </w:r>
            <w:proofErr w:type="spellEnd"/>
            <w:r w:rsidRPr="00705C00">
              <w:rPr>
                <w:rFonts w:ascii="Consolas" w:eastAsia="Consolas" w:hAnsi="Consolas" w:cs="Consolas"/>
                <w:sz w:val="18"/>
              </w:rPr>
              <w:t xml:space="preserve">  </w:t>
            </w:r>
          </w:p>
        </w:tc>
        <w:tc>
          <w:tcPr>
            <w:tcW w:w="5922" w:type="dxa"/>
          </w:tcPr>
          <w:p w14:paraId="13933D63" w14:textId="4EE203F7" w:rsidR="00E06A64" w:rsidRPr="00705C00" w:rsidRDefault="00E06A64" w:rsidP="00E06A64">
            <w:pPr>
              <w:spacing w:after="0" w:line="259" w:lineRule="auto"/>
              <w:ind w:left="180" w:right="0" w:firstLine="0"/>
              <w:rPr>
                <w:rFonts w:ascii="Consolas" w:hAnsi="Consolas"/>
                <w:sz w:val="18"/>
              </w:rPr>
            </w:pPr>
            <w:r w:rsidRPr="00705C00">
              <w:rPr>
                <w:rFonts w:ascii="Consolas" w:eastAsia="Consolas" w:hAnsi="Consolas" w:cs="Consolas"/>
                <w:sz w:val="18"/>
              </w:rPr>
              <w:t xml:space="preserve">ChannelNumber80211 OPTIONAL, </w:t>
            </w:r>
          </w:p>
        </w:tc>
      </w:tr>
      <w:tr w:rsidR="00E06A64" w:rsidRPr="00705C00" w14:paraId="2DC9AB47" w14:textId="77777777" w:rsidTr="00E06A64">
        <w:trPr>
          <w:trHeight w:val="211"/>
        </w:trPr>
        <w:tc>
          <w:tcPr>
            <w:tcW w:w="360" w:type="dxa"/>
          </w:tcPr>
          <w:p w14:paraId="00960D1A" w14:textId="77777777" w:rsidR="00E06A64" w:rsidRPr="00705C00" w:rsidRDefault="00E06A64" w:rsidP="00E06A64">
            <w:pPr>
              <w:spacing w:after="0" w:line="259" w:lineRule="auto"/>
              <w:ind w:left="0" w:right="0" w:firstLine="0"/>
              <w:rPr>
                <w:rFonts w:ascii="Consolas" w:eastAsia="Consolas" w:hAnsi="Consolas" w:cs="Consolas"/>
                <w:sz w:val="18"/>
              </w:rPr>
            </w:pPr>
          </w:p>
        </w:tc>
        <w:tc>
          <w:tcPr>
            <w:tcW w:w="2341" w:type="dxa"/>
          </w:tcPr>
          <w:p w14:paraId="178161F5" w14:textId="1D8FD123" w:rsidR="00E06A64" w:rsidRPr="00705C00" w:rsidRDefault="00E06A64" w:rsidP="00E06A64">
            <w:pPr>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dataRate</w:t>
            </w:r>
            <w:proofErr w:type="spellEnd"/>
            <w:r w:rsidRPr="00705C00">
              <w:rPr>
                <w:rFonts w:ascii="Consolas" w:eastAsia="Consolas" w:hAnsi="Consolas" w:cs="Consolas"/>
                <w:sz w:val="18"/>
              </w:rPr>
              <w:t xml:space="preserve"> </w:t>
            </w:r>
            <w:r w:rsidRPr="00705C00">
              <w:rPr>
                <w:rFonts w:ascii="Consolas" w:eastAsia="Consolas" w:hAnsi="Consolas" w:cs="Consolas"/>
                <w:sz w:val="18"/>
              </w:rPr>
              <w:tab/>
              <w:t xml:space="preserve"> </w:t>
            </w:r>
          </w:p>
        </w:tc>
        <w:tc>
          <w:tcPr>
            <w:tcW w:w="5922" w:type="dxa"/>
          </w:tcPr>
          <w:p w14:paraId="5997C0BB" w14:textId="488249C2" w:rsidR="00E06A64" w:rsidRPr="00705C00" w:rsidRDefault="00E06A64" w:rsidP="00E06A64">
            <w:pPr>
              <w:spacing w:after="0" w:line="259" w:lineRule="auto"/>
              <w:ind w:left="180" w:right="0" w:firstLine="0"/>
              <w:rPr>
                <w:rFonts w:ascii="Consolas" w:eastAsia="Consolas" w:hAnsi="Consolas" w:cs="Consolas"/>
                <w:sz w:val="18"/>
              </w:rPr>
            </w:pPr>
            <w:proofErr w:type="spellStart"/>
            <w:r w:rsidRPr="00705C00">
              <w:rPr>
                <w:rFonts w:ascii="Consolas" w:eastAsia="Consolas" w:hAnsi="Consolas" w:cs="Consolas"/>
                <w:sz w:val="18"/>
              </w:rPr>
              <w:t>DataRate</w:t>
            </w:r>
            <w:proofErr w:type="spellEnd"/>
            <w:r w:rsidRPr="00705C00">
              <w:rPr>
                <w:rFonts w:ascii="Consolas" w:eastAsia="Consolas" w:hAnsi="Consolas" w:cs="Consolas"/>
                <w:sz w:val="18"/>
              </w:rPr>
              <w:t xml:space="preserve"> OPITONAL, </w:t>
            </w:r>
          </w:p>
        </w:tc>
      </w:tr>
      <w:tr w:rsidR="00E06A64" w:rsidRPr="00705C00" w14:paraId="2D2A15FC" w14:textId="77777777" w:rsidTr="00E06A64">
        <w:trPr>
          <w:trHeight w:val="211"/>
        </w:trPr>
        <w:tc>
          <w:tcPr>
            <w:tcW w:w="360" w:type="dxa"/>
          </w:tcPr>
          <w:p w14:paraId="1EA2BB8A"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64014ECF" w14:textId="3C220C1B" w:rsidR="00E06A64" w:rsidRPr="00705C00" w:rsidRDefault="00E06A64" w:rsidP="00E06A64">
            <w:pPr>
              <w:tabs>
                <w:tab w:val="center" w:pos="1801"/>
              </w:tabs>
              <w:spacing w:after="0" w:line="259" w:lineRule="auto"/>
              <w:ind w:left="0" w:right="0" w:firstLine="0"/>
              <w:rPr>
                <w:rFonts w:ascii="Consolas" w:hAnsi="Consolas"/>
                <w:sz w:val="18"/>
              </w:rPr>
            </w:pPr>
            <w:r w:rsidRPr="00705C00">
              <w:rPr>
                <w:rFonts w:ascii="Consolas" w:eastAsia="Consolas" w:hAnsi="Consolas" w:cs="Consolas"/>
                <w:sz w:val="18"/>
              </w:rPr>
              <w:t xml:space="preserve">timeslot </w:t>
            </w:r>
            <w:r w:rsidRPr="00705C00">
              <w:rPr>
                <w:rFonts w:ascii="Consolas" w:eastAsia="Consolas" w:hAnsi="Consolas" w:cs="Consolas"/>
                <w:sz w:val="18"/>
              </w:rPr>
              <w:tab/>
              <w:t xml:space="preserve"> </w:t>
            </w:r>
          </w:p>
        </w:tc>
        <w:tc>
          <w:tcPr>
            <w:tcW w:w="5922" w:type="dxa"/>
          </w:tcPr>
          <w:p w14:paraId="21394573" w14:textId="2237E60F" w:rsidR="00E06A64" w:rsidRPr="00705C00" w:rsidRDefault="00E06A64" w:rsidP="00E06A64">
            <w:pPr>
              <w:spacing w:after="0" w:line="259" w:lineRule="auto"/>
              <w:ind w:left="180" w:right="0" w:firstLine="0"/>
              <w:rPr>
                <w:rFonts w:ascii="Consolas" w:hAnsi="Consolas"/>
                <w:sz w:val="18"/>
              </w:rPr>
            </w:pPr>
            <w:proofErr w:type="spellStart"/>
            <w:r w:rsidRPr="00705C00">
              <w:rPr>
                <w:rFonts w:ascii="Consolas" w:eastAsia="Consolas" w:hAnsi="Consolas" w:cs="Consolas"/>
                <w:sz w:val="18"/>
              </w:rPr>
              <w:t>TimeSlot</w:t>
            </w:r>
            <w:proofErr w:type="spellEnd"/>
            <w:r w:rsidRPr="00705C00">
              <w:rPr>
                <w:rFonts w:ascii="Consolas" w:eastAsia="Consolas" w:hAnsi="Consolas" w:cs="Consolas"/>
                <w:sz w:val="18"/>
              </w:rPr>
              <w:t xml:space="preserve"> OPTIONAL, </w:t>
            </w:r>
          </w:p>
        </w:tc>
      </w:tr>
      <w:tr w:rsidR="00E06A64" w:rsidRPr="00705C00" w14:paraId="288CA3C6" w14:textId="77777777" w:rsidTr="00E06A64">
        <w:trPr>
          <w:trHeight w:val="211"/>
        </w:trPr>
        <w:tc>
          <w:tcPr>
            <w:tcW w:w="360" w:type="dxa"/>
          </w:tcPr>
          <w:p w14:paraId="429A29C8"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2F41B134" w14:textId="0314B5DB" w:rsidR="00E06A64" w:rsidRPr="00705C00" w:rsidRDefault="00E06A64" w:rsidP="00E06A64">
            <w:pPr>
              <w:tabs>
                <w:tab w:val="center" w:pos="1801"/>
              </w:tabs>
              <w:spacing w:after="0" w:line="259" w:lineRule="auto"/>
              <w:ind w:left="0" w:right="0" w:firstLine="0"/>
              <w:rPr>
                <w:rFonts w:ascii="Consolas" w:hAnsi="Consolas"/>
                <w:sz w:val="18"/>
              </w:rPr>
            </w:pPr>
            <w:proofErr w:type="spellStart"/>
            <w:r w:rsidRPr="00705C00">
              <w:rPr>
                <w:rFonts w:ascii="Consolas" w:eastAsia="Consolas" w:hAnsi="Consolas" w:cs="Consolas"/>
                <w:sz w:val="18"/>
              </w:rPr>
              <w:t>repeatRate</w:t>
            </w:r>
            <w:proofErr w:type="spellEnd"/>
          </w:p>
        </w:tc>
        <w:tc>
          <w:tcPr>
            <w:tcW w:w="5922" w:type="dxa"/>
          </w:tcPr>
          <w:p w14:paraId="0637DFAD" w14:textId="4C914EE0" w:rsidR="00E06A64" w:rsidRPr="00705C00" w:rsidRDefault="00E06A64" w:rsidP="00E06A64">
            <w:pPr>
              <w:spacing w:after="0" w:line="259" w:lineRule="auto"/>
              <w:ind w:left="180" w:right="0" w:firstLine="0"/>
              <w:rPr>
                <w:rFonts w:ascii="Consolas" w:hAnsi="Consolas"/>
                <w:sz w:val="18"/>
              </w:rPr>
            </w:pPr>
            <w:r w:rsidRPr="00705C00">
              <w:rPr>
                <w:rFonts w:ascii="Consolas" w:eastAsia="Consolas" w:hAnsi="Consolas" w:cs="Consolas"/>
                <w:sz w:val="18"/>
              </w:rPr>
              <w:t>RepeatRate OPTIONAL,</w:t>
            </w:r>
          </w:p>
        </w:tc>
      </w:tr>
      <w:tr w:rsidR="00E06A64" w:rsidRPr="00705C00" w14:paraId="6BD3E4F8" w14:textId="77777777" w:rsidTr="00E06A64">
        <w:trPr>
          <w:trHeight w:val="211"/>
        </w:trPr>
        <w:tc>
          <w:tcPr>
            <w:tcW w:w="360" w:type="dxa"/>
          </w:tcPr>
          <w:p w14:paraId="00561CD7" w14:textId="77777777" w:rsidR="00E06A64" w:rsidRPr="00705C00" w:rsidRDefault="00E06A64" w:rsidP="00E06A64">
            <w:pPr>
              <w:spacing w:after="0" w:line="259" w:lineRule="auto"/>
              <w:ind w:left="0" w:right="0" w:firstLine="0"/>
              <w:rPr>
                <w:rFonts w:ascii="Consolas" w:eastAsia="Consolas" w:hAnsi="Consolas" w:cs="Consolas"/>
                <w:sz w:val="18"/>
              </w:rPr>
            </w:pPr>
          </w:p>
        </w:tc>
        <w:tc>
          <w:tcPr>
            <w:tcW w:w="2341" w:type="dxa"/>
          </w:tcPr>
          <w:p w14:paraId="029D2034" w14:textId="08973DEF" w:rsidR="00E06A64" w:rsidRPr="00705C00" w:rsidRDefault="00E06A64" w:rsidP="00E06A64">
            <w:pPr>
              <w:tabs>
                <w:tab w:val="center" w:pos="1801"/>
              </w:tabs>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destinationMACAddr</w:t>
            </w:r>
            <w:proofErr w:type="spellEnd"/>
            <w:r w:rsidRPr="00705C00">
              <w:rPr>
                <w:rFonts w:ascii="Consolas" w:eastAsia="Consolas" w:hAnsi="Consolas" w:cs="Consolas"/>
                <w:sz w:val="18"/>
              </w:rPr>
              <w:t xml:space="preserve">  </w:t>
            </w:r>
          </w:p>
        </w:tc>
        <w:tc>
          <w:tcPr>
            <w:tcW w:w="5922" w:type="dxa"/>
          </w:tcPr>
          <w:p w14:paraId="60E928ED" w14:textId="0ABE5579" w:rsidR="00E06A64" w:rsidRPr="00705C00" w:rsidRDefault="00E06A64" w:rsidP="00E06A64">
            <w:pPr>
              <w:spacing w:after="0" w:line="259" w:lineRule="auto"/>
              <w:ind w:left="180" w:right="0" w:firstLine="0"/>
              <w:rPr>
                <w:rFonts w:ascii="Consolas" w:eastAsia="Consolas" w:hAnsi="Consolas" w:cs="Consolas"/>
                <w:sz w:val="18"/>
              </w:rPr>
            </w:pPr>
            <w:r w:rsidRPr="00705C00">
              <w:rPr>
                <w:rFonts w:ascii="Consolas" w:eastAsia="Consolas" w:hAnsi="Consolas" w:cs="Consolas"/>
                <w:sz w:val="18"/>
              </w:rPr>
              <w:t xml:space="preserve">MACaddress OPTIONAL, </w:t>
            </w:r>
          </w:p>
        </w:tc>
      </w:tr>
      <w:tr w:rsidR="00E06A64" w:rsidRPr="00705C00" w14:paraId="54F843E4" w14:textId="77777777" w:rsidTr="00E06A64">
        <w:trPr>
          <w:trHeight w:val="211"/>
        </w:trPr>
        <w:tc>
          <w:tcPr>
            <w:tcW w:w="360" w:type="dxa"/>
          </w:tcPr>
          <w:p w14:paraId="59F15320" w14:textId="77777777" w:rsidR="00E06A64" w:rsidRPr="00705C00" w:rsidRDefault="00E06A64" w:rsidP="00E06A64">
            <w:pPr>
              <w:spacing w:after="0" w:line="259" w:lineRule="auto"/>
              <w:ind w:left="0" w:right="0" w:firstLine="0"/>
              <w:rPr>
                <w:rFonts w:ascii="Consolas" w:eastAsia="Consolas" w:hAnsi="Consolas" w:cs="Consolas"/>
                <w:sz w:val="18"/>
              </w:rPr>
            </w:pPr>
          </w:p>
        </w:tc>
        <w:tc>
          <w:tcPr>
            <w:tcW w:w="2341" w:type="dxa"/>
          </w:tcPr>
          <w:p w14:paraId="1A0ED708" w14:textId="3064CA46" w:rsidR="00E06A64" w:rsidRPr="00705C00" w:rsidRDefault="00E06A64" w:rsidP="00E06A64">
            <w:pPr>
              <w:tabs>
                <w:tab w:val="center" w:pos="1801"/>
              </w:tabs>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channelLoad</w:t>
            </w:r>
            <w:proofErr w:type="spellEnd"/>
            <w:r w:rsidRPr="00705C00">
              <w:rPr>
                <w:rFonts w:ascii="Consolas" w:eastAsia="Consolas" w:hAnsi="Consolas" w:cs="Consolas"/>
                <w:sz w:val="18"/>
              </w:rPr>
              <w:t xml:space="preserve"> </w:t>
            </w:r>
            <w:r w:rsidRPr="00705C00">
              <w:rPr>
                <w:rFonts w:ascii="Consolas" w:eastAsia="Consolas" w:hAnsi="Consolas" w:cs="Consolas"/>
                <w:sz w:val="18"/>
              </w:rPr>
              <w:tab/>
              <w:t xml:space="preserve"> </w:t>
            </w:r>
          </w:p>
        </w:tc>
        <w:tc>
          <w:tcPr>
            <w:tcW w:w="5922" w:type="dxa"/>
          </w:tcPr>
          <w:p w14:paraId="465C10AB" w14:textId="25B09E85" w:rsidR="00E06A64" w:rsidRPr="00705C00" w:rsidRDefault="00E06A64" w:rsidP="00E06A64">
            <w:pPr>
              <w:spacing w:after="0" w:line="259" w:lineRule="auto"/>
              <w:ind w:left="180" w:right="0" w:firstLine="0"/>
              <w:rPr>
                <w:rFonts w:ascii="Consolas" w:eastAsia="Consolas" w:hAnsi="Consolas" w:cs="Consolas"/>
                <w:sz w:val="18"/>
              </w:rPr>
            </w:pPr>
            <w:r w:rsidRPr="00705C00">
              <w:rPr>
                <w:rFonts w:ascii="Consolas" w:eastAsia="Consolas" w:hAnsi="Consolas" w:cs="Consolas"/>
                <w:sz w:val="18"/>
              </w:rPr>
              <w:t xml:space="preserve">Opaque OPTIONAL, </w:t>
            </w:r>
          </w:p>
        </w:tc>
      </w:tr>
      <w:tr w:rsidR="00E06A64" w:rsidRPr="00705C00" w14:paraId="59CC594C" w14:textId="77777777" w:rsidTr="00E06A64">
        <w:trPr>
          <w:trHeight w:val="211"/>
        </w:trPr>
        <w:tc>
          <w:tcPr>
            <w:tcW w:w="360" w:type="dxa"/>
          </w:tcPr>
          <w:p w14:paraId="04F9FC4D" w14:textId="77777777" w:rsidR="00E06A64" w:rsidRPr="00705C00" w:rsidRDefault="00E06A64" w:rsidP="00E06A64">
            <w:pPr>
              <w:spacing w:after="0" w:line="259" w:lineRule="auto"/>
              <w:ind w:left="0" w:right="0" w:firstLine="0"/>
              <w:rPr>
                <w:rFonts w:ascii="Consolas" w:eastAsia="Consolas" w:hAnsi="Consolas" w:cs="Consolas"/>
                <w:sz w:val="18"/>
              </w:rPr>
            </w:pPr>
          </w:p>
        </w:tc>
        <w:tc>
          <w:tcPr>
            <w:tcW w:w="2341" w:type="dxa"/>
          </w:tcPr>
          <w:p w14:paraId="0550D870" w14:textId="68778B46" w:rsidR="00E06A64" w:rsidRPr="00705C00" w:rsidRDefault="00E06A64" w:rsidP="00E06A64">
            <w:pPr>
              <w:tabs>
                <w:tab w:val="center" w:pos="1801"/>
              </w:tabs>
              <w:spacing w:after="0" w:line="259" w:lineRule="auto"/>
              <w:ind w:left="0" w:right="0" w:firstLine="0"/>
              <w:rPr>
                <w:rFonts w:ascii="Consolas" w:eastAsia="Consolas" w:hAnsi="Consolas" w:cs="Consolas"/>
                <w:sz w:val="18"/>
              </w:rPr>
            </w:pPr>
            <w:proofErr w:type="spellStart"/>
            <w:r w:rsidRPr="00705C00">
              <w:rPr>
                <w:rFonts w:ascii="Consolas" w:eastAsia="Consolas" w:hAnsi="Consolas" w:cs="Consolas"/>
                <w:sz w:val="18"/>
              </w:rPr>
              <w:t>expiryTime</w:t>
            </w:r>
            <w:proofErr w:type="spellEnd"/>
            <w:r w:rsidRPr="00705C00">
              <w:rPr>
                <w:rFonts w:ascii="Consolas" w:eastAsia="Consolas" w:hAnsi="Consolas" w:cs="Consolas"/>
                <w:sz w:val="18"/>
              </w:rPr>
              <w:t xml:space="preserve"> </w:t>
            </w:r>
            <w:r w:rsidRPr="00705C00">
              <w:rPr>
                <w:rFonts w:ascii="Consolas" w:eastAsia="Consolas" w:hAnsi="Consolas" w:cs="Consolas"/>
                <w:sz w:val="18"/>
              </w:rPr>
              <w:tab/>
              <w:t xml:space="preserve"> </w:t>
            </w:r>
          </w:p>
        </w:tc>
        <w:tc>
          <w:tcPr>
            <w:tcW w:w="5922" w:type="dxa"/>
          </w:tcPr>
          <w:p w14:paraId="098BF896" w14:textId="4D26EC72" w:rsidR="00E06A64" w:rsidRPr="00705C00" w:rsidRDefault="00E06A64" w:rsidP="00E06A64">
            <w:pPr>
              <w:spacing w:after="0" w:line="259" w:lineRule="auto"/>
              <w:ind w:left="180" w:right="0" w:firstLine="0"/>
              <w:rPr>
                <w:rFonts w:ascii="Consolas" w:eastAsia="Consolas" w:hAnsi="Consolas" w:cs="Consolas"/>
                <w:sz w:val="18"/>
              </w:rPr>
            </w:pPr>
            <w:r w:rsidRPr="00705C00">
              <w:rPr>
                <w:rFonts w:ascii="Consolas" w:eastAsia="Consolas" w:hAnsi="Consolas" w:cs="Consolas"/>
                <w:sz w:val="18"/>
              </w:rPr>
              <w:t xml:space="preserve">Time64 OPTIONAL, </w:t>
            </w:r>
          </w:p>
        </w:tc>
      </w:tr>
      <w:tr w:rsidR="00E06A64" w:rsidRPr="00705C00" w14:paraId="23DEFD4E" w14:textId="77777777" w:rsidTr="00E06A64">
        <w:trPr>
          <w:trHeight w:val="211"/>
        </w:trPr>
        <w:tc>
          <w:tcPr>
            <w:tcW w:w="360" w:type="dxa"/>
          </w:tcPr>
          <w:p w14:paraId="4A580541" w14:textId="77777777" w:rsidR="00E06A64" w:rsidRPr="00705C00" w:rsidRDefault="00E06A64" w:rsidP="00E06A64">
            <w:pPr>
              <w:spacing w:after="0" w:line="259" w:lineRule="auto"/>
              <w:ind w:left="0" w:right="0" w:firstLine="0"/>
              <w:rPr>
                <w:rFonts w:ascii="Consolas" w:eastAsia="Consolas" w:hAnsi="Consolas" w:cs="Consolas"/>
                <w:sz w:val="18"/>
              </w:rPr>
            </w:pPr>
          </w:p>
        </w:tc>
        <w:tc>
          <w:tcPr>
            <w:tcW w:w="2341" w:type="dxa"/>
          </w:tcPr>
          <w:p w14:paraId="2DCE5B31" w14:textId="743D5BFD" w:rsidR="00E06A64" w:rsidRPr="00705C00" w:rsidRDefault="00E06A64" w:rsidP="00E06A64">
            <w:pPr>
              <w:tabs>
                <w:tab w:val="center" w:pos="1801"/>
              </w:tabs>
              <w:spacing w:after="0" w:line="259" w:lineRule="auto"/>
              <w:ind w:left="0" w:right="0" w:firstLine="0"/>
              <w:rPr>
                <w:rFonts w:ascii="Consolas" w:eastAsia="Consolas" w:hAnsi="Consolas" w:cs="Consolas"/>
                <w:sz w:val="18"/>
              </w:rPr>
            </w:pPr>
            <w:r w:rsidRPr="00705C00">
              <w:rPr>
                <w:rFonts w:ascii="Consolas" w:eastAsia="Consolas" w:hAnsi="Consolas" w:cs="Consolas"/>
                <w:sz w:val="18"/>
              </w:rPr>
              <w:t>Payload</w:t>
            </w:r>
          </w:p>
        </w:tc>
        <w:tc>
          <w:tcPr>
            <w:tcW w:w="5922" w:type="dxa"/>
          </w:tcPr>
          <w:p w14:paraId="608D32B4" w14:textId="70FEFB35" w:rsidR="00E06A64" w:rsidRPr="00705C00" w:rsidRDefault="00E06A64" w:rsidP="00E06A64">
            <w:pPr>
              <w:spacing w:after="0" w:line="259" w:lineRule="auto"/>
              <w:ind w:left="180" w:right="0" w:firstLine="0"/>
              <w:rPr>
                <w:rFonts w:ascii="Consolas" w:eastAsia="Consolas" w:hAnsi="Consolas" w:cs="Consolas"/>
                <w:sz w:val="18"/>
              </w:rPr>
            </w:pPr>
            <w:r w:rsidRPr="00705C00">
              <w:rPr>
                <w:rFonts w:ascii="Consolas" w:eastAsia="Consolas" w:hAnsi="Consolas" w:cs="Consolas"/>
                <w:sz w:val="18"/>
              </w:rPr>
              <w:t>Opaque OPTIONAL,</w:t>
            </w:r>
          </w:p>
        </w:tc>
      </w:tr>
      <w:tr w:rsidR="00E06A64" w:rsidRPr="00705C00" w14:paraId="548B54A2" w14:textId="77777777" w:rsidTr="00E06A64">
        <w:trPr>
          <w:trHeight w:val="211"/>
        </w:trPr>
        <w:tc>
          <w:tcPr>
            <w:tcW w:w="360" w:type="dxa"/>
          </w:tcPr>
          <w:p w14:paraId="3F0190F2"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3A227732" w14:textId="149353F4" w:rsidR="00E06A64" w:rsidRPr="00705C00" w:rsidRDefault="00E06A64" w:rsidP="00E06A64">
            <w:pPr>
              <w:tabs>
                <w:tab w:val="center" w:pos="1801"/>
              </w:tabs>
              <w:spacing w:after="0" w:line="259" w:lineRule="auto"/>
              <w:ind w:left="0" w:right="0" w:firstLine="0"/>
              <w:rPr>
                <w:rFonts w:ascii="Consolas" w:hAnsi="Consolas"/>
                <w:sz w:val="18"/>
              </w:rPr>
            </w:pPr>
            <w:r w:rsidRPr="00705C00">
              <w:rPr>
                <w:rFonts w:ascii="Consolas" w:hAnsi="Consolas"/>
                <w:sz w:val="18"/>
              </w:rPr>
              <w:t>…,</w:t>
            </w:r>
          </w:p>
        </w:tc>
        <w:tc>
          <w:tcPr>
            <w:tcW w:w="5922" w:type="dxa"/>
          </w:tcPr>
          <w:p w14:paraId="5743867D" w14:textId="371AF4A4" w:rsidR="00E06A64" w:rsidRPr="00705C00" w:rsidRDefault="00E06A64" w:rsidP="00E06A64">
            <w:pPr>
              <w:spacing w:after="0" w:line="259" w:lineRule="auto"/>
              <w:ind w:left="180" w:right="0" w:firstLine="0"/>
              <w:rPr>
                <w:rFonts w:ascii="Consolas" w:hAnsi="Consolas"/>
                <w:sz w:val="18"/>
              </w:rPr>
            </w:pPr>
          </w:p>
        </w:tc>
      </w:tr>
      <w:tr w:rsidR="00E06A64" w:rsidRPr="00705C00" w14:paraId="37D831F1" w14:textId="77777777" w:rsidTr="00E06A64">
        <w:trPr>
          <w:trHeight w:val="211"/>
        </w:trPr>
        <w:tc>
          <w:tcPr>
            <w:tcW w:w="360" w:type="dxa"/>
          </w:tcPr>
          <w:p w14:paraId="003AA1EC"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646290C1" w14:textId="173F8FF5" w:rsidR="00E06A64" w:rsidRPr="00705C00" w:rsidRDefault="00E06A64" w:rsidP="00E06A64">
            <w:pPr>
              <w:spacing w:after="0" w:line="259" w:lineRule="auto"/>
              <w:ind w:left="0" w:right="0" w:firstLine="0"/>
              <w:rPr>
                <w:rFonts w:ascii="Consolas" w:hAnsi="Consolas"/>
                <w:sz w:val="18"/>
              </w:rPr>
            </w:pPr>
            <w:proofErr w:type="spellStart"/>
            <w:r w:rsidRPr="00705C00">
              <w:rPr>
                <w:rFonts w:ascii="Consolas" w:hAnsi="Consolas"/>
                <w:sz w:val="18"/>
              </w:rPr>
              <w:t>txPoolId</w:t>
            </w:r>
            <w:proofErr w:type="spellEnd"/>
          </w:p>
        </w:tc>
        <w:tc>
          <w:tcPr>
            <w:tcW w:w="5922" w:type="dxa"/>
          </w:tcPr>
          <w:p w14:paraId="34583AE5" w14:textId="70ABC751" w:rsidR="00E06A64" w:rsidRPr="00705C00" w:rsidRDefault="00E06A64" w:rsidP="00E06A64">
            <w:pPr>
              <w:tabs>
                <w:tab w:val="center" w:pos="674"/>
                <w:tab w:val="center" w:pos="2807"/>
              </w:tabs>
              <w:spacing w:after="0" w:line="259" w:lineRule="auto"/>
              <w:ind w:left="0" w:right="0" w:firstLine="0"/>
              <w:rPr>
                <w:rFonts w:ascii="Consolas" w:hAnsi="Consolas"/>
                <w:sz w:val="18"/>
              </w:rPr>
            </w:pPr>
            <w:r w:rsidRPr="00705C00">
              <w:rPr>
                <w:rFonts w:ascii="Consolas" w:hAnsi="Consolas"/>
                <w:sz w:val="18"/>
              </w:rPr>
              <w:t xml:space="preserve">   </w:t>
            </w:r>
            <w:proofErr w:type="spellStart"/>
            <w:r w:rsidRPr="00705C00">
              <w:rPr>
                <w:rFonts w:ascii="Consolas" w:hAnsi="Consolas"/>
                <w:sz w:val="18"/>
              </w:rPr>
              <w:t>TxPoolId</w:t>
            </w:r>
            <w:proofErr w:type="spellEnd"/>
            <w:r w:rsidRPr="00705C00">
              <w:rPr>
                <w:rFonts w:ascii="Consolas" w:hAnsi="Consolas"/>
                <w:sz w:val="18"/>
              </w:rPr>
              <w:t xml:space="preserve"> OPTIONAL</w:t>
            </w:r>
          </w:p>
        </w:tc>
      </w:tr>
      <w:tr w:rsidR="00E06A64" w:rsidRPr="00705C00" w14:paraId="4872B77D" w14:textId="77777777" w:rsidTr="00E06A64">
        <w:trPr>
          <w:trHeight w:val="211"/>
        </w:trPr>
        <w:tc>
          <w:tcPr>
            <w:tcW w:w="360" w:type="dxa"/>
          </w:tcPr>
          <w:p w14:paraId="7C00C0B7"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43EE2856" w14:textId="17264ADB" w:rsidR="00E06A64" w:rsidRPr="00705C00" w:rsidRDefault="00E06A64" w:rsidP="00E06A64">
            <w:pPr>
              <w:tabs>
                <w:tab w:val="center" w:pos="1801"/>
              </w:tabs>
              <w:spacing w:after="0" w:line="259" w:lineRule="auto"/>
              <w:ind w:left="0" w:right="0" w:firstLine="0"/>
              <w:rPr>
                <w:rFonts w:ascii="Consolas" w:hAnsi="Consolas"/>
                <w:sz w:val="18"/>
              </w:rPr>
            </w:pPr>
            <w:proofErr w:type="spellStart"/>
            <w:r w:rsidRPr="00705C00">
              <w:rPr>
                <w:rFonts w:ascii="Consolas" w:hAnsi="Consolas"/>
                <w:sz w:val="18"/>
              </w:rPr>
              <w:t>flowID</w:t>
            </w:r>
            <w:proofErr w:type="spellEnd"/>
          </w:p>
        </w:tc>
        <w:tc>
          <w:tcPr>
            <w:tcW w:w="5922" w:type="dxa"/>
          </w:tcPr>
          <w:p w14:paraId="228E4ED3" w14:textId="0A959EC3" w:rsidR="00E06A64" w:rsidRPr="00705C00" w:rsidRDefault="00E06A64" w:rsidP="00E06A64">
            <w:pPr>
              <w:spacing w:after="0" w:line="259" w:lineRule="auto"/>
              <w:ind w:left="180" w:right="0" w:firstLine="0"/>
              <w:rPr>
                <w:rFonts w:ascii="Consolas" w:hAnsi="Consolas"/>
                <w:sz w:val="18"/>
              </w:rPr>
            </w:pPr>
            <w:proofErr w:type="spellStart"/>
            <w:r w:rsidRPr="00705C00">
              <w:rPr>
                <w:rFonts w:ascii="Consolas" w:hAnsi="Consolas"/>
                <w:sz w:val="18"/>
              </w:rPr>
              <w:t>FlowIdentifier</w:t>
            </w:r>
            <w:proofErr w:type="spellEnd"/>
            <w:r w:rsidRPr="00705C00">
              <w:rPr>
                <w:rFonts w:ascii="Consolas" w:hAnsi="Consolas"/>
                <w:sz w:val="18"/>
              </w:rPr>
              <w:t xml:space="preserve"> OPTIONAL</w:t>
            </w:r>
          </w:p>
        </w:tc>
      </w:tr>
      <w:tr w:rsidR="00E06A64" w:rsidRPr="00705C00" w14:paraId="63070F06" w14:textId="77777777" w:rsidTr="00E06A64">
        <w:trPr>
          <w:trHeight w:val="211"/>
        </w:trPr>
        <w:tc>
          <w:tcPr>
            <w:tcW w:w="360" w:type="dxa"/>
          </w:tcPr>
          <w:p w14:paraId="73F61125" w14:textId="77777777" w:rsidR="00E06A64" w:rsidRPr="00705C00" w:rsidRDefault="00E06A64" w:rsidP="00E06A64">
            <w:pPr>
              <w:spacing w:after="0" w:line="259" w:lineRule="auto"/>
              <w:ind w:left="0" w:right="0" w:firstLine="0"/>
              <w:rPr>
                <w:rFonts w:ascii="Consolas" w:hAnsi="Consolas"/>
                <w:sz w:val="18"/>
              </w:rPr>
            </w:pPr>
            <w:r w:rsidRPr="00705C00">
              <w:rPr>
                <w:rFonts w:ascii="Consolas" w:eastAsia="Consolas" w:hAnsi="Consolas" w:cs="Consolas"/>
                <w:sz w:val="18"/>
              </w:rPr>
              <w:t xml:space="preserve"> </w:t>
            </w:r>
          </w:p>
        </w:tc>
        <w:tc>
          <w:tcPr>
            <w:tcW w:w="2341" w:type="dxa"/>
          </w:tcPr>
          <w:p w14:paraId="41FCB75F" w14:textId="28F84AC0" w:rsidR="00E06A64" w:rsidRPr="00705C00" w:rsidRDefault="00E06A64" w:rsidP="00E06A64">
            <w:pPr>
              <w:tabs>
                <w:tab w:val="center" w:pos="1801"/>
              </w:tabs>
              <w:spacing w:after="0" w:line="259" w:lineRule="auto"/>
              <w:ind w:left="0" w:right="0" w:firstLine="0"/>
              <w:rPr>
                <w:rFonts w:ascii="Consolas" w:hAnsi="Consolas"/>
                <w:sz w:val="18"/>
              </w:rPr>
            </w:pPr>
            <w:r w:rsidRPr="00705C00">
              <w:rPr>
                <w:rFonts w:ascii="Consolas" w:hAnsi="Consolas"/>
                <w:sz w:val="18"/>
              </w:rPr>
              <w:t>}</w:t>
            </w:r>
          </w:p>
        </w:tc>
        <w:tc>
          <w:tcPr>
            <w:tcW w:w="5922" w:type="dxa"/>
          </w:tcPr>
          <w:p w14:paraId="171385F7" w14:textId="6C719BC9" w:rsidR="00E06A64" w:rsidRPr="00705C00" w:rsidRDefault="00E06A64" w:rsidP="00E06A64">
            <w:pPr>
              <w:spacing w:after="0" w:line="259" w:lineRule="auto"/>
              <w:ind w:left="180" w:right="0" w:firstLine="0"/>
              <w:rPr>
                <w:rFonts w:ascii="Consolas" w:eastAsia="Consolas" w:hAnsi="Consolas" w:cs="Consolas"/>
                <w:sz w:val="18"/>
              </w:rPr>
            </w:pPr>
          </w:p>
        </w:tc>
      </w:tr>
    </w:tbl>
    <w:p w14:paraId="566D8F52" w14:textId="58586C29" w:rsidR="00352AC2" w:rsidRDefault="00352AC2" w:rsidP="00352AC2">
      <w:pPr>
        <w:spacing w:after="0" w:line="259" w:lineRule="auto"/>
        <w:ind w:left="16" w:right="0"/>
        <w:rPr>
          <w:rFonts w:ascii="Arial" w:eastAsia="Arial" w:hAnsi="Arial" w:cs="Arial"/>
          <w:b/>
          <w:sz w:val="18"/>
        </w:rPr>
      </w:pPr>
    </w:p>
    <w:p w14:paraId="533A3483" w14:textId="7AFD7AB3" w:rsidR="00E06A64" w:rsidRDefault="00E06A64" w:rsidP="00352AC2">
      <w:pPr>
        <w:spacing w:after="0" w:line="259" w:lineRule="auto"/>
        <w:ind w:left="16" w:right="0"/>
        <w:rPr>
          <w:rFonts w:ascii="Arial" w:eastAsia="Arial" w:hAnsi="Arial" w:cs="Arial"/>
          <w:b/>
          <w:sz w:val="18"/>
        </w:rPr>
      </w:pPr>
    </w:p>
    <w:p w14:paraId="2FDFD24C" w14:textId="77777777" w:rsidR="00E06A64" w:rsidRDefault="00E06A64" w:rsidP="00352AC2">
      <w:pPr>
        <w:spacing w:after="0" w:line="259" w:lineRule="auto"/>
        <w:ind w:left="16" w:right="0"/>
        <w:rPr>
          <w:rFonts w:ascii="Arial" w:eastAsia="Arial" w:hAnsi="Arial" w:cs="Arial"/>
          <w:b/>
          <w:sz w:val="18"/>
        </w:rPr>
      </w:pPr>
    </w:p>
    <w:p w14:paraId="6B1EACC1" w14:textId="632325CA" w:rsidR="00493426" w:rsidRDefault="007E59E2">
      <w:pPr>
        <w:spacing w:after="0" w:line="259" w:lineRule="auto"/>
        <w:ind w:left="16" w:right="0"/>
        <w:jc w:val="center"/>
      </w:pPr>
      <w:r>
        <w:rPr>
          <w:rFonts w:ascii="Arial" w:eastAsia="Arial" w:hAnsi="Arial" w:cs="Arial"/>
          <w:b/>
          <w:sz w:val="18"/>
        </w:rPr>
        <w:t xml:space="preserve">Table 3 </w:t>
      </w:r>
      <w:proofErr w:type="spellStart"/>
      <w:r>
        <w:rPr>
          <w:rFonts w:ascii="Arial" w:eastAsia="Arial" w:hAnsi="Arial" w:cs="Arial"/>
          <w:b/>
          <w:sz w:val="18"/>
        </w:rPr>
        <w:t>SetWsmTxInfo</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130" w:type="dxa"/>
        </w:tblCellMar>
        <w:tblLook w:val="04A0" w:firstRow="1" w:lastRow="0" w:firstColumn="1" w:lastColumn="0" w:noHBand="0" w:noVBand="1"/>
      </w:tblPr>
      <w:tblGrid>
        <w:gridCol w:w="2432"/>
        <w:gridCol w:w="6070"/>
      </w:tblGrid>
      <w:tr w:rsidR="00493426" w14:paraId="590E5AE0" w14:textId="77777777" w:rsidTr="00E06A64">
        <w:trPr>
          <w:trHeight w:val="216"/>
        </w:trPr>
        <w:tc>
          <w:tcPr>
            <w:tcW w:w="2432" w:type="dxa"/>
            <w:tcBorders>
              <w:top w:val="single" w:sz="4" w:space="0" w:color="000000"/>
              <w:left w:val="single" w:sz="4" w:space="0" w:color="000000"/>
              <w:bottom w:val="single" w:sz="4" w:space="0" w:color="000000"/>
              <w:right w:val="single" w:sz="4" w:space="0" w:color="000000"/>
            </w:tcBorders>
          </w:tcPr>
          <w:p w14:paraId="12D6555D"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0" w:type="dxa"/>
            <w:tcBorders>
              <w:top w:val="single" w:sz="4" w:space="0" w:color="000000"/>
              <w:left w:val="single" w:sz="4" w:space="0" w:color="000000"/>
              <w:bottom w:val="single" w:sz="4" w:space="0" w:color="000000"/>
              <w:right w:val="single" w:sz="4" w:space="0" w:color="000000"/>
            </w:tcBorders>
          </w:tcPr>
          <w:p w14:paraId="43957DF8"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3AB59367" w14:textId="77777777" w:rsidTr="00E06A64">
        <w:trPr>
          <w:trHeight w:val="216"/>
        </w:trPr>
        <w:tc>
          <w:tcPr>
            <w:tcW w:w="2432" w:type="dxa"/>
            <w:tcBorders>
              <w:top w:val="single" w:sz="4" w:space="0" w:color="000000"/>
              <w:left w:val="single" w:sz="4" w:space="0" w:color="000000"/>
              <w:bottom w:val="single" w:sz="4" w:space="0" w:color="000000"/>
              <w:right w:val="single" w:sz="4" w:space="0" w:color="000000"/>
            </w:tcBorders>
          </w:tcPr>
          <w:p w14:paraId="16C11DAB" w14:textId="77777777" w:rsidR="00493426" w:rsidRDefault="007E59E2">
            <w:pPr>
              <w:spacing w:after="0" w:line="259" w:lineRule="auto"/>
              <w:ind w:left="2" w:right="0" w:firstLine="0"/>
            </w:pPr>
            <w:r>
              <w:rPr>
                <w:rFonts w:ascii="Arial" w:eastAsia="Arial" w:hAnsi="Arial" w:cs="Arial"/>
                <w:sz w:val="18"/>
              </w:rPr>
              <w:t xml:space="preserve">psid </w:t>
            </w:r>
          </w:p>
        </w:tc>
        <w:tc>
          <w:tcPr>
            <w:tcW w:w="6070" w:type="dxa"/>
            <w:tcBorders>
              <w:top w:val="single" w:sz="4" w:space="0" w:color="000000"/>
              <w:left w:val="single" w:sz="4" w:space="0" w:color="000000"/>
              <w:bottom w:val="single" w:sz="4" w:space="0" w:color="000000"/>
              <w:right w:val="single" w:sz="4" w:space="0" w:color="000000"/>
            </w:tcBorders>
          </w:tcPr>
          <w:p w14:paraId="099BD7E1" w14:textId="77777777" w:rsidR="00493426" w:rsidRDefault="007E59E2">
            <w:pPr>
              <w:spacing w:after="0" w:line="259" w:lineRule="auto"/>
              <w:ind w:left="0" w:right="0" w:firstLine="0"/>
            </w:pPr>
            <w:r>
              <w:rPr>
                <w:rFonts w:ascii="Arial" w:eastAsia="Arial" w:hAnsi="Arial" w:cs="Arial"/>
                <w:sz w:val="18"/>
              </w:rPr>
              <w:t xml:space="preserve">Provider Service identifier as defined in 1609.3 [8]. </w:t>
            </w:r>
          </w:p>
        </w:tc>
      </w:tr>
      <w:tr w:rsidR="00493426" w14:paraId="445FF65C" w14:textId="77777777" w:rsidTr="00E06A64">
        <w:trPr>
          <w:trHeight w:val="425"/>
        </w:trPr>
        <w:tc>
          <w:tcPr>
            <w:tcW w:w="2432" w:type="dxa"/>
            <w:tcBorders>
              <w:top w:val="single" w:sz="4" w:space="0" w:color="000000"/>
              <w:left w:val="single" w:sz="4" w:space="0" w:color="000000"/>
              <w:bottom w:val="single" w:sz="4" w:space="0" w:color="000000"/>
              <w:right w:val="single" w:sz="4" w:space="0" w:color="000000"/>
            </w:tcBorders>
          </w:tcPr>
          <w:p w14:paraId="62E4A6E4" w14:textId="77777777" w:rsidR="00493426" w:rsidRDefault="007E59E2">
            <w:pPr>
              <w:spacing w:after="0" w:line="259" w:lineRule="auto"/>
              <w:ind w:left="2" w:right="0" w:firstLine="0"/>
            </w:pPr>
            <w:r>
              <w:rPr>
                <w:rFonts w:ascii="Arial" w:eastAsia="Arial" w:hAnsi="Arial" w:cs="Arial"/>
                <w:sz w:val="18"/>
              </w:rPr>
              <w:t xml:space="preserve">radio </w:t>
            </w:r>
          </w:p>
        </w:tc>
        <w:tc>
          <w:tcPr>
            <w:tcW w:w="6070" w:type="dxa"/>
            <w:tcBorders>
              <w:top w:val="single" w:sz="4" w:space="0" w:color="000000"/>
              <w:left w:val="single" w:sz="4" w:space="0" w:color="000000"/>
              <w:bottom w:val="single" w:sz="4" w:space="0" w:color="000000"/>
              <w:right w:val="single" w:sz="4" w:space="0" w:color="000000"/>
            </w:tcBorders>
          </w:tcPr>
          <w:p w14:paraId="78E355D0" w14:textId="67E75966" w:rsidR="00493426" w:rsidRDefault="007E59E2">
            <w:pPr>
              <w:spacing w:after="0" w:line="259" w:lineRule="auto"/>
              <w:ind w:left="0" w:right="0" w:firstLine="0"/>
            </w:pPr>
            <w:r>
              <w:rPr>
                <w:rFonts w:ascii="Arial" w:eastAsia="Arial" w:hAnsi="Arial" w:cs="Arial"/>
                <w:sz w:val="18"/>
              </w:rPr>
              <w:t xml:space="preserve">The structure contains radio device (radio0, radio1, </w:t>
            </w:r>
            <w:r w:rsidR="002A2356">
              <w:rPr>
                <w:rFonts w:ascii="Arial" w:eastAsia="Arial" w:hAnsi="Arial" w:cs="Arial"/>
                <w:sz w:val="18"/>
              </w:rPr>
              <w:t>etc.</w:t>
            </w:r>
            <w:r>
              <w:rPr>
                <w:rFonts w:ascii="Arial" w:eastAsia="Arial" w:hAnsi="Arial" w:cs="Arial"/>
                <w:sz w:val="18"/>
              </w:rPr>
              <w:t xml:space="preserve">) and antenna port for transmission of WSMs </w:t>
            </w:r>
          </w:p>
        </w:tc>
      </w:tr>
      <w:tr w:rsidR="00493426" w14:paraId="1170EECE" w14:textId="77777777" w:rsidTr="00E06A64">
        <w:trPr>
          <w:trHeight w:val="631"/>
        </w:trPr>
        <w:tc>
          <w:tcPr>
            <w:tcW w:w="2432" w:type="dxa"/>
            <w:tcBorders>
              <w:top w:val="single" w:sz="4" w:space="0" w:color="000000"/>
              <w:left w:val="single" w:sz="4" w:space="0" w:color="000000"/>
              <w:bottom w:val="single" w:sz="4" w:space="0" w:color="000000"/>
              <w:right w:val="single" w:sz="4" w:space="0" w:color="000000"/>
            </w:tcBorders>
          </w:tcPr>
          <w:p w14:paraId="307B138B" w14:textId="77777777" w:rsidR="00493426" w:rsidRDefault="007E59E2">
            <w:pPr>
              <w:spacing w:after="0" w:line="259" w:lineRule="auto"/>
              <w:ind w:left="2" w:right="0" w:firstLine="0"/>
            </w:pPr>
            <w:r>
              <w:rPr>
                <w:rFonts w:ascii="Arial" w:eastAsia="Arial" w:hAnsi="Arial" w:cs="Arial"/>
                <w:sz w:val="18"/>
              </w:rPr>
              <w:t xml:space="preserve">security </w:t>
            </w:r>
          </w:p>
        </w:tc>
        <w:tc>
          <w:tcPr>
            <w:tcW w:w="6070" w:type="dxa"/>
            <w:tcBorders>
              <w:top w:val="single" w:sz="4" w:space="0" w:color="000000"/>
              <w:left w:val="single" w:sz="4" w:space="0" w:color="000000"/>
              <w:bottom w:val="single" w:sz="4" w:space="0" w:color="000000"/>
              <w:right w:val="single" w:sz="4" w:space="0" w:color="000000"/>
            </w:tcBorders>
          </w:tcPr>
          <w:p w14:paraId="7CA99974" w14:textId="38E3B616" w:rsidR="00493426" w:rsidRDefault="007E59E2">
            <w:pPr>
              <w:spacing w:after="0" w:line="259" w:lineRule="auto"/>
              <w:ind w:left="0" w:right="0" w:firstLine="0"/>
            </w:pPr>
            <w:r>
              <w:rPr>
                <w:rFonts w:ascii="Arial" w:eastAsia="Arial" w:hAnsi="Arial" w:cs="Arial"/>
                <w:sz w:val="18"/>
              </w:rPr>
              <w:t>The structure security context including content type of payload (</w:t>
            </w:r>
            <w:proofErr w:type="gramStart"/>
            <w:r>
              <w:rPr>
                <w:rFonts w:ascii="Arial" w:eastAsia="Arial" w:hAnsi="Arial" w:cs="Arial"/>
                <w:sz w:val="18"/>
              </w:rPr>
              <w:t>i.e.</w:t>
            </w:r>
            <w:proofErr w:type="gramEnd"/>
            <w:r>
              <w:rPr>
                <w:rFonts w:ascii="Arial" w:eastAsia="Arial" w:hAnsi="Arial" w:cs="Arial"/>
                <w:sz w:val="18"/>
              </w:rPr>
              <w:t xml:space="preserve"> BSM, WSA) for selecting appropriate security profile; security type (i.e. unsecure, signed, </w:t>
            </w:r>
            <w:r w:rsidR="002A2356">
              <w:rPr>
                <w:rFonts w:ascii="Arial" w:eastAsia="Arial" w:hAnsi="Arial" w:cs="Arial"/>
                <w:sz w:val="18"/>
              </w:rPr>
              <w:t>etc.</w:t>
            </w:r>
            <w:r>
              <w:rPr>
                <w:rFonts w:ascii="Arial" w:eastAsia="Arial" w:hAnsi="Arial" w:cs="Arial"/>
                <w:sz w:val="18"/>
              </w:rPr>
              <w:t xml:space="preserve">); optional reference to a certificate </w:t>
            </w:r>
            <w:proofErr w:type="spellStart"/>
            <w:r>
              <w:rPr>
                <w:rFonts w:ascii="Arial" w:eastAsia="Arial" w:hAnsi="Arial" w:cs="Arial"/>
                <w:sz w:val="18"/>
              </w:rPr>
              <w:t>hashID</w:t>
            </w:r>
            <w:proofErr w:type="spellEnd"/>
            <w:r>
              <w:rPr>
                <w:rFonts w:ascii="Arial" w:eastAsia="Arial" w:hAnsi="Arial" w:cs="Arial"/>
                <w:sz w:val="18"/>
              </w:rPr>
              <w:t xml:space="preserve">. </w:t>
            </w:r>
          </w:p>
        </w:tc>
      </w:tr>
      <w:tr w:rsidR="00E06A64" w14:paraId="2966D753" w14:textId="77777777" w:rsidTr="00E06A64">
        <w:trPr>
          <w:trHeight w:val="293"/>
        </w:trPr>
        <w:tc>
          <w:tcPr>
            <w:tcW w:w="2432" w:type="dxa"/>
            <w:tcBorders>
              <w:top w:val="single" w:sz="4" w:space="0" w:color="000000"/>
              <w:left w:val="single" w:sz="4" w:space="0" w:color="000000"/>
              <w:bottom w:val="single" w:sz="4" w:space="0" w:color="000000"/>
              <w:right w:val="single" w:sz="4" w:space="0" w:color="000000"/>
            </w:tcBorders>
          </w:tcPr>
          <w:p w14:paraId="5703A0F2" w14:textId="04B648A7" w:rsidR="00E06A64" w:rsidRDefault="00E06A64" w:rsidP="00E06A64">
            <w:pPr>
              <w:spacing w:after="0" w:line="259" w:lineRule="auto"/>
              <w:ind w:left="2" w:right="0" w:firstLine="0"/>
              <w:rPr>
                <w:rFonts w:ascii="Arial" w:eastAsia="Arial" w:hAnsi="Arial" w:cs="Arial"/>
                <w:sz w:val="18"/>
              </w:rPr>
            </w:pPr>
            <w:proofErr w:type="spellStart"/>
            <w:r>
              <w:rPr>
                <w:rFonts w:ascii="Arial" w:eastAsia="Arial" w:hAnsi="Arial" w:cs="Arial"/>
                <w:sz w:val="18"/>
              </w:rPr>
              <w:t>transmitPowerLevel</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41425941" w14:textId="600DD04F" w:rsidR="00E06A64" w:rsidRDefault="00E06A64" w:rsidP="00E06A64">
            <w:pPr>
              <w:spacing w:after="0" w:line="259" w:lineRule="auto"/>
              <w:ind w:left="0" w:right="0" w:firstLine="0"/>
              <w:rPr>
                <w:rFonts w:ascii="Arial" w:eastAsia="Arial" w:hAnsi="Arial" w:cs="Arial"/>
                <w:sz w:val="18"/>
              </w:rPr>
            </w:pPr>
            <w:r>
              <w:rPr>
                <w:rFonts w:ascii="Arial" w:eastAsia="Arial" w:hAnsi="Arial" w:cs="Arial"/>
                <w:sz w:val="18"/>
              </w:rPr>
              <w:t xml:space="preserve">Transmit power level as defined in 1609.3 [8]. </w:t>
            </w:r>
          </w:p>
        </w:tc>
      </w:tr>
      <w:tr w:rsidR="00E06A64" w14:paraId="465367CE" w14:textId="77777777" w:rsidTr="00E06A64">
        <w:trPr>
          <w:trHeight w:val="293"/>
        </w:trPr>
        <w:tc>
          <w:tcPr>
            <w:tcW w:w="2432" w:type="dxa"/>
            <w:tcBorders>
              <w:top w:val="single" w:sz="4" w:space="0" w:color="000000"/>
              <w:left w:val="single" w:sz="4" w:space="0" w:color="000000"/>
              <w:bottom w:val="single" w:sz="4" w:space="0" w:color="000000"/>
              <w:right w:val="single" w:sz="4" w:space="0" w:color="000000"/>
            </w:tcBorders>
          </w:tcPr>
          <w:p w14:paraId="75D7E03E" w14:textId="55EC5338" w:rsidR="00E06A64" w:rsidRDefault="00E06A64" w:rsidP="00E06A64">
            <w:pPr>
              <w:spacing w:after="0" w:line="259" w:lineRule="auto"/>
              <w:ind w:left="2" w:right="0" w:firstLine="0"/>
              <w:rPr>
                <w:rFonts w:ascii="Arial" w:eastAsia="Arial" w:hAnsi="Arial" w:cs="Arial"/>
                <w:sz w:val="18"/>
              </w:rPr>
            </w:pPr>
            <w:proofErr w:type="spellStart"/>
            <w:r>
              <w:rPr>
                <w:rFonts w:ascii="Arial" w:eastAsia="Arial" w:hAnsi="Arial" w:cs="Arial"/>
                <w:sz w:val="18"/>
              </w:rPr>
              <w:t>infoElementsIncluded</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75C29ECF" w14:textId="664170CB" w:rsidR="00E06A64" w:rsidRDefault="00E06A64" w:rsidP="00E06A64">
            <w:pPr>
              <w:spacing w:after="0" w:line="259" w:lineRule="auto"/>
              <w:ind w:left="0" w:right="0" w:firstLine="0"/>
              <w:rPr>
                <w:rFonts w:ascii="Arial" w:eastAsia="Arial" w:hAnsi="Arial" w:cs="Arial"/>
                <w:sz w:val="18"/>
              </w:rPr>
            </w:pPr>
            <w:r>
              <w:rPr>
                <w:rFonts w:ascii="Arial" w:eastAsia="Arial" w:hAnsi="Arial" w:cs="Arial"/>
                <w:sz w:val="18"/>
              </w:rPr>
              <w:t xml:space="preserve">A bit flag indicating which optional WAVE Info Elements included in the WSM-N-Header </w:t>
            </w:r>
          </w:p>
        </w:tc>
      </w:tr>
      <w:tr w:rsidR="00E06A64" w14:paraId="367FD01A" w14:textId="77777777" w:rsidTr="00E06A64">
        <w:trPr>
          <w:trHeight w:val="293"/>
        </w:trPr>
        <w:tc>
          <w:tcPr>
            <w:tcW w:w="2432" w:type="dxa"/>
            <w:tcBorders>
              <w:top w:val="single" w:sz="4" w:space="0" w:color="000000"/>
              <w:left w:val="single" w:sz="4" w:space="0" w:color="000000"/>
              <w:bottom w:val="single" w:sz="4" w:space="0" w:color="000000"/>
              <w:right w:val="single" w:sz="4" w:space="0" w:color="000000"/>
            </w:tcBorders>
          </w:tcPr>
          <w:p w14:paraId="597A7276" w14:textId="134B3FAB" w:rsidR="00E06A64" w:rsidRDefault="00E06A64" w:rsidP="00E06A64">
            <w:pPr>
              <w:spacing w:after="0" w:line="259" w:lineRule="auto"/>
              <w:ind w:left="2" w:right="0" w:firstLine="0"/>
              <w:rPr>
                <w:rFonts w:ascii="Arial" w:eastAsia="Arial" w:hAnsi="Arial" w:cs="Arial"/>
                <w:sz w:val="18"/>
              </w:rPr>
            </w:pPr>
            <w:proofErr w:type="spellStart"/>
            <w:r>
              <w:rPr>
                <w:rFonts w:ascii="Arial" w:eastAsia="Arial" w:hAnsi="Arial" w:cs="Arial"/>
                <w:sz w:val="18"/>
              </w:rPr>
              <w:t>userPriority</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49860BCF" w14:textId="48D63A7E" w:rsidR="00E06A64" w:rsidRDefault="00E06A64" w:rsidP="00E06A64">
            <w:pPr>
              <w:spacing w:after="0" w:line="259" w:lineRule="auto"/>
              <w:ind w:left="0" w:right="0" w:firstLine="0"/>
              <w:rPr>
                <w:rFonts w:ascii="Arial" w:eastAsia="Arial" w:hAnsi="Arial" w:cs="Arial"/>
                <w:sz w:val="18"/>
              </w:rPr>
            </w:pPr>
            <w:r>
              <w:rPr>
                <w:rFonts w:ascii="Arial" w:eastAsia="Arial" w:hAnsi="Arial" w:cs="Arial"/>
                <w:sz w:val="18"/>
              </w:rPr>
              <w:t xml:space="preserve">User priority as defined in 1609.3 [8]. </w:t>
            </w:r>
          </w:p>
        </w:tc>
      </w:tr>
      <w:tr w:rsidR="00E06A64" w14:paraId="62718318" w14:textId="77777777" w:rsidTr="00E06A64">
        <w:trPr>
          <w:trHeight w:val="216"/>
        </w:trPr>
        <w:tc>
          <w:tcPr>
            <w:tcW w:w="2432" w:type="dxa"/>
            <w:tcBorders>
              <w:top w:val="single" w:sz="4" w:space="0" w:color="000000"/>
              <w:left w:val="single" w:sz="4" w:space="0" w:color="000000"/>
              <w:bottom w:val="single" w:sz="4" w:space="0" w:color="000000"/>
              <w:right w:val="single" w:sz="4" w:space="0" w:color="000000"/>
            </w:tcBorders>
          </w:tcPr>
          <w:p w14:paraId="34860B76" w14:textId="77777777" w:rsidR="00E06A64" w:rsidRDefault="00E06A64" w:rsidP="00E06A64">
            <w:pPr>
              <w:spacing w:after="0" w:line="259" w:lineRule="auto"/>
              <w:ind w:left="2" w:right="0" w:firstLine="0"/>
            </w:pPr>
            <w:proofErr w:type="spellStart"/>
            <w:r>
              <w:rPr>
                <w:rFonts w:ascii="Arial" w:eastAsia="Arial" w:hAnsi="Arial" w:cs="Arial"/>
                <w:sz w:val="18"/>
              </w:rPr>
              <w:t>channelIdentifier</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1572714E" w14:textId="77777777" w:rsidR="00E06A64" w:rsidRDefault="00E06A64" w:rsidP="00E06A64">
            <w:pPr>
              <w:spacing w:after="0" w:line="259" w:lineRule="auto"/>
              <w:ind w:left="0" w:right="0" w:firstLine="0"/>
            </w:pPr>
            <w:r>
              <w:rPr>
                <w:rFonts w:ascii="Arial" w:eastAsia="Arial" w:hAnsi="Arial" w:cs="Arial"/>
                <w:sz w:val="18"/>
              </w:rPr>
              <w:t xml:space="preserve">Channel number as defined in 1609.3 [8]. </w:t>
            </w:r>
          </w:p>
        </w:tc>
      </w:tr>
      <w:tr w:rsidR="00E06A64" w14:paraId="458873DC" w14:textId="77777777" w:rsidTr="00E06A64">
        <w:trPr>
          <w:trHeight w:val="216"/>
        </w:trPr>
        <w:tc>
          <w:tcPr>
            <w:tcW w:w="2432" w:type="dxa"/>
            <w:tcBorders>
              <w:top w:val="single" w:sz="4" w:space="0" w:color="000000"/>
              <w:left w:val="single" w:sz="4" w:space="0" w:color="000000"/>
              <w:bottom w:val="single" w:sz="4" w:space="0" w:color="000000"/>
              <w:right w:val="single" w:sz="4" w:space="0" w:color="000000"/>
            </w:tcBorders>
          </w:tcPr>
          <w:p w14:paraId="749F1F21" w14:textId="07A4C2AD" w:rsidR="00E06A64" w:rsidRDefault="00E06A64" w:rsidP="00E06A64">
            <w:pPr>
              <w:spacing w:after="0" w:line="259" w:lineRule="auto"/>
              <w:ind w:left="2" w:right="0" w:firstLine="0"/>
              <w:rPr>
                <w:rFonts w:ascii="Arial" w:eastAsia="Arial" w:hAnsi="Arial" w:cs="Arial"/>
                <w:sz w:val="18"/>
              </w:rPr>
            </w:pPr>
            <w:proofErr w:type="spellStart"/>
            <w:r>
              <w:rPr>
                <w:rFonts w:ascii="Arial" w:eastAsia="Arial" w:hAnsi="Arial" w:cs="Arial"/>
                <w:sz w:val="18"/>
              </w:rPr>
              <w:t>dataRate</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177A2FCC" w14:textId="56CD0CE9" w:rsidR="00E06A64" w:rsidRDefault="00E06A64" w:rsidP="00E06A64">
            <w:pPr>
              <w:spacing w:after="0" w:line="259" w:lineRule="auto"/>
              <w:ind w:left="0" w:right="0" w:firstLine="0"/>
              <w:rPr>
                <w:rFonts w:ascii="Arial" w:eastAsia="Arial" w:hAnsi="Arial" w:cs="Arial"/>
                <w:sz w:val="18"/>
              </w:rPr>
            </w:pPr>
            <w:r>
              <w:rPr>
                <w:rFonts w:ascii="Arial" w:eastAsia="Arial" w:hAnsi="Arial" w:cs="Arial"/>
                <w:sz w:val="18"/>
              </w:rPr>
              <w:t xml:space="preserve">Data rate as defined in 1609.3 [8]. </w:t>
            </w:r>
          </w:p>
        </w:tc>
      </w:tr>
      <w:tr w:rsidR="00E06A64" w14:paraId="42B36123" w14:textId="77777777" w:rsidTr="00E06A64">
        <w:trPr>
          <w:trHeight w:val="218"/>
        </w:trPr>
        <w:tc>
          <w:tcPr>
            <w:tcW w:w="2432" w:type="dxa"/>
            <w:tcBorders>
              <w:top w:val="single" w:sz="4" w:space="0" w:color="000000"/>
              <w:left w:val="single" w:sz="4" w:space="0" w:color="000000"/>
              <w:bottom w:val="single" w:sz="4" w:space="0" w:color="000000"/>
              <w:right w:val="single" w:sz="4" w:space="0" w:color="000000"/>
            </w:tcBorders>
          </w:tcPr>
          <w:p w14:paraId="37BF0DAE" w14:textId="77777777" w:rsidR="00E06A64" w:rsidRDefault="00E06A64" w:rsidP="00E06A64">
            <w:pPr>
              <w:spacing w:after="0" w:line="259" w:lineRule="auto"/>
              <w:ind w:left="2" w:right="0" w:firstLine="0"/>
            </w:pPr>
            <w:r>
              <w:rPr>
                <w:rFonts w:ascii="Arial" w:eastAsia="Arial" w:hAnsi="Arial" w:cs="Arial"/>
                <w:sz w:val="18"/>
              </w:rPr>
              <w:t xml:space="preserve">timeslot </w:t>
            </w:r>
          </w:p>
        </w:tc>
        <w:tc>
          <w:tcPr>
            <w:tcW w:w="6070" w:type="dxa"/>
            <w:tcBorders>
              <w:top w:val="single" w:sz="4" w:space="0" w:color="000000"/>
              <w:left w:val="single" w:sz="4" w:space="0" w:color="000000"/>
              <w:bottom w:val="single" w:sz="4" w:space="0" w:color="000000"/>
              <w:right w:val="single" w:sz="4" w:space="0" w:color="000000"/>
            </w:tcBorders>
          </w:tcPr>
          <w:p w14:paraId="377C9D82" w14:textId="77777777" w:rsidR="00E06A64" w:rsidRDefault="00E06A64" w:rsidP="00E06A64">
            <w:pPr>
              <w:spacing w:after="0" w:line="259" w:lineRule="auto"/>
              <w:ind w:left="0" w:right="0" w:firstLine="0"/>
            </w:pPr>
            <w:r>
              <w:rPr>
                <w:rFonts w:ascii="Arial" w:eastAsia="Arial" w:hAnsi="Arial" w:cs="Arial"/>
                <w:sz w:val="18"/>
              </w:rPr>
              <w:t xml:space="preserve">Time slot or continuous channel usage as defined in 1609.3 [8]. </w:t>
            </w:r>
          </w:p>
        </w:tc>
      </w:tr>
      <w:tr w:rsidR="00E06A64" w14:paraId="20673266" w14:textId="77777777" w:rsidTr="00E06A64">
        <w:trPr>
          <w:trHeight w:val="216"/>
        </w:trPr>
        <w:tc>
          <w:tcPr>
            <w:tcW w:w="2432" w:type="dxa"/>
            <w:tcBorders>
              <w:top w:val="single" w:sz="4" w:space="0" w:color="000000"/>
              <w:left w:val="single" w:sz="4" w:space="0" w:color="000000"/>
              <w:bottom w:val="single" w:sz="4" w:space="0" w:color="000000"/>
              <w:right w:val="single" w:sz="4" w:space="0" w:color="000000"/>
            </w:tcBorders>
          </w:tcPr>
          <w:p w14:paraId="76A25E8B" w14:textId="762D71B0" w:rsidR="00E06A64" w:rsidRDefault="00E06A64" w:rsidP="00E06A64">
            <w:pPr>
              <w:spacing w:after="0" w:line="259" w:lineRule="auto"/>
              <w:ind w:left="2" w:right="0" w:firstLine="0"/>
            </w:pPr>
            <w:proofErr w:type="spellStart"/>
            <w:r>
              <w:rPr>
                <w:rFonts w:ascii="Arial" w:eastAsia="Arial" w:hAnsi="Arial" w:cs="Arial"/>
                <w:sz w:val="18"/>
              </w:rPr>
              <w:t>repeatRate</w:t>
            </w:r>
            <w:proofErr w:type="spellEnd"/>
          </w:p>
        </w:tc>
        <w:tc>
          <w:tcPr>
            <w:tcW w:w="6070" w:type="dxa"/>
            <w:tcBorders>
              <w:top w:val="single" w:sz="4" w:space="0" w:color="000000"/>
              <w:left w:val="single" w:sz="4" w:space="0" w:color="000000"/>
              <w:bottom w:val="single" w:sz="4" w:space="0" w:color="000000"/>
              <w:right w:val="single" w:sz="4" w:space="0" w:color="000000"/>
            </w:tcBorders>
          </w:tcPr>
          <w:p w14:paraId="486F608D" w14:textId="77777777" w:rsidR="00E06A64" w:rsidRDefault="00E06A64" w:rsidP="00E06A64">
            <w:pPr>
              <w:spacing w:after="0" w:line="259" w:lineRule="auto"/>
              <w:ind w:left="0" w:right="0" w:firstLine="0"/>
            </w:pPr>
            <w:r>
              <w:rPr>
                <w:rFonts w:ascii="Arial" w:eastAsia="Arial" w:hAnsi="Arial" w:cs="Arial"/>
                <w:sz w:val="18"/>
              </w:rPr>
              <w:t xml:space="preserve">Repeat rate for messages as defined in 1609.3 [8] as number of </w:t>
            </w:r>
          </w:p>
          <w:p w14:paraId="4E11EABD" w14:textId="73D7E58C" w:rsidR="00E06A64" w:rsidRDefault="00E06A64" w:rsidP="00E06A64">
            <w:pPr>
              <w:spacing w:after="0" w:line="259" w:lineRule="auto"/>
              <w:ind w:left="0" w:right="0" w:firstLine="0"/>
            </w:pPr>
            <w:r>
              <w:rPr>
                <w:rFonts w:ascii="Arial" w:eastAsia="Arial" w:hAnsi="Arial" w:cs="Arial"/>
                <w:sz w:val="18"/>
              </w:rPr>
              <w:t>messages per 5 sec intervals. Additionally, it can be set to 0 for transmitting a single message.</w:t>
            </w:r>
          </w:p>
        </w:tc>
      </w:tr>
      <w:tr w:rsidR="00E06A64" w14:paraId="13856EA6" w14:textId="77777777" w:rsidTr="00E06A64">
        <w:trPr>
          <w:trHeight w:val="218"/>
        </w:trPr>
        <w:tc>
          <w:tcPr>
            <w:tcW w:w="2432" w:type="dxa"/>
            <w:tcBorders>
              <w:top w:val="single" w:sz="4" w:space="0" w:color="000000"/>
              <w:left w:val="single" w:sz="4" w:space="0" w:color="000000"/>
              <w:bottom w:val="single" w:sz="4" w:space="0" w:color="000000"/>
              <w:right w:val="single" w:sz="4" w:space="0" w:color="000000"/>
            </w:tcBorders>
          </w:tcPr>
          <w:p w14:paraId="32052F73" w14:textId="0741BE09" w:rsidR="00E06A64" w:rsidRDefault="00E06A64" w:rsidP="00E06A64">
            <w:pPr>
              <w:spacing w:after="0" w:line="259" w:lineRule="auto"/>
              <w:ind w:left="2" w:right="0" w:firstLine="0"/>
            </w:pPr>
            <w:proofErr w:type="spellStart"/>
            <w:r>
              <w:rPr>
                <w:rFonts w:ascii="Arial" w:eastAsia="Arial" w:hAnsi="Arial" w:cs="Arial"/>
                <w:sz w:val="18"/>
              </w:rPr>
              <w:t>destinationMACAddr</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0BFA11B1" w14:textId="002415E5" w:rsidR="00E06A64" w:rsidRDefault="00E06A64" w:rsidP="00E06A64">
            <w:pPr>
              <w:spacing w:after="0" w:line="259" w:lineRule="auto"/>
              <w:ind w:left="0" w:right="0" w:firstLine="0"/>
            </w:pPr>
            <w:r>
              <w:rPr>
                <w:rFonts w:ascii="Arial" w:eastAsia="Arial" w:hAnsi="Arial" w:cs="Arial"/>
                <w:sz w:val="18"/>
              </w:rPr>
              <w:t xml:space="preserve">Destination MAC address for the destination as defined in 1609.3 [8]. Default value set for broadcast transmissions. </w:t>
            </w:r>
          </w:p>
        </w:tc>
      </w:tr>
      <w:tr w:rsidR="00E06A64" w14:paraId="54659AC7" w14:textId="77777777" w:rsidTr="00E06A64">
        <w:trPr>
          <w:trHeight w:val="422"/>
        </w:trPr>
        <w:tc>
          <w:tcPr>
            <w:tcW w:w="2432" w:type="dxa"/>
            <w:tcBorders>
              <w:top w:val="single" w:sz="4" w:space="0" w:color="000000"/>
              <w:left w:val="single" w:sz="4" w:space="0" w:color="000000"/>
              <w:bottom w:val="single" w:sz="4" w:space="0" w:color="000000"/>
              <w:right w:val="single" w:sz="4" w:space="0" w:color="000000"/>
            </w:tcBorders>
          </w:tcPr>
          <w:p w14:paraId="00F28464" w14:textId="1269A9F1" w:rsidR="00E06A64" w:rsidRDefault="00E06A64" w:rsidP="00E06A64">
            <w:pPr>
              <w:spacing w:after="0" w:line="259" w:lineRule="auto"/>
              <w:ind w:left="2" w:right="0" w:firstLine="0"/>
            </w:pPr>
            <w:proofErr w:type="spellStart"/>
            <w:r>
              <w:rPr>
                <w:rFonts w:ascii="Arial" w:eastAsia="Arial" w:hAnsi="Arial" w:cs="Arial"/>
                <w:sz w:val="18"/>
              </w:rPr>
              <w:lastRenderedPageBreak/>
              <w:t>channelLoad</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72CD98A3" w14:textId="7AA9386C" w:rsidR="00E06A64" w:rsidRDefault="00E06A64" w:rsidP="00E06A64">
            <w:pPr>
              <w:spacing w:after="0" w:line="259" w:lineRule="auto"/>
              <w:ind w:left="0" w:right="0" w:firstLine="0"/>
            </w:pPr>
            <w:r>
              <w:rPr>
                <w:rFonts w:ascii="Arial" w:eastAsia="Arial" w:hAnsi="Arial" w:cs="Arial"/>
                <w:sz w:val="18"/>
              </w:rPr>
              <w:t xml:space="preserve">Channel load as defined in 1609.3 [8]. </w:t>
            </w:r>
          </w:p>
        </w:tc>
      </w:tr>
      <w:tr w:rsidR="00E06A64" w14:paraId="30E3AEF4" w14:textId="77777777" w:rsidTr="00E06A64">
        <w:trPr>
          <w:trHeight w:val="219"/>
        </w:trPr>
        <w:tc>
          <w:tcPr>
            <w:tcW w:w="2432" w:type="dxa"/>
            <w:tcBorders>
              <w:top w:val="single" w:sz="4" w:space="0" w:color="000000"/>
              <w:left w:val="single" w:sz="4" w:space="0" w:color="000000"/>
              <w:bottom w:val="single" w:sz="4" w:space="0" w:color="000000"/>
              <w:right w:val="single" w:sz="4" w:space="0" w:color="000000"/>
            </w:tcBorders>
          </w:tcPr>
          <w:p w14:paraId="58EFA985" w14:textId="73D97A77" w:rsidR="00E06A64" w:rsidRDefault="00E06A64" w:rsidP="00E06A64">
            <w:pPr>
              <w:spacing w:after="0" w:line="259" w:lineRule="auto"/>
              <w:ind w:left="2" w:right="0" w:firstLine="0"/>
            </w:pPr>
            <w:proofErr w:type="spellStart"/>
            <w:r>
              <w:rPr>
                <w:rFonts w:ascii="Arial" w:eastAsia="Arial" w:hAnsi="Arial" w:cs="Arial"/>
                <w:sz w:val="18"/>
              </w:rPr>
              <w:t>expiryTime</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7D473C5D" w14:textId="793C2196" w:rsidR="00E06A64" w:rsidRDefault="00E06A64" w:rsidP="00E06A64">
            <w:pPr>
              <w:spacing w:after="0" w:line="259" w:lineRule="auto"/>
              <w:ind w:left="0" w:right="0" w:firstLine="0"/>
            </w:pPr>
            <w:r>
              <w:rPr>
                <w:rFonts w:ascii="Arial" w:eastAsia="Arial" w:hAnsi="Arial" w:cs="Arial"/>
                <w:sz w:val="18"/>
              </w:rPr>
              <w:t xml:space="preserve">Expiry time as defined in 1609.3 [8]. This is an optional parameter.  </w:t>
            </w:r>
          </w:p>
        </w:tc>
      </w:tr>
      <w:tr w:rsidR="00E06A64" w14:paraId="336C7627" w14:textId="77777777" w:rsidTr="00E06A64">
        <w:trPr>
          <w:trHeight w:val="422"/>
        </w:trPr>
        <w:tc>
          <w:tcPr>
            <w:tcW w:w="2432" w:type="dxa"/>
            <w:tcBorders>
              <w:top w:val="single" w:sz="4" w:space="0" w:color="000000"/>
              <w:left w:val="single" w:sz="4" w:space="0" w:color="000000"/>
              <w:bottom w:val="single" w:sz="4" w:space="0" w:color="000000"/>
              <w:right w:val="single" w:sz="4" w:space="0" w:color="000000"/>
            </w:tcBorders>
          </w:tcPr>
          <w:p w14:paraId="29BB8129" w14:textId="5E6371DE" w:rsidR="00E06A64" w:rsidRDefault="00E06A64" w:rsidP="00E06A64">
            <w:pPr>
              <w:spacing w:after="0" w:line="259" w:lineRule="auto"/>
              <w:ind w:left="2" w:right="0" w:firstLine="0"/>
            </w:pPr>
            <w:r>
              <w:rPr>
                <w:rFonts w:ascii="Arial" w:eastAsia="Arial" w:hAnsi="Arial" w:cs="Arial"/>
                <w:sz w:val="18"/>
              </w:rPr>
              <w:t>Payload</w:t>
            </w:r>
          </w:p>
        </w:tc>
        <w:tc>
          <w:tcPr>
            <w:tcW w:w="6070" w:type="dxa"/>
            <w:tcBorders>
              <w:top w:val="single" w:sz="4" w:space="0" w:color="000000"/>
              <w:left w:val="single" w:sz="4" w:space="0" w:color="000000"/>
              <w:bottom w:val="single" w:sz="4" w:space="0" w:color="000000"/>
              <w:right w:val="single" w:sz="4" w:space="0" w:color="000000"/>
            </w:tcBorders>
          </w:tcPr>
          <w:p w14:paraId="1956D66B" w14:textId="28144351" w:rsidR="00E06A64" w:rsidRDefault="00E06A64" w:rsidP="00E06A64">
            <w:pPr>
              <w:spacing w:after="0" w:line="259" w:lineRule="auto"/>
              <w:ind w:left="0" w:right="0" w:firstLine="0"/>
              <w:jc w:val="both"/>
            </w:pPr>
            <w:r>
              <w:rPr>
                <w:rFonts w:ascii="Arial" w:eastAsia="Arial" w:hAnsi="Arial" w:cs="Arial"/>
                <w:sz w:val="18"/>
              </w:rPr>
              <w:t>WSM message payload excluding message length field.</w:t>
            </w:r>
          </w:p>
        </w:tc>
      </w:tr>
      <w:tr w:rsidR="00E06A64" w14:paraId="618A9BFB" w14:textId="77777777" w:rsidTr="00E06A64">
        <w:trPr>
          <w:trHeight w:val="218"/>
        </w:trPr>
        <w:tc>
          <w:tcPr>
            <w:tcW w:w="2432" w:type="dxa"/>
            <w:tcBorders>
              <w:top w:val="single" w:sz="4" w:space="0" w:color="000000"/>
              <w:left w:val="single" w:sz="4" w:space="0" w:color="000000"/>
              <w:bottom w:val="single" w:sz="4" w:space="0" w:color="000000"/>
              <w:right w:val="single" w:sz="4" w:space="0" w:color="000000"/>
            </w:tcBorders>
          </w:tcPr>
          <w:p w14:paraId="62FD813F" w14:textId="35CAF503" w:rsidR="00E06A64" w:rsidRDefault="004A50F7" w:rsidP="00E06A64">
            <w:pPr>
              <w:spacing w:after="0" w:line="259" w:lineRule="auto"/>
              <w:ind w:left="2" w:right="0" w:firstLine="0"/>
            </w:pPr>
            <w:proofErr w:type="spellStart"/>
            <w:r>
              <w:t>txPoolId</w:t>
            </w:r>
            <w:proofErr w:type="spellEnd"/>
          </w:p>
        </w:tc>
        <w:tc>
          <w:tcPr>
            <w:tcW w:w="6070" w:type="dxa"/>
            <w:tcBorders>
              <w:top w:val="single" w:sz="4" w:space="0" w:color="000000"/>
              <w:left w:val="single" w:sz="4" w:space="0" w:color="000000"/>
              <w:bottom w:val="single" w:sz="4" w:space="0" w:color="000000"/>
              <w:right w:val="single" w:sz="4" w:space="0" w:color="000000"/>
            </w:tcBorders>
          </w:tcPr>
          <w:p w14:paraId="325427E0" w14:textId="57B0FA73" w:rsidR="00E06A64" w:rsidRDefault="004A50F7" w:rsidP="00E06A64">
            <w:pPr>
              <w:spacing w:after="0" w:line="259" w:lineRule="auto"/>
              <w:ind w:left="0" w:right="0" w:firstLine="0"/>
            </w:pPr>
            <w:r>
              <w:t>Transmit Pool Identifier</w:t>
            </w:r>
          </w:p>
        </w:tc>
      </w:tr>
      <w:tr w:rsidR="00E06A64" w14:paraId="64864249" w14:textId="77777777" w:rsidTr="00E06A64">
        <w:trPr>
          <w:trHeight w:val="216"/>
        </w:trPr>
        <w:tc>
          <w:tcPr>
            <w:tcW w:w="2432" w:type="dxa"/>
            <w:tcBorders>
              <w:top w:val="single" w:sz="4" w:space="0" w:color="000000"/>
              <w:left w:val="single" w:sz="4" w:space="0" w:color="000000"/>
              <w:bottom w:val="single" w:sz="4" w:space="0" w:color="000000"/>
              <w:right w:val="single" w:sz="4" w:space="0" w:color="000000"/>
            </w:tcBorders>
          </w:tcPr>
          <w:p w14:paraId="1D8EE3B2" w14:textId="063C6AD7" w:rsidR="00E06A64" w:rsidRDefault="004A50F7" w:rsidP="00E06A64">
            <w:pPr>
              <w:spacing w:after="0" w:line="259" w:lineRule="auto"/>
              <w:ind w:left="2" w:right="0" w:firstLine="0"/>
            </w:pPr>
            <w:proofErr w:type="spellStart"/>
            <w:r>
              <w:t>flowID</w:t>
            </w:r>
            <w:proofErr w:type="spellEnd"/>
          </w:p>
        </w:tc>
        <w:tc>
          <w:tcPr>
            <w:tcW w:w="6070" w:type="dxa"/>
            <w:tcBorders>
              <w:top w:val="single" w:sz="4" w:space="0" w:color="000000"/>
              <w:left w:val="single" w:sz="4" w:space="0" w:color="000000"/>
              <w:bottom w:val="single" w:sz="4" w:space="0" w:color="000000"/>
              <w:right w:val="single" w:sz="4" w:space="0" w:color="000000"/>
            </w:tcBorders>
          </w:tcPr>
          <w:p w14:paraId="0DC1F2A4" w14:textId="7F063E75" w:rsidR="00E06A64" w:rsidRDefault="004A50F7" w:rsidP="00E06A64">
            <w:pPr>
              <w:spacing w:after="0" w:line="259" w:lineRule="auto"/>
              <w:ind w:left="0" w:right="0" w:firstLine="0"/>
            </w:pPr>
            <w:r>
              <w:t xml:space="preserve">Defines flow parameters via </w:t>
            </w:r>
            <w:proofErr w:type="spellStart"/>
            <w:r>
              <w:t>SetFlowConfig</w:t>
            </w:r>
            <w:proofErr w:type="spellEnd"/>
          </w:p>
        </w:tc>
      </w:tr>
    </w:tbl>
    <w:p w14:paraId="0DA9DA04" w14:textId="77777777" w:rsidR="00493426" w:rsidRDefault="007E59E2">
      <w:pPr>
        <w:spacing w:after="161" w:line="259" w:lineRule="auto"/>
        <w:ind w:left="0" w:right="0" w:firstLine="0"/>
      </w:pPr>
      <w:r>
        <w:t xml:space="preserve"> </w:t>
      </w:r>
    </w:p>
    <w:p w14:paraId="481D89B8" w14:textId="77777777" w:rsidR="00493426" w:rsidRDefault="007E59E2">
      <w:pPr>
        <w:ind w:left="-5" w:right="2"/>
      </w:pPr>
      <w:r>
        <w:t xml:space="preserve">Specific details for each type definition are listed in the ASN.1 specification referenced in Appendix A. </w:t>
      </w:r>
    </w:p>
    <w:p w14:paraId="30392F83" w14:textId="77777777" w:rsidR="00493426" w:rsidRDefault="007E59E2">
      <w:pPr>
        <w:spacing w:after="54" w:line="259" w:lineRule="auto"/>
        <w:ind w:left="0" w:right="0" w:firstLine="0"/>
      </w:pPr>
      <w:r>
        <w:rPr>
          <w:rFonts w:ascii="Consolas" w:eastAsia="Consolas" w:hAnsi="Consolas" w:cs="Consolas"/>
          <w:sz w:val="18"/>
        </w:rPr>
        <w:t xml:space="preserve"> </w:t>
      </w:r>
    </w:p>
    <w:p w14:paraId="1CE07C00" w14:textId="3D23A877" w:rsidR="00493426" w:rsidRDefault="00624F6B">
      <w:pPr>
        <w:pStyle w:val="Heading4"/>
        <w:ind w:left="-5"/>
      </w:pPr>
      <w:r>
        <w:t>8</w:t>
      </w:r>
      <w:r w:rsidR="007E59E2">
        <w:t>.1.1.3</w:t>
      </w:r>
      <w:r w:rsidR="007E59E2">
        <w:rPr>
          <w:rFonts w:ascii="Arial" w:eastAsia="Arial" w:hAnsi="Arial" w:cs="Arial"/>
        </w:rPr>
        <w:t xml:space="preserve"> </w:t>
      </w:r>
      <w:proofErr w:type="spellStart"/>
      <w:r w:rsidR="007E59E2">
        <w:t>StartWsmTx</w:t>
      </w:r>
      <w:proofErr w:type="spellEnd"/>
      <w:r w:rsidR="007E59E2">
        <w:t xml:space="preserve"> </w:t>
      </w:r>
    </w:p>
    <w:p w14:paraId="6B01C372" w14:textId="6D6E7C28" w:rsidR="00493426" w:rsidRDefault="007E59E2">
      <w:pPr>
        <w:ind w:left="-5" w:right="2"/>
      </w:pPr>
      <w:r>
        <w:t xml:space="preserve">This request is used to initiate transmission of WSMs by the SUT. Information from this request can be used to invoke </w:t>
      </w:r>
      <w:r>
        <w:rPr>
          <w:i/>
        </w:rPr>
        <w:t>WSM-</w:t>
      </w:r>
      <w:proofErr w:type="spellStart"/>
      <w:r w:rsidR="006A4A8C">
        <w:rPr>
          <w:i/>
        </w:rPr>
        <w:t>WaveShortMessage.request</w:t>
      </w:r>
      <w:proofErr w:type="spellEnd"/>
      <w:r w:rsidR="006A4A8C">
        <w:t xml:space="preserve"> from</w:t>
      </w:r>
      <w:r>
        <w:t xml:space="preserve"> 1609.3 [8]</w:t>
      </w:r>
      <w:r w:rsidR="00E979BE">
        <w:t xml:space="preserve"> and must be preceded by </w:t>
      </w:r>
      <w:proofErr w:type="spellStart"/>
      <w:r w:rsidR="00E979BE">
        <w:t>StartWsmTxInfo</w:t>
      </w:r>
      <w:proofErr w:type="spellEnd"/>
      <w:r w:rsidR="00E979BE">
        <w:t xml:space="preserve"> to set up the transmitter parameters</w:t>
      </w:r>
      <w:r>
        <w:t xml:space="preserve">.  </w:t>
      </w:r>
    </w:p>
    <w:p w14:paraId="3DB3D623" w14:textId="743965BE" w:rsidR="00493426" w:rsidRDefault="007E59E2">
      <w:pPr>
        <w:spacing w:after="4" w:line="247" w:lineRule="auto"/>
        <w:ind w:left="-5" w:right="0"/>
      </w:pPr>
      <w:proofErr w:type="spellStart"/>
      <w:r>
        <w:rPr>
          <w:rFonts w:ascii="Consolas" w:eastAsia="Consolas" w:hAnsi="Consolas" w:cs="Consolas"/>
          <w:sz w:val="18"/>
        </w:rPr>
        <w:t>StartWsmTx</w:t>
      </w:r>
      <w:proofErr w:type="spellEnd"/>
      <w:r>
        <w:rPr>
          <w:rFonts w:ascii="Consolas" w:eastAsia="Consolas" w:hAnsi="Consolas" w:cs="Consolas"/>
          <w:sz w:val="18"/>
        </w:rPr>
        <w:t xml:space="preserve"> ::= </w:t>
      </w:r>
      <w:r w:rsidR="002A2356">
        <w:rPr>
          <w:rFonts w:ascii="Consolas" w:eastAsia="Consolas" w:hAnsi="Consolas" w:cs="Consolas"/>
          <w:sz w:val="18"/>
        </w:rPr>
        <w:t>SEQUENCE {</w:t>
      </w:r>
      <w:r>
        <w:rPr>
          <w:rFonts w:ascii="Consolas" w:eastAsia="Consolas" w:hAnsi="Consolas" w:cs="Consolas"/>
          <w:sz w:val="18"/>
        </w:rPr>
        <w:t xml:space="preserve"> </w:t>
      </w:r>
    </w:p>
    <w:tbl>
      <w:tblPr>
        <w:tblStyle w:val="TableGrid"/>
        <w:tblW w:w="6912" w:type="dxa"/>
        <w:tblInd w:w="0" w:type="dxa"/>
        <w:tblLook w:val="04A0" w:firstRow="1" w:lastRow="0" w:firstColumn="1" w:lastColumn="0" w:noHBand="0" w:noVBand="1"/>
      </w:tblPr>
      <w:tblGrid>
        <w:gridCol w:w="2161"/>
        <w:gridCol w:w="4751"/>
      </w:tblGrid>
      <w:tr w:rsidR="00493426" w14:paraId="1A9EB7C0" w14:textId="77777777">
        <w:trPr>
          <w:trHeight w:val="194"/>
        </w:trPr>
        <w:tc>
          <w:tcPr>
            <w:tcW w:w="2161" w:type="dxa"/>
            <w:tcBorders>
              <w:top w:val="nil"/>
              <w:left w:val="nil"/>
              <w:bottom w:val="nil"/>
              <w:right w:val="nil"/>
            </w:tcBorders>
          </w:tcPr>
          <w:p w14:paraId="372AE1F2" w14:textId="77777777" w:rsidR="00493426" w:rsidRDefault="007E59E2">
            <w:pPr>
              <w:tabs>
                <w:tab w:val="center" w:pos="1440"/>
              </w:tabs>
              <w:spacing w:after="0" w:line="259" w:lineRule="auto"/>
              <w:ind w:left="0" w:right="0" w:firstLine="0"/>
            </w:pPr>
            <w:r>
              <w:rPr>
                <w:rFonts w:ascii="Consolas" w:eastAsia="Consolas" w:hAnsi="Consolas" w:cs="Consolas"/>
                <w:sz w:val="18"/>
              </w:rPr>
              <w:t xml:space="preserve"> psid </w:t>
            </w:r>
            <w:r>
              <w:rPr>
                <w:rFonts w:ascii="Consolas" w:eastAsia="Consolas" w:hAnsi="Consolas" w:cs="Consolas"/>
                <w:sz w:val="18"/>
              </w:rPr>
              <w:tab/>
              <w:t xml:space="preserve"> </w:t>
            </w:r>
          </w:p>
        </w:tc>
        <w:tc>
          <w:tcPr>
            <w:tcW w:w="4751" w:type="dxa"/>
            <w:tcBorders>
              <w:top w:val="nil"/>
              <w:left w:val="nil"/>
              <w:bottom w:val="nil"/>
              <w:right w:val="nil"/>
            </w:tcBorders>
          </w:tcPr>
          <w:p w14:paraId="032AC39B" w14:textId="7463836C" w:rsidR="00493426" w:rsidRDefault="007E59E2">
            <w:pPr>
              <w:spacing w:after="0" w:line="259" w:lineRule="auto"/>
              <w:ind w:left="0" w:right="0" w:firstLine="0"/>
            </w:pPr>
            <w:r>
              <w:rPr>
                <w:rFonts w:ascii="Consolas" w:eastAsia="Consolas" w:hAnsi="Consolas" w:cs="Consolas"/>
                <w:sz w:val="18"/>
              </w:rPr>
              <w:t>Psid</w:t>
            </w:r>
            <w:r w:rsidR="004A50F7">
              <w:rPr>
                <w:rFonts w:ascii="Consolas" w:eastAsia="Consolas" w:hAnsi="Consolas" w:cs="Consolas"/>
                <w:sz w:val="18"/>
              </w:rPr>
              <w:t xml:space="preserve"> OPTIONAL</w:t>
            </w:r>
            <w:r>
              <w:rPr>
                <w:rFonts w:ascii="Consolas" w:eastAsia="Consolas" w:hAnsi="Consolas" w:cs="Consolas"/>
                <w:sz w:val="18"/>
              </w:rPr>
              <w:t xml:space="preserve">, </w:t>
            </w:r>
          </w:p>
        </w:tc>
      </w:tr>
      <w:tr w:rsidR="00493426" w14:paraId="4843108B" w14:textId="77777777">
        <w:trPr>
          <w:trHeight w:val="210"/>
        </w:trPr>
        <w:tc>
          <w:tcPr>
            <w:tcW w:w="2161" w:type="dxa"/>
            <w:tcBorders>
              <w:top w:val="nil"/>
              <w:left w:val="nil"/>
              <w:bottom w:val="nil"/>
              <w:right w:val="nil"/>
            </w:tcBorders>
          </w:tcPr>
          <w:p w14:paraId="55FBFB32" w14:textId="77777777" w:rsidR="00493426" w:rsidRDefault="007E59E2">
            <w:pPr>
              <w:tabs>
                <w:tab w:val="center" w:pos="1440"/>
              </w:tabs>
              <w:spacing w:after="0" w:line="259" w:lineRule="auto"/>
              <w:ind w:left="0" w:right="0" w:firstLine="0"/>
            </w:pPr>
            <w:r>
              <w:rPr>
                <w:rFonts w:ascii="Consolas" w:eastAsia="Consolas" w:hAnsi="Consolas" w:cs="Consolas"/>
                <w:sz w:val="18"/>
              </w:rPr>
              <w:t xml:space="preserve"> radio </w:t>
            </w:r>
            <w:r>
              <w:rPr>
                <w:rFonts w:ascii="Consolas" w:eastAsia="Consolas" w:hAnsi="Consolas" w:cs="Consolas"/>
                <w:sz w:val="18"/>
              </w:rPr>
              <w:tab/>
              <w:t xml:space="preserve"> </w:t>
            </w:r>
          </w:p>
        </w:tc>
        <w:tc>
          <w:tcPr>
            <w:tcW w:w="4751" w:type="dxa"/>
            <w:tcBorders>
              <w:top w:val="nil"/>
              <w:left w:val="nil"/>
              <w:bottom w:val="nil"/>
              <w:right w:val="nil"/>
            </w:tcBorders>
          </w:tcPr>
          <w:p w14:paraId="3EE091B8" w14:textId="77777777" w:rsidR="00493426" w:rsidRDefault="007E59E2">
            <w:pPr>
              <w:spacing w:after="0" w:line="259" w:lineRule="auto"/>
              <w:ind w:left="0" w:right="0" w:firstLine="0"/>
            </w:pPr>
            <w:r>
              <w:rPr>
                <w:rFonts w:ascii="Consolas" w:eastAsia="Consolas" w:hAnsi="Consolas" w:cs="Consolas"/>
                <w:sz w:val="18"/>
              </w:rPr>
              <w:t xml:space="preserve">RadioInterface, </w:t>
            </w:r>
          </w:p>
        </w:tc>
      </w:tr>
      <w:tr w:rsidR="00493426" w14:paraId="786C3B47" w14:textId="77777777">
        <w:trPr>
          <w:trHeight w:val="211"/>
        </w:trPr>
        <w:tc>
          <w:tcPr>
            <w:tcW w:w="2161" w:type="dxa"/>
            <w:tcBorders>
              <w:top w:val="nil"/>
              <w:left w:val="nil"/>
              <w:bottom w:val="nil"/>
              <w:right w:val="nil"/>
            </w:tcBorders>
          </w:tcPr>
          <w:p w14:paraId="4FDE7006"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repeatRate</w:t>
            </w:r>
            <w:proofErr w:type="spellEnd"/>
            <w:r>
              <w:rPr>
                <w:rFonts w:ascii="Consolas" w:eastAsia="Consolas" w:hAnsi="Consolas" w:cs="Consolas"/>
                <w:sz w:val="18"/>
              </w:rPr>
              <w:t xml:space="preserve">  </w:t>
            </w:r>
          </w:p>
        </w:tc>
        <w:tc>
          <w:tcPr>
            <w:tcW w:w="4751" w:type="dxa"/>
            <w:tcBorders>
              <w:top w:val="nil"/>
              <w:left w:val="nil"/>
              <w:bottom w:val="nil"/>
              <w:right w:val="nil"/>
            </w:tcBorders>
          </w:tcPr>
          <w:p w14:paraId="237C739E" w14:textId="13BFD696" w:rsidR="00493426" w:rsidRDefault="007E59E2">
            <w:pPr>
              <w:spacing w:after="0" w:line="259" w:lineRule="auto"/>
              <w:ind w:left="0" w:right="0" w:firstLine="0"/>
              <w:jc w:val="both"/>
            </w:pPr>
            <w:r>
              <w:rPr>
                <w:rFonts w:ascii="Consolas" w:eastAsia="Consolas" w:hAnsi="Consolas" w:cs="Consolas"/>
                <w:sz w:val="18"/>
              </w:rPr>
              <w:t>RepeatRate</w:t>
            </w:r>
            <w:r w:rsidR="004A50F7">
              <w:rPr>
                <w:rFonts w:ascii="Consolas" w:eastAsia="Consolas" w:hAnsi="Consolas" w:cs="Consolas"/>
                <w:sz w:val="18"/>
              </w:rPr>
              <w:t xml:space="preserve"> OPTIONAL</w:t>
            </w:r>
            <w:r>
              <w:rPr>
                <w:rFonts w:ascii="Consolas" w:eastAsia="Consolas" w:hAnsi="Consolas" w:cs="Consolas"/>
                <w:sz w:val="18"/>
              </w:rPr>
              <w:t xml:space="preserve">, </w:t>
            </w:r>
          </w:p>
        </w:tc>
      </w:tr>
      <w:tr w:rsidR="00493426" w14:paraId="6349076F" w14:textId="77777777">
        <w:trPr>
          <w:trHeight w:val="195"/>
        </w:trPr>
        <w:tc>
          <w:tcPr>
            <w:tcW w:w="2161" w:type="dxa"/>
            <w:tcBorders>
              <w:top w:val="nil"/>
              <w:left w:val="nil"/>
              <w:bottom w:val="nil"/>
              <w:right w:val="nil"/>
            </w:tcBorders>
          </w:tcPr>
          <w:p w14:paraId="6B2B0C8D" w14:textId="77777777" w:rsidR="00493426" w:rsidRDefault="007E59E2">
            <w:pPr>
              <w:spacing w:after="0" w:line="259" w:lineRule="auto"/>
              <w:ind w:left="0" w:right="0" w:firstLine="0"/>
            </w:pPr>
            <w:r>
              <w:rPr>
                <w:rFonts w:ascii="Consolas" w:eastAsia="Consolas" w:hAnsi="Consolas" w:cs="Consolas"/>
                <w:sz w:val="18"/>
              </w:rPr>
              <w:t xml:space="preserve"> payload  </w:t>
            </w:r>
          </w:p>
        </w:tc>
        <w:tc>
          <w:tcPr>
            <w:tcW w:w="4751" w:type="dxa"/>
            <w:tcBorders>
              <w:top w:val="nil"/>
              <w:left w:val="nil"/>
              <w:bottom w:val="nil"/>
              <w:right w:val="nil"/>
            </w:tcBorders>
          </w:tcPr>
          <w:p w14:paraId="6D8D5D81" w14:textId="2CB053EE" w:rsidR="00493426" w:rsidRDefault="007E59E2">
            <w:pPr>
              <w:spacing w:after="0" w:line="259" w:lineRule="auto"/>
              <w:ind w:left="0" w:right="0" w:firstLine="0"/>
            </w:pPr>
            <w:r>
              <w:rPr>
                <w:rFonts w:ascii="Consolas" w:eastAsia="Consolas" w:hAnsi="Consolas" w:cs="Consolas"/>
                <w:sz w:val="18"/>
              </w:rPr>
              <w:t>Opaque</w:t>
            </w:r>
            <w:r w:rsidR="006A4A8C">
              <w:rPr>
                <w:rFonts w:ascii="Consolas" w:eastAsia="Consolas" w:hAnsi="Consolas" w:cs="Consolas"/>
                <w:sz w:val="18"/>
              </w:rPr>
              <w:t xml:space="preserve"> OPTIONAL</w:t>
            </w:r>
            <w:r>
              <w:rPr>
                <w:rFonts w:ascii="Consolas" w:eastAsia="Consolas" w:hAnsi="Consolas" w:cs="Consolas"/>
                <w:sz w:val="18"/>
              </w:rPr>
              <w:t xml:space="preserve">, </w:t>
            </w:r>
          </w:p>
        </w:tc>
      </w:tr>
    </w:tbl>
    <w:p w14:paraId="03AF2AFC" w14:textId="77777777" w:rsidR="00493426" w:rsidRDefault="007E59E2">
      <w:pPr>
        <w:spacing w:after="4" w:line="247" w:lineRule="auto"/>
        <w:ind w:left="-5" w:right="0"/>
      </w:pPr>
      <w:r>
        <w:rPr>
          <w:rFonts w:ascii="Consolas" w:eastAsia="Consolas" w:hAnsi="Consolas" w:cs="Consolas"/>
          <w:sz w:val="18"/>
        </w:rPr>
        <w:t xml:space="preserve"> ... </w:t>
      </w:r>
    </w:p>
    <w:p w14:paraId="7210AA1C" w14:textId="77777777" w:rsidR="00493426" w:rsidRDefault="007E59E2">
      <w:pPr>
        <w:spacing w:after="4" w:line="247" w:lineRule="auto"/>
        <w:ind w:left="-5" w:right="0"/>
      </w:pPr>
      <w:r>
        <w:rPr>
          <w:rFonts w:ascii="Consolas" w:eastAsia="Consolas" w:hAnsi="Consolas" w:cs="Consolas"/>
          <w:sz w:val="18"/>
        </w:rPr>
        <w:t xml:space="preserve">} </w:t>
      </w:r>
    </w:p>
    <w:p w14:paraId="045AE697" w14:textId="77777777" w:rsidR="00493426" w:rsidRDefault="007E59E2">
      <w:pPr>
        <w:spacing w:after="0" w:line="259" w:lineRule="auto"/>
        <w:ind w:left="16" w:right="2"/>
        <w:jc w:val="center"/>
      </w:pPr>
      <w:r>
        <w:rPr>
          <w:rFonts w:ascii="Arial" w:eastAsia="Arial" w:hAnsi="Arial" w:cs="Arial"/>
          <w:b/>
          <w:sz w:val="18"/>
        </w:rPr>
        <w:t xml:space="preserve">Table 4 </w:t>
      </w:r>
      <w:proofErr w:type="spellStart"/>
      <w:r>
        <w:rPr>
          <w:rFonts w:ascii="Arial" w:eastAsia="Arial" w:hAnsi="Arial" w:cs="Arial"/>
          <w:b/>
          <w:sz w:val="18"/>
        </w:rPr>
        <w:t>StartWsmTx</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71" w:type="dxa"/>
        </w:tblCellMar>
        <w:tblLook w:val="04A0" w:firstRow="1" w:lastRow="0" w:firstColumn="1" w:lastColumn="0" w:noHBand="0" w:noVBand="1"/>
      </w:tblPr>
      <w:tblGrid>
        <w:gridCol w:w="2432"/>
        <w:gridCol w:w="6070"/>
      </w:tblGrid>
      <w:tr w:rsidR="00493426" w14:paraId="756BC60E"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2E4CF06B"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58B0103C"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469F0C1B"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4299F561" w14:textId="77777777" w:rsidR="00493426" w:rsidRDefault="007E59E2">
            <w:pPr>
              <w:spacing w:after="0" w:line="259" w:lineRule="auto"/>
              <w:ind w:left="2" w:right="0" w:firstLine="0"/>
            </w:pPr>
            <w:r>
              <w:rPr>
                <w:rFonts w:ascii="Arial" w:eastAsia="Arial" w:hAnsi="Arial" w:cs="Arial"/>
                <w:sz w:val="18"/>
              </w:rPr>
              <w:t xml:space="preserve">psid </w:t>
            </w:r>
          </w:p>
        </w:tc>
        <w:tc>
          <w:tcPr>
            <w:tcW w:w="6071" w:type="dxa"/>
            <w:tcBorders>
              <w:top w:val="single" w:sz="4" w:space="0" w:color="000000"/>
              <w:left w:val="single" w:sz="4" w:space="0" w:color="000000"/>
              <w:bottom w:val="single" w:sz="4" w:space="0" w:color="000000"/>
              <w:right w:val="single" w:sz="4" w:space="0" w:color="000000"/>
            </w:tcBorders>
          </w:tcPr>
          <w:p w14:paraId="27677277" w14:textId="77777777" w:rsidR="00493426" w:rsidRDefault="007E59E2">
            <w:pPr>
              <w:spacing w:after="0" w:line="259" w:lineRule="auto"/>
              <w:ind w:left="0" w:right="0" w:firstLine="0"/>
            </w:pPr>
            <w:r>
              <w:rPr>
                <w:rFonts w:ascii="Arial" w:eastAsia="Arial" w:hAnsi="Arial" w:cs="Arial"/>
                <w:sz w:val="18"/>
              </w:rPr>
              <w:t xml:space="preserve">Provider Service identifier as defined in 1609.3 [8]. </w:t>
            </w:r>
          </w:p>
        </w:tc>
      </w:tr>
      <w:tr w:rsidR="00493426" w14:paraId="4A2295DF"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5EA04F95"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4719F6EC" w14:textId="79683BA9" w:rsidR="00493426" w:rsidRDefault="007E59E2">
            <w:pPr>
              <w:spacing w:after="0" w:line="259" w:lineRule="auto"/>
              <w:ind w:left="0" w:right="0" w:firstLine="0"/>
            </w:pPr>
            <w:r>
              <w:rPr>
                <w:rFonts w:ascii="Arial" w:eastAsia="Arial" w:hAnsi="Arial" w:cs="Arial"/>
                <w:sz w:val="18"/>
              </w:rPr>
              <w:t xml:space="preserve">The structure contains radio device (radio0, radio1, </w:t>
            </w:r>
            <w:r w:rsidR="002A2356">
              <w:rPr>
                <w:rFonts w:ascii="Arial" w:eastAsia="Arial" w:hAnsi="Arial" w:cs="Arial"/>
                <w:sz w:val="18"/>
              </w:rPr>
              <w:t>etc.</w:t>
            </w:r>
            <w:r>
              <w:rPr>
                <w:rFonts w:ascii="Arial" w:eastAsia="Arial" w:hAnsi="Arial" w:cs="Arial"/>
                <w:sz w:val="18"/>
              </w:rPr>
              <w:t xml:space="preserve">) and antenna port for transmission of WSMs. </w:t>
            </w:r>
          </w:p>
        </w:tc>
      </w:tr>
      <w:tr w:rsidR="00493426" w14:paraId="6F21EE2F"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2BDC798F" w14:textId="77777777" w:rsidR="00493426" w:rsidRDefault="007E59E2">
            <w:pPr>
              <w:spacing w:after="0" w:line="259" w:lineRule="auto"/>
              <w:ind w:left="2" w:right="0" w:firstLine="0"/>
            </w:pPr>
            <w:proofErr w:type="spellStart"/>
            <w:r>
              <w:rPr>
                <w:rFonts w:ascii="Arial" w:eastAsia="Arial" w:hAnsi="Arial" w:cs="Arial"/>
                <w:sz w:val="18"/>
              </w:rPr>
              <w:t>repeatRate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4302BDB" w14:textId="77777777" w:rsidR="00493426" w:rsidRDefault="007E59E2">
            <w:pPr>
              <w:spacing w:after="0" w:line="259" w:lineRule="auto"/>
              <w:ind w:left="0" w:right="0" w:firstLine="0"/>
            </w:pPr>
            <w:r>
              <w:rPr>
                <w:rFonts w:ascii="Arial" w:eastAsia="Arial" w:hAnsi="Arial" w:cs="Arial"/>
                <w:sz w:val="18"/>
              </w:rPr>
              <w:t xml:space="preserve">Repeat rate for messages as defined in 1609.3 [8] as number of </w:t>
            </w:r>
          </w:p>
          <w:p w14:paraId="070F4049" w14:textId="1850C3FF" w:rsidR="00493426" w:rsidRDefault="007E59E2">
            <w:pPr>
              <w:spacing w:after="0" w:line="259" w:lineRule="auto"/>
              <w:ind w:left="0" w:right="0" w:firstLine="0"/>
            </w:pPr>
            <w:r>
              <w:rPr>
                <w:rFonts w:ascii="Arial" w:eastAsia="Arial" w:hAnsi="Arial" w:cs="Arial"/>
                <w:sz w:val="18"/>
              </w:rPr>
              <w:t xml:space="preserve">messages per 5 sec </w:t>
            </w:r>
            <w:r w:rsidR="002A2356">
              <w:rPr>
                <w:rFonts w:ascii="Arial" w:eastAsia="Arial" w:hAnsi="Arial" w:cs="Arial"/>
                <w:sz w:val="18"/>
              </w:rPr>
              <w:t>intervals</w:t>
            </w:r>
            <w:r>
              <w:rPr>
                <w:rFonts w:ascii="Arial" w:eastAsia="Arial" w:hAnsi="Arial" w:cs="Arial"/>
                <w:sz w:val="18"/>
              </w:rPr>
              <w:t>. Additionally, it can be set to 0 for transmitting a single message</w:t>
            </w:r>
            <w:r w:rsidR="004A50F7">
              <w:rPr>
                <w:rFonts w:ascii="Arial" w:eastAsia="Arial" w:hAnsi="Arial" w:cs="Arial"/>
                <w:sz w:val="18"/>
              </w:rPr>
              <w:t xml:space="preserve"> or “one shot” transmissions in PC5 instance</w:t>
            </w:r>
            <w:r>
              <w:rPr>
                <w:rFonts w:ascii="Arial" w:eastAsia="Arial" w:hAnsi="Arial" w:cs="Arial"/>
                <w:sz w:val="18"/>
              </w:rPr>
              <w:t xml:space="preserve">.  </w:t>
            </w:r>
          </w:p>
        </w:tc>
      </w:tr>
      <w:tr w:rsidR="00493426" w14:paraId="1BB342E7"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03BB6DB9" w14:textId="77777777" w:rsidR="00493426" w:rsidRDefault="007E59E2">
            <w:pPr>
              <w:spacing w:after="0" w:line="259" w:lineRule="auto"/>
              <w:ind w:left="2" w:right="0" w:firstLine="0"/>
            </w:pPr>
            <w:r>
              <w:rPr>
                <w:rFonts w:ascii="Arial" w:eastAsia="Arial" w:hAnsi="Arial" w:cs="Arial"/>
                <w:sz w:val="18"/>
              </w:rPr>
              <w:t xml:space="preserve">payload </w:t>
            </w:r>
          </w:p>
        </w:tc>
        <w:tc>
          <w:tcPr>
            <w:tcW w:w="6071" w:type="dxa"/>
            <w:tcBorders>
              <w:top w:val="single" w:sz="4" w:space="0" w:color="000000"/>
              <w:left w:val="single" w:sz="4" w:space="0" w:color="000000"/>
              <w:bottom w:val="single" w:sz="4" w:space="0" w:color="000000"/>
              <w:right w:val="single" w:sz="4" w:space="0" w:color="000000"/>
            </w:tcBorders>
          </w:tcPr>
          <w:p w14:paraId="486D145E" w14:textId="77777777" w:rsidR="00493426" w:rsidRDefault="007E59E2">
            <w:pPr>
              <w:spacing w:after="0" w:line="259" w:lineRule="auto"/>
              <w:ind w:left="0" w:right="0" w:firstLine="0"/>
            </w:pPr>
            <w:r>
              <w:rPr>
                <w:rFonts w:ascii="Arial" w:eastAsia="Arial" w:hAnsi="Arial" w:cs="Arial"/>
                <w:sz w:val="18"/>
              </w:rPr>
              <w:t xml:space="preserve">WSM message payload excluding message length field. </w:t>
            </w:r>
          </w:p>
        </w:tc>
      </w:tr>
    </w:tbl>
    <w:p w14:paraId="471A48D9" w14:textId="77777777" w:rsidR="00493426" w:rsidRDefault="007E59E2">
      <w:pPr>
        <w:spacing w:after="161" w:line="259" w:lineRule="auto"/>
        <w:ind w:left="0" w:right="0" w:firstLine="0"/>
      </w:pPr>
      <w:r>
        <w:t xml:space="preserve"> </w:t>
      </w:r>
    </w:p>
    <w:p w14:paraId="566977C2" w14:textId="77777777" w:rsidR="00493426" w:rsidRDefault="007E59E2">
      <w:pPr>
        <w:ind w:left="-5" w:right="2"/>
      </w:pPr>
      <w:r>
        <w:t xml:space="preserve">Specific details for each type definition are listed in the ASN.1 specification referenced in Appendix A. </w:t>
      </w:r>
    </w:p>
    <w:p w14:paraId="27243FE5" w14:textId="77777777" w:rsidR="00493426" w:rsidRDefault="007E59E2">
      <w:pPr>
        <w:spacing w:after="215" w:line="259" w:lineRule="auto"/>
        <w:ind w:left="0" w:right="0" w:firstLine="0"/>
      </w:pPr>
      <w:r>
        <w:t xml:space="preserve"> </w:t>
      </w:r>
    </w:p>
    <w:p w14:paraId="34B3F5AE" w14:textId="2EA085F0" w:rsidR="00493426" w:rsidRDefault="00624F6B">
      <w:pPr>
        <w:pStyle w:val="Heading4"/>
        <w:ind w:left="-5"/>
      </w:pPr>
      <w:r>
        <w:t>8</w:t>
      </w:r>
      <w:r w:rsidR="007E59E2">
        <w:t>.1.1.4</w:t>
      </w:r>
      <w:r w:rsidR="007E59E2">
        <w:rPr>
          <w:rFonts w:ascii="Arial" w:eastAsia="Arial" w:hAnsi="Arial" w:cs="Arial"/>
        </w:rPr>
        <w:t xml:space="preserve"> </w:t>
      </w:r>
      <w:proofErr w:type="spellStart"/>
      <w:r w:rsidR="007E59E2">
        <w:t>StopWsmTx</w:t>
      </w:r>
      <w:proofErr w:type="spellEnd"/>
      <w:r w:rsidR="007E59E2">
        <w:t xml:space="preserve"> </w:t>
      </w:r>
    </w:p>
    <w:p w14:paraId="76E4E49B" w14:textId="77777777" w:rsidR="00493426" w:rsidRDefault="007E59E2">
      <w:pPr>
        <w:ind w:left="-5" w:right="2"/>
      </w:pPr>
      <w:r>
        <w:t xml:space="preserve">This request is used to stop transmission of WSMs by the SUT. The WSM stream is identified by the RadioInterface and PSID.  </w:t>
      </w:r>
    </w:p>
    <w:p w14:paraId="46230AB1" w14:textId="46EE149F" w:rsidR="00493426" w:rsidRDefault="007E59E2">
      <w:pPr>
        <w:spacing w:after="4" w:line="247" w:lineRule="auto"/>
        <w:ind w:left="-5" w:right="0"/>
      </w:pPr>
      <w:proofErr w:type="spellStart"/>
      <w:r>
        <w:rPr>
          <w:rFonts w:ascii="Consolas" w:eastAsia="Consolas" w:hAnsi="Consolas" w:cs="Consolas"/>
          <w:sz w:val="18"/>
        </w:rPr>
        <w:t>StopWsmTx</w:t>
      </w:r>
      <w:proofErr w:type="spellEnd"/>
      <w:r>
        <w:rPr>
          <w:rFonts w:ascii="Consolas" w:eastAsia="Consolas" w:hAnsi="Consolas" w:cs="Consolas"/>
          <w:sz w:val="18"/>
        </w:rPr>
        <w:t xml:space="preserve"> ::= </w:t>
      </w:r>
      <w:r w:rsidR="002A2356">
        <w:rPr>
          <w:rFonts w:ascii="Consolas" w:eastAsia="Consolas" w:hAnsi="Consolas" w:cs="Consolas"/>
          <w:sz w:val="18"/>
        </w:rPr>
        <w:t>SEQUENCE {</w:t>
      </w:r>
      <w:r>
        <w:rPr>
          <w:rFonts w:ascii="Consolas" w:eastAsia="Consolas" w:hAnsi="Consolas" w:cs="Consolas"/>
          <w:sz w:val="18"/>
        </w:rPr>
        <w:t xml:space="preserve"> </w:t>
      </w:r>
    </w:p>
    <w:p w14:paraId="495DEFDB" w14:textId="25777417" w:rsidR="00493426" w:rsidRDefault="007E59E2">
      <w:pPr>
        <w:tabs>
          <w:tab w:val="center" w:pos="1440"/>
          <w:tab w:val="center" w:pos="2407"/>
        </w:tabs>
        <w:spacing w:after="4" w:line="247" w:lineRule="auto"/>
        <w:ind w:left="-15" w:right="0" w:firstLine="0"/>
      </w:pPr>
      <w:r>
        <w:rPr>
          <w:rFonts w:ascii="Consolas" w:eastAsia="Consolas" w:hAnsi="Consolas" w:cs="Consolas"/>
          <w:sz w:val="18"/>
        </w:rPr>
        <w:t xml:space="preserve"> psid </w:t>
      </w:r>
      <w:r>
        <w:rPr>
          <w:rFonts w:ascii="Consolas" w:eastAsia="Consolas" w:hAnsi="Consolas" w:cs="Consolas"/>
          <w:sz w:val="18"/>
        </w:rPr>
        <w:tab/>
        <w:t xml:space="preserve"> </w:t>
      </w:r>
      <w:r w:rsidR="004A50F7">
        <w:rPr>
          <w:rFonts w:ascii="Consolas" w:eastAsia="Consolas" w:hAnsi="Consolas" w:cs="Consolas"/>
          <w:sz w:val="18"/>
        </w:rPr>
        <w:t xml:space="preserve">       </w:t>
      </w:r>
      <w:r>
        <w:rPr>
          <w:rFonts w:ascii="Consolas" w:eastAsia="Consolas" w:hAnsi="Consolas" w:cs="Consolas"/>
          <w:sz w:val="18"/>
        </w:rPr>
        <w:t>Psid</w:t>
      </w:r>
      <w:r w:rsidR="004A50F7">
        <w:rPr>
          <w:rFonts w:ascii="Consolas" w:eastAsia="Consolas" w:hAnsi="Consolas" w:cs="Consolas"/>
          <w:sz w:val="18"/>
        </w:rPr>
        <w:t xml:space="preserve"> Optional</w:t>
      </w:r>
      <w:r>
        <w:rPr>
          <w:rFonts w:ascii="Consolas" w:eastAsia="Consolas" w:hAnsi="Consolas" w:cs="Consolas"/>
          <w:sz w:val="18"/>
        </w:rPr>
        <w:t xml:space="preserve">, </w:t>
      </w:r>
    </w:p>
    <w:p w14:paraId="3D7E1FB1" w14:textId="3C9E8F0B" w:rsidR="006A4A8C" w:rsidRDefault="007E59E2">
      <w:pPr>
        <w:spacing w:after="4" w:line="247" w:lineRule="auto"/>
        <w:ind w:left="-5" w:right="4942"/>
        <w:rPr>
          <w:rFonts w:ascii="Consolas" w:eastAsia="Consolas" w:hAnsi="Consolas" w:cs="Consolas"/>
          <w:sz w:val="18"/>
        </w:rPr>
      </w:pPr>
      <w:r>
        <w:rPr>
          <w:rFonts w:ascii="Consolas" w:eastAsia="Consolas" w:hAnsi="Consolas" w:cs="Consolas"/>
          <w:sz w:val="18"/>
        </w:rPr>
        <w:t xml:space="preserve"> radio </w:t>
      </w:r>
      <w:r>
        <w:rPr>
          <w:rFonts w:ascii="Consolas" w:eastAsia="Consolas" w:hAnsi="Consolas" w:cs="Consolas"/>
          <w:sz w:val="18"/>
        </w:rPr>
        <w:tab/>
        <w:t xml:space="preserve"> </w:t>
      </w:r>
      <w:r w:rsidR="004A50F7">
        <w:rPr>
          <w:rFonts w:ascii="Consolas" w:eastAsia="Consolas" w:hAnsi="Consolas" w:cs="Consolas"/>
          <w:sz w:val="18"/>
        </w:rPr>
        <w:t xml:space="preserve">      </w:t>
      </w:r>
      <w:r>
        <w:rPr>
          <w:rFonts w:ascii="Consolas" w:eastAsia="Consolas" w:hAnsi="Consolas" w:cs="Consolas"/>
          <w:sz w:val="18"/>
        </w:rPr>
        <w:t xml:space="preserve">RadioInterface,  </w:t>
      </w:r>
    </w:p>
    <w:p w14:paraId="33C7904E" w14:textId="02BF940A" w:rsidR="00493426" w:rsidRDefault="006A4A8C">
      <w:pPr>
        <w:spacing w:after="4" w:line="247" w:lineRule="auto"/>
        <w:ind w:left="-5" w:right="4942"/>
      </w:pPr>
      <w:r>
        <w:rPr>
          <w:rFonts w:ascii="Consolas" w:eastAsia="Consolas" w:hAnsi="Consolas" w:cs="Consolas"/>
          <w:sz w:val="18"/>
        </w:rPr>
        <w:t xml:space="preserve"> </w:t>
      </w:r>
      <w:r w:rsidR="007E59E2">
        <w:rPr>
          <w:rFonts w:ascii="Consolas" w:eastAsia="Consolas" w:hAnsi="Consolas" w:cs="Consolas"/>
          <w:sz w:val="18"/>
        </w:rPr>
        <w:t xml:space="preserve">... </w:t>
      </w:r>
    </w:p>
    <w:p w14:paraId="09F7E1D2" w14:textId="77777777" w:rsidR="00493426" w:rsidRDefault="007E59E2">
      <w:pPr>
        <w:spacing w:after="4" w:line="247" w:lineRule="auto"/>
        <w:ind w:left="-5" w:right="0"/>
      </w:pPr>
      <w:r>
        <w:rPr>
          <w:rFonts w:ascii="Consolas" w:eastAsia="Consolas" w:hAnsi="Consolas" w:cs="Consolas"/>
          <w:sz w:val="18"/>
        </w:rPr>
        <w:t xml:space="preserve">} </w:t>
      </w:r>
    </w:p>
    <w:p w14:paraId="059EF4D5" w14:textId="77777777" w:rsidR="00493426" w:rsidRDefault="007E59E2">
      <w:pPr>
        <w:spacing w:after="0" w:line="259" w:lineRule="auto"/>
        <w:ind w:left="0" w:right="0" w:firstLine="0"/>
      </w:pPr>
      <w:r>
        <w:rPr>
          <w:rFonts w:ascii="Consolas" w:eastAsia="Consolas" w:hAnsi="Consolas" w:cs="Consolas"/>
          <w:sz w:val="18"/>
        </w:rPr>
        <w:t xml:space="preserve"> </w:t>
      </w:r>
    </w:p>
    <w:p w14:paraId="3E23440E" w14:textId="77777777" w:rsidR="00493426" w:rsidRDefault="007E59E2">
      <w:pPr>
        <w:spacing w:after="0" w:line="259" w:lineRule="auto"/>
        <w:ind w:left="16" w:right="3"/>
        <w:jc w:val="center"/>
      </w:pPr>
      <w:r>
        <w:rPr>
          <w:rFonts w:ascii="Arial" w:eastAsia="Arial" w:hAnsi="Arial" w:cs="Arial"/>
          <w:b/>
          <w:sz w:val="18"/>
        </w:rPr>
        <w:t xml:space="preserve">Table 5 </w:t>
      </w:r>
      <w:proofErr w:type="spellStart"/>
      <w:r>
        <w:rPr>
          <w:rFonts w:ascii="Arial" w:eastAsia="Arial" w:hAnsi="Arial" w:cs="Arial"/>
          <w:b/>
          <w:sz w:val="18"/>
        </w:rPr>
        <w:t>StopWsmTx</w:t>
      </w:r>
      <w:proofErr w:type="spellEnd"/>
      <w:r>
        <w:rPr>
          <w:rFonts w:ascii="Arial" w:eastAsia="Arial" w:hAnsi="Arial" w:cs="Arial"/>
          <w:b/>
          <w:sz w:val="18"/>
        </w:rPr>
        <w:t xml:space="preserve"> parameters </w:t>
      </w:r>
    </w:p>
    <w:tbl>
      <w:tblPr>
        <w:tblStyle w:val="TableGrid"/>
        <w:tblW w:w="8502" w:type="dxa"/>
        <w:tblInd w:w="242" w:type="dxa"/>
        <w:tblCellMar>
          <w:top w:w="6" w:type="dxa"/>
          <w:left w:w="26" w:type="dxa"/>
          <w:right w:w="115" w:type="dxa"/>
        </w:tblCellMar>
        <w:tblLook w:val="04A0" w:firstRow="1" w:lastRow="0" w:firstColumn="1" w:lastColumn="0" w:noHBand="0" w:noVBand="1"/>
      </w:tblPr>
      <w:tblGrid>
        <w:gridCol w:w="2432"/>
        <w:gridCol w:w="6070"/>
      </w:tblGrid>
      <w:tr w:rsidR="00493426" w14:paraId="2C5EA520"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69F69B29"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34AB5813"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54A9821A"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45F17665" w14:textId="77777777" w:rsidR="00493426" w:rsidRDefault="007E59E2">
            <w:pPr>
              <w:spacing w:after="0" w:line="259" w:lineRule="auto"/>
              <w:ind w:left="2" w:right="0" w:firstLine="0"/>
            </w:pPr>
            <w:r>
              <w:rPr>
                <w:rFonts w:ascii="Arial" w:eastAsia="Arial" w:hAnsi="Arial" w:cs="Arial"/>
                <w:sz w:val="18"/>
              </w:rPr>
              <w:t xml:space="preserve">psid </w:t>
            </w:r>
          </w:p>
        </w:tc>
        <w:tc>
          <w:tcPr>
            <w:tcW w:w="6071" w:type="dxa"/>
            <w:tcBorders>
              <w:top w:val="single" w:sz="4" w:space="0" w:color="000000"/>
              <w:left w:val="single" w:sz="4" w:space="0" w:color="000000"/>
              <w:bottom w:val="single" w:sz="4" w:space="0" w:color="000000"/>
              <w:right w:val="single" w:sz="4" w:space="0" w:color="000000"/>
            </w:tcBorders>
          </w:tcPr>
          <w:p w14:paraId="5B57DC41" w14:textId="77777777" w:rsidR="00493426" w:rsidRDefault="007E59E2">
            <w:pPr>
              <w:spacing w:after="0" w:line="259" w:lineRule="auto"/>
              <w:ind w:left="0" w:right="0" w:firstLine="0"/>
            </w:pPr>
            <w:r>
              <w:rPr>
                <w:rFonts w:ascii="Arial" w:eastAsia="Arial" w:hAnsi="Arial" w:cs="Arial"/>
                <w:sz w:val="18"/>
              </w:rPr>
              <w:t xml:space="preserve">Provider Service identifier as defined in 1609.3 [8]. </w:t>
            </w:r>
          </w:p>
        </w:tc>
      </w:tr>
      <w:tr w:rsidR="00493426" w14:paraId="796DC936"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05F10D25"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0B91F4EC"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WSMs. </w:t>
            </w:r>
          </w:p>
        </w:tc>
      </w:tr>
    </w:tbl>
    <w:p w14:paraId="03CD27C3" w14:textId="77777777" w:rsidR="00493426" w:rsidRDefault="007E59E2">
      <w:pPr>
        <w:spacing w:after="159" w:line="259" w:lineRule="auto"/>
        <w:ind w:left="0" w:right="0" w:firstLine="0"/>
      </w:pPr>
      <w:r>
        <w:t xml:space="preserve"> </w:t>
      </w:r>
    </w:p>
    <w:p w14:paraId="707B2327" w14:textId="77777777" w:rsidR="00493426" w:rsidRDefault="007E59E2">
      <w:pPr>
        <w:ind w:left="-5" w:right="2"/>
      </w:pPr>
      <w:r>
        <w:t xml:space="preserve">Specific details for each type definition are listed in the ASN.1 specification referenced in Appendix A. </w:t>
      </w:r>
    </w:p>
    <w:p w14:paraId="5847C7C1" w14:textId="11969469" w:rsidR="00A876E6" w:rsidRDefault="00624F6B" w:rsidP="002A2356">
      <w:pPr>
        <w:pStyle w:val="Heading4"/>
      </w:pPr>
      <w:r>
        <w:lastRenderedPageBreak/>
        <w:t>8</w:t>
      </w:r>
      <w:r w:rsidR="00A876E6">
        <w:t>.1.1.5</w:t>
      </w:r>
      <w:r w:rsidR="00A876E6">
        <w:rPr>
          <w:rFonts w:ascii="Arial" w:eastAsia="Arial" w:hAnsi="Arial" w:cs="Arial"/>
        </w:rPr>
        <w:t xml:space="preserve"> </w:t>
      </w:r>
      <w:proofErr w:type="spellStart"/>
      <w:r w:rsidR="00A876E6">
        <w:t>StartWsmRx</w:t>
      </w:r>
      <w:proofErr w:type="spellEnd"/>
      <w:r w:rsidR="00A876E6">
        <w:t xml:space="preserve"> </w:t>
      </w:r>
    </w:p>
    <w:p w14:paraId="6011CDDD" w14:textId="77777777" w:rsidR="004A50F7" w:rsidRDefault="00A876E6" w:rsidP="00A876E6">
      <w:pPr>
        <w:spacing w:after="9"/>
        <w:ind w:left="-5" w:right="2"/>
      </w:pPr>
      <w:r>
        <w:t xml:space="preserve">This request is used to configure the SUT to receive messages and forward corresponding event indications to the TS. Information provided in this request can be used to invoke </w:t>
      </w:r>
      <w:r>
        <w:rPr>
          <w:i/>
        </w:rPr>
        <w:t>WME-</w:t>
      </w:r>
      <w:proofErr w:type="spellStart"/>
      <w:r>
        <w:rPr>
          <w:i/>
        </w:rPr>
        <w:t>WSMService.request</w:t>
      </w:r>
      <w:proofErr w:type="spellEnd"/>
      <w:r>
        <w:t xml:space="preserve"> and </w:t>
      </w:r>
      <w:proofErr w:type="spellStart"/>
      <w:r>
        <w:rPr>
          <w:i/>
        </w:rPr>
        <w:t>WMEChannelService</w:t>
      </w:r>
      <w:proofErr w:type="spellEnd"/>
      <w:r>
        <w:t xml:space="preserve"> from 1609.3[8]. </w:t>
      </w:r>
    </w:p>
    <w:p w14:paraId="54C714D9" w14:textId="28B5C34B" w:rsidR="00A876E6" w:rsidRDefault="00A876E6" w:rsidP="00A876E6">
      <w:pPr>
        <w:spacing w:after="9"/>
        <w:ind w:left="-5" w:right="2"/>
      </w:pPr>
      <w:r>
        <w:t xml:space="preserve"> </w:t>
      </w:r>
    </w:p>
    <w:tbl>
      <w:tblPr>
        <w:tblStyle w:val="TableGrid"/>
        <w:tblW w:w="6941" w:type="dxa"/>
        <w:tblInd w:w="5" w:type="dxa"/>
        <w:tblLook w:val="04A0" w:firstRow="1" w:lastRow="0" w:firstColumn="1" w:lastColumn="0" w:noHBand="0" w:noVBand="1"/>
      </w:tblPr>
      <w:tblGrid>
        <w:gridCol w:w="2605"/>
        <w:gridCol w:w="4336"/>
      </w:tblGrid>
      <w:tr w:rsidR="004A50F7" w14:paraId="17EB7AFD" w14:textId="77777777" w:rsidTr="004A50F7">
        <w:trPr>
          <w:trHeight w:val="195"/>
        </w:trPr>
        <w:tc>
          <w:tcPr>
            <w:tcW w:w="2605" w:type="dxa"/>
          </w:tcPr>
          <w:p w14:paraId="7477AB96" w14:textId="21EE5743" w:rsidR="004A50F7" w:rsidRPr="004A50F7" w:rsidRDefault="004A50F7" w:rsidP="00B33666">
            <w:pPr>
              <w:spacing w:after="0" w:line="259" w:lineRule="auto"/>
              <w:ind w:left="0" w:right="0" w:firstLine="0"/>
              <w:rPr>
                <w:rFonts w:ascii="Consolas" w:hAnsi="Consolas"/>
                <w:sz w:val="18"/>
                <w:szCs w:val="18"/>
              </w:rPr>
            </w:pPr>
            <w:proofErr w:type="spellStart"/>
            <w:r w:rsidRPr="004A50F7">
              <w:rPr>
                <w:rFonts w:ascii="Consolas" w:eastAsia="Consolas" w:hAnsi="Consolas" w:cs="Consolas"/>
                <w:sz w:val="18"/>
                <w:szCs w:val="18"/>
              </w:rPr>
              <w:t>StartWsmRx</w:t>
            </w:r>
            <w:proofErr w:type="spellEnd"/>
            <w:r w:rsidRPr="004A50F7">
              <w:rPr>
                <w:rFonts w:ascii="Consolas" w:eastAsia="Consolas" w:hAnsi="Consolas" w:cs="Consolas"/>
                <w:sz w:val="18"/>
                <w:szCs w:val="18"/>
              </w:rPr>
              <w:t xml:space="preserve"> ::= SEQUENCE{</w:t>
            </w:r>
          </w:p>
        </w:tc>
        <w:tc>
          <w:tcPr>
            <w:tcW w:w="4336" w:type="dxa"/>
          </w:tcPr>
          <w:p w14:paraId="2DFE82C5" w14:textId="77777777" w:rsidR="004A50F7" w:rsidRPr="004A50F7" w:rsidRDefault="004A50F7" w:rsidP="00B33666">
            <w:pPr>
              <w:spacing w:after="160" w:line="259" w:lineRule="auto"/>
              <w:ind w:left="0" w:right="0" w:firstLine="0"/>
              <w:rPr>
                <w:rFonts w:ascii="Consolas" w:hAnsi="Consolas"/>
                <w:sz w:val="18"/>
                <w:szCs w:val="18"/>
              </w:rPr>
            </w:pPr>
          </w:p>
        </w:tc>
      </w:tr>
      <w:tr w:rsidR="004A50F7" w14:paraId="104FD4CC" w14:textId="77777777" w:rsidTr="004A50F7">
        <w:trPr>
          <w:trHeight w:val="210"/>
        </w:trPr>
        <w:tc>
          <w:tcPr>
            <w:tcW w:w="2605" w:type="dxa"/>
          </w:tcPr>
          <w:p w14:paraId="26FDD7EC" w14:textId="77777777" w:rsidR="004A50F7" w:rsidRPr="004A50F7" w:rsidRDefault="004A50F7" w:rsidP="00B33666">
            <w:pPr>
              <w:tabs>
                <w:tab w:val="center" w:pos="1080"/>
                <w:tab w:val="center" w:pos="1801"/>
              </w:tabs>
              <w:spacing w:after="0" w:line="259" w:lineRule="auto"/>
              <w:ind w:left="0" w:right="0" w:firstLine="0"/>
              <w:rPr>
                <w:rFonts w:ascii="Consolas" w:hAnsi="Consolas"/>
                <w:sz w:val="18"/>
                <w:szCs w:val="18"/>
              </w:rPr>
            </w:pPr>
            <w:r w:rsidRPr="004A50F7">
              <w:rPr>
                <w:rFonts w:ascii="Consolas" w:eastAsia="Consolas" w:hAnsi="Consolas" w:cs="Consolas"/>
                <w:sz w:val="18"/>
                <w:szCs w:val="18"/>
              </w:rPr>
              <w:t xml:space="preserve">psid </w:t>
            </w:r>
            <w:r w:rsidRPr="004A50F7">
              <w:rPr>
                <w:rFonts w:ascii="Consolas" w:eastAsia="Consolas" w:hAnsi="Consolas" w:cs="Consolas"/>
                <w:sz w:val="18"/>
                <w:szCs w:val="18"/>
              </w:rPr>
              <w:tab/>
              <w:t xml:space="preserve"> </w:t>
            </w:r>
            <w:r w:rsidRPr="004A50F7">
              <w:rPr>
                <w:rFonts w:ascii="Consolas" w:eastAsia="Consolas" w:hAnsi="Consolas" w:cs="Consolas"/>
                <w:sz w:val="18"/>
                <w:szCs w:val="18"/>
              </w:rPr>
              <w:tab/>
              <w:t xml:space="preserve"> </w:t>
            </w:r>
          </w:p>
        </w:tc>
        <w:tc>
          <w:tcPr>
            <w:tcW w:w="4336" w:type="dxa"/>
          </w:tcPr>
          <w:p w14:paraId="7351484E" w14:textId="354B6E9A" w:rsidR="004A50F7" w:rsidRPr="004A50F7" w:rsidRDefault="004A50F7" w:rsidP="004A50F7">
            <w:pPr>
              <w:spacing w:after="0" w:line="259" w:lineRule="auto"/>
              <w:ind w:right="0"/>
              <w:rPr>
                <w:rFonts w:ascii="Consolas" w:hAnsi="Consolas"/>
                <w:sz w:val="18"/>
                <w:szCs w:val="18"/>
              </w:rPr>
            </w:pPr>
            <w:r w:rsidRPr="004A50F7">
              <w:rPr>
                <w:rFonts w:ascii="Consolas" w:eastAsia="Consolas" w:hAnsi="Consolas" w:cs="Consolas"/>
                <w:sz w:val="18"/>
                <w:szCs w:val="18"/>
              </w:rPr>
              <w:t xml:space="preserve">Psid OPTIONAL, </w:t>
            </w:r>
          </w:p>
        </w:tc>
      </w:tr>
      <w:tr w:rsidR="004A50F7" w14:paraId="0FC5DD1E" w14:textId="77777777" w:rsidTr="004A50F7">
        <w:trPr>
          <w:trHeight w:val="210"/>
        </w:trPr>
        <w:tc>
          <w:tcPr>
            <w:tcW w:w="2605" w:type="dxa"/>
          </w:tcPr>
          <w:p w14:paraId="4E9BA490" w14:textId="77777777" w:rsidR="004A50F7" w:rsidRPr="004A50F7" w:rsidRDefault="004A50F7" w:rsidP="00B33666">
            <w:pPr>
              <w:tabs>
                <w:tab w:val="center" w:pos="1080"/>
                <w:tab w:val="center" w:pos="1801"/>
              </w:tabs>
              <w:spacing w:after="0" w:line="259" w:lineRule="auto"/>
              <w:ind w:left="0" w:right="0" w:firstLine="0"/>
              <w:rPr>
                <w:rFonts w:ascii="Consolas" w:hAnsi="Consolas"/>
                <w:sz w:val="18"/>
                <w:szCs w:val="18"/>
              </w:rPr>
            </w:pPr>
            <w:r w:rsidRPr="004A50F7">
              <w:rPr>
                <w:rFonts w:ascii="Consolas" w:eastAsia="Consolas" w:hAnsi="Consolas" w:cs="Consolas"/>
                <w:sz w:val="18"/>
                <w:szCs w:val="18"/>
              </w:rPr>
              <w:t xml:space="preserve">radio </w:t>
            </w:r>
            <w:r w:rsidRPr="004A50F7">
              <w:rPr>
                <w:rFonts w:ascii="Consolas" w:eastAsia="Consolas" w:hAnsi="Consolas" w:cs="Consolas"/>
                <w:sz w:val="18"/>
                <w:szCs w:val="18"/>
              </w:rPr>
              <w:tab/>
              <w:t xml:space="preserve"> </w:t>
            </w:r>
            <w:r w:rsidRPr="004A50F7">
              <w:rPr>
                <w:rFonts w:ascii="Consolas" w:eastAsia="Consolas" w:hAnsi="Consolas" w:cs="Consolas"/>
                <w:sz w:val="18"/>
                <w:szCs w:val="18"/>
              </w:rPr>
              <w:tab/>
              <w:t xml:space="preserve"> </w:t>
            </w:r>
          </w:p>
        </w:tc>
        <w:tc>
          <w:tcPr>
            <w:tcW w:w="4336" w:type="dxa"/>
          </w:tcPr>
          <w:p w14:paraId="4405060C" w14:textId="77777777" w:rsidR="004A50F7" w:rsidRPr="004A50F7" w:rsidRDefault="004A50F7" w:rsidP="004A50F7">
            <w:pPr>
              <w:spacing w:after="0" w:line="259" w:lineRule="auto"/>
              <w:ind w:right="0"/>
              <w:rPr>
                <w:rFonts w:ascii="Consolas" w:hAnsi="Consolas"/>
                <w:sz w:val="18"/>
                <w:szCs w:val="18"/>
              </w:rPr>
            </w:pPr>
            <w:r w:rsidRPr="004A50F7">
              <w:rPr>
                <w:rFonts w:ascii="Consolas" w:eastAsia="Consolas" w:hAnsi="Consolas" w:cs="Consolas"/>
                <w:sz w:val="18"/>
                <w:szCs w:val="18"/>
              </w:rPr>
              <w:t xml:space="preserve">RadioInterface, </w:t>
            </w:r>
          </w:p>
        </w:tc>
      </w:tr>
      <w:tr w:rsidR="004A50F7" w14:paraId="15DB2E3F" w14:textId="77777777" w:rsidTr="004A50F7">
        <w:trPr>
          <w:trHeight w:val="211"/>
        </w:trPr>
        <w:tc>
          <w:tcPr>
            <w:tcW w:w="2605" w:type="dxa"/>
          </w:tcPr>
          <w:p w14:paraId="599A08E8" w14:textId="77777777" w:rsidR="004A50F7" w:rsidRPr="004A50F7" w:rsidRDefault="004A50F7" w:rsidP="00B33666">
            <w:pPr>
              <w:spacing w:after="0" w:line="259" w:lineRule="auto"/>
              <w:ind w:left="0" w:right="0" w:firstLine="0"/>
              <w:rPr>
                <w:rFonts w:ascii="Consolas" w:hAnsi="Consolas"/>
                <w:sz w:val="18"/>
                <w:szCs w:val="18"/>
              </w:rPr>
            </w:pPr>
            <w:proofErr w:type="spellStart"/>
            <w:r w:rsidRPr="004A50F7">
              <w:rPr>
                <w:rFonts w:ascii="Consolas" w:eastAsia="Consolas" w:hAnsi="Consolas" w:cs="Consolas"/>
                <w:sz w:val="18"/>
                <w:szCs w:val="18"/>
              </w:rPr>
              <w:t>channelIdentifier</w:t>
            </w:r>
            <w:proofErr w:type="spellEnd"/>
            <w:r w:rsidRPr="004A50F7">
              <w:rPr>
                <w:rFonts w:ascii="Consolas" w:eastAsia="Consolas" w:hAnsi="Consolas" w:cs="Consolas"/>
                <w:sz w:val="18"/>
                <w:szCs w:val="18"/>
              </w:rPr>
              <w:t xml:space="preserve">  </w:t>
            </w:r>
          </w:p>
        </w:tc>
        <w:tc>
          <w:tcPr>
            <w:tcW w:w="4336" w:type="dxa"/>
          </w:tcPr>
          <w:p w14:paraId="055480BB" w14:textId="7B7921D6" w:rsidR="004A50F7" w:rsidRPr="004A50F7" w:rsidRDefault="004A50F7" w:rsidP="004A50F7">
            <w:pPr>
              <w:spacing w:after="0" w:line="259" w:lineRule="auto"/>
              <w:ind w:right="0"/>
              <w:rPr>
                <w:rFonts w:ascii="Consolas" w:hAnsi="Consolas"/>
                <w:sz w:val="18"/>
                <w:szCs w:val="18"/>
              </w:rPr>
            </w:pPr>
            <w:r w:rsidRPr="004A50F7">
              <w:rPr>
                <w:rFonts w:ascii="Consolas" w:eastAsia="Consolas" w:hAnsi="Consolas" w:cs="Consolas"/>
                <w:sz w:val="18"/>
                <w:szCs w:val="18"/>
              </w:rPr>
              <w:t xml:space="preserve">ChannelNumber80211 OPTIONAL, </w:t>
            </w:r>
          </w:p>
        </w:tc>
      </w:tr>
      <w:tr w:rsidR="004A50F7" w14:paraId="0A6A1272" w14:textId="77777777" w:rsidTr="004A50F7">
        <w:trPr>
          <w:trHeight w:val="211"/>
        </w:trPr>
        <w:tc>
          <w:tcPr>
            <w:tcW w:w="2605" w:type="dxa"/>
          </w:tcPr>
          <w:p w14:paraId="0BB2839C" w14:textId="5451731C" w:rsidR="004A50F7" w:rsidRPr="004A50F7" w:rsidRDefault="004A50F7" w:rsidP="00B33666">
            <w:pPr>
              <w:tabs>
                <w:tab w:val="center" w:pos="1801"/>
              </w:tabs>
              <w:spacing w:after="0" w:line="259" w:lineRule="auto"/>
              <w:ind w:left="0" w:right="0" w:firstLine="0"/>
              <w:rPr>
                <w:rFonts w:ascii="Consolas" w:hAnsi="Consolas"/>
                <w:sz w:val="18"/>
                <w:szCs w:val="18"/>
              </w:rPr>
            </w:pPr>
            <w:proofErr w:type="spellStart"/>
            <w:r w:rsidRPr="004A50F7">
              <w:rPr>
                <w:rFonts w:ascii="Consolas" w:eastAsia="Consolas" w:hAnsi="Consolas" w:cs="Consolas"/>
                <w:sz w:val="18"/>
                <w:szCs w:val="18"/>
              </w:rPr>
              <w:t>timeSlot</w:t>
            </w:r>
            <w:proofErr w:type="spellEnd"/>
            <w:r w:rsidRPr="004A50F7">
              <w:rPr>
                <w:rFonts w:ascii="Consolas" w:eastAsia="Consolas" w:hAnsi="Consolas" w:cs="Consolas"/>
                <w:sz w:val="18"/>
                <w:szCs w:val="18"/>
              </w:rPr>
              <w:t xml:space="preserve">  </w:t>
            </w:r>
          </w:p>
        </w:tc>
        <w:tc>
          <w:tcPr>
            <w:tcW w:w="4336" w:type="dxa"/>
          </w:tcPr>
          <w:p w14:paraId="5A6FB470" w14:textId="4706A2CA" w:rsidR="004A50F7" w:rsidRPr="004A50F7" w:rsidRDefault="004A50F7" w:rsidP="00B33666">
            <w:pPr>
              <w:tabs>
                <w:tab w:val="center" w:pos="687"/>
                <w:tab w:val="center" w:pos="1682"/>
                <w:tab w:val="center" w:pos="2403"/>
                <w:tab w:val="center" w:pos="3123"/>
              </w:tabs>
              <w:spacing w:after="0" w:line="259" w:lineRule="auto"/>
              <w:ind w:left="0" w:right="0" w:firstLine="0"/>
              <w:rPr>
                <w:rFonts w:ascii="Consolas" w:hAnsi="Consolas"/>
                <w:sz w:val="18"/>
                <w:szCs w:val="18"/>
              </w:rPr>
            </w:pPr>
            <w:proofErr w:type="spellStart"/>
            <w:r w:rsidRPr="004A50F7">
              <w:rPr>
                <w:rFonts w:ascii="Consolas" w:eastAsia="Consolas" w:hAnsi="Consolas" w:cs="Consolas"/>
                <w:sz w:val="18"/>
                <w:szCs w:val="18"/>
              </w:rPr>
              <w:t>TimeSlot</w:t>
            </w:r>
            <w:proofErr w:type="spellEnd"/>
            <w:r w:rsidRPr="004A50F7">
              <w:rPr>
                <w:rFonts w:ascii="Consolas" w:eastAsia="Consolas" w:hAnsi="Consolas" w:cs="Consolas"/>
                <w:sz w:val="18"/>
                <w:szCs w:val="18"/>
              </w:rPr>
              <w:t xml:space="preserve"> OPTIONAL, </w:t>
            </w:r>
            <w:r w:rsidRPr="004A50F7">
              <w:rPr>
                <w:rFonts w:ascii="Consolas" w:eastAsia="Consolas" w:hAnsi="Consolas" w:cs="Consolas"/>
                <w:sz w:val="18"/>
                <w:szCs w:val="18"/>
              </w:rPr>
              <w:tab/>
              <w:t xml:space="preserve"> </w:t>
            </w:r>
            <w:r w:rsidRPr="004A50F7">
              <w:rPr>
                <w:rFonts w:ascii="Consolas" w:eastAsia="Consolas" w:hAnsi="Consolas" w:cs="Consolas"/>
                <w:sz w:val="18"/>
                <w:szCs w:val="18"/>
              </w:rPr>
              <w:tab/>
              <w:t xml:space="preserve"> </w:t>
            </w:r>
            <w:r w:rsidRPr="004A50F7">
              <w:rPr>
                <w:rFonts w:ascii="Consolas" w:eastAsia="Consolas" w:hAnsi="Consolas" w:cs="Consolas"/>
                <w:sz w:val="18"/>
                <w:szCs w:val="18"/>
              </w:rPr>
              <w:tab/>
              <w:t xml:space="preserve"> </w:t>
            </w:r>
          </w:p>
        </w:tc>
      </w:tr>
      <w:tr w:rsidR="004A50F7" w14:paraId="23C9B796" w14:textId="77777777" w:rsidTr="004A50F7">
        <w:trPr>
          <w:trHeight w:val="211"/>
        </w:trPr>
        <w:tc>
          <w:tcPr>
            <w:tcW w:w="2605" w:type="dxa"/>
          </w:tcPr>
          <w:p w14:paraId="495A1C7C" w14:textId="77777777" w:rsidR="004A50F7" w:rsidRPr="004A50F7" w:rsidRDefault="004A50F7" w:rsidP="00B33666">
            <w:pPr>
              <w:tabs>
                <w:tab w:val="center" w:pos="1801"/>
              </w:tabs>
              <w:spacing w:after="0" w:line="259" w:lineRule="auto"/>
              <w:ind w:left="0" w:right="0" w:firstLine="0"/>
              <w:rPr>
                <w:rFonts w:ascii="Consolas" w:hAnsi="Consolas"/>
                <w:sz w:val="18"/>
                <w:szCs w:val="18"/>
              </w:rPr>
            </w:pPr>
            <w:proofErr w:type="spellStart"/>
            <w:r w:rsidRPr="004A50F7">
              <w:rPr>
                <w:rFonts w:ascii="Consolas" w:eastAsia="Consolas" w:hAnsi="Consolas" w:cs="Consolas"/>
                <w:sz w:val="18"/>
                <w:szCs w:val="18"/>
              </w:rPr>
              <w:t>eventHandling</w:t>
            </w:r>
            <w:proofErr w:type="spellEnd"/>
            <w:r w:rsidRPr="004A50F7">
              <w:rPr>
                <w:rFonts w:ascii="Consolas" w:eastAsia="Consolas" w:hAnsi="Consolas" w:cs="Consolas"/>
                <w:sz w:val="18"/>
                <w:szCs w:val="18"/>
              </w:rPr>
              <w:t xml:space="preserve"> </w:t>
            </w:r>
            <w:r w:rsidRPr="004A50F7">
              <w:rPr>
                <w:rFonts w:ascii="Consolas" w:eastAsia="Consolas" w:hAnsi="Consolas" w:cs="Consolas"/>
                <w:sz w:val="18"/>
                <w:szCs w:val="18"/>
              </w:rPr>
              <w:tab/>
              <w:t xml:space="preserve"> </w:t>
            </w:r>
          </w:p>
        </w:tc>
        <w:tc>
          <w:tcPr>
            <w:tcW w:w="4336" w:type="dxa"/>
          </w:tcPr>
          <w:p w14:paraId="2103A47B" w14:textId="440DDFF0" w:rsidR="004A50F7" w:rsidRPr="004A50F7" w:rsidRDefault="004A50F7" w:rsidP="00B33666">
            <w:pPr>
              <w:tabs>
                <w:tab w:val="center" w:pos="934"/>
                <w:tab w:val="center" w:pos="2403"/>
                <w:tab w:val="center" w:pos="3123"/>
                <w:tab w:val="center" w:pos="3843"/>
                <w:tab w:val="center" w:pos="4563"/>
              </w:tabs>
              <w:spacing w:after="0" w:line="259" w:lineRule="auto"/>
              <w:ind w:left="0" w:right="0" w:firstLine="0"/>
              <w:rPr>
                <w:rFonts w:ascii="Consolas" w:hAnsi="Consolas"/>
                <w:sz w:val="18"/>
                <w:szCs w:val="18"/>
              </w:rPr>
            </w:pPr>
            <w:r w:rsidRPr="004A50F7">
              <w:rPr>
                <w:rFonts w:ascii="Consolas" w:eastAsia="Consolas" w:hAnsi="Consolas" w:cs="Consolas"/>
                <w:sz w:val="18"/>
                <w:szCs w:val="18"/>
              </w:rPr>
              <w:t xml:space="preserve">EventHandling, </w:t>
            </w:r>
            <w:r w:rsidRPr="004A50F7">
              <w:rPr>
                <w:rFonts w:ascii="Consolas" w:eastAsia="Consolas" w:hAnsi="Consolas" w:cs="Consolas"/>
                <w:sz w:val="18"/>
                <w:szCs w:val="18"/>
              </w:rPr>
              <w:tab/>
              <w:t xml:space="preserve"> </w:t>
            </w:r>
            <w:r w:rsidRPr="004A50F7">
              <w:rPr>
                <w:rFonts w:ascii="Consolas" w:eastAsia="Consolas" w:hAnsi="Consolas" w:cs="Consolas"/>
                <w:sz w:val="18"/>
                <w:szCs w:val="18"/>
              </w:rPr>
              <w:tab/>
              <w:t xml:space="preserve"> </w:t>
            </w:r>
            <w:r w:rsidRPr="004A50F7">
              <w:rPr>
                <w:rFonts w:ascii="Consolas" w:eastAsia="Consolas" w:hAnsi="Consolas" w:cs="Consolas"/>
                <w:sz w:val="18"/>
                <w:szCs w:val="18"/>
              </w:rPr>
              <w:tab/>
              <w:t xml:space="preserve"> </w:t>
            </w:r>
          </w:p>
        </w:tc>
      </w:tr>
      <w:tr w:rsidR="004A50F7" w14:paraId="006424EE" w14:textId="77777777" w:rsidTr="004A50F7">
        <w:trPr>
          <w:trHeight w:val="199"/>
        </w:trPr>
        <w:tc>
          <w:tcPr>
            <w:tcW w:w="2605" w:type="dxa"/>
          </w:tcPr>
          <w:p w14:paraId="2FDC812F" w14:textId="62666CDF" w:rsidR="004A50F7" w:rsidRPr="004A50F7" w:rsidRDefault="004A50F7" w:rsidP="00B33666">
            <w:pPr>
              <w:spacing w:after="0" w:line="259" w:lineRule="auto"/>
              <w:ind w:left="0" w:right="0" w:firstLine="0"/>
              <w:rPr>
                <w:rFonts w:ascii="Consolas" w:eastAsia="Consolas" w:hAnsi="Consolas" w:cs="Consolas"/>
                <w:sz w:val="18"/>
                <w:szCs w:val="18"/>
              </w:rPr>
            </w:pPr>
            <w:r w:rsidRPr="004A50F7">
              <w:rPr>
                <w:rFonts w:ascii="Consolas" w:eastAsia="Consolas" w:hAnsi="Consolas" w:cs="Consolas"/>
                <w:sz w:val="18"/>
                <w:szCs w:val="18"/>
              </w:rPr>
              <w:t>...,</w:t>
            </w:r>
          </w:p>
        </w:tc>
        <w:tc>
          <w:tcPr>
            <w:tcW w:w="4336" w:type="dxa"/>
          </w:tcPr>
          <w:p w14:paraId="3954AC56" w14:textId="77777777" w:rsidR="004A50F7" w:rsidRPr="004A50F7" w:rsidRDefault="004A50F7" w:rsidP="00B33666">
            <w:pPr>
              <w:spacing w:after="160" w:line="259" w:lineRule="auto"/>
              <w:ind w:left="0" w:right="0" w:firstLine="0"/>
              <w:rPr>
                <w:rFonts w:ascii="Consolas" w:hAnsi="Consolas"/>
                <w:sz w:val="18"/>
                <w:szCs w:val="18"/>
              </w:rPr>
            </w:pPr>
          </w:p>
        </w:tc>
      </w:tr>
      <w:tr w:rsidR="004A50F7" w14:paraId="0F652B69" w14:textId="77777777" w:rsidTr="004A50F7">
        <w:trPr>
          <w:trHeight w:val="163"/>
        </w:trPr>
        <w:tc>
          <w:tcPr>
            <w:tcW w:w="2605" w:type="dxa"/>
          </w:tcPr>
          <w:p w14:paraId="2B8813F1" w14:textId="7BCB8463" w:rsidR="004A50F7" w:rsidRPr="004A50F7" w:rsidRDefault="004A50F7" w:rsidP="00B33666">
            <w:pPr>
              <w:spacing w:after="0" w:line="259" w:lineRule="auto"/>
              <w:ind w:left="0" w:right="0" w:firstLine="0"/>
              <w:rPr>
                <w:rFonts w:ascii="Consolas" w:eastAsia="Consolas" w:hAnsi="Consolas" w:cs="Consolas"/>
                <w:sz w:val="18"/>
                <w:szCs w:val="18"/>
              </w:rPr>
            </w:pPr>
            <w:proofErr w:type="spellStart"/>
            <w:r w:rsidRPr="004A50F7">
              <w:rPr>
                <w:rFonts w:ascii="Consolas" w:eastAsia="Consolas" w:hAnsi="Consolas" w:cs="Consolas"/>
                <w:sz w:val="18"/>
                <w:szCs w:val="18"/>
              </w:rPr>
              <w:t>destinationMACAddr</w:t>
            </w:r>
            <w:proofErr w:type="spellEnd"/>
          </w:p>
        </w:tc>
        <w:tc>
          <w:tcPr>
            <w:tcW w:w="4336" w:type="dxa"/>
          </w:tcPr>
          <w:p w14:paraId="1E71D0D5" w14:textId="4BC551C0" w:rsidR="004A50F7" w:rsidRPr="004A50F7" w:rsidRDefault="004A50F7" w:rsidP="00B33666">
            <w:pPr>
              <w:spacing w:after="160" w:line="259" w:lineRule="auto"/>
              <w:ind w:left="0" w:right="0" w:firstLine="0"/>
              <w:rPr>
                <w:rFonts w:ascii="Consolas" w:hAnsi="Consolas"/>
                <w:sz w:val="18"/>
                <w:szCs w:val="18"/>
              </w:rPr>
            </w:pPr>
            <w:r w:rsidRPr="004A50F7">
              <w:rPr>
                <w:rFonts w:ascii="Consolas" w:hAnsi="Consolas"/>
                <w:sz w:val="18"/>
                <w:szCs w:val="18"/>
              </w:rPr>
              <w:t>MACaddress OPTIONAL,</w:t>
            </w:r>
          </w:p>
        </w:tc>
      </w:tr>
      <w:tr w:rsidR="004A50F7" w14:paraId="7A8FBB76" w14:textId="77777777" w:rsidTr="004A50F7">
        <w:trPr>
          <w:trHeight w:val="127"/>
        </w:trPr>
        <w:tc>
          <w:tcPr>
            <w:tcW w:w="2605" w:type="dxa"/>
          </w:tcPr>
          <w:p w14:paraId="283343EA" w14:textId="0DE7CAEB" w:rsidR="004A50F7" w:rsidRPr="004A50F7" w:rsidRDefault="004A50F7" w:rsidP="00B33666">
            <w:pPr>
              <w:spacing w:after="0" w:line="259" w:lineRule="auto"/>
              <w:ind w:left="0" w:right="0" w:firstLine="0"/>
              <w:rPr>
                <w:rFonts w:ascii="Consolas" w:eastAsia="Consolas" w:hAnsi="Consolas" w:cs="Consolas"/>
                <w:sz w:val="18"/>
                <w:szCs w:val="18"/>
              </w:rPr>
            </w:pPr>
            <w:proofErr w:type="spellStart"/>
            <w:r w:rsidRPr="004A50F7">
              <w:rPr>
                <w:rFonts w:ascii="Consolas" w:eastAsia="Consolas" w:hAnsi="Consolas" w:cs="Consolas"/>
                <w:sz w:val="18"/>
                <w:szCs w:val="18"/>
              </w:rPr>
              <w:t>pduFilter</w:t>
            </w:r>
            <w:proofErr w:type="spellEnd"/>
          </w:p>
        </w:tc>
        <w:tc>
          <w:tcPr>
            <w:tcW w:w="4336" w:type="dxa"/>
          </w:tcPr>
          <w:p w14:paraId="51C12AB1" w14:textId="3C15BDAA" w:rsidR="004A50F7" w:rsidRPr="004A50F7" w:rsidRDefault="004A50F7" w:rsidP="00B33666">
            <w:pPr>
              <w:spacing w:after="160" w:line="259" w:lineRule="auto"/>
              <w:ind w:left="0" w:right="0" w:firstLine="0"/>
              <w:rPr>
                <w:rFonts w:ascii="Consolas" w:hAnsi="Consolas"/>
                <w:sz w:val="18"/>
                <w:szCs w:val="18"/>
              </w:rPr>
            </w:pPr>
            <w:r w:rsidRPr="004A50F7">
              <w:rPr>
                <w:rFonts w:ascii="Consolas" w:hAnsi="Consolas"/>
                <w:sz w:val="18"/>
                <w:szCs w:val="18"/>
              </w:rPr>
              <w:t>OCTET STRING(SIZE(0..4))</w:t>
            </w:r>
            <w:r>
              <w:rPr>
                <w:rFonts w:ascii="Consolas" w:hAnsi="Consolas"/>
                <w:sz w:val="18"/>
                <w:szCs w:val="18"/>
              </w:rPr>
              <w:t xml:space="preserve"> </w:t>
            </w:r>
            <w:r w:rsidRPr="004A50F7">
              <w:rPr>
                <w:rFonts w:ascii="Consolas" w:hAnsi="Consolas"/>
                <w:sz w:val="18"/>
                <w:szCs w:val="18"/>
              </w:rPr>
              <w:t>OPTIONAL,</w:t>
            </w:r>
          </w:p>
        </w:tc>
      </w:tr>
      <w:tr w:rsidR="004A50F7" w14:paraId="2D2A409A" w14:textId="77777777" w:rsidTr="004A50F7">
        <w:trPr>
          <w:trHeight w:val="181"/>
        </w:trPr>
        <w:tc>
          <w:tcPr>
            <w:tcW w:w="2605" w:type="dxa"/>
          </w:tcPr>
          <w:p w14:paraId="20156AEA" w14:textId="1B822788" w:rsidR="004A50F7" w:rsidRPr="004A50F7" w:rsidRDefault="004A50F7" w:rsidP="00B33666">
            <w:pPr>
              <w:spacing w:after="0" w:line="259" w:lineRule="auto"/>
              <w:ind w:left="0" w:right="0" w:firstLine="0"/>
              <w:rPr>
                <w:rFonts w:ascii="Consolas" w:eastAsia="Consolas" w:hAnsi="Consolas" w:cs="Consolas"/>
                <w:sz w:val="18"/>
                <w:szCs w:val="18"/>
              </w:rPr>
            </w:pPr>
            <w:proofErr w:type="spellStart"/>
            <w:r>
              <w:rPr>
                <w:rFonts w:ascii="Consolas" w:eastAsia="Consolas" w:hAnsi="Consolas" w:cs="Consolas"/>
                <w:sz w:val="18"/>
                <w:szCs w:val="18"/>
              </w:rPr>
              <w:t>ssp</w:t>
            </w:r>
            <w:proofErr w:type="spellEnd"/>
          </w:p>
        </w:tc>
        <w:tc>
          <w:tcPr>
            <w:tcW w:w="4336" w:type="dxa"/>
          </w:tcPr>
          <w:p w14:paraId="70B364AD" w14:textId="3848101C" w:rsidR="004A50F7" w:rsidRPr="004A50F7" w:rsidRDefault="004A50F7" w:rsidP="00B33666">
            <w:pPr>
              <w:spacing w:after="160" w:line="259" w:lineRule="auto"/>
              <w:ind w:left="0" w:right="0" w:firstLine="0"/>
              <w:rPr>
                <w:rFonts w:ascii="Consolas" w:hAnsi="Consolas"/>
                <w:sz w:val="18"/>
                <w:szCs w:val="18"/>
              </w:rPr>
            </w:pPr>
            <w:proofErr w:type="spellStart"/>
            <w:r>
              <w:rPr>
                <w:rFonts w:ascii="Consolas" w:hAnsi="Consolas"/>
                <w:sz w:val="18"/>
                <w:szCs w:val="18"/>
              </w:rPr>
              <w:t>SecurityPermission</w:t>
            </w:r>
            <w:proofErr w:type="spellEnd"/>
            <w:r>
              <w:rPr>
                <w:rFonts w:ascii="Consolas" w:hAnsi="Consolas"/>
                <w:sz w:val="18"/>
                <w:szCs w:val="18"/>
              </w:rPr>
              <w:t xml:space="preserve"> OPTIONAL</w:t>
            </w:r>
          </w:p>
        </w:tc>
      </w:tr>
      <w:tr w:rsidR="004A50F7" w14:paraId="2236E951" w14:textId="77777777" w:rsidTr="004A50F7">
        <w:trPr>
          <w:trHeight w:val="55"/>
        </w:trPr>
        <w:tc>
          <w:tcPr>
            <w:tcW w:w="2605" w:type="dxa"/>
          </w:tcPr>
          <w:p w14:paraId="4F144CB3" w14:textId="2FA18079" w:rsidR="004A50F7" w:rsidRDefault="004A50F7" w:rsidP="00B33666">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w:t>
            </w:r>
          </w:p>
        </w:tc>
        <w:tc>
          <w:tcPr>
            <w:tcW w:w="4336" w:type="dxa"/>
          </w:tcPr>
          <w:p w14:paraId="58CF427F" w14:textId="77777777" w:rsidR="004A50F7" w:rsidRDefault="004A50F7" w:rsidP="00B33666">
            <w:pPr>
              <w:spacing w:after="160" w:line="259" w:lineRule="auto"/>
              <w:ind w:left="0" w:right="0" w:firstLine="0"/>
              <w:rPr>
                <w:rFonts w:ascii="Consolas" w:hAnsi="Consolas"/>
                <w:sz w:val="18"/>
                <w:szCs w:val="18"/>
              </w:rPr>
            </w:pPr>
          </w:p>
        </w:tc>
      </w:tr>
    </w:tbl>
    <w:p w14:paraId="1CE96F18" w14:textId="77777777" w:rsidR="00A876E6" w:rsidRDefault="00A876E6" w:rsidP="00A876E6">
      <w:pPr>
        <w:spacing w:after="0" w:line="259" w:lineRule="auto"/>
        <w:ind w:left="16" w:right="4"/>
        <w:jc w:val="center"/>
      </w:pPr>
      <w:r>
        <w:rPr>
          <w:rFonts w:ascii="Arial" w:eastAsia="Arial" w:hAnsi="Arial" w:cs="Arial"/>
          <w:b/>
          <w:sz w:val="18"/>
        </w:rPr>
        <w:t xml:space="preserve">Table 8 </w:t>
      </w:r>
      <w:proofErr w:type="spellStart"/>
      <w:r>
        <w:rPr>
          <w:rFonts w:ascii="Arial" w:eastAsia="Arial" w:hAnsi="Arial" w:cs="Arial"/>
          <w:b/>
          <w:sz w:val="18"/>
        </w:rPr>
        <w:t>StartWsmRx</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A876E6" w14:paraId="7563F4C0" w14:textId="77777777" w:rsidTr="004A50F7">
        <w:trPr>
          <w:trHeight w:val="216"/>
        </w:trPr>
        <w:tc>
          <w:tcPr>
            <w:tcW w:w="2432" w:type="dxa"/>
            <w:tcBorders>
              <w:top w:val="single" w:sz="4" w:space="0" w:color="000000"/>
              <w:left w:val="single" w:sz="4" w:space="0" w:color="000000"/>
              <w:bottom w:val="single" w:sz="4" w:space="0" w:color="000000"/>
              <w:right w:val="single" w:sz="4" w:space="0" w:color="000000"/>
            </w:tcBorders>
          </w:tcPr>
          <w:p w14:paraId="42579AC6" w14:textId="77777777" w:rsidR="00A876E6" w:rsidRDefault="00A876E6" w:rsidP="00B33666">
            <w:pPr>
              <w:spacing w:after="0" w:line="259" w:lineRule="auto"/>
              <w:ind w:left="2" w:right="0" w:firstLine="0"/>
            </w:pPr>
            <w:r>
              <w:rPr>
                <w:rFonts w:ascii="Arial" w:eastAsia="Arial" w:hAnsi="Arial" w:cs="Arial"/>
                <w:b/>
                <w:sz w:val="18"/>
              </w:rPr>
              <w:t xml:space="preserve">Parameters </w:t>
            </w:r>
          </w:p>
        </w:tc>
        <w:tc>
          <w:tcPr>
            <w:tcW w:w="6070" w:type="dxa"/>
            <w:tcBorders>
              <w:top w:val="single" w:sz="4" w:space="0" w:color="000000"/>
              <w:left w:val="single" w:sz="4" w:space="0" w:color="000000"/>
              <w:bottom w:val="single" w:sz="4" w:space="0" w:color="000000"/>
              <w:right w:val="single" w:sz="4" w:space="0" w:color="000000"/>
            </w:tcBorders>
          </w:tcPr>
          <w:p w14:paraId="35D988DA" w14:textId="77777777" w:rsidR="00A876E6" w:rsidRDefault="00A876E6" w:rsidP="00B33666">
            <w:pPr>
              <w:spacing w:after="0" w:line="259" w:lineRule="auto"/>
              <w:ind w:left="0" w:right="0" w:firstLine="0"/>
            </w:pPr>
            <w:r>
              <w:rPr>
                <w:rFonts w:ascii="Arial" w:eastAsia="Arial" w:hAnsi="Arial" w:cs="Arial"/>
                <w:b/>
                <w:sz w:val="18"/>
              </w:rPr>
              <w:t xml:space="preserve">Explanation </w:t>
            </w:r>
          </w:p>
        </w:tc>
      </w:tr>
      <w:tr w:rsidR="00A876E6" w14:paraId="50720988" w14:textId="77777777" w:rsidTr="004A50F7">
        <w:trPr>
          <w:trHeight w:val="216"/>
        </w:trPr>
        <w:tc>
          <w:tcPr>
            <w:tcW w:w="2432" w:type="dxa"/>
            <w:tcBorders>
              <w:top w:val="single" w:sz="4" w:space="0" w:color="000000"/>
              <w:left w:val="single" w:sz="4" w:space="0" w:color="000000"/>
              <w:bottom w:val="single" w:sz="4" w:space="0" w:color="000000"/>
              <w:right w:val="single" w:sz="4" w:space="0" w:color="000000"/>
            </w:tcBorders>
          </w:tcPr>
          <w:p w14:paraId="16B156A0" w14:textId="77777777" w:rsidR="00A876E6" w:rsidRDefault="00A876E6" w:rsidP="00B33666">
            <w:pPr>
              <w:spacing w:after="0" w:line="259" w:lineRule="auto"/>
              <w:ind w:left="2" w:right="0" w:firstLine="0"/>
            </w:pPr>
            <w:r>
              <w:rPr>
                <w:rFonts w:ascii="Arial" w:eastAsia="Arial" w:hAnsi="Arial" w:cs="Arial"/>
                <w:sz w:val="18"/>
              </w:rPr>
              <w:t xml:space="preserve">psid </w:t>
            </w:r>
          </w:p>
        </w:tc>
        <w:tc>
          <w:tcPr>
            <w:tcW w:w="6070" w:type="dxa"/>
            <w:tcBorders>
              <w:top w:val="single" w:sz="4" w:space="0" w:color="000000"/>
              <w:left w:val="single" w:sz="4" w:space="0" w:color="000000"/>
              <w:bottom w:val="single" w:sz="4" w:space="0" w:color="000000"/>
              <w:right w:val="single" w:sz="4" w:space="0" w:color="000000"/>
            </w:tcBorders>
          </w:tcPr>
          <w:p w14:paraId="2C54E8C1" w14:textId="77777777" w:rsidR="00A876E6" w:rsidRDefault="00A876E6" w:rsidP="00B33666">
            <w:pPr>
              <w:spacing w:after="0" w:line="259" w:lineRule="auto"/>
              <w:ind w:left="0" w:right="0" w:firstLine="0"/>
            </w:pPr>
            <w:r>
              <w:rPr>
                <w:rFonts w:ascii="Arial" w:eastAsia="Arial" w:hAnsi="Arial" w:cs="Arial"/>
                <w:sz w:val="18"/>
              </w:rPr>
              <w:t xml:space="preserve">Provider Service identifier as defined in 1609.3 [8]. </w:t>
            </w:r>
          </w:p>
        </w:tc>
      </w:tr>
      <w:tr w:rsidR="00A876E6" w14:paraId="30D3A567" w14:textId="77777777" w:rsidTr="004A50F7">
        <w:trPr>
          <w:trHeight w:val="425"/>
        </w:trPr>
        <w:tc>
          <w:tcPr>
            <w:tcW w:w="2432" w:type="dxa"/>
            <w:tcBorders>
              <w:top w:val="single" w:sz="4" w:space="0" w:color="000000"/>
              <w:left w:val="single" w:sz="4" w:space="0" w:color="000000"/>
              <w:bottom w:val="single" w:sz="4" w:space="0" w:color="000000"/>
              <w:right w:val="single" w:sz="4" w:space="0" w:color="000000"/>
            </w:tcBorders>
          </w:tcPr>
          <w:p w14:paraId="41E482F1" w14:textId="77777777" w:rsidR="00A876E6" w:rsidRDefault="00A876E6" w:rsidP="00B33666">
            <w:pPr>
              <w:spacing w:after="0" w:line="259" w:lineRule="auto"/>
              <w:ind w:left="2" w:right="0" w:firstLine="0"/>
            </w:pPr>
            <w:r>
              <w:rPr>
                <w:rFonts w:ascii="Arial" w:eastAsia="Arial" w:hAnsi="Arial" w:cs="Arial"/>
                <w:sz w:val="18"/>
              </w:rPr>
              <w:t xml:space="preserve">radio </w:t>
            </w:r>
          </w:p>
        </w:tc>
        <w:tc>
          <w:tcPr>
            <w:tcW w:w="6070" w:type="dxa"/>
            <w:tcBorders>
              <w:top w:val="single" w:sz="4" w:space="0" w:color="000000"/>
              <w:left w:val="single" w:sz="4" w:space="0" w:color="000000"/>
              <w:bottom w:val="single" w:sz="4" w:space="0" w:color="000000"/>
              <w:right w:val="single" w:sz="4" w:space="0" w:color="000000"/>
            </w:tcBorders>
          </w:tcPr>
          <w:p w14:paraId="76803DE6" w14:textId="77777777" w:rsidR="00A876E6" w:rsidRDefault="00A876E6" w:rsidP="00B33666">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WSMs. </w:t>
            </w:r>
          </w:p>
        </w:tc>
      </w:tr>
      <w:tr w:rsidR="00A876E6" w14:paraId="728EC5D9" w14:textId="77777777" w:rsidTr="004A50F7">
        <w:trPr>
          <w:trHeight w:val="218"/>
        </w:trPr>
        <w:tc>
          <w:tcPr>
            <w:tcW w:w="2432" w:type="dxa"/>
            <w:tcBorders>
              <w:top w:val="single" w:sz="4" w:space="0" w:color="000000"/>
              <w:left w:val="single" w:sz="4" w:space="0" w:color="000000"/>
              <w:bottom w:val="single" w:sz="4" w:space="0" w:color="000000"/>
              <w:right w:val="single" w:sz="4" w:space="0" w:color="000000"/>
            </w:tcBorders>
          </w:tcPr>
          <w:p w14:paraId="427D3C35" w14:textId="77777777" w:rsidR="00A876E6" w:rsidRDefault="00A876E6" w:rsidP="00B33666">
            <w:pPr>
              <w:spacing w:after="0" w:line="259" w:lineRule="auto"/>
              <w:ind w:left="2" w:right="0" w:firstLine="0"/>
            </w:pPr>
            <w:proofErr w:type="spellStart"/>
            <w:r>
              <w:rPr>
                <w:rFonts w:ascii="Arial" w:eastAsia="Arial" w:hAnsi="Arial" w:cs="Arial"/>
                <w:sz w:val="18"/>
              </w:rPr>
              <w:t>channelIdentifier</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597B8449" w14:textId="77777777" w:rsidR="00A876E6" w:rsidRDefault="00A876E6" w:rsidP="00B33666">
            <w:pPr>
              <w:spacing w:after="0" w:line="259" w:lineRule="auto"/>
              <w:ind w:left="0" w:right="0" w:firstLine="0"/>
            </w:pPr>
            <w:r>
              <w:rPr>
                <w:rFonts w:ascii="Arial" w:eastAsia="Arial" w:hAnsi="Arial" w:cs="Arial"/>
                <w:sz w:val="18"/>
              </w:rPr>
              <w:t xml:space="preserve">Channel number as defined in 1609.3 [8]. </w:t>
            </w:r>
          </w:p>
        </w:tc>
      </w:tr>
      <w:tr w:rsidR="00A876E6" w14:paraId="1757E76B" w14:textId="77777777" w:rsidTr="004A50F7">
        <w:trPr>
          <w:trHeight w:val="216"/>
        </w:trPr>
        <w:tc>
          <w:tcPr>
            <w:tcW w:w="2432" w:type="dxa"/>
            <w:tcBorders>
              <w:top w:val="single" w:sz="4" w:space="0" w:color="000000"/>
              <w:left w:val="single" w:sz="4" w:space="0" w:color="000000"/>
              <w:bottom w:val="single" w:sz="4" w:space="0" w:color="000000"/>
              <w:right w:val="single" w:sz="4" w:space="0" w:color="000000"/>
            </w:tcBorders>
          </w:tcPr>
          <w:p w14:paraId="6A491429" w14:textId="77777777" w:rsidR="00A876E6" w:rsidRDefault="00A876E6" w:rsidP="00B33666">
            <w:pPr>
              <w:spacing w:after="0" w:line="259" w:lineRule="auto"/>
              <w:ind w:left="2" w:right="0" w:firstLine="0"/>
            </w:pPr>
            <w:r>
              <w:rPr>
                <w:rFonts w:ascii="Arial" w:eastAsia="Arial" w:hAnsi="Arial" w:cs="Arial"/>
                <w:sz w:val="18"/>
              </w:rPr>
              <w:t xml:space="preserve">timeslot </w:t>
            </w:r>
          </w:p>
        </w:tc>
        <w:tc>
          <w:tcPr>
            <w:tcW w:w="6070" w:type="dxa"/>
            <w:tcBorders>
              <w:top w:val="single" w:sz="4" w:space="0" w:color="000000"/>
              <w:left w:val="single" w:sz="4" w:space="0" w:color="000000"/>
              <w:bottom w:val="single" w:sz="4" w:space="0" w:color="000000"/>
              <w:right w:val="single" w:sz="4" w:space="0" w:color="000000"/>
            </w:tcBorders>
          </w:tcPr>
          <w:p w14:paraId="10974C54" w14:textId="77777777" w:rsidR="00A876E6" w:rsidRDefault="00A876E6" w:rsidP="00B33666">
            <w:pPr>
              <w:spacing w:after="0" w:line="259" w:lineRule="auto"/>
              <w:ind w:left="0" w:right="0" w:firstLine="0"/>
            </w:pPr>
            <w:r>
              <w:rPr>
                <w:rFonts w:ascii="Arial" w:eastAsia="Arial" w:hAnsi="Arial" w:cs="Arial"/>
                <w:sz w:val="18"/>
              </w:rPr>
              <w:t xml:space="preserve">Time slot or continuous channel usage as defined in 1609.3 [8]. </w:t>
            </w:r>
          </w:p>
        </w:tc>
      </w:tr>
      <w:tr w:rsidR="00A876E6" w14:paraId="2D971D6A" w14:textId="77777777" w:rsidTr="004A50F7">
        <w:trPr>
          <w:trHeight w:val="631"/>
        </w:trPr>
        <w:tc>
          <w:tcPr>
            <w:tcW w:w="2432" w:type="dxa"/>
            <w:tcBorders>
              <w:top w:val="single" w:sz="4" w:space="0" w:color="000000"/>
              <w:left w:val="single" w:sz="4" w:space="0" w:color="000000"/>
              <w:bottom w:val="single" w:sz="4" w:space="0" w:color="000000"/>
              <w:right w:val="single" w:sz="4" w:space="0" w:color="000000"/>
            </w:tcBorders>
          </w:tcPr>
          <w:p w14:paraId="2255B07D" w14:textId="77777777" w:rsidR="00A876E6" w:rsidRDefault="00A876E6" w:rsidP="00B33666">
            <w:pPr>
              <w:spacing w:after="0" w:line="259" w:lineRule="auto"/>
              <w:ind w:left="2" w:right="0" w:firstLine="0"/>
            </w:pPr>
            <w:proofErr w:type="spellStart"/>
            <w:r>
              <w:rPr>
                <w:rFonts w:ascii="Arial" w:eastAsia="Arial" w:hAnsi="Arial" w:cs="Arial"/>
                <w:sz w:val="18"/>
              </w:rPr>
              <w:t>eventHandling</w:t>
            </w:r>
            <w:proofErr w:type="spellEnd"/>
            <w:r>
              <w:rPr>
                <w:rFonts w:ascii="Arial" w:eastAsia="Arial" w:hAnsi="Arial" w:cs="Arial"/>
                <w:sz w:val="18"/>
              </w:rPr>
              <w:t xml:space="preserve"> </w:t>
            </w:r>
          </w:p>
        </w:tc>
        <w:tc>
          <w:tcPr>
            <w:tcW w:w="6070" w:type="dxa"/>
            <w:tcBorders>
              <w:top w:val="single" w:sz="4" w:space="0" w:color="000000"/>
              <w:left w:val="single" w:sz="4" w:space="0" w:color="000000"/>
              <w:bottom w:val="single" w:sz="4" w:space="0" w:color="000000"/>
              <w:right w:val="single" w:sz="4" w:space="0" w:color="000000"/>
            </w:tcBorders>
          </w:tcPr>
          <w:p w14:paraId="4C60833A" w14:textId="77777777" w:rsidR="00A876E6" w:rsidRDefault="00A876E6" w:rsidP="00B33666">
            <w:pPr>
              <w:spacing w:after="0" w:line="259" w:lineRule="auto"/>
              <w:ind w:left="0" w:right="0" w:firstLine="0"/>
            </w:pPr>
            <w:r>
              <w:rPr>
                <w:rFonts w:ascii="Arial" w:eastAsia="Arial" w:hAnsi="Arial" w:cs="Arial"/>
                <w:sz w:val="18"/>
              </w:rPr>
              <w:t xml:space="preserve">Types of events which TS request to receive indications about. The types of events supported includes reception of a message, completion of message security verification, </w:t>
            </w:r>
            <w:proofErr w:type="gramStart"/>
            <w:r>
              <w:rPr>
                <w:rFonts w:ascii="Arial" w:eastAsia="Arial" w:hAnsi="Arial" w:cs="Arial"/>
                <w:sz w:val="18"/>
              </w:rPr>
              <w:t>and etc.</w:t>
            </w:r>
            <w:proofErr w:type="gramEnd"/>
            <w:r>
              <w:rPr>
                <w:rFonts w:ascii="Arial" w:eastAsia="Arial" w:hAnsi="Arial" w:cs="Arial"/>
                <w:sz w:val="18"/>
              </w:rPr>
              <w:t xml:space="preserve"> </w:t>
            </w:r>
          </w:p>
        </w:tc>
      </w:tr>
      <w:tr w:rsidR="004A50F7" w14:paraId="151118FB" w14:textId="77777777" w:rsidTr="004A50F7">
        <w:trPr>
          <w:trHeight w:val="631"/>
        </w:trPr>
        <w:tc>
          <w:tcPr>
            <w:tcW w:w="2432" w:type="dxa"/>
            <w:tcBorders>
              <w:top w:val="single" w:sz="4" w:space="0" w:color="000000"/>
              <w:left w:val="single" w:sz="4" w:space="0" w:color="000000"/>
              <w:bottom w:val="single" w:sz="4" w:space="0" w:color="000000"/>
              <w:right w:val="single" w:sz="4" w:space="0" w:color="000000"/>
            </w:tcBorders>
          </w:tcPr>
          <w:p w14:paraId="5DE992E4" w14:textId="085AE16D" w:rsidR="004A50F7" w:rsidRDefault="004A50F7" w:rsidP="004A50F7">
            <w:pPr>
              <w:spacing w:after="0" w:line="259" w:lineRule="auto"/>
              <w:ind w:left="2" w:right="0" w:firstLine="0"/>
              <w:rPr>
                <w:rFonts w:ascii="Arial" w:eastAsia="Arial" w:hAnsi="Arial" w:cs="Arial"/>
                <w:sz w:val="18"/>
              </w:rPr>
            </w:pPr>
            <w:proofErr w:type="spellStart"/>
            <w:r>
              <w:rPr>
                <w:rFonts w:ascii="Arial" w:eastAsia="Arial" w:hAnsi="Arial" w:cs="Arial"/>
                <w:sz w:val="18"/>
              </w:rPr>
              <w:t>DestinationMACAddr</w:t>
            </w:r>
            <w:proofErr w:type="spellEnd"/>
          </w:p>
        </w:tc>
        <w:tc>
          <w:tcPr>
            <w:tcW w:w="6070" w:type="dxa"/>
            <w:tcBorders>
              <w:top w:val="single" w:sz="4" w:space="0" w:color="000000"/>
              <w:left w:val="single" w:sz="4" w:space="0" w:color="000000"/>
              <w:bottom w:val="single" w:sz="4" w:space="0" w:color="000000"/>
              <w:right w:val="single" w:sz="4" w:space="0" w:color="000000"/>
            </w:tcBorders>
          </w:tcPr>
          <w:p w14:paraId="64B529CA" w14:textId="53C8A897" w:rsidR="004A50F7" w:rsidRDefault="004A50F7" w:rsidP="00B33666">
            <w:pPr>
              <w:spacing w:after="0" w:line="259" w:lineRule="auto"/>
              <w:ind w:left="0" w:right="0" w:firstLine="0"/>
              <w:rPr>
                <w:rFonts w:ascii="Arial" w:eastAsia="Arial" w:hAnsi="Arial" w:cs="Arial"/>
                <w:sz w:val="18"/>
              </w:rPr>
            </w:pPr>
            <w:r>
              <w:rPr>
                <w:rFonts w:ascii="Arial" w:eastAsia="Arial" w:hAnsi="Arial" w:cs="Arial"/>
                <w:sz w:val="18"/>
              </w:rPr>
              <w:t>L2 Destination address to be subscribed to or use wildcard for LTE V2X comms</w:t>
            </w:r>
          </w:p>
        </w:tc>
      </w:tr>
      <w:tr w:rsidR="004A50F7" w14:paraId="0B9B1EDD" w14:textId="77777777" w:rsidTr="004A50F7">
        <w:trPr>
          <w:trHeight w:val="631"/>
        </w:trPr>
        <w:tc>
          <w:tcPr>
            <w:tcW w:w="2432" w:type="dxa"/>
            <w:tcBorders>
              <w:top w:val="single" w:sz="4" w:space="0" w:color="000000"/>
              <w:left w:val="single" w:sz="4" w:space="0" w:color="000000"/>
              <w:bottom w:val="single" w:sz="4" w:space="0" w:color="000000"/>
              <w:right w:val="single" w:sz="4" w:space="0" w:color="000000"/>
            </w:tcBorders>
          </w:tcPr>
          <w:p w14:paraId="435CA0E1" w14:textId="3D394AD6" w:rsidR="004A50F7" w:rsidRDefault="004A50F7" w:rsidP="00B33666">
            <w:pPr>
              <w:spacing w:after="0" w:line="259" w:lineRule="auto"/>
              <w:ind w:left="2" w:right="0" w:firstLine="0"/>
              <w:rPr>
                <w:rFonts w:ascii="Arial" w:eastAsia="Arial" w:hAnsi="Arial" w:cs="Arial"/>
                <w:sz w:val="18"/>
              </w:rPr>
            </w:pPr>
            <w:proofErr w:type="spellStart"/>
            <w:r>
              <w:rPr>
                <w:rFonts w:ascii="Arial" w:eastAsia="Arial" w:hAnsi="Arial" w:cs="Arial"/>
                <w:sz w:val="18"/>
              </w:rPr>
              <w:t>pduFilter</w:t>
            </w:r>
            <w:proofErr w:type="spellEnd"/>
          </w:p>
        </w:tc>
        <w:tc>
          <w:tcPr>
            <w:tcW w:w="6070" w:type="dxa"/>
            <w:tcBorders>
              <w:top w:val="single" w:sz="4" w:space="0" w:color="000000"/>
              <w:left w:val="single" w:sz="4" w:space="0" w:color="000000"/>
              <w:bottom w:val="single" w:sz="4" w:space="0" w:color="000000"/>
              <w:right w:val="single" w:sz="4" w:space="0" w:color="000000"/>
            </w:tcBorders>
          </w:tcPr>
          <w:p w14:paraId="5394B972" w14:textId="3156D72B" w:rsidR="004A50F7" w:rsidRDefault="004A50F7" w:rsidP="00B33666">
            <w:pPr>
              <w:spacing w:after="0" w:line="259" w:lineRule="auto"/>
              <w:ind w:left="0" w:right="0" w:firstLine="0"/>
              <w:rPr>
                <w:rFonts w:ascii="Arial" w:eastAsia="Arial" w:hAnsi="Arial" w:cs="Arial"/>
                <w:sz w:val="18"/>
              </w:rPr>
            </w:pPr>
            <w:r>
              <w:rPr>
                <w:rFonts w:ascii="Arial" w:eastAsia="Arial" w:hAnsi="Arial" w:cs="Arial"/>
                <w:sz w:val="18"/>
              </w:rPr>
              <w:t>Unique octets to be included at the beginning of the payload to be used for packet filtering</w:t>
            </w:r>
          </w:p>
        </w:tc>
      </w:tr>
      <w:tr w:rsidR="004A50F7" w14:paraId="53076FEA" w14:textId="77777777" w:rsidTr="004A50F7">
        <w:trPr>
          <w:trHeight w:val="631"/>
        </w:trPr>
        <w:tc>
          <w:tcPr>
            <w:tcW w:w="2432" w:type="dxa"/>
            <w:tcBorders>
              <w:top w:val="single" w:sz="4" w:space="0" w:color="000000"/>
              <w:left w:val="single" w:sz="4" w:space="0" w:color="000000"/>
              <w:bottom w:val="single" w:sz="4" w:space="0" w:color="000000"/>
              <w:right w:val="single" w:sz="4" w:space="0" w:color="000000"/>
            </w:tcBorders>
          </w:tcPr>
          <w:p w14:paraId="44A42A45" w14:textId="263FEEDE" w:rsidR="004A50F7" w:rsidRDefault="004A50F7" w:rsidP="00B33666">
            <w:pPr>
              <w:spacing w:after="0" w:line="259" w:lineRule="auto"/>
              <w:ind w:left="2" w:right="0" w:firstLine="0"/>
              <w:rPr>
                <w:rFonts w:ascii="Arial" w:eastAsia="Arial" w:hAnsi="Arial" w:cs="Arial"/>
                <w:sz w:val="18"/>
              </w:rPr>
            </w:pPr>
            <w:proofErr w:type="spellStart"/>
            <w:r>
              <w:rPr>
                <w:rFonts w:ascii="Arial" w:eastAsia="Arial" w:hAnsi="Arial" w:cs="Arial"/>
                <w:sz w:val="18"/>
              </w:rPr>
              <w:t>ssp</w:t>
            </w:r>
            <w:proofErr w:type="spellEnd"/>
          </w:p>
        </w:tc>
        <w:tc>
          <w:tcPr>
            <w:tcW w:w="6070" w:type="dxa"/>
            <w:tcBorders>
              <w:top w:val="single" w:sz="4" w:space="0" w:color="000000"/>
              <w:left w:val="single" w:sz="4" w:space="0" w:color="000000"/>
              <w:bottom w:val="single" w:sz="4" w:space="0" w:color="000000"/>
              <w:right w:val="single" w:sz="4" w:space="0" w:color="000000"/>
            </w:tcBorders>
          </w:tcPr>
          <w:p w14:paraId="68F67C32" w14:textId="7E591774" w:rsidR="004A50F7" w:rsidRDefault="004A50F7" w:rsidP="00B33666">
            <w:pPr>
              <w:spacing w:after="0" w:line="259" w:lineRule="auto"/>
              <w:ind w:left="0" w:right="0" w:firstLine="0"/>
              <w:rPr>
                <w:rFonts w:ascii="Arial" w:eastAsia="Arial" w:hAnsi="Arial" w:cs="Arial"/>
                <w:sz w:val="18"/>
              </w:rPr>
            </w:pPr>
            <w:r>
              <w:rPr>
                <w:rFonts w:ascii="Arial" w:eastAsia="Arial" w:hAnsi="Arial" w:cs="Arial"/>
                <w:sz w:val="18"/>
              </w:rPr>
              <w:t>Secure Service Permission</w:t>
            </w:r>
          </w:p>
        </w:tc>
      </w:tr>
    </w:tbl>
    <w:p w14:paraId="19504114" w14:textId="77777777" w:rsidR="00A876E6" w:rsidRDefault="00A876E6" w:rsidP="00A876E6">
      <w:pPr>
        <w:spacing w:after="0" w:line="259" w:lineRule="auto"/>
        <w:ind w:left="0" w:right="0" w:firstLine="0"/>
      </w:pPr>
      <w:r>
        <w:rPr>
          <w:rFonts w:ascii="Consolas" w:eastAsia="Consolas" w:hAnsi="Consolas" w:cs="Consolas"/>
          <w:sz w:val="18"/>
        </w:rPr>
        <w:t xml:space="preserve"> </w:t>
      </w:r>
    </w:p>
    <w:p w14:paraId="36DD6060" w14:textId="77777777" w:rsidR="00A876E6" w:rsidRDefault="00A876E6" w:rsidP="00A876E6">
      <w:pPr>
        <w:ind w:left="-5" w:right="2"/>
      </w:pPr>
      <w:r>
        <w:t xml:space="preserve">Specific details for each type definition are listed in the ASN.1 specification referenced in Appendix A. </w:t>
      </w:r>
    </w:p>
    <w:p w14:paraId="65C720FC" w14:textId="77777777" w:rsidR="00A876E6" w:rsidRDefault="00A876E6" w:rsidP="00A876E6">
      <w:pPr>
        <w:ind w:left="-5" w:right="2"/>
      </w:pPr>
      <w:r>
        <w:t xml:space="preserve">The SUT will send an </w:t>
      </w:r>
      <w:r>
        <w:rPr>
          <w:i/>
        </w:rPr>
        <w:t xml:space="preserve">indication </w:t>
      </w:r>
      <w:r>
        <w:t xml:space="preserve">message when it receives a WSM. Using </w:t>
      </w:r>
      <w:proofErr w:type="spellStart"/>
      <w:r>
        <w:rPr>
          <w:i/>
        </w:rPr>
        <w:t>eventHandling</w:t>
      </w:r>
      <w:proofErr w:type="spellEnd"/>
      <w:r>
        <w:t xml:space="preserve"> parameter, the TS can request to receive all WSMs or only those with matching PSID parameters. In the latter case, the PSID parameter is omitted. </w:t>
      </w:r>
    </w:p>
    <w:p w14:paraId="234942C8" w14:textId="77777777" w:rsidR="00A876E6" w:rsidRDefault="00A876E6" w:rsidP="00A876E6">
      <w:pPr>
        <w:spacing w:after="229"/>
        <w:ind w:left="-5" w:right="2"/>
      </w:pPr>
      <w:r>
        <w:t xml:space="preserve">The TS will expect to receive the </w:t>
      </w:r>
      <w:r>
        <w:rPr>
          <w:i/>
        </w:rPr>
        <w:t>Indication</w:t>
      </w:r>
      <w:r>
        <w:t xml:space="preserve"> message within </w:t>
      </w:r>
      <w:r>
        <w:rPr>
          <w:b/>
        </w:rPr>
        <w:t>50ms</w:t>
      </w:r>
      <w:r>
        <w:t xml:space="preserve"> after the corresponding WSM is received by the SUT. </w:t>
      </w:r>
    </w:p>
    <w:p w14:paraId="173A2018" w14:textId="15C71189" w:rsidR="00A876E6" w:rsidRDefault="00624F6B" w:rsidP="00A876E6">
      <w:pPr>
        <w:pStyle w:val="Heading4"/>
        <w:ind w:left="-5"/>
      </w:pPr>
      <w:r>
        <w:t>8</w:t>
      </w:r>
      <w:r w:rsidR="00A876E6">
        <w:t>.1.1.6</w:t>
      </w:r>
      <w:r w:rsidR="00A876E6">
        <w:rPr>
          <w:rFonts w:ascii="Arial" w:eastAsia="Arial" w:hAnsi="Arial" w:cs="Arial"/>
        </w:rPr>
        <w:t xml:space="preserve"> </w:t>
      </w:r>
      <w:proofErr w:type="spellStart"/>
      <w:r w:rsidR="00A876E6">
        <w:t>StopWsmRx</w:t>
      </w:r>
      <w:proofErr w:type="spellEnd"/>
      <w:r w:rsidR="00A876E6">
        <w:t xml:space="preserve"> </w:t>
      </w:r>
    </w:p>
    <w:p w14:paraId="2BEDF197" w14:textId="77777777" w:rsidR="00A876E6" w:rsidRDefault="00A876E6" w:rsidP="00A876E6">
      <w:pPr>
        <w:ind w:left="-5" w:right="2"/>
      </w:pPr>
      <w:r>
        <w:t xml:space="preserve">This request is used to stop SUT reception of messages and generation of </w:t>
      </w:r>
      <w:r>
        <w:rPr>
          <w:i/>
        </w:rPr>
        <w:t>indication</w:t>
      </w:r>
      <w:r>
        <w:t xml:space="preserve"> messages. </w:t>
      </w:r>
    </w:p>
    <w:p w14:paraId="625A0286" w14:textId="77777777" w:rsidR="00A876E6" w:rsidRDefault="00A876E6" w:rsidP="00A876E6">
      <w:pPr>
        <w:spacing w:after="4" w:line="247" w:lineRule="auto"/>
        <w:ind w:left="-5" w:right="0"/>
      </w:pPr>
      <w:proofErr w:type="spellStart"/>
      <w:r>
        <w:rPr>
          <w:rFonts w:ascii="Consolas" w:eastAsia="Consolas" w:hAnsi="Consolas" w:cs="Consolas"/>
          <w:sz w:val="18"/>
        </w:rPr>
        <w:t>StopWsmRx</w:t>
      </w:r>
      <w:proofErr w:type="spellEnd"/>
      <w:r>
        <w:rPr>
          <w:rFonts w:ascii="Consolas" w:eastAsia="Consolas" w:hAnsi="Consolas" w:cs="Consolas"/>
          <w:sz w:val="18"/>
        </w:rPr>
        <w:t xml:space="preserve"> ::= SEQUENCE{ </w:t>
      </w:r>
    </w:p>
    <w:p w14:paraId="5962C73B" w14:textId="3EB37DB4" w:rsidR="00A876E6" w:rsidRDefault="00A876E6" w:rsidP="002A2356">
      <w:pPr>
        <w:spacing w:after="0" w:line="238" w:lineRule="auto"/>
        <w:ind w:left="-5" w:right="5338" w:firstLine="5"/>
        <w:jc w:val="both"/>
        <w:rPr>
          <w:rFonts w:ascii="Consolas" w:eastAsia="Consolas" w:hAnsi="Consolas" w:cs="Consolas"/>
          <w:sz w:val="18"/>
        </w:rPr>
      </w:pPr>
      <w:r>
        <w:rPr>
          <w:rFonts w:ascii="Consolas" w:eastAsia="Consolas" w:hAnsi="Consolas" w:cs="Consolas"/>
          <w:sz w:val="18"/>
        </w:rPr>
        <w:t xml:space="preserve">   psid  </w:t>
      </w:r>
      <w:r w:rsidR="002A2356">
        <w:rPr>
          <w:rFonts w:ascii="Consolas" w:eastAsia="Consolas" w:hAnsi="Consolas" w:cs="Consolas"/>
          <w:sz w:val="18"/>
        </w:rPr>
        <w:t xml:space="preserve"> </w:t>
      </w:r>
      <w:proofErr w:type="spellStart"/>
      <w:r>
        <w:rPr>
          <w:rFonts w:ascii="Consolas" w:eastAsia="Consolas" w:hAnsi="Consolas" w:cs="Consolas"/>
          <w:sz w:val="18"/>
        </w:rPr>
        <w:t>Psid</w:t>
      </w:r>
      <w:proofErr w:type="spellEnd"/>
      <w:r>
        <w:rPr>
          <w:rFonts w:ascii="Consolas" w:eastAsia="Consolas" w:hAnsi="Consolas" w:cs="Consolas"/>
          <w:sz w:val="18"/>
        </w:rPr>
        <w:t xml:space="preserve"> OPTIONAL,  </w:t>
      </w:r>
    </w:p>
    <w:p w14:paraId="654EEB68" w14:textId="548CF583" w:rsidR="00A876E6" w:rsidRDefault="00A876E6" w:rsidP="00A876E6">
      <w:pPr>
        <w:spacing w:after="0" w:line="238" w:lineRule="auto"/>
        <w:ind w:left="-5" w:right="5338" w:firstLine="5"/>
        <w:jc w:val="both"/>
        <w:rPr>
          <w:rFonts w:ascii="Consolas" w:eastAsia="Consolas" w:hAnsi="Consolas" w:cs="Consolas"/>
          <w:sz w:val="18"/>
        </w:rPr>
      </w:pPr>
      <w:r>
        <w:rPr>
          <w:rFonts w:ascii="Consolas" w:eastAsia="Consolas" w:hAnsi="Consolas" w:cs="Consolas"/>
          <w:sz w:val="18"/>
        </w:rPr>
        <w:t xml:space="preserve">   radio  RadioInterface,</w:t>
      </w:r>
    </w:p>
    <w:p w14:paraId="321FB243" w14:textId="06EA3770" w:rsidR="00A876E6" w:rsidRDefault="00A876E6" w:rsidP="002A2356">
      <w:pPr>
        <w:spacing w:after="0" w:line="238" w:lineRule="auto"/>
        <w:ind w:left="-5" w:right="5338" w:firstLine="5"/>
        <w:jc w:val="both"/>
      </w:pPr>
      <w:r>
        <w:rPr>
          <w:rFonts w:ascii="Consolas" w:eastAsia="Consolas" w:hAnsi="Consolas" w:cs="Consolas"/>
          <w:sz w:val="18"/>
        </w:rPr>
        <w:t xml:space="preserve">   ... </w:t>
      </w:r>
    </w:p>
    <w:p w14:paraId="0506772E" w14:textId="77777777" w:rsidR="00A876E6" w:rsidRDefault="00A876E6" w:rsidP="00A876E6">
      <w:pPr>
        <w:spacing w:after="4" w:line="247" w:lineRule="auto"/>
        <w:ind w:left="-5" w:right="0"/>
      </w:pPr>
      <w:r>
        <w:rPr>
          <w:rFonts w:ascii="Consolas" w:eastAsia="Consolas" w:hAnsi="Consolas" w:cs="Consolas"/>
          <w:sz w:val="18"/>
        </w:rPr>
        <w:t xml:space="preserve">} </w:t>
      </w:r>
    </w:p>
    <w:p w14:paraId="6416D415" w14:textId="77777777" w:rsidR="00A876E6" w:rsidRDefault="00A876E6" w:rsidP="00A876E6">
      <w:pPr>
        <w:spacing w:after="0" w:line="259" w:lineRule="auto"/>
        <w:ind w:left="0" w:right="0" w:firstLine="0"/>
      </w:pPr>
      <w:r>
        <w:rPr>
          <w:rFonts w:ascii="Consolas" w:eastAsia="Consolas" w:hAnsi="Consolas" w:cs="Consolas"/>
          <w:sz w:val="18"/>
        </w:rPr>
        <w:t xml:space="preserve"> </w:t>
      </w:r>
    </w:p>
    <w:p w14:paraId="5AD3288E" w14:textId="77777777" w:rsidR="00A876E6" w:rsidRDefault="00A876E6" w:rsidP="00A876E6">
      <w:pPr>
        <w:spacing w:after="0" w:line="259" w:lineRule="auto"/>
        <w:ind w:left="16" w:right="3"/>
        <w:jc w:val="center"/>
      </w:pPr>
      <w:r>
        <w:rPr>
          <w:rFonts w:ascii="Arial" w:eastAsia="Arial" w:hAnsi="Arial" w:cs="Arial"/>
          <w:b/>
          <w:sz w:val="18"/>
        </w:rPr>
        <w:lastRenderedPageBreak/>
        <w:t xml:space="preserve">Table 9 </w:t>
      </w:r>
      <w:proofErr w:type="spellStart"/>
      <w:r>
        <w:rPr>
          <w:rFonts w:ascii="Arial" w:eastAsia="Arial" w:hAnsi="Arial" w:cs="Arial"/>
          <w:b/>
          <w:sz w:val="18"/>
        </w:rPr>
        <w:t>StopWsmRx</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175" w:type="dxa"/>
        </w:tblCellMar>
        <w:tblLook w:val="04A0" w:firstRow="1" w:lastRow="0" w:firstColumn="1" w:lastColumn="0" w:noHBand="0" w:noVBand="1"/>
      </w:tblPr>
      <w:tblGrid>
        <w:gridCol w:w="2432"/>
        <w:gridCol w:w="6070"/>
      </w:tblGrid>
      <w:tr w:rsidR="00A876E6" w14:paraId="53792150" w14:textId="77777777" w:rsidTr="00B33666">
        <w:trPr>
          <w:trHeight w:val="216"/>
        </w:trPr>
        <w:tc>
          <w:tcPr>
            <w:tcW w:w="2432" w:type="dxa"/>
            <w:tcBorders>
              <w:top w:val="single" w:sz="4" w:space="0" w:color="000000"/>
              <w:left w:val="single" w:sz="4" w:space="0" w:color="000000"/>
              <w:bottom w:val="single" w:sz="4" w:space="0" w:color="000000"/>
              <w:right w:val="single" w:sz="4" w:space="0" w:color="000000"/>
            </w:tcBorders>
          </w:tcPr>
          <w:p w14:paraId="71C7C43F" w14:textId="77777777" w:rsidR="00A876E6" w:rsidRDefault="00A876E6" w:rsidP="00B33666">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17C09DF9" w14:textId="77777777" w:rsidR="00A876E6" w:rsidRDefault="00A876E6" w:rsidP="00B33666">
            <w:pPr>
              <w:spacing w:after="0" w:line="259" w:lineRule="auto"/>
              <w:ind w:left="0" w:right="0" w:firstLine="0"/>
            </w:pPr>
            <w:r>
              <w:rPr>
                <w:rFonts w:ascii="Arial" w:eastAsia="Arial" w:hAnsi="Arial" w:cs="Arial"/>
                <w:b/>
                <w:sz w:val="18"/>
              </w:rPr>
              <w:t xml:space="preserve">Explanation </w:t>
            </w:r>
          </w:p>
        </w:tc>
      </w:tr>
      <w:tr w:rsidR="00A876E6" w14:paraId="67B76B6B" w14:textId="77777777" w:rsidTr="00B33666">
        <w:trPr>
          <w:trHeight w:val="216"/>
        </w:trPr>
        <w:tc>
          <w:tcPr>
            <w:tcW w:w="2432" w:type="dxa"/>
            <w:tcBorders>
              <w:top w:val="single" w:sz="4" w:space="0" w:color="000000"/>
              <w:left w:val="single" w:sz="4" w:space="0" w:color="000000"/>
              <w:bottom w:val="single" w:sz="4" w:space="0" w:color="000000"/>
              <w:right w:val="single" w:sz="4" w:space="0" w:color="000000"/>
            </w:tcBorders>
          </w:tcPr>
          <w:p w14:paraId="68FFDB51" w14:textId="77777777" w:rsidR="00A876E6" w:rsidRDefault="00A876E6" w:rsidP="00B33666">
            <w:pPr>
              <w:spacing w:after="0" w:line="259" w:lineRule="auto"/>
              <w:ind w:left="2" w:right="0" w:firstLine="0"/>
            </w:pPr>
            <w:r>
              <w:rPr>
                <w:rFonts w:ascii="Arial" w:eastAsia="Arial" w:hAnsi="Arial" w:cs="Arial"/>
                <w:sz w:val="18"/>
              </w:rPr>
              <w:t xml:space="preserve">psid </w:t>
            </w:r>
          </w:p>
        </w:tc>
        <w:tc>
          <w:tcPr>
            <w:tcW w:w="6071" w:type="dxa"/>
            <w:tcBorders>
              <w:top w:val="single" w:sz="4" w:space="0" w:color="000000"/>
              <w:left w:val="single" w:sz="4" w:space="0" w:color="000000"/>
              <w:bottom w:val="single" w:sz="4" w:space="0" w:color="000000"/>
              <w:right w:val="single" w:sz="4" w:space="0" w:color="000000"/>
            </w:tcBorders>
          </w:tcPr>
          <w:p w14:paraId="3A8DA9CA" w14:textId="77777777" w:rsidR="00A876E6" w:rsidRDefault="00A876E6" w:rsidP="00B33666">
            <w:pPr>
              <w:spacing w:after="0" w:line="259" w:lineRule="auto"/>
              <w:ind w:left="0" w:right="0" w:firstLine="0"/>
            </w:pPr>
            <w:r>
              <w:rPr>
                <w:rFonts w:ascii="Arial" w:eastAsia="Arial" w:hAnsi="Arial" w:cs="Arial"/>
                <w:sz w:val="18"/>
              </w:rPr>
              <w:t xml:space="preserve">Provider Service Identifier as defined in 1609.3 [8]. </w:t>
            </w:r>
          </w:p>
        </w:tc>
      </w:tr>
      <w:tr w:rsidR="00A876E6" w14:paraId="1F5EA59A" w14:textId="77777777" w:rsidTr="00B33666">
        <w:trPr>
          <w:trHeight w:val="425"/>
        </w:trPr>
        <w:tc>
          <w:tcPr>
            <w:tcW w:w="2432" w:type="dxa"/>
            <w:tcBorders>
              <w:top w:val="single" w:sz="4" w:space="0" w:color="000000"/>
              <w:left w:val="single" w:sz="4" w:space="0" w:color="000000"/>
              <w:bottom w:val="single" w:sz="4" w:space="0" w:color="000000"/>
              <w:right w:val="single" w:sz="4" w:space="0" w:color="000000"/>
            </w:tcBorders>
          </w:tcPr>
          <w:p w14:paraId="02A0DB31" w14:textId="77777777" w:rsidR="00A876E6" w:rsidRDefault="00A876E6" w:rsidP="00B33666">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700588D1" w14:textId="4D7A76A6" w:rsidR="00A876E6" w:rsidRDefault="00A876E6" w:rsidP="00B33666">
            <w:pPr>
              <w:spacing w:after="0" w:line="259" w:lineRule="auto"/>
              <w:ind w:left="0" w:right="0" w:firstLine="0"/>
              <w:jc w:val="both"/>
            </w:pPr>
            <w:r>
              <w:rPr>
                <w:rFonts w:ascii="Arial" w:eastAsia="Arial" w:hAnsi="Arial" w:cs="Arial"/>
                <w:sz w:val="18"/>
              </w:rPr>
              <w:t xml:space="preserve">The structure contains radio device (radio0, radio1, </w:t>
            </w:r>
            <w:r w:rsidR="00705C00">
              <w:rPr>
                <w:rFonts w:ascii="Arial" w:eastAsia="Arial" w:hAnsi="Arial" w:cs="Arial"/>
                <w:sz w:val="18"/>
              </w:rPr>
              <w:t>etc.</w:t>
            </w:r>
            <w:r>
              <w:rPr>
                <w:rFonts w:ascii="Arial" w:eastAsia="Arial" w:hAnsi="Arial" w:cs="Arial"/>
                <w:sz w:val="18"/>
              </w:rPr>
              <w:t xml:space="preserve">) and antenna port for receiving of WSMs. </w:t>
            </w:r>
          </w:p>
        </w:tc>
      </w:tr>
    </w:tbl>
    <w:p w14:paraId="0D03D01A" w14:textId="77777777" w:rsidR="00A876E6" w:rsidRDefault="00A876E6" w:rsidP="00A876E6">
      <w:pPr>
        <w:spacing w:after="0" w:line="259" w:lineRule="auto"/>
        <w:ind w:left="0" w:right="0" w:firstLine="0"/>
      </w:pPr>
      <w:r>
        <w:rPr>
          <w:rFonts w:ascii="Consolas" w:eastAsia="Consolas" w:hAnsi="Consolas" w:cs="Consolas"/>
          <w:sz w:val="18"/>
        </w:rPr>
        <w:t xml:space="preserve"> </w:t>
      </w:r>
    </w:p>
    <w:p w14:paraId="6653300A" w14:textId="77777777" w:rsidR="00A876E6" w:rsidRDefault="00A876E6" w:rsidP="00A876E6">
      <w:pPr>
        <w:ind w:left="-5" w:right="2"/>
      </w:pPr>
      <w:r>
        <w:t xml:space="preserve">If the preceding </w:t>
      </w:r>
      <w:proofErr w:type="spellStart"/>
      <w:r>
        <w:rPr>
          <w:i/>
        </w:rPr>
        <w:t>StartWsmRx</w:t>
      </w:r>
      <w:proofErr w:type="spellEnd"/>
      <w:r>
        <w:t xml:space="preserve"> omitted </w:t>
      </w:r>
      <w:r>
        <w:rPr>
          <w:i/>
        </w:rPr>
        <w:t xml:space="preserve">psid </w:t>
      </w:r>
      <w:r>
        <w:t xml:space="preserve">parameter, </w:t>
      </w:r>
      <w:r>
        <w:rPr>
          <w:i/>
        </w:rPr>
        <w:t>psid</w:t>
      </w:r>
      <w:r>
        <w:t xml:space="preserve"> is omitted for the </w:t>
      </w:r>
      <w:proofErr w:type="spellStart"/>
      <w:r>
        <w:rPr>
          <w:i/>
        </w:rPr>
        <w:t>StopWsmRx</w:t>
      </w:r>
      <w:proofErr w:type="spellEnd"/>
      <w:r>
        <w:t xml:space="preserve">. </w:t>
      </w:r>
    </w:p>
    <w:p w14:paraId="2066CB1F" w14:textId="77777777" w:rsidR="00A876E6" w:rsidRDefault="00A876E6" w:rsidP="00A876E6">
      <w:pPr>
        <w:ind w:left="-5" w:right="2"/>
      </w:pPr>
      <w:r>
        <w:t xml:space="preserve">Specific details for each type definition are listed in the ASN.1 specification referenced in the Appendix A. </w:t>
      </w:r>
    </w:p>
    <w:p w14:paraId="3F007BAA" w14:textId="77777777" w:rsidR="00493426" w:rsidRDefault="007E59E2">
      <w:pPr>
        <w:spacing w:after="55" w:line="259" w:lineRule="auto"/>
        <w:ind w:left="0" w:right="0" w:firstLine="0"/>
      </w:pPr>
      <w:r>
        <w:rPr>
          <w:rFonts w:ascii="Consolas" w:eastAsia="Consolas" w:hAnsi="Consolas" w:cs="Consolas"/>
          <w:sz w:val="18"/>
        </w:rPr>
        <w:t xml:space="preserve"> </w:t>
      </w:r>
    </w:p>
    <w:p w14:paraId="10950333" w14:textId="28789FE2" w:rsidR="00493426" w:rsidRDefault="00624F6B">
      <w:pPr>
        <w:pStyle w:val="Heading4"/>
        <w:ind w:left="-5"/>
      </w:pPr>
      <w:r>
        <w:t>8</w:t>
      </w:r>
      <w:r w:rsidR="007E59E2">
        <w:t>.1.1.</w:t>
      </w:r>
      <w:r w:rsidR="00A876E6">
        <w:t>7</w:t>
      </w:r>
      <w:r w:rsidR="007E59E2">
        <w:rPr>
          <w:rFonts w:ascii="Arial" w:eastAsia="Arial" w:hAnsi="Arial" w:cs="Arial"/>
        </w:rPr>
        <w:t xml:space="preserve"> </w:t>
      </w:r>
      <w:proofErr w:type="spellStart"/>
      <w:r w:rsidR="007E59E2">
        <w:t>StartWsaTxPerdiodic</w:t>
      </w:r>
      <w:proofErr w:type="spellEnd"/>
      <w:r w:rsidR="007E59E2">
        <w:t xml:space="preserve"> </w:t>
      </w:r>
    </w:p>
    <w:p w14:paraId="3FA87838" w14:textId="72B0B302" w:rsidR="00493426" w:rsidRDefault="007E59E2">
      <w:pPr>
        <w:ind w:left="-5" w:right="2"/>
      </w:pPr>
      <w:r>
        <w:t xml:space="preserve">This request is used to initiate transmission of WSA by the SUT. Information provided in this request can be used to invoke </w:t>
      </w:r>
      <w:r>
        <w:rPr>
          <w:i/>
        </w:rPr>
        <w:t>WME-</w:t>
      </w:r>
      <w:proofErr w:type="spellStart"/>
      <w:r>
        <w:rPr>
          <w:i/>
        </w:rPr>
        <w:t>ProviderService.request</w:t>
      </w:r>
      <w:proofErr w:type="spellEnd"/>
      <w:r>
        <w:t xml:space="preserve"> from 1609.3 [8]. WSAs will be sent as WSMs using the default PSID defined in 1609.3 [8].  </w:t>
      </w:r>
    </w:p>
    <w:p w14:paraId="3D18DB21" w14:textId="77777777" w:rsidR="00493426" w:rsidRDefault="007E59E2">
      <w:pPr>
        <w:spacing w:after="4" w:line="247" w:lineRule="auto"/>
        <w:ind w:left="-5" w:right="0"/>
      </w:pPr>
      <w:proofErr w:type="spellStart"/>
      <w:r>
        <w:rPr>
          <w:rFonts w:ascii="Consolas" w:eastAsia="Consolas" w:hAnsi="Consolas" w:cs="Consolas"/>
          <w:sz w:val="18"/>
        </w:rPr>
        <w:t>StartWsaTxPerdiodic</w:t>
      </w:r>
      <w:proofErr w:type="spellEnd"/>
      <w:r>
        <w:rPr>
          <w:rFonts w:ascii="Consolas" w:eastAsia="Consolas" w:hAnsi="Consolas" w:cs="Consolas"/>
          <w:sz w:val="18"/>
        </w:rPr>
        <w:t xml:space="preserve"> ::= SEQUENCE{ </w:t>
      </w:r>
    </w:p>
    <w:tbl>
      <w:tblPr>
        <w:tblStyle w:val="TableGrid"/>
        <w:tblW w:w="7632" w:type="dxa"/>
        <w:tblInd w:w="0" w:type="dxa"/>
        <w:tblLook w:val="04A0" w:firstRow="1" w:lastRow="0" w:firstColumn="1" w:lastColumn="0" w:noHBand="0" w:noVBand="1"/>
      </w:tblPr>
      <w:tblGrid>
        <w:gridCol w:w="2881"/>
        <w:gridCol w:w="4751"/>
      </w:tblGrid>
      <w:tr w:rsidR="00493426" w14:paraId="0567CFFB" w14:textId="77777777">
        <w:trPr>
          <w:trHeight w:val="195"/>
        </w:trPr>
        <w:tc>
          <w:tcPr>
            <w:tcW w:w="2881" w:type="dxa"/>
            <w:tcBorders>
              <w:top w:val="nil"/>
              <w:left w:val="nil"/>
              <w:bottom w:val="nil"/>
              <w:right w:val="nil"/>
            </w:tcBorders>
          </w:tcPr>
          <w:p w14:paraId="7D9B5235" w14:textId="77777777" w:rsidR="00493426" w:rsidRDefault="007E59E2">
            <w:pPr>
              <w:tabs>
                <w:tab w:val="center" w:pos="1440"/>
                <w:tab w:val="center" w:pos="2161"/>
              </w:tabs>
              <w:spacing w:after="0" w:line="259" w:lineRule="auto"/>
              <w:ind w:left="0" w:right="0" w:firstLine="0"/>
            </w:pPr>
            <w:r>
              <w:rPr>
                <w:rFonts w:ascii="Consolas" w:eastAsia="Consolas" w:hAnsi="Consolas" w:cs="Consolas"/>
                <w:sz w:val="18"/>
              </w:rPr>
              <w:t xml:space="preserve"> radio </w:t>
            </w:r>
            <w:r>
              <w:rPr>
                <w:rFonts w:ascii="Consolas" w:eastAsia="Consolas" w:hAnsi="Consolas" w:cs="Consolas"/>
                <w:sz w:val="18"/>
              </w:rPr>
              <w:tab/>
              <w:t xml:space="preserve"> </w:t>
            </w:r>
            <w:r>
              <w:rPr>
                <w:rFonts w:ascii="Consolas" w:eastAsia="Consolas" w:hAnsi="Consolas" w:cs="Consolas"/>
                <w:sz w:val="18"/>
              </w:rPr>
              <w:tab/>
              <w:t xml:space="preserve"> </w:t>
            </w:r>
          </w:p>
        </w:tc>
        <w:tc>
          <w:tcPr>
            <w:tcW w:w="4751" w:type="dxa"/>
            <w:tcBorders>
              <w:top w:val="nil"/>
              <w:left w:val="nil"/>
              <w:bottom w:val="nil"/>
              <w:right w:val="nil"/>
            </w:tcBorders>
          </w:tcPr>
          <w:p w14:paraId="4AADB78F" w14:textId="77777777" w:rsidR="00493426" w:rsidRDefault="007E59E2">
            <w:pPr>
              <w:spacing w:after="0" w:line="259" w:lineRule="auto"/>
              <w:ind w:left="0" w:right="0" w:firstLine="0"/>
            </w:pPr>
            <w:r>
              <w:rPr>
                <w:rFonts w:ascii="Consolas" w:eastAsia="Consolas" w:hAnsi="Consolas" w:cs="Consolas"/>
                <w:sz w:val="18"/>
              </w:rPr>
              <w:t xml:space="preserve">RadioInterface, </w:t>
            </w:r>
          </w:p>
        </w:tc>
      </w:tr>
      <w:tr w:rsidR="00493426" w14:paraId="4A56FD4F" w14:textId="77777777">
        <w:trPr>
          <w:trHeight w:val="210"/>
        </w:trPr>
        <w:tc>
          <w:tcPr>
            <w:tcW w:w="2881" w:type="dxa"/>
            <w:tcBorders>
              <w:top w:val="nil"/>
              <w:left w:val="nil"/>
              <w:bottom w:val="nil"/>
              <w:right w:val="nil"/>
            </w:tcBorders>
          </w:tcPr>
          <w:p w14:paraId="7AA27A4A"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destinationMACAddr</w:t>
            </w:r>
            <w:proofErr w:type="spellEnd"/>
            <w:r>
              <w:rPr>
                <w:rFonts w:ascii="Consolas" w:eastAsia="Consolas" w:hAnsi="Consolas" w:cs="Consolas"/>
                <w:sz w:val="18"/>
              </w:rPr>
              <w:t xml:space="preserve">  </w:t>
            </w:r>
          </w:p>
        </w:tc>
        <w:tc>
          <w:tcPr>
            <w:tcW w:w="4751" w:type="dxa"/>
            <w:tcBorders>
              <w:top w:val="nil"/>
              <w:left w:val="nil"/>
              <w:bottom w:val="nil"/>
              <w:right w:val="nil"/>
            </w:tcBorders>
          </w:tcPr>
          <w:p w14:paraId="463A6C3B" w14:textId="3D44AE21" w:rsidR="00493426" w:rsidRDefault="007E59E2">
            <w:pPr>
              <w:spacing w:after="0" w:line="259" w:lineRule="auto"/>
              <w:ind w:left="0" w:right="0" w:firstLine="0"/>
            </w:pPr>
            <w:r>
              <w:rPr>
                <w:rFonts w:ascii="Consolas" w:eastAsia="Consolas" w:hAnsi="Consolas" w:cs="Consolas"/>
                <w:sz w:val="18"/>
              </w:rPr>
              <w:t xml:space="preserve">MACaddress </w:t>
            </w:r>
            <w:r w:rsidR="006B5693">
              <w:rPr>
                <w:rFonts w:ascii="Consolas" w:eastAsia="Consolas" w:hAnsi="Consolas" w:cs="Consolas"/>
                <w:sz w:val="18"/>
              </w:rPr>
              <w:t>OPTIONAL</w:t>
            </w:r>
            <w:r>
              <w:rPr>
                <w:rFonts w:ascii="Consolas" w:eastAsia="Consolas" w:hAnsi="Consolas" w:cs="Consolas"/>
                <w:sz w:val="18"/>
              </w:rPr>
              <w:t xml:space="preserve">,  </w:t>
            </w:r>
          </w:p>
        </w:tc>
      </w:tr>
      <w:tr w:rsidR="00493426" w14:paraId="4DBB995C" w14:textId="77777777">
        <w:trPr>
          <w:trHeight w:val="210"/>
        </w:trPr>
        <w:tc>
          <w:tcPr>
            <w:tcW w:w="2881" w:type="dxa"/>
            <w:tcBorders>
              <w:top w:val="nil"/>
              <w:left w:val="nil"/>
              <w:bottom w:val="nil"/>
              <w:right w:val="nil"/>
            </w:tcBorders>
          </w:tcPr>
          <w:p w14:paraId="06408C6E"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wsaChannelIdentifier</w:t>
            </w:r>
            <w:proofErr w:type="spellEnd"/>
            <w:r>
              <w:rPr>
                <w:rFonts w:ascii="Consolas" w:eastAsia="Consolas" w:hAnsi="Consolas" w:cs="Consolas"/>
                <w:sz w:val="18"/>
              </w:rPr>
              <w:t xml:space="preserve"> </w:t>
            </w:r>
          </w:p>
        </w:tc>
        <w:tc>
          <w:tcPr>
            <w:tcW w:w="4751" w:type="dxa"/>
            <w:tcBorders>
              <w:top w:val="nil"/>
              <w:left w:val="nil"/>
              <w:bottom w:val="nil"/>
              <w:right w:val="nil"/>
            </w:tcBorders>
          </w:tcPr>
          <w:p w14:paraId="75580B6F" w14:textId="6620032D" w:rsidR="00493426" w:rsidRDefault="007E59E2">
            <w:pPr>
              <w:spacing w:after="0" w:line="259" w:lineRule="auto"/>
              <w:ind w:left="0" w:right="0" w:firstLine="0"/>
            </w:pPr>
            <w:r>
              <w:rPr>
                <w:rFonts w:ascii="Consolas" w:eastAsia="Consolas" w:hAnsi="Consolas" w:cs="Consolas"/>
                <w:sz w:val="18"/>
              </w:rPr>
              <w:t>ChannelNumber80211</w:t>
            </w:r>
            <w:r w:rsidR="006B5693">
              <w:rPr>
                <w:rFonts w:ascii="Consolas" w:eastAsia="Consolas" w:hAnsi="Consolas" w:cs="Consolas"/>
                <w:sz w:val="18"/>
              </w:rPr>
              <w:t xml:space="preserve"> OPTIONAL</w:t>
            </w:r>
            <w:r>
              <w:rPr>
                <w:rFonts w:ascii="Consolas" w:eastAsia="Consolas" w:hAnsi="Consolas" w:cs="Consolas"/>
                <w:sz w:val="18"/>
              </w:rPr>
              <w:t xml:space="preserve">, </w:t>
            </w:r>
          </w:p>
        </w:tc>
      </w:tr>
      <w:tr w:rsidR="00493426" w14:paraId="5C5C88EA" w14:textId="77777777">
        <w:trPr>
          <w:trHeight w:val="211"/>
        </w:trPr>
        <w:tc>
          <w:tcPr>
            <w:tcW w:w="2881" w:type="dxa"/>
            <w:tcBorders>
              <w:top w:val="nil"/>
              <w:left w:val="nil"/>
              <w:bottom w:val="nil"/>
              <w:right w:val="nil"/>
            </w:tcBorders>
          </w:tcPr>
          <w:p w14:paraId="30F737F6"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channelAccess</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4751" w:type="dxa"/>
            <w:tcBorders>
              <w:top w:val="nil"/>
              <w:left w:val="nil"/>
              <w:bottom w:val="nil"/>
              <w:right w:val="nil"/>
            </w:tcBorders>
          </w:tcPr>
          <w:p w14:paraId="172AB488" w14:textId="37121EBC" w:rsidR="00493426" w:rsidRDefault="007E59E2">
            <w:pPr>
              <w:tabs>
                <w:tab w:val="center" w:pos="1440"/>
                <w:tab w:val="center" w:pos="2160"/>
              </w:tabs>
              <w:spacing w:after="0" w:line="259" w:lineRule="auto"/>
              <w:ind w:left="0" w:right="0" w:firstLine="0"/>
            </w:pPr>
            <w:proofErr w:type="spellStart"/>
            <w:r>
              <w:rPr>
                <w:rFonts w:ascii="Consolas" w:eastAsia="Consolas" w:hAnsi="Consolas" w:cs="Consolas"/>
                <w:sz w:val="18"/>
              </w:rPr>
              <w:t>TimeSlot</w:t>
            </w:r>
            <w:proofErr w:type="spellEnd"/>
            <w:r w:rsidR="006B5693">
              <w:rPr>
                <w:rFonts w:ascii="Consolas" w:eastAsia="Consolas" w:hAnsi="Consolas" w:cs="Consolas"/>
                <w:sz w:val="18"/>
              </w:rPr>
              <w:t xml:space="preserve"> OPTIONAL</w:t>
            </w: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t xml:space="preserve"> </w:t>
            </w:r>
          </w:p>
        </w:tc>
      </w:tr>
      <w:tr w:rsidR="00493426" w14:paraId="5E7D3368" w14:textId="77777777">
        <w:trPr>
          <w:trHeight w:val="211"/>
        </w:trPr>
        <w:tc>
          <w:tcPr>
            <w:tcW w:w="2881" w:type="dxa"/>
            <w:tcBorders>
              <w:top w:val="nil"/>
              <w:left w:val="nil"/>
              <w:bottom w:val="nil"/>
              <w:right w:val="nil"/>
            </w:tcBorders>
          </w:tcPr>
          <w:p w14:paraId="64FD6C19"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repeatRate</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4751" w:type="dxa"/>
            <w:tcBorders>
              <w:top w:val="nil"/>
              <w:left w:val="nil"/>
              <w:bottom w:val="nil"/>
              <w:right w:val="nil"/>
            </w:tcBorders>
          </w:tcPr>
          <w:p w14:paraId="6928D4EB" w14:textId="6ED8CE6F" w:rsidR="00493426" w:rsidRDefault="007E59E2">
            <w:pPr>
              <w:spacing w:after="0" w:line="259" w:lineRule="auto"/>
              <w:ind w:left="0" w:right="0" w:firstLine="0"/>
              <w:jc w:val="both"/>
            </w:pPr>
            <w:r>
              <w:rPr>
                <w:rFonts w:ascii="Consolas" w:eastAsia="Consolas" w:hAnsi="Consolas" w:cs="Consolas"/>
                <w:sz w:val="18"/>
              </w:rPr>
              <w:t>RepeatRate</w:t>
            </w:r>
            <w:r w:rsidR="006B5693">
              <w:rPr>
                <w:rFonts w:ascii="Consolas" w:eastAsia="Consolas" w:hAnsi="Consolas" w:cs="Consolas"/>
                <w:sz w:val="18"/>
              </w:rPr>
              <w:t xml:space="preserve"> OPTIONAL</w:t>
            </w:r>
            <w:r>
              <w:rPr>
                <w:rFonts w:ascii="Consolas" w:eastAsia="Consolas" w:hAnsi="Consolas" w:cs="Consolas"/>
                <w:sz w:val="18"/>
              </w:rPr>
              <w:t xml:space="preserve">, </w:t>
            </w:r>
          </w:p>
        </w:tc>
      </w:tr>
      <w:tr w:rsidR="00493426" w14:paraId="1BD5175F" w14:textId="77777777">
        <w:trPr>
          <w:trHeight w:val="211"/>
        </w:trPr>
        <w:tc>
          <w:tcPr>
            <w:tcW w:w="2881" w:type="dxa"/>
            <w:tcBorders>
              <w:top w:val="nil"/>
              <w:left w:val="nil"/>
              <w:bottom w:val="nil"/>
              <w:right w:val="nil"/>
            </w:tcBorders>
          </w:tcPr>
          <w:p w14:paraId="0429F62D"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ipService</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4751" w:type="dxa"/>
            <w:tcBorders>
              <w:top w:val="nil"/>
              <w:left w:val="nil"/>
              <w:bottom w:val="nil"/>
              <w:right w:val="nil"/>
            </w:tcBorders>
          </w:tcPr>
          <w:p w14:paraId="58D5C435" w14:textId="77777777" w:rsidR="00493426" w:rsidRDefault="007E59E2">
            <w:pPr>
              <w:spacing w:after="0" w:line="259" w:lineRule="auto"/>
              <w:ind w:left="0" w:right="0" w:firstLine="0"/>
            </w:pPr>
            <w:r>
              <w:rPr>
                <w:rFonts w:ascii="Consolas" w:eastAsia="Consolas" w:hAnsi="Consolas" w:cs="Consolas"/>
                <w:sz w:val="18"/>
              </w:rPr>
              <w:t xml:space="preserve">BOOLEAN, </w:t>
            </w:r>
          </w:p>
        </w:tc>
      </w:tr>
      <w:tr w:rsidR="00493426" w14:paraId="55FE78C4" w14:textId="77777777">
        <w:trPr>
          <w:trHeight w:val="195"/>
        </w:trPr>
        <w:tc>
          <w:tcPr>
            <w:tcW w:w="2881" w:type="dxa"/>
            <w:tcBorders>
              <w:top w:val="nil"/>
              <w:left w:val="nil"/>
              <w:bottom w:val="nil"/>
              <w:right w:val="nil"/>
            </w:tcBorders>
          </w:tcPr>
          <w:p w14:paraId="58EE637D"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security  </w:t>
            </w:r>
            <w:r>
              <w:rPr>
                <w:rFonts w:ascii="Consolas" w:eastAsia="Consolas" w:hAnsi="Consolas" w:cs="Consolas"/>
                <w:sz w:val="18"/>
              </w:rPr>
              <w:tab/>
              <w:t xml:space="preserve"> </w:t>
            </w:r>
          </w:p>
        </w:tc>
        <w:tc>
          <w:tcPr>
            <w:tcW w:w="4751" w:type="dxa"/>
            <w:tcBorders>
              <w:top w:val="nil"/>
              <w:left w:val="nil"/>
              <w:bottom w:val="nil"/>
              <w:right w:val="nil"/>
            </w:tcBorders>
          </w:tcPr>
          <w:p w14:paraId="4C6B934B" w14:textId="77777777" w:rsidR="00493426" w:rsidRDefault="007E59E2">
            <w:pPr>
              <w:spacing w:after="0" w:line="259" w:lineRule="auto"/>
              <w:ind w:left="0" w:right="0" w:firstLine="0"/>
            </w:pPr>
            <w:r>
              <w:rPr>
                <w:rFonts w:ascii="Consolas" w:eastAsia="Consolas" w:hAnsi="Consolas" w:cs="Consolas"/>
                <w:sz w:val="18"/>
              </w:rPr>
              <w:t xml:space="preserve"> </w:t>
            </w:r>
            <w:r>
              <w:rPr>
                <w:rFonts w:ascii="Consolas" w:eastAsia="Consolas" w:hAnsi="Consolas" w:cs="Consolas"/>
                <w:sz w:val="18"/>
              </w:rPr>
              <w:tab/>
              <w:t xml:space="preserve"> </w:t>
            </w:r>
          </w:p>
        </w:tc>
      </w:tr>
    </w:tbl>
    <w:p w14:paraId="1E6BCCD9" w14:textId="0D827FBA" w:rsidR="00493426" w:rsidRDefault="007E59E2">
      <w:pPr>
        <w:spacing w:after="4" w:line="247" w:lineRule="auto"/>
        <w:ind w:left="-5" w:right="3711"/>
      </w:pPr>
      <w:r>
        <w:rPr>
          <w:rFonts w:ascii="Consolas" w:eastAsia="Consolas" w:hAnsi="Consolas" w:cs="Consolas"/>
          <w:sz w:val="18"/>
        </w:rPr>
        <w:t xml:space="preserve">  </w:t>
      </w:r>
      <w:proofErr w:type="spellStart"/>
      <w:r>
        <w:rPr>
          <w:rFonts w:ascii="Consolas" w:eastAsia="Consolas" w:hAnsi="Consolas" w:cs="Consolas"/>
          <w:sz w:val="18"/>
        </w:rPr>
        <w:t>SecurityContext</w:t>
      </w:r>
      <w:proofErr w:type="spellEnd"/>
      <w:r>
        <w:rPr>
          <w:rFonts w:ascii="Consolas" w:eastAsia="Consolas" w:hAnsi="Consolas" w:cs="Consolas"/>
          <w:sz w:val="18"/>
        </w:rPr>
        <w:t xml:space="preserve"> (WITH COMPONENTS {    </w:t>
      </w:r>
      <w:r w:rsidR="00A876E6">
        <w:rPr>
          <w:rFonts w:ascii="Consolas" w:eastAsia="Consolas" w:hAnsi="Consolas" w:cs="Consolas"/>
          <w:sz w:val="18"/>
        </w:rPr>
        <w:tab/>
      </w:r>
      <w:r w:rsidR="00A876E6">
        <w:rPr>
          <w:rFonts w:ascii="Consolas" w:eastAsia="Consolas" w:hAnsi="Consolas" w:cs="Consolas"/>
          <w:sz w:val="18"/>
        </w:rPr>
        <w:tab/>
      </w:r>
      <w:r w:rsidR="00A876E6">
        <w:rPr>
          <w:rFonts w:ascii="Consolas" w:eastAsia="Consolas" w:hAnsi="Consolas" w:cs="Consolas"/>
          <w:sz w:val="18"/>
        </w:rPr>
        <w:tab/>
      </w:r>
      <w:r>
        <w:rPr>
          <w:rFonts w:ascii="Consolas" w:eastAsia="Consolas" w:hAnsi="Consolas" w:cs="Consolas"/>
          <w:sz w:val="18"/>
        </w:rPr>
        <w:tab/>
      </w:r>
      <w:proofErr w:type="spellStart"/>
      <w:r>
        <w:rPr>
          <w:rFonts w:ascii="Consolas" w:eastAsia="Consolas" w:hAnsi="Consolas" w:cs="Consolas"/>
          <w:sz w:val="18"/>
        </w:rPr>
        <w:t>contentType</w:t>
      </w:r>
      <w:proofErr w:type="spellEnd"/>
      <w:r>
        <w:rPr>
          <w:rFonts w:ascii="Consolas" w:eastAsia="Consolas" w:hAnsi="Consolas" w:cs="Consolas"/>
          <w:sz w:val="18"/>
        </w:rPr>
        <w:t xml:space="preserve"> (</w:t>
      </w:r>
      <w:proofErr w:type="spellStart"/>
      <w:r>
        <w:rPr>
          <w:rFonts w:ascii="Consolas" w:eastAsia="Consolas" w:hAnsi="Consolas" w:cs="Consolas"/>
          <w:sz w:val="18"/>
        </w:rPr>
        <w:t>mWSA</w:t>
      </w:r>
      <w:proofErr w:type="spellEnd"/>
      <w:r>
        <w:rPr>
          <w:rFonts w:ascii="Consolas" w:eastAsia="Consolas" w:hAnsi="Consolas" w:cs="Consolas"/>
          <w:sz w:val="18"/>
        </w:rPr>
        <w:t xml:space="preserve">) </w:t>
      </w:r>
    </w:p>
    <w:p w14:paraId="289E6BE9" w14:textId="3169AC75" w:rsidR="00493426" w:rsidRDefault="007E59E2">
      <w:pPr>
        <w:spacing w:after="4" w:line="247" w:lineRule="auto"/>
        <w:ind w:left="-5" w:right="0"/>
      </w:pPr>
      <w:r>
        <w:rPr>
          <w:rFonts w:ascii="Consolas" w:eastAsia="Consolas" w:hAnsi="Consolas" w:cs="Consolas"/>
          <w:sz w:val="18"/>
        </w:rPr>
        <w:t xml:space="preserve">  </w:t>
      </w:r>
      <w:r w:rsidR="00A876E6">
        <w:rPr>
          <w:rFonts w:ascii="Consolas" w:eastAsia="Consolas" w:hAnsi="Consolas" w:cs="Consolas"/>
          <w:sz w:val="18"/>
        </w:rPr>
        <w:t xml:space="preserve">  </w:t>
      </w:r>
      <w:r>
        <w:rPr>
          <w:rFonts w:ascii="Consolas" w:eastAsia="Consolas" w:hAnsi="Consolas" w:cs="Consolas"/>
          <w:sz w:val="18"/>
        </w:rPr>
        <w:t xml:space="preserve">}), </w:t>
      </w:r>
    </w:p>
    <w:tbl>
      <w:tblPr>
        <w:tblStyle w:val="TableGrid"/>
        <w:tblW w:w="8623" w:type="dxa"/>
        <w:tblInd w:w="0" w:type="dxa"/>
        <w:tblLook w:val="04A0" w:firstRow="1" w:lastRow="0" w:firstColumn="1" w:lastColumn="0" w:noHBand="0" w:noVBand="1"/>
      </w:tblPr>
      <w:tblGrid>
        <w:gridCol w:w="2881"/>
        <w:gridCol w:w="5742"/>
      </w:tblGrid>
      <w:tr w:rsidR="00493426" w14:paraId="13264905" w14:textId="77777777">
        <w:trPr>
          <w:trHeight w:val="195"/>
        </w:trPr>
        <w:tc>
          <w:tcPr>
            <w:tcW w:w="2881" w:type="dxa"/>
            <w:tcBorders>
              <w:top w:val="nil"/>
              <w:left w:val="nil"/>
              <w:bottom w:val="nil"/>
              <w:right w:val="nil"/>
            </w:tcBorders>
          </w:tcPr>
          <w:p w14:paraId="609EA3A2"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signatureLifetime</w:t>
            </w:r>
            <w:proofErr w:type="spellEnd"/>
            <w:r>
              <w:rPr>
                <w:rFonts w:ascii="Consolas" w:eastAsia="Consolas" w:hAnsi="Consolas" w:cs="Consolas"/>
                <w:sz w:val="18"/>
              </w:rPr>
              <w:t xml:space="preserve">  </w:t>
            </w:r>
          </w:p>
        </w:tc>
        <w:tc>
          <w:tcPr>
            <w:tcW w:w="5742" w:type="dxa"/>
            <w:tcBorders>
              <w:top w:val="nil"/>
              <w:left w:val="nil"/>
              <w:bottom w:val="nil"/>
              <w:right w:val="nil"/>
            </w:tcBorders>
          </w:tcPr>
          <w:p w14:paraId="40F85D76" w14:textId="0D5B73C7" w:rsidR="00493426" w:rsidRDefault="007E59E2">
            <w:pPr>
              <w:spacing w:after="0" w:line="259" w:lineRule="auto"/>
              <w:ind w:left="0" w:right="0" w:firstLine="0"/>
            </w:pPr>
            <w:r>
              <w:rPr>
                <w:rFonts w:ascii="Consolas" w:eastAsia="Consolas" w:hAnsi="Consolas" w:cs="Consolas"/>
                <w:sz w:val="18"/>
              </w:rPr>
              <w:t>INTEGER(</w:t>
            </w:r>
            <w:r w:rsidR="002A2356">
              <w:rPr>
                <w:rFonts w:ascii="Consolas" w:eastAsia="Consolas" w:hAnsi="Consolas" w:cs="Consolas"/>
                <w:sz w:val="18"/>
              </w:rPr>
              <w:t>10...</w:t>
            </w:r>
            <w:r>
              <w:rPr>
                <w:rFonts w:ascii="Consolas" w:eastAsia="Consolas" w:hAnsi="Consolas" w:cs="Consolas"/>
                <w:sz w:val="18"/>
              </w:rPr>
              <w:t xml:space="preserve">30000), </w:t>
            </w:r>
          </w:p>
        </w:tc>
      </w:tr>
      <w:tr w:rsidR="00493426" w14:paraId="7B5CE49C" w14:textId="77777777">
        <w:trPr>
          <w:trHeight w:val="211"/>
        </w:trPr>
        <w:tc>
          <w:tcPr>
            <w:tcW w:w="2881" w:type="dxa"/>
            <w:tcBorders>
              <w:top w:val="nil"/>
              <w:left w:val="nil"/>
              <w:bottom w:val="nil"/>
              <w:right w:val="nil"/>
            </w:tcBorders>
          </w:tcPr>
          <w:p w14:paraId="3ECBED6E"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infoElementIncluded</w:t>
            </w:r>
            <w:proofErr w:type="spellEnd"/>
            <w:r>
              <w:rPr>
                <w:rFonts w:ascii="Consolas" w:eastAsia="Consolas" w:hAnsi="Consolas" w:cs="Consolas"/>
                <w:sz w:val="18"/>
              </w:rPr>
              <w:t xml:space="preserve"> </w:t>
            </w:r>
          </w:p>
        </w:tc>
        <w:tc>
          <w:tcPr>
            <w:tcW w:w="5742" w:type="dxa"/>
            <w:tcBorders>
              <w:top w:val="nil"/>
              <w:left w:val="nil"/>
              <w:bottom w:val="nil"/>
              <w:right w:val="nil"/>
            </w:tcBorders>
          </w:tcPr>
          <w:p w14:paraId="306059AC" w14:textId="77777777" w:rsidR="00493426" w:rsidRDefault="007E59E2">
            <w:pPr>
              <w:spacing w:after="0" w:line="259" w:lineRule="auto"/>
              <w:ind w:left="0" w:right="0" w:firstLine="0"/>
              <w:jc w:val="both"/>
            </w:pPr>
            <w:proofErr w:type="spellStart"/>
            <w:r>
              <w:rPr>
                <w:rFonts w:ascii="Consolas" w:eastAsia="Consolas" w:hAnsi="Consolas" w:cs="Consolas"/>
                <w:sz w:val="18"/>
              </w:rPr>
              <w:t>WaveElementsIncluded</w:t>
            </w:r>
            <w:proofErr w:type="spellEnd"/>
            <w:r>
              <w:rPr>
                <w:rFonts w:ascii="Consolas" w:eastAsia="Consolas" w:hAnsi="Consolas" w:cs="Consolas"/>
                <w:sz w:val="18"/>
              </w:rPr>
              <w:t xml:space="preserve"> DEFAULT '000000000000000000000000'B, </w:t>
            </w:r>
          </w:p>
        </w:tc>
      </w:tr>
      <w:tr w:rsidR="00493426" w14:paraId="1698E0E1" w14:textId="77777777">
        <w:trPr>
          <w:trHeight w:val="210"/>
        </w:trPr>
        <w:tc>
          <w:tcPr>
            <w:tcW w:w="2881" w:type="dxa"/>
            <w:tcBorders>
              <w:top w:val="nil"/>
              <w:left w:val="nil"/>
              <w:bottom w:val="nil"/>
              <w:right w:val="nil"/>
            </w:tcBorders>
          </w:tcPr>
          <w:p w14:paraId="35BB3FAA"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advertiserId</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5742" w:type="dxa"/>
            <w:tcBorders>
              <w:top w:val="nil"/>
              <w:left w:val="nil"/>
              <w:bottom w:val="nil"/>
              <w:right w:val="nil"/>
            </w:tcBorders>
          </w:tcPr>
          <w:p w14:paraId="6B86347F" w14:textId="77777777" w:rsidR="00493426" w:rsidRDefault="007E59E2">
            <w:pPr>
              <w:spacing w:after="0" w:line="259" w:lineRule="auto"/>
              <w:ind w:left="0" w:right="0" w:firstLine="0"/>
            </w:pPr>
            <w:proofErr w:type="spellStart"/>
            <w:r>
              <w:rPr>
                <w:rFonts w:ascii="Consolas" w:eastAsia="Consolas" w:hAnsi="Consolas" w:cs="Consolas"/>
                <w:sz w:val="18"/>
              </w:rPr>
              <w:t>AdvertiserIdentifier</w:t>
            </w:r>
            <w:proofErr w:type="spellEnd"/>
            <w:r>
              <w:rPr>
                <w:rFonts w:ascii="Consolas" w:eastAsia="Consolas" w:hAnsi="Consolas" w:cs="Consolas"/>
                <w:sz w:val="18"/>
              </w:rPr>
              <w:t xml:space="preserve"> OPTIONAL, </w:t>
            </w:r>
          </w:p>
        </w:tc>
      </w:tr>
      <w:tr w:rsidR="00493426" w14:paraId="0373B610" w14:textId="77777777">
        <w:trPr>
          <w:trHeight w:val="210"/>
        </w:trPr>
        <w:tc>
          <w:tcPr>
            <w:tcW w:w="2881" w:type="dxa"/>
            <w:tcBorders>
              <w:top w:val="nil"/>
              <w:left w:val="nil"/>
              <w:bottom w:val="nil"/>
              <w:right w:val="nil"/>
            </w:tcBorders>
          </w:tcPr>
          <w:p w14:paraId="01F7CB38"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serviceInfos</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5742" w:type="dxa"/>
            <w:tcBorders>
              <w:top w:val="nil"/>
              <w:left w:val="nil"/>
              <w:bottom w:val="nil"/>
              <w:right w:val="nil"/>
            </w:tcBorders>
          </w:tcPr>
          <w:p w14:paraId="1A3BCEA8" w14:textId="072CF9F4" w:rsidR="00493426" w:rsidRDefault="007E59E2">
            <w:pPr>
              <w:spacing w:after="0" w:line="259" w:lineRule="auto"/>
              <w:ind w:left="0" w:right="0" w:firstLine="0"/>
            </w:pPr>
            <w:proofErr w:type="spellStart"/>
            <w:r>
              <w:rPr>
                <w:rFonts w:ascii="Consolas" w:eastAsia="Consolas" w:hAnsi="Consolas" w:cs="Consolas"/>
                <w:sz w:val="18"/>
              </w:rPr>
              <w:t>ServiceInfos</w:t>
            </w:r>
            <w:proofErr w:type="spellEnd"/>
            <w:r w:rsidR="006B5693">
              <w:rPr>
                <w:rFonts w:ascii="Consolas" w:eastAsia="Consolas" w:hAnsi="Consolas" w:cs="Consolas"/>
                <w:sz w:val="18"/>
              </w:rPr>
              <w:t xml:space="preserve"> OPTIONAL</w:t>
            </w:r>
            <w:r>
              <w:rPr>
                <w:rFonts w:ascii="Consolas" w:eastAsia="Consolas" w:hAnsi="Consolas" w:cs="Consolas"/>
                <w:sz w:val="18"/>
              </w:rPr>
              <w:t xml:space="preserve">, </w:t>
            </w:r>
          </w:p>
        </w:tc>
      </w:tr>
      <w:tr w:rsidR="00493426" w14:paraId="7DD2775A" w14:textId="77777777">
        <w:trPr>
          <w:trHeight w:val="211"/>
        </w:trPr>
        <w:tc>
          <w:tcPr>
            <w:tcW w:w="2881" w:type="dxa"/>
            <w:tcBorders>
              <w:top w:val="nil"/>
              <w:left w:val="nil"/>
              <w:bottom w:val="nil"/>
              <w:right w:val="nil"/>
            </w:tcBorders>
          </w:tcPr>
          <w:p w14:paraId="091C42AE"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channelinfos</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5742" w:type="dxa"/>
            <w:tcBorders>
              <w:top w:val="nil"/>
              <w:left w:val="nil"/>
              <w:bottom w:val="nil"/>
              <w:right w:val="nil"/>
            </w:tcBorders>
          </w:tcPr>
          <w:p w14:paraId="1C36CFE6" w14:textId="0112B67E" w:rsidR="00493426" w:rsidRDefault="007E59E2">
            <w:pPr>
              <w:spacing w:after="0" w:line="259" w:lineRule="auto"/>
              <w:ind w:left="0" w:right="0" w:firstLine="0"/>
            </w:pPr>
            <w:proofErr w:type="spellStart"/>
            <w:r>
              <w:rPr>
                <w:rFonts w:ascii="Consolas" w:eastAsia="Consolas" w:hAnsi="Consolas" w:cs="Consolas"/>
                <w:sz w:val="18"/>
              </w:rPr>
              <w:t>ChannelInfos</w:t>
            </w:r>
            <w:proofErr w:type="spellEnd"/>
            <w:r w:rsidR="006B5693">
              <w:rPr>
                <w:rFonts w:ascii="Consolas" w:eastAsia="Consolas" w:hAnsi="Consolas" w:cs="Consolas"/>
                <w:sz w:val="18"/>
              </w:rPr>
              <w:t xml:space="preserve"> OPTIONAL</w:t>
            </w:r>
            <w:r>
              <w:rPr>
                <w:rFonts w:ascii="Consolas" w:eastAsia="Consolas" w:hAnsi="Consolas" w:cs="Consolas"/>
                <w:sz w:val="18"/>
              </w:rPr>
              <w:t xml:space="preserve">, </w:t>
            </w:r>
          </w:p>
        </w:tc>
      </w:tr>
      <w:tr w:rsidR="00493426" w14:paraId="6019364A" w14:textId="77777777">
        <w:trPr>
          <w:trHeight w:val="195"/>
        </w:trPr>
        <w:tc>
          <w:tcPr>
            <w:tcW w:w="2881" w:type="dxa"/>
            <w:tcBorders>
              <w:top w:val="nil"/>
              <w:left w:val="nil"/>
              <w:bottom w:val="nil"/>
              <w:right w:val="nil"/>
            </w:tcBorders>
          </w:tcPr>
          <w:p w14:paraId="0E39BEDF" w14:textId="77777777" w:rsidR="00493426" w:rsidRDefault="007E59E2">
            <w:pPr>
              <w:tabs>
                <w:tab w:val="center" w:pos="1440"/>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wra</w:t>
            </w:r>
            <w:proofErr w:type="spellEnd"/>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t xml:space="preserve"> </w:t>
            </w:r>
          </w:p>
        </w:tc>
        <w:tc>
          <w:tcPr>
            <w:tcW w:w="5742" w:type="dxa"/>
            <w:tcBorders>
              <w:top w:val="nil"/>
              <w:left w:val="nil"/>
              <w:bottom w:val="nil"/>
              <w:right w:val="nil"/>
            </w:tcBorders>
          </w:tcPr>
          <w:p w14:paraId="585C1833" w14:textId="77777777" w:rsidR="00493426" w:rsidRDefault="007E59E2">
            <w:pPr>
              <w:spacing w:after="0" w:line="259" w:lineRule="auto"/>
              <w:ind w:left="0" w:right="0" w:firstLine="0"/>
            </w:pPr>
            <w:proofErr w:type="spellStart"/>
            <w:r>
              <w:rPr>
                <w:rFonts w:ascii="Consolas" w:eastAsia="Consolas" w:hAnsi="Consolas" w:cs="Consolas"/>
                <w:sz w:val="18"/>
              </w:rPr>
              <w:t>RoutingAdvertisement</w:t>
            </w:r>
            <w:proofErr w:type="spellEnd"/>
            <w:r>
              <w:rPr>
                <w:rFonts w:ascii="Consolas" w:eastAsia="Consolas" w:hAnsi="Consolas" w:cs="Consolas"/>
                <w:sz w:val="18"/>
              </w:rPr>
              <w:t xml:space="preserve"> OPTIONAL, </w:t>
            </w:r>
          </w:p>
        </w:tc>
      </w:tr>
    </w:tbl>
    <w:p w14:paraId="35441CFF" w14:textId="49B8C4DA" w:rsidR="00A876E6" w:rsidRDefault="007E59E2">
      <w:pPr>
        <w:spacing w:after="4" w:line="247" w:lineRule="auto"/>
        <w:ind w:left="-5" w:right="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dataRate</w:t>
      </w:r>
      <w:proofErr w:type="spellEnd"/>
      <w:r>
        <w:rPr>
          <w:rFonts w:ascii="Consolas" w:eastAsia="Consolas" w:hAnsi="Consolas" w:cs="Consolas"/>
          <w:sz w:val="18"/>
        </w:rPr>
        <w:t xml:space="preserve">                </w:t>
      </w:r>
      <w:r w:rsidR="002A2356">
        <w:rPr>
          <w:rFonts w:ascii="Consolas" w:eastAsia="Consolas" w:hAnsi="Consolas" w:cs="Consolas"/>
          <w:sz w:val="18"/>
        </w:rPr>
        <w:t xml:space="preserve">    </w:t>
      </w:r>
      <w:r>
        <w:rPr>
          <w:rFonts w:ascii="Consolas" w:eastAsia="Consolas" w:hAnsi="Consolas" w:cs="Consolas"/>
          <w:sz w:val="18"/>
        </w:rPr>
        <w:t xml:space="preserve">DataRate80211 OPTIONAL,     </w:t>
      </w:r>
    </w:p>
    <w:p w14:paraId="4244A5F3" w14:textId="5D3FBAB1" w:rsidR="00493426" w:rsidRDefault="007E59E2">
      <w:pPr>
        <w:spacing w:after="4" w:line="247" w:lineRule="auto"/>
        <w:ind w:left="-5" w:right="0"/>
      </w:pPr>
      <w:proofErr w:type="spellStart"/>
      <w:r>
        <w:rPr>
          <w:rFonts w:ascii="Consolas" w:eastAsia="Consolas" w:hAnsi="Consolas" w:cs="Consolas"/>
          <w:sz w:val="18"/>
        </w:rPr>
        <w:t>userPriority</w:t>
      </w:r>
      <w:proofErr w:type="spellEnd"/>
      <w:r>
        <w:rPr>
          <w:rFonts w:ascii="Consolas" w:eastAsia="Consolas" w:hAnsi="Consolas" w:cs="Consolas"/>
          <w:sz w:val="18"/>
        </w:rPr>
        <w:t xml:space="preserve">            </w:t>
      </w:r>
      <w:r w:rsidR="006B5693">
        <w:rPr>
          <w:rFonts w:ascii="Consolas" w:eastAsia="Consolas" w:hAnsi="Consolas" w:cs="Consolas"/>
          <w:sz w:val="18"/>
        </w:rPr>
        <w:t xml:space="preserve">     </w:t>
      </w:r>
      <w:proofErr w:type="spellStart"/>
      <w:r>
        <w:rPr>
          <w:rFonts w:ascii="Consolas" w:eastAsia="Consolas" w:hAnsi="Consolas" w:cs="Consolas"/>
          <w:sz w:val="18"/>
        </w:rPr>
        <w:t>UserPriority</w:t>
      </w:r>
      <w:proofErr w:type="spellEnd"/>
      <w:r>
        <w:rPr>
          <w:rFonts w:ascii="Consolas" w:eastAsia="Consolas" w:hAnsi="Consolas" w:cs="Consolas"/>
          <w:sz w:val="18"/>
        </w:rPr>
        <w:t xml:space="preserve"> OPTIONAL,  </w:t>
      </w:r>
    </w:p>
    <w:p w14:paraId="5E9F38C9" w14:textId="32DC730D" w:rsidR="00493426" w:rsidRDefault="007E59E2">
      <w:pPr>
        <w:spacing w:after="4" w:line="247" w:lineRule="auto"/>
        <w:ind w:left="-5" w:right="0"/>
      </w:pPr>
      <w:proofErr w:type="spellStart"/>
      <w:r>
        <w:rPr>
          <w:rFonts w:ascii="Consolas" w:eastAsia="Consolas" w:hAnsi="Consolas" w:cs="Consolas"/>
          <w:sz w:val="18"/>
        </w:rPr>
        <w:t>transmitPowerLevel</w:t>
      </w:r>
      <w:proofErr w:type="spellEnd"/>
      <w:r>
        <w:rPr>
          <w:rFonts w:ascii="Consolas" w:eastAsia="Consolas" w:hAnsi="Consolas" w:cs="Consolas"/>
          <w:sz w:val="18"/>
        </w:rPr>
        <w:t xml:space="preserve">      </w:t>
      </w:r>
      <w:r w:rsidR="006B5693">
        <w:rPr>
          <w:rFonts w:ascii="Consolas" w:eastAsia="Consolas" w:hAnsi="Consolas" w:cs="Consolas"/>
          <w:sz w:val="18"/>
        </w:rPr>
        <w:t xml:space="preserve">     </w:t>
      </w:r>
      <w:r>
        <w:rPr>
          <w:rFonts w:ascii="Consolas" w:eastAsia="Consolas" w:hAnsi="Consolas" w:cs="Consolas"/>
          <w:sz w:val="18"/>
        </w:rPr>
        <w:t xml:space="preserve">TXpower80211 OPTIONAL, </w:t>
      </w:r>
    </w:p>
    <w:p w14:paraId="1D526B3C" w14:textId="77777777" w:rsidR="00493426" w:rsidRDefault="007E59E2">
      <w:pPr>
        <w:spacing w:after="4" w:line="247" w:lineRule="auto"/>
        <w:ind w:left="-5" w:right="0"/>
      </w:pPr>
      <w:r>
        <w:rPr>
          <w:rFonts w:ascii="Consolas" w:eastAsia="Consolas" w:hAnsi="Consolas" w:cs="Consolas"/>
          <w:sz w:val="18"/>
        </w:rPr>
        <w:t xml:space="preserve"> ... </w:t>
      </w:r>
    </w:p>
    <w:p w14:paraId="7DE8AC11" w14:textId="77777777" w:rsidR="00493426" w:rsidRDefault="007E59E2">
      <w:pPr>
        <w:spacing w:after="4" w:line="247" w:lineRule="auto"/>
        <w:ind w:left="-5" w:right="0"/>
      </w:pPr>
      <w:r>
        <w:rPr>
          <w:rFonts w:ascii="Consolas" w:eastAsia="Consolas" w:hAnsi="Consolas" w:cs="Consolas"/>
          <w:sz w:val="18"/>
        </w:rPr>
        <w:t xml:space="preserve">} </w:t>
      </w:r>
    </w:p>
    <w:p w14:paraId="621E0F1F" w14:textId="77777777" w:rsidR="00493426" w:rsidRDefault="007E59E2">
      <w:pPr>
        <w:spacing w:after="0" w:line="259" w:lineRule="auto"/>
        <w:ind w:left="0" w:right="0" w:firstLine="0"/>
      </w:pPr>
      <w:r>
        <w:rPr>
          <w:rFonts w:ascii="Consolas" w:eastAsia="Consolas" w:hAnsi="Consolas" w:cs="Consolas"/>
          <w:sz w:val="18"/>
        </w:rPr>
        <w:t xml:space="preserve"> </w:t>
      </w:r>
    </w:p>
    <w:p w14:paraId="3636F759" w14:textId="77777777" w:rsidR="00493426" w:rsidRDefault="007E59E2">
      <w:pPr>
        <w:spacing w:after="0" w:line="259" w:lineRule="auto"/>
        <w:ind w:left="16" w:right="2"/>
        <w:jc w:val="center"/>
      </w:pPr>
      <w:r>
        <w:rPr>
          <w:rFonts w:ascii="Arial" w:eastAsia="Arial" w:hAnsi="Arial" w:cs="Arial"/>
          <w:b/>
          <w:sz w:val="18"/>
        </w:rPr>
        <w:t xml:space="preserve">Table 6 </w:t>
      </w:r>
      <w:proofErr w:type="spellStart"/>
      <w:r>
        <w:rPr>
          <w:rFonts w:ascii="Arial" w:eastAsia="Arial" w:hAnsi="Arial" w:cs="Arial"/>
          <w:b/>
          <w:sz w:val="18"/>
        </w:rPr>
        <w:t>StartWsaTxPerdiodic</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71" w:type="dxa"/>
        </w:tblCellMar>
        <w:tblLook w:val="04A0" w:firstRow="1" w:lastRow="0" w:firstColumn="1" w:lastColumn="0" w:noHBand="0" w:noVBand="1"/>
      </w:tblPr>
      <w:tblGrid>
        <w:gridCol w:w="2432"/>
        <w:gridCol w:w="6070"/>
      </w:tblGrid>
      <w:tr w:rsidR="00493426" w14:paraId="7CB03460"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75BBD810"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425CC9A2"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4666678A"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0ED62FA1"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49EDE491"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WSAs. </w:t>
            </w:r>
          </w:p>
        </w:tc>
      </w:tr>
      <w:tr w:rsidR="00493426" w14:paraId="61C0538A"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619F034E" w14:textId="77777777" w:rsidR="00493426" w:rsidRDefault="007E59E2">
            <w:pPr>
              <w:spacing w:after="0" w:line="259" w:lineRule="auto"/>
              <w:ind w:left="2" w:right="0" w:firstLine="0"/>
            </w:pPr>
            <w:proofErr w:type="spellStart"/>
            <w:r>
              <w:rPr>
                <w:rFonts w:ascii="Arial" w:eastAsia="Arial" w:hAnsi="Arial" w:cs="Arial"/>
                <w:sz w:val="18"/>
              </w:rPr>
              <w:t>destinationMACAddr</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C4EAFF0" w14:textId="77777777" w:rsidR="00493426" w:rsidRDefault="007E59E2">
            <w:pPr>
              <w:spacing w:after="0" w:line="259" w:lineRule="auto"/>
              <w:ind w:left="0" w:right="0" w:firstLine="0"/>
              <w:jc w:val="both"/>
            </w:pPr>
            <w:r>
              <w:rPr>
                <w:rFonts w:ascii="Arial" w:eastAsia="Arial" w:hAnsi="Arial" w:cs="Arial"/>
                <w:sz w:val="18"/>
              </w:rPr>
              <w:t xml:space="preserve">Destination MAC address for the destination as defined in 1609.3 [8]. Default value set for broadcast transmissions. </w:t>
            </w:r>
          </w:p>
        </w:tc>
      </w:tr>
      <w:tr w:rsidR="00493426" w14:paraId="7D44BB20"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2A51CEAB" w14:textId="77777777" w:rsidR="00493426" w:rsidRDefault="007E59E2">
            <w:pPr>
              <w:spacing w:after="0" w:line="259" w:lineRule="auto"/>
              <w:ind w:left="2" w:right="0" w:firstLine="0"/>
            </w:pPr>
            <w:proofErr w:type="spellStart"/>
            <w:r>
              <w:rPr>
                <w:rFonts w:ascii="Arial" w:eastAsia="Arial" w:hAnsi="Arial" w:cs="Arial"/>
                <w:sz w:val="18"/>
              </w:rPr>
              <w:t>wsaChannelIdentifier</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F72416D" w14:textId="77777777" w:rsidR="00493426" w:rsidRDefault="007E59E2">
            <w:pPr>
              <w:spacing w:after="0" w:line="259" w:lineRule="auto"/>
              <w:ind w:left="0" w:right="0" w:firstLine="0"/>
            </w:pPr>
            <w:r>
              <w:rPr>
                <w:rFonts w:ascii="Arial" w:eastAsia="Arial" w:hAnsi="Arial" w:cs="Arial"/>
                <w:sz w:val="18"/>
              </w:rPr>
              <w:t xml:space="preserve">Channel number to transmit WSAs as defined in 1609.3 [8]. </w:t>
            </w:r>
          </w:p>
        </w:tc>
      </w:tr>
      <w:tr w:rsidR="00493426" w14:paraId="4EB33AD2"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50CBB43C" w14:textId="77777777" w:rsidR="00493426" w:rsidRDefault="007E59E2">
            <w:pPr>
              <w:spacing w:after="0" w:line="259" w:lineRule="auto"/>
              <w:ind w:left="2" w:right="0" w:firstLine="0"/>
            </w:pPr>
            <w:proofErr w:type="spellStart"/>
            <w:r>
              <w:rPr>
                <w:rFonts w:ascii="Arial" w:eastAsia="Arial" w:hAnsi="Arial" w:cs="Arial"/>
                <w:sz w:val="18"/>
              </w:rPr>
              <w:t>channelAccess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1CE3425" w14:textId="77777777" w:rsidR="00493426" w:rsidRDefault="007E59E2">
            <w:pPr>
              <w:spacing w:after="0" w:line="259" w:lineRule="auto"/>
              <w:ind w:left="0" w:right="0" w:firstLine="0"/>
            </w:pPr>
            <w:r>
              <w:rPr>
                <w:rFonts w:ascii="Arial" w:eastAsia="Arial" w:hAnsi="Arial" w:cs="Arial"/>
                <w:sz w:val="18"/>
              </w:rPr>
              <w:t xml:space="preserve">Time slot or continuous channel usage as defined in 1609.3 [8]. </w:t>
            </w:r>
          </w:p>
        </w:tc>
      </w:tr>
      <w:tr w:rsidR="00493426" w14:paraId="10ECBC57" w14:textId="77777777">
        <w:trPr>
          <w:trHeight w:val="632"/>
        </w:trPr>
        <w:tc>
          <w:tcPr>
            <w:tcW w:w="2432" w:type="dxa"/>
            <w:tcBorders>
              <w:top w:val="single" w:sz="4" w:space="0" w:color="000000"/>
              <w:left w:val="single" w:sz="4" w:space="0" w:color="000000"/>
              <w:bottom w:val="single" w:sz="4" w:space="0" w:color="000000"/>
              <w:right w:val="single" w:sz="4" w:space="0" w:color="000000"/>
            </w:tcBorders>
          </w:tcPr>
          <w:p w14:paraId="4CE459CA" w14:textId="77777777" w:rsidR="00493426" w:rsidRDefault="007E59E2">
            <w:pPr>
              <w:spacing w:after="0" w:line="259" w:lineRule="auto"/>
              <w:ind w:left="2" w:right="0" w:firstLine="0"/>
            </w:pPr>
            <w:proofErr w:type="spellStart"/>
            <w:r>
              <w:rPr>
                <w:rFonts w:ascii="Arial" w:eastAsia="Arial" w:hAnsi="Arial" w:cs="Arial"/>
                <w:sz w:val="18"/>
              </w:rPr>
              <w:t>repeatRate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6F556981" w14:textId="77777777" w:rsidR="00493426" w:rsidRDefault="007E59E2">
            <w:pPr>
              <w:spacing w:after="0" w:line="259" w:lineRule="auto"/>
              <w:ind w:left="0" w:right="0" w:firstLine="0"/>
            </w:pPr>
            <w:r>
              <w:rPr>
                <w:rFonts w:ascii="Arial" w:eastAsia="Arial" w:hAnsi="Arial" w:cs="Arial"/>
                <w:sz w:val="18"/>
              </w:rPr>
              <w:t xml:space="preserve">Repeat rate for messages as defined in 1609.3 [8] as number of </w:t>
            </w:r>
          </w:p>
          <w:p w14:paraId="3ABD72E0" w14:textId="6BA327F3" w:rsidR="00493426" w:rsidRDefault="007E59E2">
            <w:pPr>
              <w:spacing w:after="0" w:line="259" w:lineRule="auto"/>
              <w:ind w:left="0" w:right="0" w:firstLine="0"/>
            </w:pPr>
            <w:r>
              <w:rPr>
                <w:rFonts w:ascii="Arial" w:eastAsia="Arial" w:hAnsi="Arial" w:cs="Arial"/>
                <w:sz w:val="18"/>
              </w:rPr>
              <w:t xml:space="preserve">messages per 5 sec </w:t>
            </w:r>
            <w:r w:rsidR="00705C00">
              <w:rPr>
                <w:rFonts w:ascii="Arial" w:eastAsia="Arial" w:hAnsi="Arial" w:cs="Arial"/>
                <w:sz w:val="18"/>
              </w:rPr>
              <w:t>intervals</w:t>
            </w:r>
            <w:r>
              <w:rPr>
                <w:rFonts w:ascii="Arial" w:eastAsia="Arial" w:hAnsi="Arial" w:cs="Arial"/>
                <w:sz w:val="18"/>
              </w:rPr>
              <w:t xml:space="preserve">. Additionally, it can be set to 0 for transmitting a single message.  </w:t>
            </w:r>
          </w:p>
        </w:tc>
      </w:tr>
      <w:tr w:rsidR="00493426" w14:paraId="3ABD5A5B"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65021B96" w14:textId="77777777" w:rsidR="00493426" w:rsidRDefault="007E59E2">
            <w:pPr>
              <w:spacing w:after="0" w:line="259" w:lineRule="auto"/>
              <w:ind w:left="2" w:right="0" w:firstLine="0"/>
            </w:pPr>
            <w:proofErr w:type="spellStart"/>
            <w:r>
              <w:rPr>
                <w:rFonts w:ascii="Arial" w:eastAsia="Arial" w:hAnsi="Arial" w:cs="Arial"/>
                <w:sz w:val="18"/>
              </w:rPr>
              <w:t>ipService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CE93C5C" w14:textId="77777777" w:rsidR="00493426" w:rsidRDefault="007E59E2">
            <w:pPr>
              <w:spacing w:after="0" w:line="259" w:lineRule="auto"/>
              <w:ind w:left="0" w:right="0" w:firstLine="0"/>
            </w:pPr>
            <w:r>
              <w:rPr>
                <w:rFonts w:ascii="Arial" w:eastAsia="Arial" w:hAnsi="Arial" w:cs="Arial"/>
                <w:sz w:val="18"/>
              </w:rPr>
              <w:t xml:space="preserve">Indicates if the WSA contains WRA for configuration of IP-based services </w:t>
            </w:r>
          </w:p>
        </w:tc>
      </w:tr>
      <w:tr w:rsidR="00493426" w14:paraId="3ADA5756"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0D403319" w14:textId="77777777" w:rsidR="00493426" w:rsidRDefault="007E59E2">
            <w:pPr>
              <w:spacing w:after="0" w:line="259" w:lineRule="auto"/>
              <w:ind w:left="2" w:right="0" w:firstLine="0"/>
            </w:pPr>
            <w:r>
              <w:rPr>
                <w:rFonts w:ascii="Arial" w:eastAsia="Arial" w:hAnsi="Arial" w:cs="Arial"/>
                <w:sz w:val="18"/>
              </w:rPr>
              <w:t xml:space="preserve">security </w:t>
            </w:r>
          </w:p>
        </w:tc>
        <w:tc>
          <w:tcPr>
            <w:tcW w:w="6071" w:type="dxa"/>
            <w:tcBorders>
              <w:top w:val="single" w:sz="4" w:space="0" w:color="000000"/>
              <w:left w:val="single" w:sz="4" w:space="0" w:color="000000"/>
              <w:bottom w:val="single" w:sz="4" w:space="0" w:color="000000"/>
              <w:right w:val="single" w:sz="4" w:space="0" w:color="000000"/>
            </w:tcBorders>
          </w:tcPr>
          <w:p w14:paraId="72F4F7FB" w14:textId="78D88A1C" w:rsidR="00493426" w:rsidRDefault="007E59E2">
            <w:pPr>
              <w:spacing w:after="0" w:line="259" w:lineRule="auto"/>
              <w:ind w:left="0" w:right="0" w:firstLine="0"/>
            </w:pPr>
            <w:r>
              <w:rPr>
                <w:rFonts w:ascii="Arial" w:eastAsia="Arial" w:hAnsi="Arial" w:cs="Arial"/>
                <w:sz w:val="18"/>
              </w:rPr>
              <w:t>The structure security context including content type of payload (</w:t>
            </w:r>
            <w:r w:rsidR="00705C00">
              <w:rPr>
                <w:rFonts w:ascii="Arial" w:eastAsia="Arial" w:hAnsi="Arial" w:cs="Arial"/>
                <w:sz w:val="18"/>
              </w:rPr>
              <w:t>i.e.,</w:t>
            </w:r>
            <w:r>
              <w:rPr>
                <w:rFonts w:ascii="Arial" w:eastAsia="Arial" w:hAnsi="Arial" w:cs="Arial"/>
                <w:sz w:val="18"/>
              </w:rPr>
              <w:t xml:space="preserve"> BSM, WSA, </w:t>
            </w:r>
            <w:r w:rsidR="00705C00">
              <w:rPr>
                <w:rFonts w:ascii="Arial" w:eastAsia="Arial" w:hAnsi="Arial" w:cs="Arial"/>
                <w:sz w:val="18"/>
              </w:rPr>
              <w:t>etc.</w:t>
            </w:r>
            <w:r>
              <w:rPr>
                <w:rFonts w:ascii="Arial" w:eastAsia="Arial" w:hAnsi="Arial" w:cs="Arial"/>
                <w:sz w:val="18"/>
              </w:rPr>
              <w:t>) for selecting appropriate security profile; security type (</w:t>
            </w:r>
            <w:r w:rsidR="00705C00">
              <w:rPr>
                <w:rFonts w:ascii="Arial" w:eastAsia="Arial" w:hAnsi="Arial" w:cs="Arial"/>
                <w:sz w:val="18"/>
              </w:rPr>
              <w:t>i.e.,</w:t>
            </w:r>
            <w:r>
              <w:rPr>
                <w:rFonts w:ascii="Arial" w:eastAsia="Arial" w:hAnsi="Arial" w:cs="Arial"/>
                <w:sz w:val="18"/>
              </w:rPr>
              <w:t xml:space="preserve"> unsecure, signed, </w:t>
            </w:r>
            <w:r w:rsidR="00705C00">
              <w:rPr>
                <w:rFonts w:ascii="Arial" w:eastAsia="Arial" w:hAnsi="Arial" w:cs="Arial"/>
                <w:sz w:val="18"/>
              </w:rPr>
              <w:t>etc.</w:t>
            </w:r>
            <w:r>
              <w:rPr>
                <w:rFonts w:ascii="Arial" w:eastAsia="Arial" w:hAnsi="Arial" w:cs="Arial"/>
                <w:sz w:val="18"/>
              </w:rPr>
              <w:t xml:space="preserve">); optional reference to a certificate </w:t>
            </w:r>
            <w:proofErr w:type="spellStart"/>
            <w:r>
              <w:rPr>
                <w:rFonts w:ascii="Arial" w:eastAsia="Arial" w:hAnsi="Arial" w:cs="Arial"/>
                <w:sz w:val="18"/>
              </w:rPr>
              <w:t>hashID</w:t>
            </w:r>
            <w:proofErr w:type="spellEnd"/>
            <w:r>
              <w:rPr>
                <w:rFonts w:ascii="Arial" w:eastAsia="Arial" w:hAnsi="Arial" w:cs="Arial"/>
                <w:sz w:val="18"/>
              </w:rPr>
              <w:t xml:space="preserve">. </w:t>
            </w:r>
          </w:p>
        </w:tc>
      </w:tr>
      <w:tr w:rsidR="00493426" w14:paraId="4F315496"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65556185" w14:textId="77777777" w:rsidR="00493426" w:rsidRDefault="007E59E2">
            <w:pPr>
              <w:spacing w:after="0" w:line="259" w:lineRule="auto"/>
              <w:ind w:left="2" w:right="0" w:firstLine="0"/>
            </w:pPr>
            <w:proofErr w:type="spellStart"/>
            <w:r>
              <w:rPr>
                <w:rFonts w:ascii="Arial" w:eastAsia="Arial" w:hAnsi="Arial" w:cs="Arial"/>
                <w:sz w:val="18"/>
              </w:rPr>
              <w:t>signatureLifetime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78B1F02" w14:textId="77777777" w:rsidR="00493426" w:rsidRDefault="007E59E2">
            <w:pPr>
              <w:spacing w:after="0" w:line="259" w:lineRule="auto"/>
              <w:ind w:left="0" w:right="0" w:firstLine="0"/>
            </w:pPr>
            <w:r>
              <w:rPr>
                <w:rFonts w:ascii="Arial" w:eastAsia="Arial" w:hAnsi="Arial" w:cs="Arial"/>
                <w:sz w:val="18"/>
              </w:rPr>
              <w:t xml:space="preserve">Signature Lifetime as defined in 1609.3 [8]. </w:t>
            </w:r>
          </w:p>
        </w:tc>
      </w:tr>
      <w:tr w:rsidR="00493426" w14:paraId="2FA8DAA9"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3286D58F" w14:textId="77777777" w:rsidR="00493426" w:rsidRDefault="007E59E2">
            <w:pPr>
              <w:spacing w:after="0" w:line="259" w:lineRule="auto"/>
              <w:ind w:left="2" w:right="0" w:firstLine="0"/>
            </w:pPr>
            <w:proofErr w:type="spellStart"/>
            <w:r>
              <w:rPr>
                <w:rFonts w:ascii="Arial" w:eastAsia="Arial" w:hAnsi="Arial" w:cs="Arial"/>
                <w:sz w:val="18"/>
              </w:rPr>
              <w:t>infoElementsIncluded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79BBAB55" w14:textId="77777777" w:rsidR="00493426" w:rsidRDefault="007E59E2">
            <w:pPr>
              <w:spacing w:after="0" w:line="259" w:lineRule="auto"/>
              <w:ind w:left="0" w:right="0" w:firstLine="0"/>
            </w:pPr>
            <w:r>
              <w:rPr>
                <w:rFonts w:ascii="Arial" w:eastAsia="Arial" w:hAnsi="Arial" w:cs="Arial"/>
                <w:sz w:val="18"/>
              </w:rPr>
              <w:t xml:space="preserve">A bit flag indicating which optional WAVE Info Elements included in the WSM-N-Header and into WSA message structure. </w:t>
            </w:r>
          </w:p>
        </w:tc>
      </w:tr>
      <w:tr w:rsidR="00493426" w14:paraId="530EFC4F"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7BD945C1" w14:textId="77777777" w:rsidR="00493426" w:rsidRDefault="007E59E2">
            <w:pPr>
              <w:spacing w:after="0" w:line="259" w:lineRule="auto"/>
              <w:ind w:left="2" w:right="0" w:firstLine="0"/>
            </w:pPr>
            <w:proofErr w:type="spellStart"/>
            <w:r>
              <w:rPr>
                <w:rFonts w:ascii="Arial" w:eastAsia="Arial" w:hAnsi="Arial" w:cs="Arial"/>
                <w:sz w:val="18"/>
              </w:rPr>
              <w:t>advertiserId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5955FE70" w14:textId="77777777" w:rsidR="00493426" w:rsidRDefault="007E59E2">
            <w:pPr>
              <w:spacing w:after="0" w:line="259" w:lineRule="auto"/>
              <w:ind w:left="0" w:right="0" w:firstLine="0"/>
            </w:pPr>
            <w:r>
              <w:rPr>
                <w:rFonts w:ascii="Arial" w:eastAsia="Arial" w:hAnsi="Arial" w:cs="Arial"/>
                <w:sz w:val="18"/>
              </w:rPr>
              <w:t xml:space="preserve">Advertiser Identifier as defined in 1609.3 [8]. </w:t>
            </w:r>
          </w:p>
        </w:tc>
      </w:tr>
      <w:tr w:rsidR="00493426" w14:paraId="7D18F3C4"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00F23294" w14:textId="77777777" w:rsidR="00493426" w:rsidRDefault="007E59E2">
            <w:pPr>
              <w:spacing w:after="0" w:line="259" w:lineRule="auto"/>
              <w:ind w:left="2" w:right="0" w:firstLine="0"/>
            </w:pPr>
            <w:proofErr w:type="spellStart"/>
            <w:r>
              <w:rPr>
                <w:rFonts w:ascii="Arial" w:eastAsia="Arial" w:hAnsi="Arial" w:cs="Arial"/>
                <w:sz w:val="18"/>
              </w:rPr>
              <w:lastRenderedPageBreak/>
              <w:t>serviceInfos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668AFD01" w14:textId="77777777" w:rsidR="00493426" w:rsidRDefault="007E59E2">
            <w:pPr>
              <w:spacing w:after="0" w:line="259" w:lineRule="auto"/>
              <w:ind w:left="0" w:right="0" w:firstLine="0"/>
            </w:pPr>
            <w:r>
              <w:rPr>
                <w:rFonts w:ascii="Arial" w:eastAsia="Arial" w:hAnsi="Arial" w:cs="Arial"/>
                <w:sz w:val="18"/>
              </w:rPr>
              <w:t xml:space="preserve">The structure containing sequence of service information elements as defined in 1609.3 [8]. </w:t>
            </w:r>
          </w:p>
        </w:tc>
      </w:tr>
      <w:tr w:rsidR="00493426" w14:paraId="1CD3DF7B"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414C9ACB" w14:textId="77777777" w:rsidR="00493426" w:rsidRDefault="007E59E2">
            <w:pPr>
              <w:spacing w:after="0" w:line="259" w:lineRule="auto"/>
              <w:ind w:left="2" w:right="0" w:firstLine="0"/>
            </w:pPr>
            <w:proofErr w:type="spellStart"/>
            <w:r>
              <w:rPr>
                <w:rFonts w:ascii="Arial" w:eastAsia="Arial" w:hAnsi="Arial" w:cs="Arial"/>
                <w:sz w:val="18"/>
              </w:rPr>
              <w:t>channelinfos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2DB2980" w14:textId="77777777" w:rsidR="00493426" w:rsidRDefault="007E59E2">
            <w:pPr>
              <w:spacing w:after="0" w:line="259" w:lineRule="auto"/>
              <w:ind w:left="0" w:right="0" w:firstLine="0"/>
            </w:pPr>
            <w:r>
              <w:rPr>
                <w:rFonts w:ascii="Arial" w:eastAsia="Arial" w:hAnsi="Arial" w:cs="Arial"/>
                <w:sz w:val="18"/>
              </w:rPr>
              <w:t xml:space="preserve">The structure containing sequence of Channel Information elements as defined in 1609.3 [8]. </w:t>
            </w:r>
          </w:p>
        </w:tc>
      </w:tr>
      <w:tr w:rsidR="00493426" w14:paraId="484BE0CA" w14:textId="77777777">
        <w:trPr>
          <w:trHeight w:val="423"/>
        </w:trPr>
        <w:tc>
          <w:tcPr>
            <w:tcW w:w="2432" w:type="dxa"/>
            <w:tcBorders>
              <w:top w:val="single" w:sz="4" w:space="0" w:color="000000"/>
              <w:left w:val="single" w:sz="4" w:space="0" w:color="000000"/>
              <w:bottom w:val="single" w:sz="4" w:space="0" w:color="000000"/>
              <w:right w:val="single" w:sz="4" w:space="0" w:color="000000"/>
            </w:tcBorders>
          </w:tcPr>
          <w:p w14:paraId="07312C35" w14:textId="77777777" w:rsidR="00493426" w:rsidRDefault="007E59E2">
            <w:pPr>
              <w:spacing w:after="0" w:line="259" w:lineRule="auto"/>
              <w:ind w:left="2" w:right="0" w:firstLine="0"/>
            </w:pPr>
            <w:proofErr w:type="spellStart"/>
            <w:r>
              <w:rPr>
                <w:rFonts w:ascii="Arial" w:eastAsia="Arial" w:hAnsi="Arial" w:cs="Arial"/>
                <w:sz w:val="18"/>
              </w:rPr>
              <w:t>wra</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04799B6A" w14:textId="77777777" w:rsidR="00493426" w:rsidRDefault="007E59E2">
            <w:pPr>
              <w:spacing w:after="0" w:line="259" w:lineRule="auto"/>
              <w:ind w:left="0" w:right="3" w:firstLine="0"/>
            </w:pPr>
            <w:r>
              <w:rPr>
                <w:rFonts w:ascii="Arial" w:eastAsia="Arial" w:hAnsi="Arial" w:cs="Arial"/>
                <w:sz w:val="18"/>
              </w:rPr>
              <w:t xml:space="preserve">A structure containing WRA information. This field is required if </w:t>
            </w:r>
            <w:proofErr w:type="spellStart"/>
            <w:r>
              <w:rPr>
                <w:rFonts w:ascii="Arial" w:eastAsia="Arial" w:hAnsi="Arial" w:cs="Arial"/>
                <w:sz w:val="18"/>
              </w:rPr>
              <w:t>ipService</w:t>
            </w:r>
            <w:proofErr w:type="spellEnd"/>
            <w:r>
              <w:rPr>
                <w:rFonts w:ascii="Arial" w:eastAsia="Arial" w:hAnsi="Arial" w:cs="Arial"/>
                <w:sz w:val="18"/>
              </w:rPr>
              <w:t xml:space="preserve"> is set TRUE. Otherwise, </w:t>
            </w:r>
            <w:proofErr w:type="gramStart"/>
            <w:r>
              <w:rPr>
                <w:rFonts w:ascii="Arial" w:eastAsia="Arial" w:hAnsi="Arial" w:cs="Arial"/>
                <w:sz w:val="18"/>
              </w:rPr>
              <w:t>it’s</w:t>
            </w:r>
            <w:proofErr w:type="gramEnd"/>
            <w:r>
              <w:rPr>
                <w:rFonts w:ascii="Arial" w:eastAsia="Arial" w:hAnsi="Arial" w:cs="Arial"/>
                <w:sz w:val="18"/>
              </w:rPr>
              <w:t xml:space="preserve"> omitted. </w:t>
            </w:r>
          </w:p>
        </w:tc>
      </w:tr>
      <w:tr w:rsidR="00493426" w14:paraId="5D90092A"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21FB7077" w14:textId="77777777" w:rsidR="00493426" w:rsidRDefault="007E59E2">
            <w:pPr>
              <w:spacing w:after="0" w:line="259" w:lineRule="auto"/>
              <w:ind w:left="2" w:right="0" w:firstLine="0"/>
            </w:pPr>
            <w:proofErr w:type="spellStart"/>
            <w:r>
              <w:rPr>
                <w:rFonts w:ascii="Arial" w:eastAsia="Arial" w:hAnsi="Arial" w:cs="Arial"/>
                <w:sz w:val="18"/>
              </w:rPr>
              <w:t>dataRate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61638DB" w14:textId="77777777" w:rsidR="00493426" w:rsidRDefault="007E59E2">
            <w:pPr>
              <w:spacing w:after="0" w:line="259" w:lineRule="auto"/>
              <w:ind w:left="0" w:right="0" w:firstLine="0"/>
            </w:pPr>
            <w:r>
              <w:rPr>
                <w:rFonts w:ascii="Arial" w:eastAsia="Arial" w:hAnsi="Arial" w:cs="Arial"/>
                <w:sz w:val="18"/>
              </w:rPr>
              <w:t xml:space="preserve">Data Rate used for transmission of WSMs containing WSA. If omitted, use default value from the MIB </w:t>
            </w:r>
          </w:p>
        </w:tc>
      </w:tr>
      <w:tr w:rsidR="00493426" w14:paraId="3FAB1C5B"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79BC87C4" w14:textId="77777777" w:rsidR="00493426" w:rsidRDefault="007E59E2">
            <w:pPr>
              <w:spacing w:after="0" w:line="259" w:lineRule="auto"/>
              <w:ind w:left="2" w:right="0" w:firstLine="0"/>
            </w:pPr>
            <w:proofErr w:type="spellStart"/>
            <w:r>
              <w:rPr>
                <w:rFonts w:ascii="Arial" w:eastAsia="Arial" w:hAnsi="Arial" w:cs="Arial"/>
                <w:sz w:val="18"/>
              </w:rPr>
              <w:t>userPriority</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50B15F8A" w14:textId="77777777" w:rsidR="00493426" w:rsidRDefault="007E59E2">
            <w:pPr>
              <w:spacing w:after="0" w:line="259" w:lineRule="auto"/>
              <w:ind w:left="0" w:right="0" w:firstLine="0"/>
            </w:pPr>
            <w:r>
              <w:rPr>
                <w:rFonts w:ascii="Arial" w:eastAsia="Arial" w:hAnsi="Arial" w:cs="Arial"/>
                <w:sz w:val="18"/>
              </w:rPr>
              <w:t xml:space="preserve">User Priority used for transmission of WSMs containing WSA. If omitted, use default value from the MIB </w:t>
            </w:r>
          </w:p>
        </w:tc>
      </w:tr>
      <w:tr w:rsidR="00493426" w14:paraId="697AA981"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226BA621" w14:textId="77777777" w:rsidR="00493426" w:rsidRDefault="007E59E2">
            <w:pPr>
              <w:spacing w:after="0" w:line="259" w:lineRule="auto"/>
              <w:ind w:left="2" w:right="0" w:firstLine="0"/>
            </w:pPr>
            <w:proofErr w:type="spellStart"/>
            <w:r>
              <w:rPr>
                <w:rFonts w:ascii="Arial" w:eastAsia="Arial" w:hAnsi="Arial" w:cs="Arial"/>
                <w:sz w:val="18"/>
              </w:rPr>
              <w:t>transmitPowerLevel</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6D0F604" w14:textId="77777777" w:rsidR="00493426" w:rsidRDefault="007E59E2">
            <w:pPr>
              <w:spacing w:after="0" w:line="259" w:lineRule="auto"/>
              <w:ind w:left="0" w:right="0" w:firstLine="0"/>
            </w:pPr>
            <w:r>
              <w:rPr>
                <w:rFonts w:ascii="Arial" w:eastAsia="Arial" w:hAnsi="Arial" w:cs="Arial"/>
                <w:sz w:val="18"/>
              </w:rPr>
              <w:t xml:space="preserve">Transmit Power setting used for transmission of WSMs containing WSA. If omitted, use default value from the MIB </w:t>
            </w:r>
          </w:p>
        </w:tc>
      </w:tr>
    </w:tbl>
    <w:p w14:paraId="21C5A098" w14:textId="77777777" w:rsidR="00493426" w:rsidRDefault="007E59E2">
      <w:pPr>
        <w:spacing w:after="0" w:line="259" w:lineRule="auto"/>
        <w:ind w:left="0" w:right="0" w:firstLine="0"/>
      </w:pPr>
      <w:r>
        <w:rPr>
          <w:rFonts w:ascii="Consolas" w:eastAsia="Consolas" w:hAnsi="Consolas" w:cs="Consolas"/>
          <w:sz w:val="18"/>
        </w:rPr>
        <w:t xml:space="preserve"> </w:t>
      </w:r>
    </w:p>
    <w:p w14:paraId="35AE9BD2" w14:textId="77777777" w:rsidR="00493426" w:rsidRDefault="007E59E2">
      <w:pPr>
        <w:ind w:left="-5" w:right="2"/>
      </w:pPr>
      <w:r>
        <w:t xml:space="preserve">Specific details for each type definition are listed in the ASN.1 specification referenced in Appendix A. </w:t>
      </w:r>
    </w:p>
    <w:p w14:paraId="069C8E66" w14:textId="77777777" w:rsidR="00493426" w:rsidRDefault="007E59E2">
      <w:pPr>
        <w:spacing w:after="55" w:line="259" w:lineRule="auto"/>
        <w:ind w:left="0" w:right="0" w:firstLine="0"/>
      </w:pPr>
      <w:r>
        <w:rPr>
          <w:rFonts w:ascii="Consolas" w:eastAsia="Consolas" w:hAnsi="Consolas" w:cs="Consolas"/>
          <w:sz w:val="18"/>
        </w:rPr>
        <w:t xml:space="preserve"> </w:t>
      </w:r>
    </w:p>
    <w:p w14:paraId="3F0FA0FE" w14:textId="11D3AD28" w:rsidR="00493426" w:rsidRDefault="00624F6B">
      <w:pPr>
        <w:pStyle w:val="Heading4"/>
        <w:ind w:left="-5"/>
      </w:pPr>
      <w:r>
        <w:t>8</w:t>
      </w:r>
      <w:r w:rsidR="007E59E2">
        <w:t>.1.1.</w:t>
      </w:r>
      <w:r w:rsidR="0097045C">
        <w:t>8</w:t>
      </w:r>
      <w:r w:rsidR="007E59E2">
        <w:rPr>
          <w:rFonts w:ascii="Arial" w:eastAsia="Arial" w:hAnsi="Arial" w:cs="Arial"/>
        </w:rPr>
        <w:t xml:space="preserve"> </w:t>
      </w:r>
      <w:proofErr w:type="spellStart"/>
      <w:r w:rsidR="007E59E2">
        <w:t>StopWsaTxPeriodic</w:t>
      </w:r>
      <w:proofErr w:type="spellEnd"/>
      <w:r w:rsidR="007E59E2">
        <w:t xml:space="preserve"> </w:t>
      </w:r>
    </w:p>
    <w:p w14:paraId="55A0041E" w14:textId="77777777" w:rsidR="00493426" w:rsidRDefault="007E59E2">
      <w:pPr>
        <w:ind w:left="-5" w:right="2"/>
      </w:pPr>
      <w:r>
        <w:t xml:space="preserve">This request is used to stop the current WSA transmissions by the SUT and delete associated provider services from the </w:t>
      </w:r>
      <w:proofErr w:type="spellStart"/>
      <w:r>
        <w:rPr>
          <w:i/>
        </w:rPr>
        <w:t>ProviderServiceRequestTable</w:t>
      </w:r>
      <w:proofErr w:type="spellEnd"/>
      <w:r>
        <w:t xml:space="preserve">.   </w:t>
      </w:r>
    </w:p>
    <w:p w14:paraId="76CAD68D" w14:textId="77777777" w:rsidR="00493426" w:rsidRDefault="007E59E2">
      <w:pPr>
        <w:spacing w:after="4" w:line="247" w:lineRule="auto"/>
        <w:ind w:left="-5" w:right="0"/>
      </w:pPr>
      <w:proofErr w:type="spellStart"/>
      <w:r>
        <w:rPr>
          <w:rFonts w:ascii="Consolas" w:eastAsia="Consolas" w:hAnsi="Consolas" w:cs="Consolas"/>
          <w:sz w:val="18"/>
        </w:rPr>
        <w:t>StopWsaTxPeriodic</w:t>
      </w:r>
      <w:proofErr w:type="spellEnd"/>
      <w:r>
        <w:rPr>
          <w:rFonts w:ascii="Consolas" w:eastAsia="Consolas" w:hAnsi="Consolas" w:cs="Consolas"/>
          <w:sz w:val="18"/>
        </w:rPr>
        <w:t xml:space="preserve"> ::= SEQUENCE{ </w:t>
      </w:r>
    </w:p>
    <w:p w14:paraId="10180729" w14:textId="77777777" w:rsidR="00A876E6" w:rsidRDefault="007E59E2">
      <w:pPr>
        <w:spacing w:after="4" w:line="247" w:lineRule="auto"/>
        <w:ind w:left="-5" w:right="4942"/>
        <w:rPr>
          <w:rFonts w:ascii="Consolas" w:eastAsia="Consolas" w:hAnsi="Consolas" w:cs="Consolas"/>
          <w:sz w:val="18"/>
        </w:rPr>
      </w:pPr>
      <w:r>
        <w:rPr>
          <w:rFonts w:ascii="Consolas" w:eastAsia="Consolas" w:hAnsi="Consolas" w:cs="Consolas"/>
          <w:sz w:val="18"/>
        </w:rPr>
        <w:t xml:space="preserve"> radio </w:t>
      </w:r>
      <w:r>
        <w:rPr>
          <w:rFonts w:ascii="Consolas" w:eastAsia="Consolas" w:hAnsi="Consolas" w:cs="Consolas"/>
          <w:sz w:val="18"/>
        </w:rPr>
        <w:tab/>
        <w:t xml:space="preserve"> </w:t>
      </w:r>
      <w:r>
        <w:rPr>
          <w:rFonts w:ascii="Consolas" w:eastAsia="Consolas" w:hAnsi="Consolas" w:cs="Consolas"/>
          <w:sz w:val="18"/>
        </w:rPr>
        <w:tab/>
        <w:t xml:space="preserve">RadioInterface,  </w:t>
      </w:r>
    </w:p>
    <w:p w14:paraId="5E95CF64" w14:textId="04D761A7" w:rsidR="00493426" w:rsidRDefault="00A876E6">
      <w:pPr>
        <w:spacing w:after="4" w:line="247" w:lineRule="auto"/>
        <w:ind w:left="-5" w:right="4942"/>
      </w:pPr>
      <w:r>
        <w:rPr>
          <w:rFonts w:ascii="Consolas" w:eastAsia="Consolas" w:hAnsi="Consolas" w:cs="Consolas"/>
          <w:sz w:val="18"/>
        </w:rPr>
        <w:t xml:space="preserve"> </w:t>
      </w:r>
      <w:r w:rsidR="007E59E2">
        <w:rPr>
          <w:rFonts w:ascii="Consolas" w:eastAsia="Consolas" w:hAnsi="Consolas" w:cs="Consolas"/>
          <w:sz w:val="18"/>
        </w:rPr>
        <w:t xml:space="preserve">... </w:t>
      </w:r>
    </w:p>
    <w:p w14:paraId="34420605" w14:textId="77777777" w:rsidR="00493426" w:rsidRDefault="007E59E2">
      <w:pPr>
        <w:spacing w:after="4" w:line="247" w:lineRule="auto"/>
        <w:ind w:left="-5" w:right="0"/>
      </w:pPr>
      <w:r>
        <w:rPr>
          <w:rFonts w:ascii="Consolas" w:eastAsia="Consolas" w:hAnsi="Consolas" w:cs="Consolas"/>
          <w:sz w:val="18"/>
        </w:rPr>
        <w:t xml:space="preserve">} </w:t>
      </w:r>
    </w:p>
    <w:p w14:paraId="63EDCDB9" w14:textId="77777777" w:rsidR="00493426" w:rsidRDefault="007E59E2">
      <w:pPr>
        <w:spacing w:after="0" w:line="259" w:lineRule="auto"/>
        <w:ind w:left="0" w:right="0" w:firstLine="0"/>
      </w:pPr>
      <w:r>
        <w:rPr>
          <w:rFonts w:ascii="Consolas" w:eastAsia="Consolas" w:hAnsi="Consolas" w:cs="Consolas"/>
          <w:sz w:val="18"/>
        </w:rPr>
        <w:t xml:space="preserve"> </w:t>
      </w:r>
    </w:p>
    <w:p w14:paraId="34FA1F3B" w14:textId="77777777" w:rsidR="00493426" w:rsidRDefault="007E59E2">
      <w:pPr>
        <w:spacing w:after="0" w:line="259" w:lineRule="auto"/>
        <w:ind w:left="16" w:right="3"/>
        <w:jc w:val="center"/>
      </w:pPr>
      <w:r>
        <w:rPr>
          <w:rFonts w:ascii="Arial" w:eastAsia="Arial" w:hAnsi="Arial" w:cs="Arial"/>
          <w:b/>
          <w:sz w:val="18"/>
        </w:rPr>
        <w:t xml:space="preserve">Table 7 </w:t>
      </w:r>
      <w:proofErr w:type="spellStart"/>
      <w:r>
        <w:rPr>
          <w:rFonts w:ascii="Arial" w:eastAsia="Arial" w:hAnsi="Arial" w:cs="Arial"/>
          <w:b/>
          <w:sz w:val="18"/>
        </w:rPr>
        <w:t>StopWsaTxPeriodic</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02AD0BD2"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7A8CD8EC"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086AC24F"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6C508429"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43AB36D4"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1A633E0F" w14:textId="182D48F0" w:rsidR="00493426" w:rsidRDefault="007E59E2">
            <w:pPr>
              <w:spacing w:after="0" w:line="259" w:lineRule="auto"/>
              <w:ind w:left="0" w:right="0" w:firstLine="0"/>
            </w:pPr>
            <w:r>
              <w:rPr>
                <w:rFonts w:ascii="Arial" w:eastAsia="Arial" w:hAnsi="Arial" w:cs="Arial"/>
                <w:sz w:val="18"/>
              </w:rPr>
              <w:t xml:space="preserve">The structure contains radio device (radio0, radio1, </w:t>
            </w:r>
            <w:r w:rsidR="002A2356">
              <w:rPr>
                <w:rFonts w:ascii="Arial" w:eastAsia="Arial" w:hAnsi="Arial" w:cs="Arial"/>
                <w:sz w:val="18"/>
              </w:rPr>
              <w:t>etc.</w:t>
            </w:r>
            <w:r>
              <w:rPr>
                <w:rFonts w:ascii="Arial" w:eastAsia="Arial" w:hAnsi="Arial" w:cs="Arial"/>
                <w:sz w:val="18"/>
              </w:rPr>
              <w:t xml:space="preserve">) and antenna port for transmission of WSAs. </w:t>
            </w:r>
          </w:p>
        </w:tc>
      </w:tr>
    </w:tbl>
    <w:p w14:paraId="67EB1A5E" w14:textId="77777777" w:rsidR="00493426" w:rsidRDefault="007E59E2">
      <w:pPr>
        <w:spacing w:after="0" w:line="259" w:lineRule="auto"/>
        <w:ind w:left="0" w:right="0" w:firstLine="0"/>
      </w:pPr>
      <w:r>
        <w:rPr>
          <w:rFonts w:ascii="Consolas" w:eastAsia="Consolas" w:hAnsi="Consolas" w:cs="Consolas"/>
          <w:sz w:val="18"/>
        </w:rPr>
        <w:t xml:space="preserve"> </w:t>
      </w:r>
    </w:p>
    <w:p w14:paraId="415F838E" w14:textId="77777777" w:rsidR="00493426" w:rsidRDefault="007E59E2">
      <w:pPr>
        <w:spacing w:after="0" w:line="259" w:lineRule="auto"/>
        <w:ind w:left="0" w:right="0" w:firstLine="0"/>
      </w:pPr>
      <w:r>
        <w:rPr>
          <w:rFonts w:ascii="Consolas" w:eastAsia="Consolas" w:hAnsi="Consolas" w:cs="Consolas"/>
          <w:sz w:val="18"/>
        </w:rPr>
        <w:t xml:space="preserve"> </w:t>
      </w:r>
    </w:p>
    <w:p w14:paraId="4C1F2F5F" w14:textId="78E0B553" w:rsidR="00493426" w:rsidRDefault="007E59E2" w:rsidP="00624F6B">
      <w:pPr>
        <w:ind w:left="-5" w:right="2"/>
      </w:pPr>
      <w:r>
        <w:t xml:space="preserve">Specific details for each type definition are listed in the ASN.1 specification referenced in the Appendix A. </w:t>
      </w:r>
    </w:p>
    <w:p w14:paraId="63692ED2" w14:textId="1215678C" w:rsidR="00493426" w:rsidRDefault="00624F6B">
      <w:pPr>
        <w:pStyle w:val="Heading4"/>
        <w:ind w:left="-5"/>
      </w:pPr>
      <w:r>
        <w:t>8</w:t>
      </w:r>
      <w:r w:rsidR="007E59E2">
        <w:t>.1.1.</w:t>
      </w:r>
      <w:r w:rsidR="0097045C">
        <w:t>9</w:t>
      </w:r>
      <w:r w:rsidR="007E59E2">
        <w:rPr>
          <w:rFonts w:ascii="Arial" w:eastAsia="Arial" w:hAnsi="Arial" w:cs="Arial"/>
        </w:rPr>
        <w:t xml:space="preserve"> </w:t>
      </w:r>
      <w:proofErr w:type="spellStart"/>
      <w:r w:rsidR="007E59E2">
        <w:t>AddWsaProviderService</w:t>
      </w:r>
      <w:proofErr w:type="spellEnd"/>
      <w:r w:rsidR="007E59E2">
        <w:t xml:space="preserve"> </w:t>
      </w:r>
    </w:p>
    <w:p w14:paraId="553609ED" w14:textId="77777777" w:rsidR="00493426" w:rsidRDefault="007E59E2">
      <w:pPr>
        <w:ind w:left="-5" w:right="2"/>
      </w:pPr>
      <w:r>
        <w:t xml:space="preserve">This request is used to add a provider service and update WSA. The WSA must be started prior to this request using </w:t>
      </w:r>
      <w:proofErr w:type="spellStart"/>
      <w:r>
        <w:rPr>
          <w:i/>
        </w:rPr>
        <w:t>StartWsaTxPerdiodic</w:t>
      </w:r>
      <w:proofErr w:type="spellEnd"/>
      <w:r>
        <w:t xml:space="preserve">. </w:t>
      </w:r>
    </w:p>
    <w:p w14:paraId="1527A88F" w14:textId="77777777" w:rsidR="00493426" w:rsidRDefault="007E59E2">
      <w:pPr>
        <w:spacing w:after="4" w:line="247" w:lineRule="auto"/>
        <w:ind w:left="-5" w:right="0"/>
      </w:pPr>
      <w:proofErr w:type="spellStart"/>
      <w:r>
        <w:rPr>
          <w:rFonts w:ascii="Consolas" w:eastAsia="Consolas" w:hAnsi="Consolas" w:cs="Consolas"/>
          <w:sz w:val="18"/>
        </w:rPr>
        <w:t>AddWsaProviderService</w:t>
      </w:r>
      <w:proofErr w:type="spellEnd"/>
      <w:r>
        <w:rPr>
          <w:rFonts w:ascii="Consolas" w:eastAsia="Consolas" w:hAnsi="Consolas" w:cs="Consolas"/>
          <w:sz w:val="18"/>
        </w:rPr>
        <w:t xml:space="preserve"> ::=SEQUENCE{ </w:t>
      </w:r>
    </w:p>
    <w:tbl>
      <w:tblPr>
        <w:tblStyle w:val="TableGrid"/>
        <w:tblW w:w="6308" w:type="dxa"/>
        <w:tblInd w:w="0" w:type="dxa"/>
        <w:tblLook w:val="04A0" w:firstRow="1" w:lastRow="0" w:firstColumn="1" w:lastColumn="0" w:noHBand="0" w:noVBand="1"/>
      </w:tblPr>
      <w:tblGrid>
        <w:gridCol w:w="139"/>
        <w:gridCol w:w="57"/>
        <w:gridCol w:w="1415"/>
        <w:gridCol w:w="518"/>
        <w:gridCol w:w="1160"/>
        <w:gridCol w:w="2110"/>
        <w:gridCol w:w="909"/>
      </w:tblGrid>
      <w:tr w:rsidR="00493426" w14:paraId="73CBA72C" w14:textId="77777777">
        <w:trPr>
          <w:gridAfter w:val="1"/>
          <w:wAfter w:w="2442" w:type="dxa"/>
          <w:trHeight w:val="195"/>
        </w:trPr>
        <w:tc>
          <w:tcPr>
            <w:tcW w:w="360" w:type="dxa"/>
            <w:gridSpan w:val="2"/>
            <w:tcBorders>
              <w:top w:val="nil"/>
              <w:left w:val="nil"/>
              <w:bottom w:val="nil"/>
              <w:right w:val="nil"/>
            </w:tcBorders>
          </w:tcPr>
          <w:p w14:paraId="2D7A3929"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44EFB11C" w14:textId="77777777" w:rsidR="00493426" w:rsidRDefault="007E59E2">
            <w:pPr>
              <w:tabs>
                <w:tab w:val="center" w:pos="1080"/>
              </w:tabs>
              <w:spacing w:after="0" w:line="259" w:lineRule="auto"/>
              <w:ind w:left="0" w:right="0" w:firstLine="0"/>
            </w:pPr>
            <w:r>
              <w:rPr>
                <w:rFonts w:ascii="Consolas" w:eastAsia="Consolas" w:hAnsi="Consolas" w:cs="Consolas"/>
                <w:sz w:val="18"/>
              </w:rPr>
              <w:t xml:space="preserve">radio </w:t>
            </w:r>
            <w:r>
              <w:rPr>
                <w:rFonts w:ascii="Consolas" w:eastAsia="Consolas" w:hAnsi="Consolas" w:cs="Consolas"/>
                <w:sz w:val="18"/>
              </w:rPr>
              <w:tab/>
              <w:t xml:space="preserve"> </w:t>
            </w:r>
          </w:p>
        </w:tc>
        <w:tc>
          <w:tcPr>
            <w:tcW w:w="2006" w:type="dxa"/>
            <w:gridSpan w:val="2"/>
            <w:tcBorders>
              <w:top w:val="nil"/>
              <w:left w:val="nil"/>
              <w:bottom w:val="nil"/>
              <w:right w:val="nil"/>
            </w:tcBorders>
          </w:tcPr>
          <w:p w14:paraId="3A6A697F" w14:textId="77777777" w:rsidR="00493426" w:rsidRDefault="007E59E2">
            <w:pPr>
              <w:spacing w:after="0" w:line="259" w:lineRule="auto"/>
              <w:ind w:left="0" w:right="0" w:firstLine="0"/>
            </w:pPr>
            <w:r>
              <w:rPr>
                <w:rFonts w:ascii="Consolas" w:eastAsia="Consolas" w:hAnsi="Consolas" w:cs="Consolas"/>
                <w:sz w:val="18"/>
              </w:rPr>
              <w:t xml:space="preserve">RadioInterface, </w:t>
            </w:r>
          </w:p>
        </w:tc>
        <w:tc>
          <w:tcPr>
            <w:tcW w:w="2141" w:type="dxa"/>
            <w:tcBorders>
              <w:top w:val="nil"/>
              <w:left w:val="nil"/>
              <w:bottom w:val="nil"/>
              <w:right w:val="nil"/>
            </w:tcBorders>
          </w:tcPr>
          <w:p w14:paraId="1F5DFD50" w14:textId="77777777" w:rsidR="00493426" w:rsidRDefault="007E59E2">
            <w:pPr>
              <w:spacing w:after="0" w:line="259" w:lineRule="auto"/>
              <w:ind w:left="154" w:right="0" w:firstLine="0"/>
            </w:pPr>
            <w:r>
              <w:rPr>
                <w:rFonts w:ascii="Consolas" w:eastAsia="Consolas" w:hAnsi="Consolas" w:cs="Consolas"/>
                <w:sz w:val="18"/>
              </w:rPr>
              <w:t xml:space="preserve"> </w:t>
            </w:r>
          </w:p>
        </w:tc>
      </w:tr>
      <w:tr w:rsidR="00493426" w14:paraId="741A02BB" w14:textId="77777777">
        <w:trPr>
          <w:gridAfter w:val="1"/>
          <w:wAfter w:w="2442" w:type="dxa"/>
          <w:trHeight w:val="210"/>
        </w:trPr>
        <w:tc>
          <w:tcPr>
            <w:tcW w:w="360" w:type="dxa"/>
            <w:gridSpan w:val="2"/>
            <w:tcBorders>
              <w:top w:val="nil"/>
              <w:left w:val="nil"/>
              <w:bottom w:val="nil"/>
              <w:right w:val="nil"/>
            </w:tcBorders>
          </w:tcPr>
          <w:p w14:paraId="66D93D44"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37104454" w14:textId="77777777" w:rsidR="00493426" w:rsidRDefault="007E59E2">
            <w:pPr>
              <w:spacing w:after="0" w:line="259" w:lineRule="auto"/>
              <w:ind w:left="0" w:right="0" w:firstLine="0"/>
            </w:pPr>
            <w:proofErr w:type="spellStart"/>
            <w:r>
              <w:rPr>
                <w:rFonts w:ascii="Consolas" w:eastAsia="Consolas" w:hAnsi="Consolas" w:cs="Consolas"/>
                <w:sz w:val="18"/>
              </w:rPr>
              <w:t>serviceInfos</w:t>
            </w:r>
            <w:proofErr w:type="spellEnd"/>
            <w:r>
              <w:rPr>
                <w:rFonts w:ascii="Consolas" w:eastAsia="Consolas" w:hAnsi="Consolas" w:cs="Consolas"/>
                <w:sz w:val="18"/>
              </w:rPr>
              <w:t xml:space="preserve"> </w:t>
            </w:r>
          </w:p>
        </w:tc>
        <w:tc>
          <w:tcPr>
            <w:tcW w:w="2006" w:type="dxa"/>
            <w:gridSpan w:val="2"/>
            <w:tcBorders>
              <w:top w:val="nil"/>
              <w:left w:val="nil"/>
              <w:bottom w:val="nil"/>
              <w:right w:val="nil"/>
            </w:tcBorders>
          </w:tcPr>
          <w:p w14:paraId="061A1034" w14:textId="77777777" w:rsidR="00493426" w:rsidRDefault="007E59E2">
            <w:pPr>
              <w:spacing w:after="0" w:line="259" w:lineRule="auto"/>
              <w:ind w:left="0" w:right="0" w:firstLine="0"/>
            </w:pPr>
            <w:proofErr w:type="spellStart"/>
            <w:r>
              <w:rPr>
                <w:rFonts w:ascii="Consolas" w:eastAsia="Consolas" w:hAnsi="Consolas" w:cs="Consolas"/>
                <w:sz w:val="18"/>
              </w:rPr>
              <w:t>ServiceInfos</w:t>
            </w:r>
            <w:proofErr w:type="spellEnd"/>
            <w:r>
              <w:rPr>
                <w:rFonts w:ascii="Consolas" w:eastAsia="Consolas" w:hAnsi="Consolas" w:cs="Consolas"/>
                <w:sz w:val="18"/>
              </w:rPr>
              <w:t xml:space="preserve">, </w:t>
            </w:r>
          </w:p>
        </w:tc>
        <w:tc>
          <w:tcPr>
            <w:tcW w:w="2141" w:type="dxa"/>
            <w:tcBorders>
              <w:top w:val="nil"/>
              <w:left w:val="nil"/>
              <w:bottom w:val="nil"/>
              <w:right w:val="nil"/>
            </w:tcBorders>
          </w:tcPr>
          <w:p w14:paraId="30EC4B85" w14:textId="77777777" w:rsidR="00493426" w:rsidRDefault="00493426">
            <w:pPr>
              <w:spacing w:after="160" w:line="259" w:lineRule="auto"/>
              <w:ind w:left="0" w:right="0" w:firstLine="0"/>
            </w:pPr>
          </w:p>
        </w:tc>
      </w:tr>
      <w:tr w:rsidR="00493426" w14:paraId="4E580506" w14:textId="77777777">
        <w:trPr>
          <w:gridAfter w:val="1"/>
          <w:wAfter w:w="2442" w:type="dxa"/>
          <w:trHeight w:val="725"/>
        </w:trPr>
        <w:tc>
          <w:tcPr>
            <w:tcW w:w="360" w:type="dxa"/>
            <w:gridSpan w:val="2"/>
            <w:tcBorders>
              <w:top w:val="nil"/>
              <w:left w:val="nil"/>
              <w:bottom w:val="nil"/>
              <w:right w:val="nil"/>
            </w:tcBorders>
          </w:tcPr>
          <w:p w14:paraId="24E7C2D6" w14:textId="77777777" w:rsidR="00493426" w:rsidRDefault="007E59E2">
            <w:pPr>
              <w:spacing w:after="0" w:line="259" w:lineRule="auto"/>
              <w:ind w:left="0" w:right="0" w:firstLine="0"/>
            </w:pPr>
            <w:r>
              <w:rPr>
                <w:rFonts w:ascii="Consolas" w:eastAsia="Consolas" w:hAnsi="Consolas" w:cs="Consolas"/>
                <w:sz w:val="18"/>
              </w:rPr>
              <w:t xml:space="preserve"> </w:t>
            </w:r>
          </w:p>
          <w:p w14:paraId="6A2A4BCE" w14:textId="77777777" w:rsidR="00493426" w:rsidRDefault="007E59E2">
            <w:pPr>
              <w:spacing w:after="0" w:line="259" w:lineRule="auto"/>
              <w:ind w:left="0" w:right="0" w:firstLine="0"/>
            </w:pPr>
            <w:r>
              <w:rPr>
                <w:rFonts w:ascii="Consolas" w:eastAsia="Consolas" w:hAnsi="Consolas" w:cs="Consolas"/>
                <w:sz w:val="18"/>
              </w:rPr>
              <w:t xml:space="preserve">} </w:t>
            </w:r>
          </w:p>
          <w:p w14:paraId="73AB0349" w14:textId="77777777" w:rsidR="00493426" w:rsidRDefault="007E59E2">
            <w:pPr>
              <w:spacing w:after="0" w:line="259" w:lineRule="auto"/>
              <w:ind w:left="0" w:right="0" w:firstLine="0"/>
            </w:pPr>
            <w:r>
              <w:t xml:space="preserve"> </w:t>
            </w:r>
          </w:p>
        </w:tc>
        <w:tc>
          <w:tcPr>
            <w:tcW w:w="1801" w:type="dxa"/>
            <w:tcBorders>
              <w:top w:val="nil"/>
              <w:left w:val="nil"/>
              <w:bottom w:val="nil"/>
              <w:right w:val="nil"/>
            </w:tcBorders>
          </w:tcPr>
          <w:p w14:paraId="02AA057A"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2006" w:type="dxa"/>
            <w:gridSpan w:val="2"/>
            <w:tcBorders>
              <w:top w:val="nil"/>
              <w:left w:val="nil"/>
              <w:bottom w:val="nil"/>
              <w:right w:val="nil"/>
            </w:tcBorders>
          </w:tcPr>
          <w:p w14:paraId="4FA0D9D5" w14:textId="77777777" w:rsidR="00493426" w:rsidRDefault="00493426">
            <w:pPr>
              <w:spacing w:after="160" w:line="259" w:lineRule="auto"/>
              <w:ind w:left="0" w:right="0" w:firstLine="0"/>
            </w:pPr>
          </w:p>
        </w:tc>
        <w:tc>
          <w:tcPr>
            <w:tcW w:w="2141" w:type="dxa"/>
            <w:tcBorders>
              <w:top w:val="nil"/>
              <w:left w:val="nil"/>
              <w:bottom w:val="nil"/>
              <w:right w:val="nil"/>
            </w:tcBorders>
          </w:tcPr>
          <w:p w14:paraId="68D1A947" w14:textId="77777777" w:rsidR="00493426" w:rsidRDefault="00493426">
            <w:pPr>
              <w:spacing w:after="160" w:line="259" w:lineRule="auto"/>
              <w:ind w:left="0" w:right="0" w:firstLine="0"/>
            </w:pPr>
          </w:p>
        </w:tc>
      </w:tr>
      <w:tr w:rsidR="00493426" w14:paraId="6A9DB309" w14:textId="77777777">
        <w:trPr>
          <w:gridAfter w:val="1"/>
          <w:wAfter w:w="2442" w:type="dxa"/>
          <w:trHeight w:val="295"/>
        </w:trPr>
        <w:tc>
          <w:tcPr>
            <w:tcW w:w="360" w:type="dxa"/>
            <w:gridSpan w:val="2"/>
            <w:tcBorders>
              <w:top w:val="nil"/>
              <w:left w:val="nil"/>
              <w:bottom w:val="nil"/>
              <w:right w:val="nil"/>
            </w:tcBorders>
          </w:tcPr>
          <w:p w14:paraId="21C5972A" w14:textId="77777777" w:rsidR="00493426" w:rsidRDefault="00493426">
            <w:pPr>
              <w:spacing w:after="160" w:line="259" w:lineRule="auto"/>
              <w:ind w:left="0" w:right="0" w:firstLine="0"/>
            </w:pPr>
          </w:p>
        </w:tc>
        <w:tc>
          <w:tcPr>
            <w:tcW w:w="1801" w:type="dxa"/>
            <w:tcBorders>
              <w:top w:val="nil"/>
              <w:left w:val="nil"/>
              <w:bottom w:val="nil"/>
              <w:right w:val="nil"/>
            </w:tcBorders>
          </w:tcPr>
          <w:p w14:paraId="3444F3E2" w14:textId="77777777" w:rsidR="00493426" w:rsidRDefault="00493426">
            <w:pPr>
              <w:spacing w:after="160" w:line="259" w:lineRule="auto"/>
              <w:ind w:left="0" w:right="0" w:firstLine="0"/>
            </w:pPr>
          </w:p>
        </w:tc>
        <w:tc>
          <w:tcPr>
            <w:tcW w:w="2006" w:type="dxa"/>
            <w:gridSpan w:val="2"/>
            <w:tcBorders>
              <w:top w:val="nil"/>
              <w:left w:val="nil"/>
              <w:bottom w:val="nil"/>
              <w:right w:val="nil"/>
            </w:tcBorders>
          </w:tcPr>
          <w:p w14:paraId="544D05D5" w14:textId="77777777" w:rsidR="00493426" w:rsidRDefault="007E59E2">
            <w:pPr>
              <w:spacing w:after="0" w:line="259" w:lineRule="auto"/>
              <w:ind w:left="0" w:right="152" w:firstLine="0"/>
              <w:jc w:val="center"/>
            </w:pPr>
            <w:r>
              <w:rPr>
                <w:rFonts w:ascii="Arial" w:eastAsia="Arial" w:hAnsi="Arial" w:cs="Arial"/>
                <w:b/>
                <w:sz w:val="18"/>
              </w:rPr>
              <w:t xml:space="preserve">Table 10 </w:t>
            </w:r>
          </w:p>
        </w:tc>
        <w:tc>
          <w:tcPr>
            <w:tcW w:w="2141" w:type="dxa"/>
            <w:tcBorders>
              <w:top w:val="nil"/>
              <w:left w:val="nil"/>
              <w:bottom w:val="nil"/>
              <w:right w:val="nil"/>
            </w:tcBorders>
          </w:tcPr>
          <w:p w14:paraId="29E5A954" w14:textId="77777777" w:rsidR="00493426" w:rsidRDefault="007E59E2">
            <w:pPr>
              <w:spacing w:after="0" w:line="259" w:lineRule="auto"/>
              <w:ind w:left="0" w:right="0" w:firstLine="0"/>
              <w:jc w:val="both"/>
            </w:pPr>
            <w:proofErr w:type="spellStart"/>
            <w:r>
              <w:rPr>
                <w:rFonts w:ascii="Arial" w:eastAsia="Arial" w:hAnsi="Arial" w:cs="Arial"/>
                <w:b/>
                <w:sz w:val="18"/>
              </w:rPr>
              <w:t>AddWsaProviderService</w:t>
            </w:r>
            <w:proofErr w:type="spellEnd"/>
            <w:r>
              <w:rPr>
                <w:rFonts w:ascii="Arial" w:eastAsia="Arial" w:hAnsi="Arial" w:cs="Arial"/>
                <w:b/>
                <w:sz w:val="18"/>
              </w:rPr>
              <w:t xml:space="preserve"> </w:t>
            </w:r>
          </w:p>
        </w:tc>
      </w:tr>
      <w:tr w:rsidR="00493426" w14:paraId="716B0182" w14:textId="77777777">
        <w:tblPrEx>
          <w:tblCellMar>
            <w:top w:w="7" w:type="dxa"/>
            <w:left w:w="26" w:type="dxa"/>
            <w:right w:w="115" w:type="dxa"/>
          </w:tblCellMar>
        </w:tblPrEx>
        <w:trPr>
          <w:gridBefore w:val="1"/>
          <w:wBefore w:w="247" w:type="dxa"/>
          <w:trHeight w:val="218"/>
        </w:trPr>
        <w:tc>
          <w:tcPr>
            <w:tcW w:w="2432" w:type="dxa"/>
            <w:gridSpan w:val="3"/>
            <w:tcBorders>
              <w:top w:val="single" w:sz="4" w:space="0" w:color="000000"/>
              <w:left w:val="single" w:sz="4" w:space="0" w:color="000000"/>
              <w:bottom w:val="single" w:sz="4" w:space="0" w:color="000000"/>
              <w:right w:val="single" w:sz="4" w:space="0" w:color="000000"/>
            </w:tcBorders>
          </w:tcPr>
          <w:p w14:paraId="3EEA50F6"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gridSpan w:val="3"/>
            <w:tcBorders>
              <w:top w:val="single" w:sz="4" w:space="0" w:color="000000"/>
              <w:left w:val="single" w:sz="4" w:space="0" w:color="000000"/>
              <w:bottom w:val="single" w:sz="4" w:space="0" w:color="000000"/>
              <w:right w:val="single" w:sz="4" w:space="0" w:color="000000"/>
            </w:tcBorders>
          </w:tcPr>
          <w:p w14:paraId="3E30CE66"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7BC0E742" w14:textId="77777777">
        <w:tblPrEx>
          <w:tblCellMar>
            <w:top w:w="7" w:type="dxa"/>
            <w:left w:w="26" w:type="dxa"/>
            <w:right w:w="115" w:type="dxa"/>
          </w:tblCellMar>
        </w:tblPrEx>
        <w:trPr>
          <w:gridBefore w:val="1"/>
          <w:wBefore w:w="247" w:type="dxa"/>
          <w:trHeight w:val="422"/>
        </w:trPr>
        <w:tc>
          <w:tcPr>
            <w:tcW w:w="2432" w:type="dxa"/>
            <w:gridSpan w:val="3"/>
            <w:tcBorders>
              <w:top w:val="single" w:sz="4" w:space="0" w:color="000000"/>
              <w:left w:val="single" w:sz="4" w:space="0" w:color="000000"/>
              <w:bottom w:val="single" w:sz="4" w:space="0" w:color="000000"/>
              <w:right w:val="single" w:sz="4" w:space="0" w:color="000000"/>
            </w:tcBorders>
          </w:tcPr>
          <w:p w14:paraId="3125CBFE"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gridSpan w:val="3"/>
            <w:tcBorders>
              <w:top w:val="single" w:sz="4" w:space="0" w:color="000000"/>
              <w:left w:val="single" w:sz="4" w:space="0" w:color="000000"/>
              <w:bottom w:val="single" w:sz="4" w:space="0" w:color="000000"/>
              <w:right w:val="single" w:sz="4" w:space="0" w:color="000000"/>
            </w:tcBorders>
          </w:tcPr>
          <w:p w14:paraId="120F9B2E" w14:textId="0094E759" w:rsidR="00493426" w:rsidRDefault="007E59E2">
            <w:pPr>
              <w:spacing w:after="0" w:line="259" w:lineRule="auto"/>
              <w:ind w:left="0" w:right="0" w:firstLine="0"/>
            </w:pPr>
            <w:r>
              <w:rPr>
                <w:rFonts w:ascii="Arial" w:eastAsia="Arial" w:hAnsi="Arial" w:cs="Arial"/>
                <w:sz w:val="18"/>
              </w:rPr>
              <w:t xml:space="preserve">The structure contains radio device (radio0, radio1, </w:t>
            </w:r>
            <w:r w:rsidR="002A2356">
              <w:rPr>
                <w:rFonts w:ascii="Arial" w:eastAsia="Arial" w:hAnsi="Arial" w:cs="Arial"/>
                <w:sz w:val="18"/>
              </w:rPr>
              <w:t>etc.</w:t>
            </w:r>
            <w:r>
              <w:rPr>
                <w:rFonts w:ascii="Arial" w:eastAsia="Arial" w:hAnsi="Arial" w:cs="Arial"/>
                <w:sz w:val="18"/>
              </w:rPr>
              <w:t xml:space="preserve">) and antenna port for transmission of WSMs. </w:t>
            </w:r>
          </w:p>
        </w:tc>
      </w:tr>
      <w:tr w:rsidR="00493426" w14:paraId="456E6F9C" w14:textId="77777777">
        <w:tblPrEx>
          <w:tblCellMar>
            <w:top w:w="7" w:type="dxa"/>
            <w:left w:w="26" w:type="dxa"/>
            <w:right w:w="115" w:type="dxa"/>
          </w:tblCellMar>
        </w:tblPrEx>
        <w:trPr>
          <w:gridBefore w:val="1"/>
          <w:wBefore w:w="247" w:type="dxa"/>
          <w:trHeight w:val="425"/>
        </w:trPr>
        <w:tc>
          <w:tcPr>
            <w:tcW w:w="2432" w:type="dxa"/>
            <w:gridSpan w:val="3"/>
            <w:tcBorders>
              <w:top w:val="single" w:sz="4" w:space="0" w:color="000000"/>
              <w:left w:val="single" w:sz="4" w:space="0" w:color="000000"/>
              <w:bottom w:val="single" w:sz="4" w:space="0" w:color="000000"/>
              <w:right w:val="single" w:sz="4" w:space="0" w:color="000000"/>
            </w:tcBorders>
          </w:tcPr>
          <w:p w14:paraId="3274CDFB" w14:textId="77777777" w:rsidR="00493426" w:rsidRDefault="007E59E2">
            <w:pPr>
              <w:spacing w:after="0" w:line="259" w:lineRule="auto"/>
              <w:ind w:left="2" w:right="0" w:firstLine="0"/>
            </w:pPr>
            <w:proofErr w:type="spellStart"/>
            <w:r>
              <w:rPr>
                <w:rFonts w:ascii="Arial" w:eastAsia="Arial" w:hAnsi="Arial" w:cs="Arial"/>
                <w:sz w:val="18"/>
              </w:rPr>
              <w:t>serviceInfos</w:t>
            </w:r>
            <w:proofErr w:type="spellEnd"/>
            <w:r>
              <w:rPr>
                <w:rFonts w:ascii="Arial" w:eastAsia="Arial" w:hAnsi="Arial" w:cs="Arial"/>
                <w:sz w:val="18"/>
              </w:rPr>
              <w:t xml:space="preserve"> </w:t>
            </w:r>
          </w:p>
        </w:tc>
        <w:tc>
          <w:tcPr>
            <w:tcW w:w="6071" w:type="dxa"/>
            <w:gridSpan w:val="3"/>
            <w:tcBorders>
              <w:top w:val="single" w:sz="4" w:space="0" w:color="000000"/>
              <w:left w:val="single" w:sz="4" w:space="0" w:color="000000"/>
              <w:bottom w:val="single" w:sz="4" w:space="0" w:color="000000"/>
              <w:right w:val="single" w:sz="4" w:space="0" w:color="000000"/>
            </w:tcBorders>
          </w:tcPr>
          <w:p w14:paraId="460EEB87" w14:textId="77777777" w:rsidR="00493426" w:rsidRDefault="007E59E2">
            <w:pPr>
              <w:spacing w:after="0" w:line="259" w:lineRule="auto"/>
              <w:ind w:left="0" w:right="0" w:firstLine="0"/>
            </w:pPr>
            <w:r>
              <w:rPr>
                <w:rFonts w:ascii="Arial" w:eastAsia="Arial" w:hAnsi="Arial" w:cs="Arial"/>
                <w:sz w:val="18"/>
              </w:rPr>
              <w:t xml:space="preserve">The structure containing sequence of service information elements as defined in 1609.3 [8]. </w:t>
            </w:r>
          </w:p>
        </w:tc>
      </w:tr>
    </w:tbl>
    <w:p w14:paraId="38BC9E25" w14:textId="77777777" w:rsidR="00493426" w:rsidRDefault="007E59E2">
      <w:pPr>
        <w:spacing w:after="161" w:line="259" w:lineRule="auto"/>
        <w:ind w:left="0" w:right="0" w:firstLine="0"/>
      </w:pPr>
      <w:r>
        <w:t xml:space="preserve"> </w:t>
      </w:r>
    </w:p>
    <w:p w14:paraId="370BCF8D" w14:textId="77777777" w:rsidR="00493426" w:rsidRDefault="007E59E2">
      <w:pPr>
        <w:ind w:left="-5" w:right="2"/>
      </w:pPr>
      <w:r>
        <w:t xml:space="preserve">This request can add one or more service entries into an existing WSA. The new services must refer to already existing information in WSA such as Channel Info elements and WRA (if included). </w:t>
      </w:r>
    </w:p>
    <w:p w14:paraId="6390E42C" w14:textId="07746D3D" w:rsidR="00493426" w:rsidRDefault="007E59E2" w:rsidP="00624F6B">
      <w:pPr>
        <w:ind w:left="-5" w:right="2"/>
      </w:pPr>
      <w:r>
        <w:t xml:space="preserve">Specific details for each type definition are listed in the ASN.1 specification referenced in Appendix A. </w:t>
      </w:r>
    </w:p>
    <w:p w14:paraId="3DDC31FB" w14:textId="6FB91E56" w:rsidR="00A876E6" w:rsidRDefault="00624F6B">
      <w:pPr>
        <w:pStyle w:val="Heading4"/>
        <w:ind w:left="-5"/>
      </w:pPr>
      <w:r>
        <w:lastRenderedPageBreak/>
        <w:t>8</w:t>
      </w:r>
      <w:r w:rsidR="00A876E6">
        <w:t>.1.1.</w:t>
      </w:r>
      <w:r w:rsidR="0097045C">
        <w:t>10</w:t>
      </w:r>
      <w:r w:rsidR="00A876E6">
        <w:t xml:space="preserve"> </w:t>
      </w:r>
      <w:proofErr w:type="spellStart"/>
      <w:r w:rsidR="00A876E6">
        <w:t>ChangeWsaProviderService</w:t>
      </w:r>
      <w:proofErr w:type="spellEnd"/>
    </w:p>
    <w:p w14:paraId="28B31A35" w14:textId="03342540" w:rsidR="00A876E6" w:rsidRDefault="00A876E6" w:rsidP="00A876E6">
      <w:r>
        <w:t>This request is used to change a provider service and updates WSA.</w:t>
      </w:r>
    </w:p>
    <w:tbl>
      <w:tblPr>
        <w:tblStyle w:val="TableGrid"/>
        <w:tblW w:w="0" w:type="auto"/>
        <w:tblInd w:w="5" w:type="dxa"/>
        <w:tblLook w:val="04A0" w:firstRow="1" w:lastRow="0" w:firstColumn="1" w:lastColumn="0" w:noHBand="0" w:noVBand="1"/>
      </w:tblPr>
      <w:tblGrid>
        <w:gridCol w:w="2595"/>
        <w:gridCol w:w="6368"/>
      </w:tblGrid>
      <w:tr w:rsidR="00A876E6" w14:paraId="1F418375" w14:textId="77777777" w:rsidTr="002A2356">
        <w:trPr>
          <w:trHeight w:val="144"/>
        </w:trPr>
        <w:tc>
          <w:tcPr>
            <w:tcW w:w="8963" w:type="dxa"/>
            <w:gridSpan w:val="2"/>
            <w:shd w:val="clear" w:color="auto" w:fill="auto"/>
          </w:tcPr>
          <w:p w14:paraId="1401AC73" w14:textId="58A0943D" w:rsidR="00A876E6" w:rsidRPr="002A2356" w:rsidRDefault="00A876E6" w:rsidP="00705C00">
            <w:pPr>
              <w:spacing w:after="0" w:line="240" w:lineRule="auto"/>
              <w:ind w:left="0" w:right="43" w:firstLine="0"/>
              <w:rPr>
                <w:rFonts w:ascii="Consolas" w:hAnsi="Consolas"/>
                <w:sz w:val="18"/>
              </w:rPr>
            </w:pPr>
            <w:proofErr w:type="spellStart"/>
            <w:r w:rsidRPr="002A2356">
              <w:rPr>
                <w:rFonts w:ascii="Consolas" w:hAnsi="Consolas"/>
                <w:sz w:val="18"/>
              </w:rPr>
              <w:t>ChangeWsaProviderService</w:t>
            </w:r>
            <w:proofErr w:type="spellEnd"/>
            <w:r w:rsidRPr="002A2356">
              <w:rPr>
                <w:rFonts w:ascii="Consolas" w:hAnsi="Consolas"/>
                <w:sz w:val="18"/>
              </w:rPr>
              <w:t xml:space="preserve"> ::= SEQUENCE{ </w:t>
            </w:r>
          </w:p>
        </w:tc>
      </w:tr>
      <w:tr w:rsidR="000E2D6F" w14:paraId="2A1B4D5D" w14:textId="77777777" w:rsidTr="002A2356">
        <w:trPr>
          <w:trHeight w:val="144"/>
        </w:trPr>
        <w:tc>
          <w:tcPr>
            <w:tcW w:w="2595" w:type="dxa"/>
            <w:shd w:val="clear" w:color="auto" w:fill="auto"/>
          </w:tcPr>
          <w:p w14:paraId="2F5CE484" w14:textId="5D7994EE" w:rsidR="00A876E6" w:rsidRPr="002A2356" w:rsidRDefault="000E2D6F" w:rsidP="00705C00">
            <w:pPr>
              <w:spacing w:after="0" w:line="240" w:lineRule="auto"/>
              <w:ind w:left="0" w:right="43" w:firstLine="0"/>
              <w:rPr>
                <w:rFonts w:ascii="Consolas" w:hAnsi="Consolas"/>
                <w:sz w:val="18"/>
              </w:rPr>
            </w:pPr>
            <w:r w:rsidRPr="002A2356">
              <w:rPr>
                <w:rFonts w:ascii="Consolas" w:hAnsi="Consolas"/>
                <w:sz w:val="18"/>
              </w:rPr>
              <w:t xml:space="preserve">     radio</w:t>
            </w:r>
          </w:p>
        </w:tc>
        <w:tc>
          <w:tcPr>
            <w:tcW w:w="6368" w:type="dxa"/>
            <w:shd w:val="clear" w:color="auto" w:fill="auto"/>
          </w:tcPr>
          <w:p w14:paraId="19B75A99" w14:textId="52E2E2D9" w:rsidR="00A876E6" w:rsidRPr="002A2356" w:rsidRDefault="000E2D6F" w:rsidP="00705C00">
            <w:pPr>
              <w:spacing w:after="0" w:line="240" w:lineRule="auto"/>
              <w:ind w:left="0" w:right="43" w:firstLine="0"/>
              <w:rPr>
                <w:rFonts w:ascii="Consolas" w:hAnsi="Consolas"/>
                <w:sz w:val="18"/>
              </w:rPr>
            </w:pPr>
            <w:r w:rsidRPr="002A2356">
              <w:rPr>
                <w:rFonts w:ascii="Consolas" w:hAnsi="Consolas"/>
                <w:sz w:val="18"/>
              </w:rPr>
              <w:t>RadioInterface</w:t>
            </w:r>
          </w:p>
        </w:tc>
      </w:tr>
      <w:tr w:rsidR="000E2D6F" w14:paraId="304EC38F" w14:textId="77777777" w:rsidTr="002A2356">
        <w:trPr>
          <w:trHeight w:val="144"/>
        </w:trPr>
        <w:tc>
          <w:tcPr>
            <w:tcW w:w="2595" w:type="dxa"/>
            <w:shd w:val="clear" w:color="auto" w:fill="auto"/>
          </w:tcPr>
          <w:p w14:paraId="7473C1F2" w14:textId="0F5C66C8" w:rsidR="00A876E6" w:rsidRPr="002A2356" w:rsidRDefault="000E2D6F" w:rsidP="00705C00">
            <w:pPr>
              <w:spacing w:after="0" w:line="240" w:lineRule="auto"/>
              <w:ind w:left="0" w:right="43" w:firstLine="0"/>
              <w:rPr>
                <w:rFonts w:ascii="Consolas" w:hAnsi="Consolas"/>
                <w:sz w:val="18"/>
              </w:rPr>
            </w:pPr>
            <w:r w:rsidRPr="002A2356">
              <w:rPr>
                <w:rFonts w:ascii="Consolas" w:hAnsi="Consolas"/>
                <w:sz w:val="18"/>
              </w:rPr>
              <w:t xml:space="preserve">     </w:t>
            </w:r>
            <w:proofErr w:type="spellStart"/>
            <w:r w:rsidRPr="002A2356">
              <w:rPr>
                <w:rFonts w:ascii="Consolas" w:hAnsi="Consolas"/>
                <w:sz w:val="18"/>
              </w:rPr>
              <w:t>serviceInfos</w:t>
            </w:r>
            <w:proofErr w:type="spellEnd"/>
          </w:p>
        </w:tc>
        <w:tc>
          <w:tcPr>
            <w:tcW w:w="6368" w:type="dxa"/>
            <w:shd w:val="clear" w:color="auto" w:fill="auto"/>
          </w:tcPr>
          <w:p w14:paraId="17E466F7" w14:textId="5D6A8EA5" w:rsidR="00A876E6" w:rsidRPr="002A2356" w:rsidRDefault="000E2D6F" w:rsidP="00705C00">
            <w:pPr>
              <w:spacing w:after="0" w:line="240" w:lineRule="auto"/>
              <w:ind w:left="0" w:right="43" w:firstLine="0"/>
              <w:rPr>
                <w:rFonts w:ascii="Consolas" w:hAnsi="Consolas"/>
                <w:sz w:val="18"/>
              </w:rPr>
            </w:pPr>
            <w:proofErr w:type="spellStart"/>
            <w:r w:rsidRPr="002A2356">
              <w:rPr>
                <w:rFonts w:ascii="Consolas" w:hAnsi="Consolas"/>
                <w:sz w:val="18"/>
              </w:rPr>
              <w:t>ServiceInfos</w:t>
            </w:r>
            <w:proofErr w:type="spellEnd"/>
          </w:p>
        </w:tc>
      </w:tr>
      <w:tr w:rsidR="000E2D6F" w14:paraId="0FE8992D" w14:textId="77777777" w:rsidTr="002A2356">
        <w:trPr>
          <w:trHeight w:val="209"/>
        </w:trPr>
        <w:tc>
          <w:tcPr>
            <w:tcW w:w="2595" w:type="dxa"/>
            <w:shd w:val="clear" w:color="auto" w:fill="auto"/>
          </w:tcPr>
          <w:p w14:paraId="58B116C5" w14:textId="358E4CB7" w:rsidR="00A876E6" w:rsidRPr="002A2356" w:rsidRDefault="000E2D6F" w:rsidP="00705C00">
            <w:pPr>
              <w:spacing w:after="0" w:line="240" w:lineRule="auto"/>
              <w:ind w:left="0" w:right="43" w:firstLine="0"/>
              <w:rPr>
                <w:rFonts w:ascii="Consolas" w:hAnsi="Consolas"/>
                <w:sz w:val="18"/>
              </w:rPr>
            </w:pPr>
            <w:r w:rsidRPr="002A2356">
              <w:rPr>
                <w:rFonts w:ascii="Consolas" w:hAnsi="Consolas"/>
                <w:sz w:val="18"/>
              </w:rPr>
              <w:t xml:space="preserve">     …</w:t>
            </w:r>
          </w:p>
        </w:tc>
        <w:tc>
          <w:tcPr>
            <w:tcW w:w="6368" w:type="dxa"/>
            <w:shd w:val="clear" w:color="auto" w:fill="auto"/>
          </w:tcPr>
          <w:p w14:paraId="1CC36AE5" w14:textId="77777777" w:rsidR="00A876E6" w:rsidRPr="002A2356" w:rsidRDefault="00A876E6" w:rsidP="00705C00">
            <w:pPr>
              <w:spacing w:after="0" w:line="240" w:lineRule="auto"/>
              <w:ind w:left="0" w:right="43" w:firstLine="0"/>
              <w:rPr>
                <w:rFonts w:ascii="Consolas" w:hAnsi="Consolas"/>
                <w:sz w:val="18"/>
              </w:rPr>
            </w:pPr>
          </w:p>
        </w:tc>
      </w:tr>
      <w:tr w:rsidR="000E2D6F" w14:paraId="007FD707" w14:textId="77777777" w:rsidTr="002A2356">
        <w:trPr>
          <w:trHeight w:val="144"/>
        </w:trPr>
        <w:tc>
          <w:tcPr>
            <w:tcW w:w="2595" w:type="dxa"/>
            <w:shd w:val="clear" w:color="auto" w:fill="auto"/>
          </w:tcPr>
          <w:p w14:paraId="69491FD9" w14:textId="6FB8C793" w:rsidR="00A876E6" w:rsidRPr="002A2356" w:rsidRDefault="000E2D6F" w:rsidP="00705C00">
            <w:pPr>
              <w:spacing w:after="0" w:line="240" w:lineRule="auto"/>
              <w:ind w:left="0" w:right="43" w:firstLine="0"/>
              <w:rPr>
                <w:rFonts w:ascii="Consolas" w:hAnsi="Consolas"/>
                <w:sz w:val="18"/>
              </w:rPr>
            </w:pPr>
            <w:r w:rsidRPr="002A2356">
              <w:rPr>
                <w:rFonts w:ascii="Consolas" w:hAnsi="Consolas"/>
                <w:sz w:val="18"/>
              </w:rPr>
              <w:t>}</w:t>
            </w:r>
          </w:p>
        </w:tc>
        <w:tc>
          <w:tcPr>
            <w:tcW w:w="6368" w:type="dxa"/>
            <w:shd w:val="clear" w:color="auto" w:fill="auto"/>
          </w:tcPr>
          <w:p w14:paraId="3557B321" w14:textId="77777777" w:rsidR="00A876E6" w:rsidRPr="002A2356" w:rsidRDefault="00A876E6" w:rsidP="00705C00">
            <w:pPr>
              <w:spacing w:after="0" w:line="240" w:lineRule="auto"/>
              <w:ind w:left="0" w:right="43" w:firstLine="0"/>
              <w:rPr>
                <w:rFonts w:ascii="Consolas" w:hAnsi="Consolas"/>
                <w:sz w:val="18"/>
              </w:rPr>
            </w:pPr>
          </w:p>
        </w:tc>
      </w:tr>
    </w:tbl>
    <w:p w14:paraId="488E4F90" w14:textId="01C353B3" w:rsidR="00493426" w:rsidRDefault="0097045C">
      <w:pPr>
        <w:pStyle w:val="Heading4"/>
        <w:ind w:left="-5"/>
      </w:pPr>
      <w:r>
        <w:t>8</w:t>
      </w:r>
      <w:r w:rsidR="007E59E2">
        <w:t>.1.1.</w:t>
      </w:r>
      <w:r>
        <w:t>11</w:t>
      </w:r>
      <w:r w:rsidR="007E59E2">
        <w:rPr>
          <w:rFonts w:ascii="Arial" w:eastAsia="Arial" w:hAnsi="Arial" w:cs="Arial"/>
        </w:rPr>
        <w:t xml:space="preserve"> </w:t>
      </w:r>
      <w:proofErr w:type="spellStart"/>
      <w:r w:rsidR="007E59E2">
        <w:t>DelWsaProviderService</w:t>
      </w:r>
      <w:proofErr w:type="spellEnd"/>
      <w:r w:rsidR="007E59E2">
        <w:t xml:space="preserve"> </w:t>
      </w:r>
    </w:p>
    <w:p w14:paraId="168F3084" w14:textId="77777777" w:rsidR="00493426" w:rsidRDefault="007E59E2">
      <w:pPr>
        <w:ind w:left="-5" w:right="2"/>
      </w:pPr>
      <w:r>
        <w:t xml:space="preserve">This request is used to remove a provider service and updates WSA. This request must only remove provider services previously added using </w:t>
      </w:r>
      <w:proofErr w:type="spellStart"/>
      <w:r>
        <w:rPr>
          <w:i/>
        </w:rPr>
        <w:t>AddWsaProviderService</w:t>
      </w:r>
      <w:proofErr w:type="spellEnd"/>
      <w:r>
        <w:t xml:space="preserve">.  </w:t>
      </w:r>
    </w:p>
    <w:p w14:paraId="0E44EC55" w14:textId="77777777" w:rsidR="00493426" w:rsidRDefault="007E59E2">
      <w:pPr>
        <w:spacing w:after="4" w:line="247" w:lineRule="auto"/>
        <w:ind w:left="-5" w:right="0"/>
      </w:pPr>
      <w:proofErr w:type="spellStart"/>
      <w:r>
        <w:rPr>
          <w:rFonts w:ascii="Consolas" w:eastAsia="Consolas" w:hAnsi="Consolas" w:cs="Consolas"/>
          <w:sz w:val="18"/>
        </w:rPr>
        <w:t>DelWsaProviderService</w:t>
      </w:r>
      <w:proofErr w:type="spellEnd"/>
      <w:r>
        <w:rPr>
          <w:rFonts w:ascii="Consolas" w:eastAsia="Consolas" w:hAnsi="Consolas" w:cs="Consolas"/>
          <w:sz w:val="18"/>
        </w:rPr>
        <w:t xml:space="preserve"> ::=SEQUENCE{ </w:t>
      </w:r>
    </w:p>
    <w:p w14:paraId="052B2B16" w14:textId="77777777" w:rsidR="00493426" w:rsidRDefault="007E59E2">
      <w:pPr>
        <w:tabs>
          <w:tab w:val="center" w:pos="1440"/>
          <w:tab w:val="center" w:pos="2161"/>
          <w:tab w:val="center" w:pos="3622"/>
          <w:tab w:val="center" w:pos="5041"/>
        </w:tabs>
        <w:spacing w:after="4" w:line="247" w:lineRule="auto"/>
        <w:ind w:left="-15" w:right="0" w:firstLine="0"/>
      </w:pPr>
      <w:r>
        <w:rPr>
          <w:rFonts w:ascii="Consolas" w:eastAsia="Consolas" w:hAnsi="Consolas" w:cs="Consolas"/>
          <w:sz w:val="18"/>
        </w:rPr>
        <w:t xml:space="preserve"> radio </w:t>
      </w:r>
      <w:r>
        <w:rPr>
          <w:rFonts w:ascii="Consolas" w:eastAsia="Consolas" w:hAnsi="Consolas" w:cs="Consolas"/>
          <w:sz w:val="18"/>
        </w:rPr>
        <w:tab/>
        <w:t xml:space="preserve"> </w:t>
      </w:r>
      <w:r>
        <w:rPr>
          <w:rFonts w:ascii="Consolas" w:eastAsia="Consolas" w:hAnsi="Consolas" w:cs="Consolas"/>
          <w:sz w:val="18"/>
        </w:rPr>
        <w:tab/>
        <w:t xml:space="preserve"> </w:t>
      </w:r>
      <w:r>
        <w:rPr>
          <w:rFonts w:ascii="Consolas" w:eastAsia="Consolas" w:hAnsi="Consolas" w:cs="Consolas"/>
          <w:sz w:val="18"/>
        </w:rPr>
        <w:tab/>
        <w:t xml:space="preserve">RadioInterface, </w:t>
      </w:r>
      <w:r>
        <w:rPr>
          <w:rFonts w:ascii="Consolas" w:eastAsia="Consolas" w:hAnsi="Consolas" w:cs="Consolas"/>
          <w:sz w:val="18"/>
        </w:rPr>
        <w:tab/>
        <w:t xml:space="preserve"> </w:t>
      </w:r>
    </w:p>
    <w:p w14:paraId="642092ED" w14:textId="4C6D7564" w:rsidR="00493426" w:rsidRDefault="007E59E2">
      <w:pPr>
        <w:spacing w:after="4" w:line="247" w:lineRule="auto"/>
        <w:ind w:left="-5" w:right="4421"/>
      </w:pPr>
      <w:r>
        <w:rPr>
          <w:rFonts w:ascii="Consolas" w:eastAsia="Consolas" w:hAnsi="Consolas" w:cs="Consolas"/>
          <w:sz w:val="18"/>
        </w:rPr>
        <w:t xml:space="preserve"> </w:t>
      </w:r>
      <w:proofErr w:type="spellStart"/>
      <w:r>
        <w:rPr>
          <w:rFonts w:ascii="Consolas" w:eastAsia="Consolas" w:hAnsi="Consolas" w:cs="Consolas"/>
          <w:sz w:val="18"/>
        </w:rPr>
        <w:t>serviceInfos</w:t>
      </w:r>
      <w:proofErr w:type="spellEnd"/>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r>
      <w:r w:rsidR="000E2D6F">
        <w:rPr>
          <w:rFonts w:ascii="Consolas" w:eastAsia="Consolas" w:hAnsi="Consolas" w:cs="Consolas"/>
          <w:sz w:val="18"/>
        </w:rPr>
        <w:tab/>
      </w:r>
      <w:proofErr w:type="spellStart"/>
      <w:r>
        <w:rPr>
          <w:rFonts w:ascii="Consolas" w:eastAsia="Consolas" w:hAnsi="Consolas" w:cs="Consolas"/>
          <w:sz w:val="18"/>
        </w:rPr>
        <w:t>ServiceInfos</w:t>
      </w:r>
      <w:proofErr w:type="spellEnd"/>
      <w:r>
        <w:rPr>
          <w:rFonts w:ascii="Consolas" w:eastAsia="Consolas" w:hAnsi="Consolas" w:cs="Consolas"/>
          <w:sz w:val="18"/>
        </w:rPr>
        <w:t xml:space="preserve">,  </w:t>
      </w:r>
      <w:r w:rsidR="000E2D6F">
        <w:rPr>
          <w:rFonts w:ascii="Consolas" w:eastAsia="Consolas" w:hAnsi="Consolas" w:cs="Consolas"/>
          <w:sz w:val="18"/>
        </w:rPr>
        <w:t xml:space="preserve">      </w:t>
      </w:r>
      <w:r>
        <w:rPr>
          <w:rFonts w:ascii="Consolas" w:eastAsia="Consolas" w:hAnsi="Consolas" w:cs="Consolas"/>
          <w:sz w:val="18"/>
        </w:rPr>
        <w:t xml:space="preserve">... </w:t>
      </w:r>
    </w:p>
    <w:p w14:paraId="50B1872E" w14:textId="77777777" w:rsidR="00493426" w:rsidRDefault="007E59E2">
      <w:pPr>
        <w:spacing w:after="4" w:line="247" w:lineRule="auto"/>
        <w:ind w:left="-5" w:right="0"/>
      </w:pPr>
      <w:r>
        <w:rPr>
          <w:rFonts w:ascii="Consolas" w:eastAsia="Consolas" w:hAnsi="Consolas" w:cs="Consolas"/>
          <w:sz w:val="18"/>
        </w:rPr>
        <w:t xml:space="preserve">} </w:t>
      </w:r>
    </w:p>
    <w:p w14:paraId="459BDDEE" w14:textId="77777777" w:rsidR="00493426" w:rsidRDefault="007E59E2">
      <w:pPr>
        <w:tabs>
          <w:tab w:val="center" w:pos="3124"/>
          <w:tab w:val="center" w:pos="5214"/>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11 </w:t>
      </w:r>
      <w:r>
        <w:rPr>
          <w:rFonts w:ascii="Arial" w:eastAsia="Arial" w:hAnsi="Arial" w:cs="Arial"/>
          <w:b/>
          <w:sz w:val="18"/>
        </w:rPr>
        <w:tab/>
      </w:r>
      <w:proofErr w:type="spellStart"/>
      <w:r>
        <w:rPr>
          <w:rFonts w:ascii="Arial" w:eastAsia="Arial" w:hAnsi="Arial" w:cs="Arial"/>
          <w:b/>
          <w:sz w:val="18"/>
        </w:rPr>
        <w:t>DelWsaProviderService</w:t>
      </w:r>
      <w:proofErr w:type="spellEnd"/>
      <w:r>
        <w:rPr>
          <w:rFonts w:ascii="Arial" w:eastAsia="Arial" w:hAnsi="Arial" w:cs="Arial"/>
          <w:b/>
          <w:sz w:val="18"/>
        </w:rPr>
        <w:t xml:space="preserv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23FA8A82"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079DD4B9"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4CF667D7"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64197107"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5DA06A2D"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6E162F17"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WSMs. </w:t>
            </w:r>
          </w:p>
        </w:tc>
      </w:tr>
      <w:tr w:rsidR="00493426" w14:paraId="6A7A21B9"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3F11F422" w14:textId="77777777" w:rsidR="00493426" w:rsidRDefault="007E59E2">
            <w:pPr>
              <w:spacing w:after="0" w:line="259" w:lineRule="auto"/>
              <w:ind w:left="2" w:right="0" w:firstLine="0"/>
            </w:pPr>
            <w:proofErr w:type="spellStart"/>
            <w:r>
              <w:rPr>
                <w:rFonts w:ascii="Arial" w:eastAsia="Arial" w:hAnsi="Arial" w:cs="Arial"/>
                <w:sz w:val="18"/>
              </w:rPr>
              <w:t>serviceInfos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ECF86FB" w14:textId="77777777" w:rsidR="00493426" w:rsidRDefault="007E59E2">
            <w:pPr>
              <w:spacing w:after="0" w:line="259" w:lineRule="auto"/>
              <w:ind w:left="0" w:right="0" w:firstLine="0"/>
            </w:pPr>
            <w:r>
              <w:rPr>
                <w:rFonts w:ascii="Arial" w:eastAsia="Arial" w:hAnsi="Arial" w:cs="Arial"/>
                <w:sz w:val="18"/>
              </w:rPr>
              <w:t xml:space="preserve">The structure containing sequence of service information elements as defined in 1609.3 [8]. </w:t>
            </w:r>
          </w:p>
        </w:tc>
      </w:tr>
    </w:tbl>
    <w:p w14:paraId="6A6CAE8A" w14:textId="77777777" w:rsidR="00493426" w:rsidRDefault="007E59E2">
      <w:pPr>
        <w:spacing w:after="161" w:line="259" w:lineRule="auto"/>
        <w:ind w:left="0" w:right="0" w:firstLine="0"/>
      </w:pPr>
      <w:r>
        <w:t xml:space="preserve"> </w:t>
      </w:r>
    </w:p>
    <w:p w14:paraId="6670D965" w14:textId="77777777" w:rsidR="00493426" w:rsidRDefault="007E59E2">
      <w:pPr>
        <w:ind w:left="-5" w:right="2"/>
      </w:pPr>
      <w:r>
        <w:t xml:space="preserve">The </w:t>
      </w:r>
      <w:proofErr w:type="spellStart"/>
      <w:r>
        <w:rPr>
          <w:i/>
        </w:rPr>
        <w:t>serviceInfo</w:t>
      </w:r>
      <w:proofErr w:type="spellEnd"/>
      <w:r>
        <w:t xml:space="preserve"> structure must contain at least psid information for each service that will be removed. </w:t>
      </w:r>
    </w:p>
    <w:p w14:paraId="1250DBCC" w14:textId="77777777" w:rsidR="00493426" w:rsidRDefault="007E59E2">
      <w:pPr>
        <w:ind w:left="-5" w:right="2"/>
      </w:pPr>
      <w:r>
        <w:t xml:space="preserve">Specific details for each type definition are listed in the ASN.1 specification referenced in Appendix A. </w:t>
      </w:r>
    </w:p>
    <w:p w14:paraId="430CEE5C" w14:textId="77777777" w:rsidR="00493426" w:rsidRDefault="007E59E2">
      <w:pPr>
        <w:spacing w:after="215" w:line="259" w:lineRule="auto"/>
        <w:ind w:left="0" w:right="0" w:firstLine="0"/>
      </w:pPr>
      <w:r>
        <w:t xml:space="preserve"> </w:t>
      </w:r>
    </w:p>
    <w:p w14:paraId="622123AD" w14:textId="5AAF77C7" w:rsidR="00493426" w:rsidRDefault="00624F6B">
      <w:pPr>
        <w:pStyle w:val="Heading4"/>
        <w:ind w:left="-5"/>
      </w:pPr>
      <w:r>
        <w:t>8</w:t>
      </w:r>
      <w:r w:rsidR="007E59E2">
        <w:t>.1.1.1</w:t>
      </w:r>
      <w:r w:rsidR="0097045C">
        <w:t>2</w:t>
      </w:r>
      <w:r w:rsidR="007E59E2">
        <w:rPr>
          <w:rFonts w:ascii="Arial" w:eastAsia="Arial" w:hAnsi="Arial" w:cs="Arial"/>
        </w:rPr>
        <w:t xml:space="preserve"> </w:t>
      </w:r>
      <w:proofErr w:type="spellStart"/>
      <w:r w:rsidR="007E59E2">
        <w:t>AddUserService</w:t>
      </w:r>
      <w:proofErr w:type="spellEnd"/>
      <w:r w:rsidR="007E59E2">
        <w:t xml:space="preserve"> </w:t>
      </w:r>
    </w:p>
    <w:p w14:paraId="2C627F09" w14:textId="77777777" w:rsidR="00493426" w:rsidRDefault="007E59E2">
      <w:pPr>
        <w:ind w:left="-5" w:right="2"/>
      </w:pPr>
      <w:r>
        <w:t xml:space="preserve">This request is used to add a user service to the SUT. Information provided in this request can be used to invoke </w:t>
      </w:r>
      <w:r>
        <w:rPr>
          <w:i/>
        </w:rPr>
        <w:t>WME-</w:t>
      </w:r>
      <w:proofErr w:type="spellStart"/>
      <w:r>
        <w:rPr>
          <w:i/>
        </w:rPr>
        <w:t>UserService.request</w:t>
      </w:r>
      <w:proofErr w:type="spellEnd"/>
      <w:r>
        <w:t xml:space="preserve"> and </w:t>
      </w:r>
      <w:r>
        <w:rPr>
          <w:i/>
        </w:rPr>
        <w:t>WME-</w:t>
      </w:r>
      <w:proofErr w:type="spellStart"/>
      <w:r>
        <w:rPr>
          <w:i/>
        </w:rPr>
        <w:t>ChannelService</w:t>
      </w:r>
      <w:proofErr w:type="spellEnd"/>
      <w:r>
        <w:t xml:space="preserve"> from 1609.3 [8]. </w:t>
      </w:r>
    </w:p>
    <w:p w14:paraId="59B05848" w14:textId="77777777" w:rsidR="00493426" w:rsidRDefault="007E59E2">
      <w:pPr>
        <w:spacing w:after="4" w:line="247" w:lineRule="auto"/>
        <w:ind w:left="-5" w:right="0"/>
      </w:pPr>
      <w:proofErr w:type="spellStart"/>
      <w:r>
        <w:rPr>
          <w:rFonts w:ascii="Consolas" w:eastAsia="Consolas" w:hAnsi="Consolas" w:cs="Consolas"/>
          <w:sz w:val="18"/>
        </w:rPr>
        <w:t>AddUserService</w:t>
      </w:r>
      <w:proofErr w:type="spellEnd"/>
      <w:r>
        <w:rPr>
          <w:rFonts w:ascii="Consolas" w:eastAsia="Consolas" w:hAnsi="Consolas" w:cs="Consolas"/>
          <w:sz w:val="18"/>
        </w:rPr>
        <w:t xml:space="preserve"> ::= SEQUENCE{ -- register user service via  </w:t>
      </w:r>
    </w:p>
    <w:tbl>
      <w:tblPr>
        <w:tblStyle w:val="TableGrid"/>
        <w:tblW w:w="6148" w:type="dxa"/>
        <w:tblInd w:w="0" w:type="dxa"/>
        <w:tblLook w:val="04A0" w:firstRow="1" w:lastRow="0" w:firstColumn="1" w:lastColumn="0" w:noHBand="0" w:noVBand="1"/>
      </w:tblPr>
      <w:tblGrid>
        <w:gridCol w:w="2881"/>
        <w:gridCol w:w="3267"/>
      </w:tblGrid>
      <w:tr w:rsidR="00493426" w14:paraId="029DE008" w14:textId="77777777">
        <w:trPr>
          <w:trHeight w:val="195"/>
        </w:trPr>
        <w:tc>
          <w:tcPr>
            <w:tcW w:w="2881" w:type="dxa"/>
            <w:tcBorders>
              <w:top w:val="nil"/>
              <w:left w:val="nil"/>
              <w:bottom w:val="nil"/>
              <w:right w:val="nil"/>
            </w:tcBorders>
          </w:tcPr>
          <w:p w14:paraId="5D379E18" w14:textId="77777777" w:rsidR="00493426" w:rsidRDefault="007E59E2">
            <w:pPr>
              <w:tabs>
                <w:tab w:val="center" w:pos="1440"/>
                <w:tab w:val="center" w:pos="2161"/>
              </w:tabs>
              <w:spacing w:after="0" w:line="259" w:lineRule="auto"/>
              <w:ind w:left="0" w:right="0" w:firstLine="0"/>
            </w:pPr>
            <w:r>
              <w:rPr>
                <w:rFonts w:ascii="Consolas" w:eastAsia="Consolas" w:hAnsi="Consolas" w:cs="Consolas"/>
                <w:sz w:val="18"/>
              </w:rPr>
              <w:t xml:space="preserve"> psid </w:t>
            </w:r>
            <w:r>
              <w:rPr>
                <w:rFonts w:ascii="Consolas" w:eastAsia="Consolas" w:hAnsi="Consolas" w:cs="Consolas"/>
                <w:sz w:val="18"/>
              </w:rPr>
              <w:tab/>
              <w:t xml:space="preserve"> </w:t>
            </w:r>
            <w:r>
              <w:rPr>
                <w:rFonts w:ascii="Consolas" w:eastAsia="Consolas" w:hAnsi="Consolas" w:cs="Consolas"/>
                <w:sz w:val="18"/>
              </w:rPr>
              <w:tab/>
              <w:t xml:space="preserve"> </w:t>
            </w:r>
          </w:p>
        </w:tc>
        <w:tc>
          <w:tcPr>
            <w:tcW w:w="3267" w:type="dxa"/>
            <w:tcBorders>
              <w:top w:val="nil"/>
              <w:left w:val="nil"/>
              <w:bottom w:val="nil"/>
              <w:right w:val="nil"/>
            </w:tcBorders>
          </w:tcPr>
          <w:p w14:paraId="39B8D3B0" w14:textId="77777777" w:rsidR="00493426" w:rsidRDefault="007E59E2">
            <w:pPr>
              <w:spacing w:after="0" w:line="259" w:lineRule="auto"/>
              <w:ind w:left="0" w:right="0" w:firstLine="0"/>
            </w:pPr>
            <w:r>
              <w:rPr>
                <w:rFonts w:ascii="Consolas" w:eastAsia="Consolas" w:hAnsi="Consolas" w:cs="Consolas"/>
                <w:sz w:val="18"/>
              </w:rPr>
              <w:t xml:space="preserve">Psid, </w:t>
            </w:r>
          </w:p>
        </w:tc>
      </w:tr>
      <w:tr w:rsidR="00493426" w14:paraId="31E80C77" w14:textId="77777777">
        <w:trPr>
          <w:trHeight w:val="211"/>
        </w:trPr>
        <w:tc>
          <w:tcPr>
            <w:tcW w:w="2881" w:type="dxa"/>
            <w:tcBorders>
              <w:top w:val="nil"/>
              <w:left w:val="nil"/>
              <w:bottom w:val="nil"/>
              <w:right w:val="nil"/>
            </w:tcBorders>
          </w:tcPr>
          <w:p w14:paraId="7DA84541" w14:textId="77777777" w:rsidR="00493426" w:rsidRDefault="007E59E2">
            <w:pPr>
              <w:tabs>
                <w:tab w:val="center" w:pos="1440"/>
                <w:tab w:val="center" w:pos="2161"/>
              </w:tabs>
              <w:spacing w:after="0" w:line="259" w:lineRule="auto"/>
              <w:ind w:left="0" w:right="0" w:firstLine="0"/>
            </w:pPr>
            <w:r>
              <w:rPr>
                <w:rFonts w:ascii="Consolas" w:eastAsia="Consolas" w:hAnsi="Consolas" w:cs="Consolas"/>
                <w:sz w:val="18"/>
              </w:rPr>
              <w:t xml:space="preserve"> radio </w:t>
            </w:r>
            <w:r>
              <w:rPr>
                <w:rFonts w:ascii="Consolas" w:eastAsia="Consolas" w:hAnsi="Consolas" w:cs="Consolas"/>
                <w:sz w:val="18"/>
              </w:rPr>
              <w:tab/>
              <w:t xml:space="preserve"> </w:t>
            </w:r>
            <w:r>
              <w:rPr>
                <w:rFonts w:ascii="Consolas" w:eastAsia="Consolas" w:hAnsi="Consolas" w:cs="Consolas"/>
                <w:sz w:val="18"/>
              </w:rPr>
              <w:tab/>
              <w:t xml:space="preserve"> </w:t>
            </w:r>
          </w:p>
        </w:tc>
        <w:tc>
          <w:tcPr>
            <w:tcW w:w="3267" w:type="dxa"/>
            <w:tcBorders>
              <w:top w:val="nil"/>
              <w:left w:val="nil"/>
              <w:bottom w:val="nil"/>
              <w:right w:val="nil"/>
            </w:tcBorders>
          </w:tcPr>
          <w:p w14:paraId="3B75D137" w14:textId="77777777" w:rsidR="00493426" w:rsidRDefault="007E59E2">
            <w:pPr>
              <w:spacing w:after="0" w:line="259" w:lineRule="auto"/>
              <w:ind w:left="0" w:right="0" w:firstLine="0"/>
            </w:pPr>
            <w:r>
              <w:rPr>
                <w:rFonts w:ascii="Consolas" w:eastAsia="Consolas" w:hAnsi="Consolas" w:cs="Consolas"/>
                <w:sz w:val="18"/>
              </w:rPr>
              <w:t xml:space="preserve">RadioInterface, </w:t>
            </w:r>
          </w:p>
        </w:tc>
      </w:tr>
      <w:tr w:rsidR="00493426" w14:paraId="34F75863" w14:textId="77777777">
        <w:trPr>
          <w:trHeight w:val="211"/>
        </w:trPr>
        <w:tc>
          <w:tcPr>
            <w:tcW w:w="2881" w:type="dxa"/>
            <w:tcBorders>
              <w:top w:val="nil"/>
              <w:left w:val="nil"/>
              <w:bottom w:val="nil"/>
              <w:right w:val="nil"/>
            </w:tcBorders>
          </w:tcPr>
          <w:p w14:paraId="2E32F0C5"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userRequestType</w:t>
            </w:r>
            <w:proofErr w:type="spellEnd"/>
            <w:r>
              <w:rPr>
                <w:rFonts w:ascii="Consolas" w:eastAsia="Consolas" w:hAnsi="Consolas" w:cs="Consolas"/>
                <w:sz w:val="18"/>
              </w:rPr>
              <w:t xml:space="preserve">  </w:t>
            </w:r>
          </w:p>
        </w:tc>
        <w:tc>
          <w:tcPr>
            <w:tcW w:w="3267" w:type="dxa"/>
            <w:tcBorders>
              <w:top w:val="nil"/>
              <w:left w:val="nil"/>
              <w:bottom w:val="nil"/>
              <w:right w:val="nil"/>
            </w:tcBorders>
          </w:tcPr>
          <w:p w14:paraId="734B909A" w14:textId="77777777" w:rsidR="00493426" w:rsidRDefault="007E59E2">
            <w:pPr>
              <w:spacing w:after="0" w:line="259" w:lineRule="auto"/>
              <w:ind w:left="0" w:right="0" w:firstLine="0"/>
            </w:pPr>
            <w:proofErr w:type="spellStart"/>
            <w:r>
              <w:rPr>
                <w:rFonts w:ascii="Consolas" w:eastAsia="Consolas" w:hAnsi="Consolas" w:cs="Consolas"/>
                <w:sz w:val="18"/>
              </w:rPr>
              <w:t>UserRequestType</w:t>
            </w:r>
            <w:proofErr w:type="spellEnd"/>
            <w:r>
              <w:rPr>
                <w:rFonts w:ascii="Consolas" w:eastAsia="Consolas" w:hAnsi="Consolas" w:cs="Consolas"/>
                <w:sz w:val="18"/>
              </w:rPr>
              <w:t xml:space="preserve">, </w:t>
            </w:r>
          </w:p>
        </w:tc>
      </w:tr>
      <w:tr w:rsidR="00493426" w14:paraId="4F51844A" w14:textId="77777777">
        <w:trPr>
          <w:trHeight w:val="211"/>
        </w:trPr>
        <w:tc>
          <w:tcPr>
            <w:tcW w:w="2881" w:type="dxa"/>
            <w:tcBorders>
              <w:top w:val="nil"/>
              <w:left w:val="nil"/>
              <w:bottom w:val="nil"/>
              <w:right w:val="nil"/>
            </w:tcBorders>
          </w:tcPr>
          <w:p w14:paraId="10068BEF"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wsaType</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3267" w:type="dxa"/>
            <w:tcBorders>
              <w:top w:val="nil"/>
              <w:left w:val="nil"/>
              <w:bottom w:val="nil"/>
              <w:right w:val="nil"/>
            </w:tcBorders>
          </w:tcPr>
          <w:p w14:paraId="66330B9D" w14:textId="77777777" w:rsidR="00493426" w:rsidRDefault="007E59E2">
            <w:pPr>
              <w:spacing w:after="0" w:line="259" w:lineRule="auto"/>
              <w:ind w:left="0" w:right="0" w:firstLine="0"/>
            </w:pPr>
            <w:proofErr w:type="spellStart"/>
            <w:r>
              <w:rPr>
                <w:rFonts w:ascii="Consolas" w:eastAsia="Consolas" w:hAnsi="Consolas" w:cs="Consolas"/>
                <w:sz w:val="18"/>
              </w:rPr>
              <w:t>WsaType</w:t>
            </w:r>
            <w:proofErr w:type="spellEnd"/>
            <w:r>
              <w:rPr>
                <w:rFonts w:ascii="Consolas" w:eastAsia="Consolas" w:hAnsi="Consolas" w:cs="Consolas"/>
                <w:sz w:val="18"/>
              </w:rPr>
              <w:t xml:space="preserve">, </w:t>
            </w:r>
          </w:p>
        </w:tc>
      </w:tr>
      <w:tr w:rsidR="00493426" w14:paraId="3E2B5D85" w14:textId="77777777">
        <w:trPr>
          <w:trHeight w:val="210"/>
        </w:trPr>
        <w:tc>
          <w:tcPr>
            <w:tcW w:w="2881" w:type="dxa"/>
            <w:tcBorders>
              <w:top w:val="nil"/>
              <w:left w:val="nil"/>
              <w:bottom w:val="nil"/>
              <w:right w:val="nil"/>
            </w:tcBorders>
          </w:tcPr>
          <w:p w14:paraId="054CE733"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providerServiceContext</w:t>
            </w:r>
            <w:proofErr w:type="spellEnd"/>
            <w:r>
              <w:rPr>
                <w:rFonts w:ascii="Consolas" w:eastAsia="Consolas" w:hAnsi="Consolas" w:cs="Consolas"/>
                <w:sz w:val="18"/>
              </w:rPr>
              <w:t xml:space="preserve"> </w:t>
            </w:r>
          </w:p>
        </w:tc>
        <w:tc>
          <w:tcPr>
            <w:tcW w:w="3267" w:type="dxa"/>
            <w:tcBorders>
              <w:top w:val="nil"/>
              <w:left w:val="nil"/>
              <w:bottom w:val="nil"/>
              <w:right w:val="nil"/>
            </w:tcBorders>
          </w:tcPr>
          <w:p w14:paraId="724E3A9C" w14:textId="77777777" w:rsidR="00493426" w:rsidRDefault="007E59E2">
            <w:pPr>
              <w:spacing w:after="0" w:line="259" w:lineRule="auto"/>
              <w:ind w:left="0" w:right="0" w:firstLine="0"/>
              <w:jc w:val="both"/>
            </w:pPr>
            <w:proofErr w:type="spellStart"/>
            <w:r>
              <w:rPr>
                <w:rFonts w:ascii="Consolas" w:eastAsia="Consolas" w:hAnsi="Consolas" w:cs="Consolas"/>
                <w:sz w:val="18"/>
              </w:rPr>
              <w:t>ProviderServiceContext</w:t>
            </w:r>
            <w:proofErr w:type="spellEnd"/>
            <w:r>
              <w:rPr>
                <w:rFonts w:ascii="Consolas" w:eastAsia="Consolas" w:hAnsi="Consolas" w:cs="Consolas"/>
                <w:sz w:val="18"/>
              </w:rPr>
              <w:t xml:space="preserve"> OPTIONAL, </w:t>
            </w:r>
          </w:p>
        </w:tc>
      </w:tr>
      <w:tr w:rsidR="00493426" w14:paraId="5DFD03F7" w14:textId="77777777">
        <w:trPr>
          <w:trHeight w:val="210"/>
        </w:trPr>
        <w:tc>
          <w:tcPr>
            <w:tcW w:w="2881" w:type="dxa"/>
            <w:tcBorders>
              <w:top w:val="nil"/>
              <w:left w:val="nil"/>
              <w:bottom w:val="nil"/>
              <w:right w:val="nil"/>
            </w:tcBorders>
          </w:tcPr>
          <w:p w14:paraId="20AF920F" w14:textId="77777777" w:rsidR="00493426" w:rsidRDefault="007E59E2">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channelIdentifier</w:t>
            </w:r>
            <w:proofErr w:type="spellEnd"/>
            <w:r>
              <w:rPr>
                <w:rFonts w:ascii="Consolas" w:eastAsia="Consolas" w:hAnsi="Consolas" w:cs="Consolas"/>
                <w:sz w:val="18"/>
              </w:rPr>
              <w:t xml:space="preserve">  </w:t>
            </w:r>
          </w:p>
        </w:tc>
        <w:tc>
          <w:tcPr>
            <w:tcW w:w="3267" w:type="dxa"/>
            <w:tcBorders>
              <w:top w:val="nil"/>
              <w:left w:val="nil"/>
              <w:bottom w:val="nil"/>
              <w:right w:val="nil"/>
            </w:tcBorders>
          </w:tcPr>
          <w:p w14:paraId="0A82FBA8" w14:textId="77777777" w:rsidR="00493426" w:rsidRDefault="007E59E2">
            <w:pPr>
              <w:spacing w:after="0" w:line="259" w:lineRule="auto"/>
              <w:ind w:left="0" w:right="0" w:firstLine="0"/>
            </w:pPr>
            <w:r>
              <w:rPr>
                <w:rFonts w:ascii="Consolas" w:eastAsia="Consolas" w:hAnsi="Consolas" w:cs="Consolas"/>
                <w:sz w:val="18"/>
              </w:rPr>
              <w:t xml:space="preserve">ChannelNumber80211 OPTIONAL, </w:t>
            </w:r>
          </w:p>
        </w:tc>
      </w:tr>
      <w:tr w:rsidR="00493426" w14:paraId="4479D9EA" w14:textId="77777777">
        <w:trPr>
          <w:trHeight w:val="211"/>
        </w:trPr>
        <w:tc>
          <w:tcPr>
            <w:tcW w:w="2881" w:type="dxa"/>
            <w:tcBorders>
              <w:top w:val="nil"/>
              <w:left w:val="nil"/>
              <w:bottom w:val="nil"/>
              <w:right w:val="nil"/>
            </w:tcBorders>
          </w:tcPr>
          <w:p w14:paraId="4E8E13D0"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sourceMACAddr</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3267" w:type="dxa"/>
            <w:tcBorders>
              <w:top w:val="nil"/>
              <w:left w:val="nil"/>
              <w:bottom w:val="nil"/>
              <w:right w:val="nil"/>
            </w:tcBorders>
          </w:tcPr>
          <w:p w14:paraId="3B9B00C8" w14:textId="77777777" w:rsidR="00493426" w:rsidRDefault="007E59E2">
            <w:pPr>
              <w:spacing w:after="0" w:line="259" w:lineRule="auto"/>
              <w:ind w:left="0" w:right="0" w:firstLine="0"/>
            </w:pPr>
            <w:r>
              <w:rPr>
                <w:rFonts w:ascii="Consolas" w:eastAsia="Consolas" w:hAnsi="Consolas" w:cs="Consolas"/>
                <w:sz w:val="18"/>
              </w:rPr>
              <w:t xml:space="preserve">MACaddress OPTIONAL, </w:t>
            </w:r>
          </w:p>
        </w:tc>
      </w:tr>
      <w:tr w:rsidR="00493426" w14:paraId="12319428" w14:textId="77777777">
        <w:trPr>
          <w:trHeight w:val="211"/>
        </w:trPr>
        <w:tc>
          <w:tcPr>
            <w:tcW w:w="2881" w:type="dxa"/>
            <w:tcBorders>
              <w:top w:val="nil"/>
              <w:left w:val="nil"/>
              <w:bottom w:val="nil"/>
              <w:right w:val="nil"/>
            </w:tcBorders>
          </w:tcPr>
          <w:p w14:paraId="11A9B702"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advertiserId</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3267" w:type="dxa"/>
            <w:tcBorders>
              <w:top w:val="nil"/>
              <w:left w:val="nil"/>
              <w:bottom w:val="nil"/>
              <w:right w:val="nil"/>
            </w:tcBorders>
          </w:tcPr>
          <w:p w14:paraId="36DE88C4" w14:textId="77777777" w:rsidR="00493426" w:rsidRDefault="007E59E2">
            <w:pPr>
              <w:spacing w:after="0" w:line="259" w:lineRule="auto"/>
              <w:ind w:left="0" w:right="0" w:firstLine="0"/>
            </w:pPr>
            <w:proofErr w:type="spellStart"/>
            <w:r>
              <w:rPr>
                <w:rFonts w:ascii="Consolas" w:eastAsia="Consolas" w:hAnsi="Consolas" w:cs="Consolas"/>
                <w:sz w:val="18"/>
              </w:rPr>
              <w:t>AdvertiserIdentifier</w:t>
            </w:r>
            <w:proofErr w:type="spellEnd"/>
            <w:r>
              <w:rPr>
                <w:rFonts w:ascii="Consolas" w:eastAsia="Consolas" w:hAnsi="Consolas" w:cs="Consolas"/>
                <w:sz w:val="18"/>
              </w:rPr>
              <w:t xml:space="preserve"> OPTIONAL, </w:t>
            </w:r>
          </w:p>
        </w:tc>
      </w:tr>
      <w:tr w:rsidR="00493426" w14:paraId="7FC115F0" w14:textId="77777777">
        <w:trPr>
          <w:trHeight w:val="211"/>
        </w:trPr>
        <w:tc>
          <w:tcPr>
            <w:tcW w:w="2881" w:type="dxa"/>
            <w:tcBorders>
              <w:top w:val="nil"/>
              <w:left w:val="nil"/>
              <w:bottom w:val="nil"/>
              <w:right w:val="nil"/>
            </w:tcBorders>
          </w:tcPr>
          <w:p w14:paraId="130D8AEA" w14:textId="77777777" w:rsidR="00493426" w:rsidRDefault="007E59E2">
            <w:pPr>
              <w:tabs>
                <w:tab w:val="center" w:pos="2161"/>
              </w:tabs>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linkQuality</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3267" w:type="dxa"/>
            <w:tcBorders>
              <w:top w:val="nil"/>
              <w:left w:val="nil"/>
              <w:bottom w:val="nil"/>
              <w:right w:val="nil"/>
            </w:tcBorders>
          </w:tcPr>
          <w:p w14:paraId="0996F852" w14:textId="77777777" w:rsidR="00493426" w:rsidRDefault="007E59E2">
            <w:pPr>
              <w:spacing w:after="0" w:line="259" w:lineRule="auto"/>
              <w:ind w:left="0" w:right="0" w:firstLine="0"/>
            </w:pPr>
            <w:r>
              <w:rPr>
                <w:rFonts w:ascii="Consolas" w:eastAsia="Consolas" w:hAnsi="Consolas" w:cs="Consolas"/>
                <w:sz w:val="18"/>
              </w:rPr>
              <w:t xml:space="preserve">INTEGER OPTIONAL, </w:t>
            </w:r>
          </w:p>
        </w:tc>
      </w:tr>
      <w:tr w:rsidR="00493426" w14:paraId="024D77A1" w14:textId="77777777">
        <w:trPr>
          <w:trHeight w:val="404"/>
        </w:trPr>
        <w:tc>
          <w:tcPr>
            <w:tcW w:w="2881" w:type="dxa"/>
            <w:tcBorders>
              <w:top w:val="nil"/>
              <w:left w:val="nil"/>
              <w:bottom w:val="nil"/>
              <w:right w:val="nil"/>
            </w:tcBorders>
          </w:tcPr>
          <w:p w14:paraId="346525DA" w14:textId="77777777" w:rsidR="000E2D6F" w:rsidRDefault="007E59E2">
            <w:pPr>
              <w:spacing w:after="0" w:line="259" w:lineRule="auto"/>
              <w:ind w:left="0" w:right="325"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immediateAccess</w:t>
            </w:r>
            <w:proofErr w:type="spellEnd"/>
            <w:r>
              <w:rPr>
                <w:rFonts w:ascii="Consolas" w:eastAsia="Consolas" w:hAnsi="Consolas" w:cs="Consolas"/>
                <w:sz w:val="18"/>
              </w:rPr>
              <w:t xml:space="preserve">   </w:t>
            </w:r>
          </w:p>
          <w:p w14:paraId="2541BDC4" w14:textId="036ED08D" w:rsidR="000E2D6F" w:rsidRDefault="000E2D6F">
            <w:pPr>
              <w:spacing w:after="0" w:line="259" w:lineRule="auto"/>
              <w:ind w:left="0" w:right="325"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wsaChannelIdentifier</w:t>
            </w:r>
            <w:proofErr w:type="spellEnd"/>
          </w:p>
          <w:p w14:paraId="4D43618D" w14:textId="0A0C6913" w:rsidR="000E2D6F" w:rsidRDefault="000E2D6F">
            <w:pPr>
              <w:spacing w:after="0" w:line="259" w:lineRule="auto"/>
              <w:ind w:left="0" w:right="325"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channelAccess</w:t>
            </w:r>
            <w:proofErr w:type="spellEnd"/>
          </w:p>
          <w:p w14:paraId="1927AF6F" w14:textId="2AB0FFBE" w:rsidR="000E2D6F" w:rsidRDefault="000E2D6F">
            <w:pPr>
              <w:spacing w:after="0" w:line="259" w:lineRule="auto"/>
              <w:ind w:left="0" w:right="325"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evenHandling</w:t>
            </w:r>
            <w:proofErr w:type="spellEnd"/>
          </w:p>
          <w:p w14:paraId="2D738236" w14:textId="2769E9F9" w:rsidR="00493426" w:rsidRDefault="007E59E2">
            <w:pPr>
              <w:spacing w:after="0" w:line="259" w:lineRule="auto"/>
              <w:ind w:left="0" w:right="325" w:firstLine="0"/>
            </w:pPr>
            <w:r>
              <w:rPr>
                <w:rFonts w:ascii="Consolas" w:eastAsia="Consolas" w:hAnsi="Consolas" w:cs="Consolas"/>
                <w:sz w:val="18"/>
              </w:rPr>
              <w:t xml:space="preserve">... </w:t>
            </w:r>
          </w:p>
        </w:tc>
        <w:tc>
          <w:tcPr>
            <w:tcW w:w="3267" w:type="dxa"/>
            <w:tcBorders>
              <w:top w:val="nil"/>
              <w:left w:val="nil"/>
              <w:bottom w:val="nil"/>
              <w:right w:val="nil"/>
            </w:tcBorders>
          </w:tcPr>
          <w:p w14:paraId="0A845465" w14:textId="77777777" w:rsidR="000E2D6F" w:rsidRDefault="007E59E2">
            <w:pPr>
              <w:spacing w:after="0" w:line="259" w:lineRule="auto"/>
              <w:ind w:left="0" w:right="0" w:firstLine="0"/>
              <w:rPr>
                <w:rFonts w:ascii="Consolas" w:eastAsia="Consolas" w:hAnsi="Consolas" w:cs="Consolas"/>
                <w:sz w:val="18"/>
              </w:rPr>
            </w:pPr>
            <w:r>
              <w:rPr>
                <w:rFonts w:ascii="Consolas" w:eastAsia="Consolas" w:hAnsi="Consolas" w:cs="Consolas"/>
                <w:sz w:val="18"/>
              </w:rPr>
              <w:t>INTEGER(0..255) OPTIONAL,</w:t>
            </w:r>
          </w:p>
          <w:p w14:paraId="7F821757" w14:textId="77777777" w:rsidR="000E2D6F" w:rsidRDefault="000E2D6F">
            <w:pPr>
              <w:spacing w:after="0" w:line="259" w:lineRule="auto"/>
              <w:ind w:left="0" w:right="0" w:firstLine="0"/>
              <w:rPr>
                <w:rFonts w:ascii="Consolas" w:eastAsia="Consolas" w:hAnsi="Consolas" w:cs="Consolas"/>
                <w:sz w:val="18"/>
              </w:rPr>
            </w:pPr>
            <w:r>
              <w:rPr>
                <w:rFonts w:ascii="Consolas" w:eastAsia="Consolas" w:hAnsi="Consolas" w:cs="Consolas"/>
                <w:sz w:val="18"/>
              </w:rPr>
              <w:t>ChannelNumber80211 OPTIONAL,</w:t>
            </w:r>
          </w:p>
          <w:p w14:paraId="3F79A313" w14:textId="77777777" w:rsidR="000E2D6F" w:rsidRDefault="000E2D6F">
            <w:pPr>
              <w:spacing w:after="0" w:line="259" w:lineRule="auto"/>
              <w:ind w:left="0" w:right="0" w:firstLine="0"/>
              <w:rPr>
                <w:rFonts w:ascii="Consolas" w:eastAsia="Consolas" w:hAnsi="Consolas" w:cs="Consolas"/>
                <w:sz w:val="18"/>
              </w:rPr>
            </w:pPr>
            <w:proofErr w:type="spellStart"/>
            <w:r>
              <w:rPr>
                <w:rFonts w:ascii="Consolas" w:eastAsia="Consolas" w:hAnsi="Consolas" w:cs="Consolas"/>
                <w:sz w:val="18"/>
              </w:rPr>
              <w:t>TimeSlot</w:t>
            </w:r>
            <w:proofErr w:type="spellEnd"/>
            <w:r>
              <w:rPr>
                <w:rFonts w:ascii="Consolas" w:eastAsia="Consolas" w:hAnsi="Consolas" w:cs="Consolas"/>
                <w:sz w:val="18"/>
              </w:rPr>
              <w:t xml:space="preserve"> OPTIONAL,</w:t>
            </w:r>
          </w:p>
          <w:p w14:paraId="43572C5B" w14:textId="7C11D4CD" w:rsidR="00493426" w:rsidRDefault="000E2D6F">
            <w:pPr>
              <w:spacing w:after="0" w:line="259" w:lineRule="auto"/>
              <w:ind w:left="0" w:right="0" w:firstLine="0"/>
            </w:pPr>
            <w:r>
              <w:rPr>
                <w:rFonts w:ascii="Consolas" w:eastAsia="Consolas" w:hAnsi="Consolas" w:cs="Consolas"/>
                <w:sz w:val="18"/>
              </w:rPr>
              <w:t>EventHandling,</w:t>
            </w:r>
            <w:r w:rsidR="007E59E2">
              <w:rPr>
                <w:rFonts w:ascii="Consolas" w:eastAsia="Consolas" w:hAnsi="Consolas" w:cs="Consolas"/>
                <w:sz w:val="18"/>
              </w:rPr>
              <w:t xml:space="preserve"> </w:t>
            </w:r>
          </w:p>
        </w:tc>
      </w:tr>
      <w:tr w:rsidR="006B5693" w14:paraId="6F0AF057" w14:textId="77777777">
        <w:trPr>
          <w:trHeight w:val="404"/>
        </w:trPr>
        <w:tc>
          <w:tcPr>
            <w:tcW w:w="2881" w:type="dxa"/>
            <w:tcBorders>
              <w:top w:val="nil"/>
              <w:left w:val="nil"/>
              <w:bottom w:val="nil"/>
              <w:right w:val="nil"/>
            </w:tcBorders>
          </w:tcPr>
          <w:p w14:paraId="0D89FD95" w14:textId="1E2B1C28" w:rsidR="006B5693" w:rsidRDefault="006B5693">
            <w:pPr>
              <w:spacing w:after="0" w:line="259" w:lineRule="auto"/>
              <w:ind w:left="0" w:right="325" w:firstLine="0"/>
              <w:rPr>
                <w:rFonts w:ascii="Consolas" w:eastAsia="Consolas" w:hAnsi="Consolas" w:cs="Consolas"/>
                <w:sz w:val="18"/>
              </w:rPr>
            </w:pPr>
            <w:proofErr w:type="spellStart"/>
            <w:r>
              <w:rPr>
                <w:rFonts w:ascii="Consolas" w:eastAsia="Consolas" w:hAnsi="Consolas" w:cs="Consolas"/>
                <w:sz w:val="18"/>
              </w:rPr>
              <w:t>reqPsidInSignCert</w:t>
            </w:r>
            <w:proofErr w:type="spellEnd"/>
          </w:p>
        </w:tc>
        <w:tc>
          <w:tcPr>
            <w:tcW w:w="3267" w:type="dxa"/>
            <w:tcBorders>
              <w:top w:val="nil"/>
              <w:left w:val="nil"/>
              <w:bottom w:val="nil"/>
              <w:right w:val="nil"/>
            </w:tcBorders>
          </w:tcPr>
          <w:p w14:paraId="01D1F75A" w14:textId="5A493B3E" w:rsidR="006B5693" w:rsidRDefault="006B5693">
            <w:pPr>
              <w:spacing w:after="0" w:line="259" w:lineRule="auto"/>
              <w:ind w:left="0" w:right="0" w:firstLine="0"/>
              <w:rPr>
                <w:rFonts w:ascii="Consolas" w:eastAsia="Consolas" w:hAnsi="Consolas" w:cs="Consolas"/>
                <w:sz w:val="18"/>
              </w:rPr>
            </w:pPr>
            <w:r>
              <w:rPr>
                <w:rFonts w:ascii="Consolas" w:eastAsia="Consolas" w:hAnsi="Consolas" w:cs="Consolas"/>
                <w:sz w:val="18"/>
              </w:rPr>
              <w:t>BOOLEAN OPTIONAL,</w:t>
            </w:r>
          </w:p>
        </w:tc>
      </w:tr>
      <w:tr w:rsidR="006B5693" w14:paraId="2B283389" w14:textId="77777777">
        <w:trPr>
          <w:trHeight w:val="404"/>
        </w:trPr>
        <w:tc>
          <w:tcPr>
            <w:tcW w:w="2881" w:type="dxa"/>
            <w:tcBorders>
              <w:top w:val="nil"/>
              <w:left w:val="nil"/>
              <w:bottom w:val="nil"/>
              <w:right w:val="nil"/>
            </w:tcBorders>
          </w:tcPr>
          <w:p w14:paraId="556649BF" w14:textId="348D4573" w:rsidR="006B5693" w:rsidRDefault="006B5693">
            <w:pPr>
              <w:spacing w:after="0" w:line="259" w:lineRule="auto"/>
              <w:ind w:left="0" w:right="325" w:firstLine="0"/>
              <w:rPr>
                <w:rFonts w:ascii="Consolas" w:eastAsia="Consolas" w:hAnsi="Consolas" w:cs="Consolas"/>
                <w:sz w:val="18"/>
              </w:rPr>
            </w:pPr>
            <w:proofErr w:type="spellStart"/>
            <w:r>
              <w:rPr>
                <w:rFonts w:ascii="Consolas" w:eastAsia="Consolas" w:hAnsi="Consolas" w:cs="Consolas"/>
                <w:sz w:val="18"/>
              </w:rPr>
              <w:t>Ssp</w:t>
            </w:r>
            <w:proofErr w:type="spellEnd"/>
          </w:p>
        </w:tc>
        <w:tc>
          <w:tcPr>
            <w:tcW w:w="3267" w:type="dxa"/>
            <w:tcBorders>
              <w:top w:val="nil"/>
              <w:left w:val="nil"/>
              <w:bottom w:val="nil"/>
              <w:right w:val="nil"/>
            </w:tcBorders>
          </w:tcPr>
          <w:p w14:paraId="50280A83" w14:textId="154993CC" w:rsidR="006B5693" w:rsidRDefault="006B5693">
            <w:pPr>
              <w:spacing w:after="0" w:line="259" w:lineRule="auto"/>
              <w:ind w:left="0" w:right="0" w:firstLine="0"/>
              <w:rPr>
                <w:rFonts w:ascii="Consolas" w:eastAsia="Consolas" w:hAnsi="Consolas" w:cs="Consolas"/>
                <w:sz w:val="18"/>
              </w:rPr>
            </w:pPr>
            <w:proofErr w:type="spellStart"/>
            <w:r>
              <w:rPr>
                <w:rFonts w:ascii="Consolas" w:eastAsia="Consolas" w:hAnsi="Consolas" w:cs="Consolas"/>
                <w:sz w:val="18"/>
              </w:rPr>
              <w:t>SecurityPermission</w:t>
            </w:r>
            <w:proofErr w:type="spellEnd"/>
            <w:r>
              <w:rPr>
                <w:rFonts w:ascii="Consolas" w:eastAsia="Consolas" w:hAnsi="Consolas" w:cs="Consolas"/>
                <w:sz w:val="18"/>
              </w:rPr>
              <w:t xml:space="preserve"> OPTIONAL</w:t>
            </w:r>
          </w:p>
        </w:tc>
      </w:tr>
    </w:tbl>
    <w:p w14:paraId="70F3036C" w14:textId="77777777" w:rsidR="00493426" w:rsidRDefault="007E59E2">
      <w:pPr>
        <w:spacing w:after="4" w:line="247" w:lineRule="auto"/>
        <w:ind w:left="-5" w:right="0"/>
      </w:pPr>
      <w:r>
        <w:rPr>
          <w:rFonts w:ascii="Consolas" w:eastAsia="Consolas" w:hAnsi="Consolas" w:cs="Consolas"/>
          <w:sz w:val="18"/>
        </w:rPr>
        <w:t xml:space="preserve">} </w:t>
      </w:r>
    </w:p>
    <w:p w14:paraId="35D73F52" w14:textId="77777777" w:rsidR="00493426" w:rsidRDefault="007E59E2">
      <w:pPr>
        <w:spacing w:after="142" w:line="259" w:lineRule="auto"/>
        <w:ind w:left="0" w:right="0" w:firstLine="0"/>
      </w:pPr>
      <w:r>
        <w:t xml:space="preserve"> </w:t>
      </w:r>
    </w:p>
    <w:p w14:paraId="1DA50BBA" w14:textId="77777777" w:rsidR="00493426" w:rsidRDefault="007E59E2">
      <w:pPr>
        <w:tabs>
          <w:tab w:val="center" w:pos="2927"/>
          <w:tab w:val="center" w:pos="5212"/>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12 </w:t>
      </w:r>
      <w:r>
        <w:rPr>
          <w:rFonts w:ascii="Arial" w:eastAsia="Arial" w:hAnsi="Arial" w:cs="Arial"/>
          <w:b/>
          <w:sz w:val="18"/>
        </w:rPr>
        <w:tab/>
      </w:r>
      <w:proofErr w:type="spellStart"/>
      <w:r>
        <w:rPr>
          <w:rFonts w:ascii="Arial" w:eastAsia="Arial" w:hAnsi="Arial" w:cs="Arial"/>
          <w:b/>
          <w:sz w:val="18"/>
        </w:rPr>
        <w:t>AddUserService</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585"/>
        <w:gridCol w:w="5917"/>
      </w:tblGrid>
      <w:tr w:rsidR="00493426" w14:paraId="3A8C7289" w14:textId="77777777" w:rsidTr="002A2356">
        <w:trPr>
          <w:trHeight w:val="216"/>
        </w:trPr>
        <w:tc>
          <w:tcPr>
            <w:tcW w:w="2585" w:type="dxa"/>
            <w:tcBorders>
              <w:top w:val="single" w:sz="4" w:space="0" w:color="000000"/>
              <w:left w:val="single" w:sz="4" w:space="0" w:color="000000"/>
              <w:bottom w:val="single" w:sz="4" w:space="0" w:color="000000"/>
              <w:right w:val="single" w:sz="4" w:space="0" w:color="000000"/>
            </w:tcBorders>
          </w:tcPr>
          <w:p w14:paraId="5FBF975D"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5917" w:type="dxa"/>
            <w:tcBorders>
              <w:top w:val="single" w:sz="4" w:space="0" w:color="000000"/>
              <w:left w:val="single" w:sz="4" w:space="0" w:color="000000"/>
              <w:bottom w:val="single" w:sz="4" w:space="0" w:color="000000"/>
              <w:right w:val="single" w:sz="4" w:space="0" w:color="000000"/>
            </w:tcBorders>
          </w:tcPr>
          <w:p w14:paraId="541EBED9"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157B8879" w14:textId="77777777" w:rsidTr="002A2356">
        <w:trPr>
          <w:trHeight w:val="218"/>
        </w:trPr>
        <w:tc>
          <w:tcPr>
            <w:tcW w:w="2585" w:type="dxa"/>
            <w:tcBorders>
              <w:top w:val="single" w:sz="4" w:space="0" w:color="000000"/>
              <w:left w:val="single" w:sz="4" w:space="0" w:color="000000"/>
              <w:bottom w:val="single" w:sz="4" w:space="0" w:color="000000"/>
              <w:right w:val="single" w:sz="4" w:space="0" w:color="000000"/>
            </w:tcBorders>
          </w:tcPr>
          <w:p w14:paraId="3912B43B" w14:textId="77777777" w:rsidR="00493426" w:rsidRDefault="007E59E2">
            <w:pPr>
              <w:spacing w:after="0" w:line="259" w:lineRule="auto"/>
              <w:ind w:left="2" w:right="0" w:firstLine="0"/>
            </w:pPr>
            <w:r>
              <w:rPr>
                <w:rFonts w:ascii="Arial" w:eastAsia="Arial" w:hAnsi="Arial" w:cs="Arial"/>
                <w:sz w:val="18"/>
              </w:rPr>
              <w:t xml:space="preserve">psid </w:t>
            </w:r>
          </w:p>
        </w:tc>
        <w:tc>
          <w:tcPr>
            <w:tcW w:w="5917" w:type="dxa"/>
            <w:tcBorders>
              <w:top w:val="single" w:sz="4" w:space="0" w:color="000000"/>
              <w:left w:val="single" w:sz="4" w:space="0" w:color="000000"/>
              <w:bottom w:val="single" w:sz="4" w:space="0" w:color="000000"/>
              <w:right w:val="single" w:sz="4" w:space="0" w:color="000000"/>
            </w:tcBorders>
          </w:tcPr>
          <w:p w14:paraId="1D9919B2" w14:textId="77777777" w:rsidR="00493426" w:rsidRDefault="007E59E2">
            <w:pPr>
              <w:spacing w:after="0" w:line="259" w:lineRule="auto"/>
              <w:ind w:left="0" w:right="0" w:firstLine="0"/>
            </w:pPr>
            <w:r>
              <w:rPr>
                <w:rFonts w:ascii="Arial" w:eastAsia="Arial" w:hAnsi="Arial" w:cs="Arial"/>
                <w:sz w:val="18"/>
              </w:rPr>
              <w:t xml:space="preserve">Provider Service identifier as defined in 1609.3 [8]. </w:t>
            </w:r>
          </w:p>
        </w:tc>
      </w:tr>
      <w:tr w:rsidR="00493426" w14:paraId="44AF799E" w14:textId="77777777" w:rsidTr="002A2356">
        <w:trPr>
          <w:trHeight w:val="422"/>
        </w:trPr>
        <w:tc>
          <w:tcPr>
            <w:tcW w:w="2585" w:type="dxa"/>
            <w:tcBorders>
              <w:top w:val="single" w:sz="4" w:space="0" w:color="000000"/>
              <w:left w:val="single" w:sz="4" w:space="0" w:color="000000"/>
              <w:bottom w:val="single" w:sz="4" w:space="0" w:color="000000"/>
              <w:right w:val="single" w:sz="4" w:space="0" w:color="000000"/>
            </w:tcBorders>
          </w:tcPr>
          <w:p w14:paraId="3F2F5662" w14:textId="77777777" w:rsidR="00493426" w:rsidRDefault="007E59E2">
            <w:pPr>
              <w:spacing w:after="0" w:line="259" w:lineRule="auto"/>
              <w:ind w:left="2" w:right="0" w:firstLine="0"/>
            </w:pPr>
            <w:r>
              <w:rPr>
                <w:rFonts w:ascii="Arial" w:eastAsia="Arial" w:hAnsi="Arial" w:cs="Arial"/>
                <w:sz w:val="18"/>
              </w:rPr>
              <w:lastRenderedPageBreak/>
              <w:t xml:space="preserve">radio </w:t>
            </w:r>
          </w:p>
        </w:tc>
        <w:tc>
          <w:tcPr>
            <w:tcW w:w="5917" w:type="dxa"/>
            <w:tcBorders>
              <w:top w:val="single" w:sz="4" w:space="0" w:color="000000"/>
              <w:left w:val="single" w:sz="4" w:space="0" w:color="000000"/>
              <w:bottom w:val="single" w:sz="4" w:space="0" w:color="000000"/>
              <w:right w:val="single" w:sz="4" w:space="0" w:color="000000"/>
            </w:tcBorders>
          </w:tcPr>
          <w:p w14:paraId="1611D1EF"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WSMs. </w:t>
            </w:r>
          </w:p>
        </w:tc>
      </w:tr>
      <w:tr w:rsidR="00493426" w14:paraId="2AAC609D" w14:textId="77777777" w:rsidTr="002A2356">
        <w:trPr>
          <w:trHeight w:val="425"/>
        </w:trPr>
        <w:tc>
          <w:tcPr>
            <w:tcW w:w="2585" w:type="dxa"/>
            <w:tcBorders>
              <w:top w:val="single" w:sz="4" w:space="0" w:color="000000"/>
              <w:left w:val="single" w:sz="4" w:space="0" w:color="000000"/>
              <w:bottom w:val="single" w:sz="4" w:space="0" w:color="000000"/>
              <w:right w:val="single" w:sz="4" w:space="0" w:color="000000"/>
            </w:tcBorders>
          </w:tcPr>
          <w:p w14:paraId="1AD97A4B" w14:textId="77777777" w:rsidR="00493426" w:rsidRDefault="007E59E2">
            <w:pPr>
              <w:spacing w:after="0" w:line="259" w:lineRule="auto"/>
              <w:ind w:left="2" w:right="0" w:firstLine="0"/>
            </w:pPr>
            <w:proofErr w:type="spellStart"/>
            <w:r>
              <w:rPr>
                <w:rFonts w:ascii="Arial" w:eastAsia="Arial" w:hAnsi="Arial" w:cs="Arial"/>
                <w:sz w:val="18"/>
              </w:rPr>
              <w:t>userRequestType</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24354532" w14:textId="77777777" w:rsidR="00493426" w:rsidRDefault="007E59E2">
            <w:pPr>
              <w:spacing w:after="0" w:line="259" w:lineRule="auto"/>
              <w:ind w:left="0" w:right="0" w:firstLine="0"/>
            </w:pPr>
            <w:r>
              <w:rPr>
                <w:rFonts w:ascii="Arial" w:eastAsia="Arial" w:hAnsi="Arial" w:cs="Arial"/>
                <w:sz w:val="18"/>
              </w:rPr>
              <w:t xml:space="preserve">User Request Type as defined in 1609.3 [8]. (options include autojoin on match, no service channel). </w:t>
            </w:r>
          </w:p>
        </w:tc>
      </w:tr>
      <w:tr w:rsidR="00493426" w14:paraId="0403F9EA" w14:textId="77777777" w:rsidTr="002A2356">
        <w:trPr>
          <w:trHeight w:val="218"/>
        </w:trPr>
        <w:tc>
          <w:tcPr>
            <w:tcW w:w="2585" w:type="dxa"/>
            <w:tcBorders>
              <w:top w:val="single" w:sz="4" w:space="0" w:color="000000"/>
              <w:left w:val="single" w:sz="4" w:space="0" w:color="000000"/>
              <w:bottom w:val="single" w:sz="4" w:space="0" w:color="000000"/>
              <w:right w:val="single" w:sz="4" w:space="0" w:color="000000"/>
            </w:tcBorders>
          </w:tcPr>
          <w:p w14:paraId="32032B85" w14:textId="77777777" w:rsidR="00493426" w:rsidRDefault="007E59E2">
            <w:pPr>
              <w:spacing w:after="0" w:line="259" w:lineRule="auto"/>
              <w:ind w:left="2" w:right="0" w:firstLine="0"/>
            </w:pPr>
            <w:proofErr w:type="spellStart"/>
            <w:r>
              <w:rPr>
                <w:rFonts w:ascii="Arial" w:eastAsia="Arial" w:hAnsi="Arial" w:cs="Arial"/>
                <w:sz w:val="18"/>
              </w:rPr>
              <w:t>wsaType</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3EA967E8" w14:textId="5B322279" w:rsidR="00493426" w:rsidRDefault="007E59E2">
            <w:pPr>
              <w:spacing w:after="0" w:line="259" w:lineRule="auto"/>
              <w:ind w:left="0" w:right="0" w:firstLine="0"/>
            </w:pPr>
            <w:r>
              <w:rPr>
                <w:rFonts w:ascii="Arial" w:eastAsia="Arial" w:hAnsi="Arial" w:cs="Arial"/>
                <w:sz w:val="18"/>
              </w:rPr>
              <w:t xml:space="preserve">WSA Type as defined in 1609.3 [8] (options </w:t>
            </w:r>
            <w:r w:rsidR="002A2356">
              <w:rPr>
                <w:rFonts w:ascii="Arial" w:eastAsia="Arial" w:hAnsi="Arial" w:cs="Arial"/>
                <w:sz w:val="18"/>
              </w:rPr>
              <w:t>include</w:t>
            </w:r>
            <w:r>
              <w:rPr>
                <w:rFonts w:ascii="Arial" w:eastAsia="Arial" w:hAnsi="Arial" w:cs="Arial"/>
                <w:sz w:val="18"/>
              </w:rPr>
              <w:t xml:space="preserve"> secure, unsecure). </w:t>
            </w:r>
          </w:p>
        </w:tc>
      </w:tr>
      <w:tr w:rsidR="00493426" w14:paraId="6C6B080B" w14:textId="77777777" w:rsidTr="002A2356">
        <w:trPr>
          <w:trHeight w:val="216"/>
        </w:trPr>
        <w:tc>
          <w:tcPr>
            <w:tcW w:w="2585" w:type="dxa"/>
            <w:tcBorders>
              <w:top w:val="single" w:sz="4" w:space="0" w:color="000000"/>
              <w:left w:val="single" w:sz="4" w:space="0" w:color="000000"/>
              <w:bottom w:val="single" w:sz="4" w:space="0" w:color="000000"/>
              <w:right w:val="single" w:sz="4" w:space="0" w:color="000000"/>
            </w:tcBorders>
          </w:tcPr>
          <w:p w14:paraId="27973630" w14:textId="77777777" w:rsidR="00493426" w:rsidRDefault="007E59E2">
            <w:pPr>
              <w:spacing w:after="0" w:line="259" w:lineRule="auto"/>
              <w:ind w:left="2" w:right="0" w:firstLine="0"/>
            </w:pPr>
            <w:proofErr w:type="spellStart"/>
            <w:r>
              <w:rPr>
                <w:rFonts w:ascii="Arial" w:eastAsia="Arial" w:hAnsi="Arial" w:cs="Arial"/>
                <w:sz w:val="18"/>
              </w:rPr>
              <w:t>providerServiceContext</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6F06A168" w14:textId="77777777" w:rsidR="00493426" w:rsidRDefault="007E59E2">
            <w:pPr>
              <w:spacing w:after="0" w:line="259" w:lineRule="auto"/>
              <w:ind w:left="0" w:right="0" w:firstLine="0"/>
            </w:pPr>
            <w:r>
              <w:rPr>
                <w:rFonts w:ascii="Arial" w:eastAsia="Arial" w:hAnsi="Arial" w:cs="Arial"/>
                <w:sz w:val="18"/>
              </w:rPr>
              <w:t xml:space="preserve">Provider Service Context as defined in 1609.3 [8]. </w:t>
            </w:r>
          </w:p>
        </w:tc>
      </w:tr>
      <w:tr w:rsidR="00493426" w14:paraId="1D9106AF" w14:textId="77777777" w:rsidTr="002A2356">
        <w:trPr>
          <w:trHeight w:val="216"/>
        </w:trPr>
        <w:tc>
          <w:tcPr>
            <w:tcW w:w="2585" w:type="dxa"/>
            <w:tcBorders>
              <w:top w:val="single" w:sz="4" w:space="0" w:color="000000"/>
              <w:left w:val="single" w:sz="4" w:space="0" w:color="000000"/>
              <w:bottom w:val="single" w:sz="4" w:space="0" w:color="000000"/>
              <w:right w:val="single" w:sz="4" w:space="0" w:color="000000"/>
            </w:tcBorders>
          </w:tcPr>
          <w:p w14:paraId="6120722C" w14:textId="77777777" w:rsidR="00493426" w:rsidRDefault="007E59E2">
            <w:pPr>
              <w:spacing w:after="0" w:line="259" w:lineRule="auto"/>
              <w:ind w:left="2" w:right="0" w:firstLine="0"/>
            </w:pPr>
            <w:proofErr w:type="spellStart"/>
            <w:r>
              <w:rPr>
                <w:rFonts w:ascii="Arial" w:eastAsia="Arial" w:hAnsi="Arial" w:cs="Arial"/>
                <w:sz w:val="18"/>
              </w:rPr>
              <w:t>channelIdentifier</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34C8FCA5" w14:textId="77777777" w:rsidR="00493426" w:rsidRDefault="007E59E2">
            <w:pPr>
              <w:spacing w:after="0" w:line="259" w:lineRule="auto"/>
              <w:ind w:left="0" w:right="0" w:firstLine="0"/>
            </w:pPr>
            <w:r>
              <w:rPr>
                <w:rFonts w:ascii="Arial" w:eastAsia="Arial" w:hAnsi="Arial" w:cs="Arial"/>
                <w:sz w:val="18"/>
              </w:rPr>
              <w:t xml:space="preserve">Channel number as defined in 1609.3 [8]. </w:t>
            </w:r>
          </w:p>
        </w:tc>
      </w:tr>
      <w:tr w:rsidR="00493426" w14:paraId="0BD22695" w14:textId="77777777" w:rsidTr="002A2356">
        <w:trPr>
          <w:trHeight w:val="218"/>
        </w:trPr>
        <w:tc>
          <w:tcPr>
            <w:tcW w:w="2585" w:type="dxa"/>
            <w:tcBorders>
              <w:top w:val="single" w:sz="4" w:space="0" w:color="000000"/>
              <w:left w:val="single" w:sz="4" w:space="0" w:color="000000"/>
              <w:bottom w:val="single" w:sz="4" w:space="0" w:color="000000"/>
              <w:right w:val="single" w:sz="4" w:space="0" w:color="000000"/>
            </w:tcBorders>
          </w:tcPr>
          <w:p w14:paraId="5FBA18A7" w14:textId="77777777" w:rsidR="00493426" w:rsidRDefault="007E59E2">
            <w:pPr>
              <w:spacing w:after="0" w:line="259" w:lineRule="auto"/>
              <w:ind w:left="2" w:right="0" w:firstLine="0"/>
            </w:pPr>
            <w:proofErr w:type="spellStart"/>
            <w:r>
              <w:rPr>
                <w:rFonts w:ascii="Arial" w:eastAsia="Arial" w:hAnsi="Arial" w:cs="Arial"/>
                <w:sz w:val="18"/>
              </w:rPr>
              <w:t>sourceMACAddr</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01509789" w14:textId="77777777" w:rsidR="00493426" w:rsidRDefault="007E59E2">
            <w:pPr>
              <w:spacing w:after="0" w:line="259" w:lineRule="auto"/>
              <w:ind w:left="0" w:right="0" w:firstLine="0"/>
            </w:pPr>
            <w:r>
              <w:rPr>
                <w:rFonts w:ascii="Arial" w:eastAsia="Arial" w:hAnsi="Arial" w:cs="Arial"/>
                <w:sz w:val="18"/>
              </w:rPr>
              <w:t xml:space="preserve">Source MAC address as defined in 1609.3 [8]. </w:t>
            </w:r>
          </w:p>
        </w:tc>
      </w:tr>
      <w:tr w:rsidR="00493426" w14:paraId="4D4B6B2F" w14:textId="77777777" w:rsidTr="002A2356">
        <w:trPr>
          <w:trHeight w:val="217"/>
        </w:trPr>
        <w:tc>
          <w:tcPr>
            <w:tcW w:w="2585" w:type="dxa"/>
            <w:tcBorders>
              <w:top w:val="single" w:sz="4" w:space="0" w:color="000000"/>
              <w:left w:val="single" w:sz="4" w:space="0" w:color="000000"/>
              <w:bottom w:val="single" w:sz="4" w:space="0" w:color="000000"/>
              <w:right w:val="single" w:sz="4" w:space="0" w:color="000000"/>
            </w:tcBorders>
          </w:tcPr>
          <w:p w14:paraId="181EE45F" w14:textId="77777777" w:rsidR="00493426" w:rsidRDefault="007E59E2">
            <w:pPr>
              <w:spacing w:after="0" w:line="259" w:lineRule="auto"/>
              <w:ind w:left="2" w:right="0" w:firstLine="0"/>
            </w:pPr>
            <w:proofErr w:type="spellStart"/>
            <w:r>
              <w:rPr>
                <w:rFonts w:ascii="Arial" w:eastAsia="Arial" w:hAnsi="Arial" w:cs="Arial"/>
                <w:sz w:val="18"/>
              </w:rPr>
              <w:t>advertiserId</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742BBF00" w14:textId="77777777" w:rsidR="00493426" w:rsidRDefault="007E59E2">
            <w:pPr>
              <w:spacing w:after="0" w:line="259" w:lineRule="auto"/>
              <w:ind w:left="0" w:right="0" w:firstLine="0"/>
            </w:pPr>
            <w:r>
              <w:rPr>
                <w:rFonts w:ascii="Arial" w:eastAsia="Arial" w:hAnsi="Arial" w:cs="Arial"/>
                <w:sz w:val="18"/>
              </w:rPr>
              <w:t xml:space="preserve">Advertiser ID as defined in 1609.3 [8]. </w:t>
            </w:r>
          </w:p>
        </w:tc>
      </w:tr>
      <w:tr w:rsidR="00493426" w14:paraId="48655E28" w14:textId="77777777" w:rsidTr="002A2356">
        <w:trPr>
          <w:trHeight w:val="218"/>
        </w:trPr>
        <w:tc>
          <w:tcPr>
            <w:tcW w:w="2585" w:type="dxa"/>
            <w:tcBorders>
              <w:top w:val="single" w:sz="4" w:space="0" w:color="000000"/>
              <w:left w:val="single" w:sz="4" w:space="0" w:color="000000"/>
              <w:bottom w:val="single" w:sz="4" w:space="0" w:color="000000"/>
              <w:right w:val="single" w:sz="4" w:space="0" w:color="000000"/>
            </w:tcBorders>
          </w:tcPr>
          <w:p w14:paraId="615BB5D3" w14:textId="77777777" w:rsidR="00493426" w:rsidRDefault="007E59E2">
            <w:pPr>
              <w:spacing w:after="0" w:line="259" w:lineRule="auto"/>
              <w:ind w:left="2" w:right="0" w:firstLine="0"/>
            </w:pPr>
            <w:proofErr w:type="spellStart"/>
            <w:r>
              <w:rPr>
                <w:rFonts w:ascii="Arial" w:eastAsia="Arial" w:hAnsi="Arial" w:cs="Arial"/>
                <w:sz w:val="18"/>
              </w:rPr>
              <w:t>linkQuality</w:t>
            </w:r>
            <w:proofErr w:type="spellEnd"/>
            <w:r>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165B51FF" w14:textId="77777777" w:rsidR="00493426" w:rsidRDefault="007E59E2">
            <w:pPr>
              <w:spacing w:after="0" w:line="259" w:lineRule="auto"/>
              <w:ind w:left="0" w:right="0" w:firstLine="0"/>
            </w:pPr>
            <w:r>
              <w:rPr>
                <w:rFonts w:ascii="Arial" w:eastAsia="Arial" w:hAnsi="Arial" w:cs="Arial"/>
                <w:sz w:val="18"/>
              </w:rPr>
              <w:t xml:space="preserve">Link Quality as defined in 1609.3 [8]. </w:t>
            </w:r>
          </w:p>
        </w:tc>
      </w:tr>
      <w:tr w:rsidR="00493426" w14:paraId="4B230A4D" w14:textId="77777777" w:rsidTr="002A2356">
        <w:trPr>
          <w:trHeight w:val="216"/>
        </w:trPr>
        <w:tc>
          <w:tcPr>
            <w:tcW w:w="2585" w:type="dxa"/>
            <w:tcBorders>
              <w:top w:val="single" w:sz="4" w:space="0" w:color="000000"/>
              <w:left w:val="single" w:sz="4" w:space="0" w:color="000000"/>
              <w:bottom w:val="single" w:sz="4" w:space="0" w:color="000000"/>
              <w:right w:val="single" w:sz="4" w:space="0" w:color="000000"/>
            </w:tcBorders>
          </w:tcPr>
          <w:p w14:paraId="73D9F90C" w14:textId="40B8BB6D" w:rsidR="00493426" w:rsidRDefault="000E2D6F">
            <w:pPr>
              <w:spacing w:after="0" w:line="259" w:lineRule="auto"/>
              <w:ind w:left="2" w:right="0" w:firstLine="0"/>
            </w:pPr>
            <w:proofErr w:type="spellStart"/>
            <w:r>
              <w:rPr>
                <w:rFonts w:ascii="Arial" w:eastAsia="Arial" w:hAnsi="Arial" w:cs="Arial"/>
                <w:sz w:val="18"/>
              </w:rPr>
              <w:t>immediateAccess</w:t>
            </w:r>
            <w:proofErr w:type="spellEnd"/>
            <w:r w:rsidR="007E59E2">
              <w:rPr>
                <w:rFonts w:ascii="Arial" w:eastAsia="Arial" w:hAnsi="Arial" w:cs="Arial"/>
                <w:sz w:val="18"/>
              </w:rPr>
              <w:t xml:space="preserve"> </w:t>
            </w:r>
          </w:p>
        </w:tc>
        <w:tc>
          <w:tcPr>
            <w:tcW w:w="5917" w:type="dxa"/>
            <w:tcBorders>
              <w:top w:val="single" w:sz="4" w:space="0" w:color="000000"/>
              <w:left w:val="single" w:sz="4" w:space="0" w:color="000000"/>
              <w:bottom w:val="single" w:sz="4" w:space="0" w:color="000000"/>
              <w:right w:val="single" w:sz="4" w:space="0" w:color="000000"/>
            </w:tcBorders>
          </w:tcPr>
          <w:p w14:paraId="0C343D5F" w14:textId="77777777" w:rsidR="00493426" w:rsidRDefault="007E59E2">
            <w:pPr>
              <w:spacing w:after="0" w:line="259" w:lineRule="auto"/>
              <w:ind w:left="0" w:right="0" w:firstLine="0"/>
            </w:pPr>
            <w:r>
              <w:rPr>
                <w:rFonts w:ascii="Arial" w:eastAsia="Arial" w:hAnsi="Arial" w:cs="Arial"/>
                <w:sz w:val="18"/>
              </w:rPr>
              <w:t xml:space="preserve">Channel Load as defined in 1609.3 [8]. </w:t>
            </w:r>
          </w:p>
        </w:tc>
      </w:tr>
      <w:tr w:rsidR="000E2D6F" w14:paraId="77175148" w14:textId="77777777" w:rsidTr="002A2356">
        <w:trPr>
          <w:trHeight w:val="216"/>
        </w:trPr>
        <w:tc>
          <w:tcPr>
            <w:tcW w:w="2585" w:type="dxa"/>
            <w:tcBorders>
              <w:top w:val="single" w:sz="4" w:space="0" w:color="000000"/>
              <w:left w:val="single" w:sz="4" w:space="0" w:color="000000"/>
              <w:bottom w:val="single" w:sz="4" w:space="0" w:color="000000"/>
              <w:right w:val="single" w:sz="4" w:space="0" w:color="000000"/>
            </w:tcBorders>
          </w:tcPr>
          <w:p w14:paraId="50BB94D7" w14:textId="1F60E7A2" w:rsidR="000E2D6F" w:rsidRDefault="000E2D6F" w:rsidP="000E2D6F">
            <w:pPr>
              <w:spacing w:after="0" w:line="259" w:lineRule="auto"/>
              <w:ind w:left="2" w:right="0" w:firstLine="0"/>
              <w:rPr>
                <w:rFonts w:ascii="Arial" w:eastAsia="Arial" w:hAnsi="Arial" w:cs="Arial"/>
                <w:sz w:val="18"/>
              </w:rPr>
            </w:pPr>
            <w:proofErr w:type="spellStart"/>
            <w:r>
              <w:rPr>
                <w:rFonts w:ascii="Arial" w:eastAsia="Arial" w:hAnsi="Arial" w:cs="Arial"/>
                <w:sz w:val="18"/>
              </w:rPr>
              <w:t>wsaChannelIdentifier</w:t>
            </w:r>
            <w:proofErr w:type="spellEnd"/>
          </w:p>
        </w:tc>
        <w:tc>
          <w:tcPr>
            <w:tcW w:w="5917" w:type="dxa"/>
            <w:tcBorders>
              <w:top w:val="single" w:sz="4" w:space="0" w:color="000000"/>
              <w:left w:val="single" w:sz="4" w:space="0" w:color="000000"/>
              <w:bottom w:val="single" w:sz="4" w:space="0" w:color="000000"/>
              <w:right w:val="single" w:sz="4" w:space="0" w:color="000000"/>
            </w:tcBorders>
          </w:tcPr>
          <w:p w14:paraId="4749D904" w14:textId="44CEAAF9" w:rsidR="000E2D6F" w:rsidRDefault="000E2D6F">
            <w:pPr>
              <w:spacing w:after="0" w:line="259" w:lineRule="auto"/>
              <w:ind w:left="0" w:right="0" w:firstLine="0"/>
              <w:rPr>
                <w:rFonts w:ascii="Arial" w:eastAsia="Arial" w:hAnsi="Arial" w:cs="Arial"/>
                <w:sz w:val="18"/>
              </w:rPr>
            </w:pPr>
            <w:r>
              <w:rPr>
                <w:rFonts w:ascii="Arial" w:eastAsia="Arial" w:hAnsi="Arial" w:cs="Arial"/>
                <w:sz w:val="18"/>
              </w:rPr>
              <w:t>Channel number to transmit WSAs as defined in 1609.3 [8].</w:t>
            </w:r>
          </w:p>
        </w:tc>
      </w:tr>
      <w:tr w:rsidR="000E2D6F" w14:paraId="3188E9D7" w14:textId="77777777" w:rsidTr="002A2356">
        <w:trPr>
          <w:trHeight w:val="216"/>
        </w:trPr>
        <w:tc>
          <w:tcPr>
            <w:tcW w:w="2585" w:type="dxa"/>
            <w:tcBorders>
              <w:top w:val="single" w:sz="4" w:space="0" w:color="000000"/>
              <w:left w:val="single" w:sz="4" w:space="0" w:color="000000"/>
              <w:bottom w:val="single" w:sz="4" w:space="0" w:color="000000"/>
              <w:right w:val="single" w:sz="4" w:space="0" w:color="000000"/>
            </w:tcBorders>
          </w:tcPr>
          <w:p w14:paraId="14C30BD9" w14:textId="45AD1D6B" w:rsidR="000E2D6F" w:rsidRDefault="000E2D6F">
            <w:pPr>
              <w:spacing w:after="0" w:line="259" w:lineRule="auto"/>
              <w:ind w:left="2" w:right="0" w:firstLine="0"/>
              <w:rPr>
                <w:rFonts w:ascii="Arial" w:eastAsia="Arial" w:hAnsi="Arial" w:cs="Arial"/>
                <w:sz w:val="18"/>
              </w:rPr>
            </w:pPr>
            <w:proofErr w:type="spellStart"/>
            <w:r>
              <w:rPr>
                <w:rFonts w:ascii="Arial" w:eastAsia="Arial" w:hAnsi="Arial" w:cs="Arial"/>
                <w:sz w:val="18"/>
              </w:rPr>
              <w:t>channelAccess</w:t>
            </w:r>
            <w:proofErr w:type="spellEnd"/>
          </w:p>
        </w:tc>
        <w:tc>
          <w:tcPr>
            <w:tcW w:w="5917" w:type="dxa"/>
            <w:tcBorders>
              <w:top w:val="single" w:sz="4" w:space="0" w:color="000000"/>
              <w:left w:val="single" w:sz="4" w:space="0" w:color="000000"/>
              <w:bottom w:val="single" w:sz="4" w:space="0" w:color="000000"/>
              <w:right w:val="single" w:sz="4" w:space="0" w:color="000000"/>
            </w:tcBorders>
          </w:tcPr>
          <w:p w14:paraId="19AA3390" w14:textId="3F154924" w:rsidR="000E2D6F" w:rsidRDefault="000E2D6F">
            <w:pPr>
              <w:spacing w:after="0" w:line="259" w:lineRule="auto"/>
              <w:ind w:left="0" w:right="0" w:firstLine="0"/>
              <w:rPr>
                <w:rFonts w:ascii="Arial" w:eastAsia="Arial" w:hAnsi="Arial" w:cs="Arial"/>
                <w:sz w:val="18"/>
              </w:rPr>
            </w:pPr>
            <w:r>
              <w:rPr>
                <w:rFonts w:ascii="Arial" w:eastAsia="Arial" w:hAnsi="Arial" w:cs="Arial"/>
                <w:sz w:val="18"/>
              </w:rPr>
              <w:t>Channel</w:t>
            </w:r>
            <w:r w:rsidR="000D6574">
              <w:rPr>
                <w:rFonts w:ascii="Arial" w:eastAsia="Arial" w:hAnsi="Arial" w:cs="Arial"/>
                <w:sz w:val="18"/>
              </w:rPr>
              <w:t xml:space="preserve"> to listen for WSA</w:t>
            </w:r>
          </w:p>
        </w:tc>
      </w:tr>
      <w:tr w:rsidR="000E2D6F" w14:paraId="646FF2C3" w14:textId="77777777" w:rsidTr="000E2D6F">
        <w:trPr>
          <w:trHeight w:val="216"/>
        </w:trPr>
        <w:tc>
          <w:tcPr>
            <w:tcW w:w="2585" w:type="dxa"/>
            <w:tcBorders>
              <w:top w:val="single" w:sz="4" w:space="0" w:color="000000"/>
              <w:left w:val="single" w:sz="4" w:space="0" w:color="000000"/>
              <w:bottom w:val="single" w:sz="4" w:space="0" w:color="000000"/>
              <w:right w:val="single" w:sz="4" w:space="0" w:color="000000"/>
            </w:tcBorders>
          </w:tcPr>
          <w:p w14:paraId="7D980879" w14:textId="3BAC32A2" w:rsidR="000E2D6F" w:rsidRDefault="000E2D6F">
            <w:pPr>
              <w:spacing w:after="0" w:line="259" w:lineRule="auto"/>
              <w:ind w:left="2" w:right="0" w:firstLine="0"/>
              <w:rPr>
                <w:rFonts w:ascii="Arial" w:eastAsia="Arial" w:hAnsi="Arial" w:cs="Arial"/>
                <w:sz w:val="18"/>
              </w:rPr>
            </w:pPr>
            <w:proofErr w:type="spellStart"/>
            <w:r>
              <w:rPr>
                <w:rFonts w:ascii="Arial" w:eastAsia="Arial" w:hAnsi="Arial" w:cs="Arial"/>
                <w:sz w:val="18"/>
              </w:rPr>
              <w:t>eventHandling</w:t>
            </w:r>
            <w:proofErr w:type="spellEnd"/>
          </w:p>
        </w:tc>
        <w:tc>
          <w:tcPr>
            <w:tcW w:w="5917" w:type="dxa"/>
            <w:tcBorders>
              <w:top w:val="single" w:sz="4" w:space="0" w:color="000000"/>
              <w:left w:val="single" w:sz="4" w:space="0" w:color="000000"/>
              <w:bottom w:val="single" w:sz="4" w:space="0" w:color="000000"/>
              <w:right w:val="single" w:sz="4" w:space="0" w:color="000000"/>
            </w:tcBorders>
          </w:tcPr>
          <w:p w14:paraId="4C89FB06" w14:textId="10D33F10" w:rsidR="000E2D6F" w:rsidRDefault="000D6574">
            <w:pPr>
              <w:spacing w:after="0" w:line="259" w:lineRule="auto"/>
              <w:ind w:left="0" w:right="0" w:firstLine="0"/>
              <w:rPr>
                <w:rFonts w:ascii="Arial" w:eastAsia="Arial" w:hAnsi="Arial" w:cs="Arial"/>
                <w:sz w:val="18"/>
              </w:rPr>
            </w:pPr>
            <w:r>
              <w:rPr>
                <w:rFonts w:ascii="Arial" w:eastAsia="Arial" w:hAnsi="Arial" w:cs="Arial"/>
                <w:sz w:val="18"/>
              </w:rPr>
              <w:t>Event Handling when service is joined</w:t>
            </w:r>
          </w:p>
        </w:tc>
      </w:tr>
      <w:tr w:rsidR="006B5693" w14:paraId="6E3BBCC3" w14:textId="77777777" w:rsidTr="000E2D6F">
        <w:trPr>
          <w:trHeight w:val="216"/>
        </w:trPr>
        <w:tc>
          <w:tcPr>
            <w:tcW w:w="2585" w:type="dxa"/>
            <w:tcBorders>
              <w:top w:val="single" w:sz="4" w:space="0" w:color="000000"/>
              <w:left w:val="single" w:sz="4" w:space="0" w:color="000000"/>
              <w:bottom w:val="single" w:sz="4" w:space="0" w:color="000000"/>
              <w:right w:val="single" w:sz="4" w:space="0" w:color="000000"/>
            </w:tcBorders>
          </w:tcPr>
          <w:p w14:paraId="742FC347" w14:textId="7AEB1BDB" w:rsidR="006B5693" w:rsidRDefault="006B5693">
            <w:pPr>
              <w:spacing w:after="0" w:line="259" w:lineRule="auto"/>
              <w:ind w:left="2" w:right="0" w:firstLine="0"/>
              <w:rPr>
                <w:rFonts w:ascii="Arial" w:eastAsia="Arial" w:hAnsi="Arial" w:cs="Arial"/>
                <w:sz w:val="18"/>
              </w:rPr>
            </w:pPr>
            <w:proofErr w:type="spellStart"/>
            <w:r>
              <w:rPr>
                <w:rFonts w:ascii="Arial" w:eastAsia="Arial" w:hAnsi="Arial" w:cs="Arial"/>
                <w:sz w:val="18"/>
              </w:rPr>
              <w:t>reqPsidInSignCert</w:t>
            </w:r>
            <w:proofErr w:type="spellEnd"/>
          </w:p>
        </w:tc>
        <w:tc>
          <w:tcPr>
            <w:tcW w:w="5917" w:type="dxa"/>
            <w:tcBorders>
              <w:top w:val="single" w:sz="4" w:space="0" w:color="000000"/>
              <w:left w:val="single" w:sz="4" w:space="0" w:color="000000"/>
              <w:bottom w:val="single" w:sz="4" w:space="0" w:color="000000"/>
              <w:right w:val="single" w:sz="4" w:space="0" w:color="000000"/>
            </w:tcBorders>
          </w:tcPr>
          <w:p w14:paraId="67637992" w14:textId="61BC86A6" w:rsidR="006B5693" w:rsidRDefault="006B5693">
            <w:pPr>
              <w:spacing w:after="0" w:line="259" w:lineRule="auto"/>
              <w:ind w:left="0" w:right="0" w:firstLine="0"/>
              <w:rPr>
                <w:rFonts w:ascii="Arial" w:eastAsia="Arial" w:hAnsi="Arial" w:cs="Arial"/>
                <w:sz w:val="18"/>
              </w:rPr>
            </w:pPr>
            <w:r>
              <w:rPr>
                <w:rFonts w:ascii="Arial" w:eastAsia="Arial" w:hAnsi="Arial" w:cs="Arial"/>
                <w:sz w:val="18"/>
              </w:rPr>
              <w:t>Support for Require PSID in Signing Certificate</w:t>
            </w:r>
          </w:p>
        </w:tc>
      </w:tr>
      <w:tr w:rsidR="006B5693" w14:paraId="1702989F" w14:textId="77777777" w:rsidTr="000E2D6F">
        <w:trPr>
          <w:trHeight w:val="216"/>
        </w:trPr>
        <w:tc>
          <w:tcPr>
            <w:tcW w:w="2585" w:type="dxa"/>
            <w:tcBorders>
              <w:top w:val="single" w:sz="4" w:space="0" w:color="000000"/>
              <w:left w:val="single" w:sz="4" w:space="0" w:color="000000"/>
              <w:bottom w:val="single" w:sz="4" w:space="0" w:color="000000"/>
              <w:right w:val="single" w:sz="4" w:space="0" w:color="000000"/>
            </w:tcBorders>
          </w:tcPr>
          <w:p w14:paraId="587E159C" w14:textId="578BAB95" w:rsidR="006B5693" w:rsidRDefault="0097045C">
            <w:pPr>
              <w:spacing w:after="0" w:line="259" w:lineRule="auto"/>
              <w:ind w:left="2" w:right="0" w:firstLine="0"/>
              <w:rPr>
                <w:rFonts w:ascii="Arial" w:eastAsia="Arial" w:hAnsi="Arial" w:cs="Arial"/>
                <w:sz w:val="18"/>
              </w:rPr>
            </w:pPr>
            <w:proofErr w:type="spellStart"/>
            <w:r>
              <w:rPr>
                <w:rFonts w:ascii="Arial" w:eastAsia="Arial" w:hAnsi="Arial" w:cs="Arial"/>
                <w:sz w:val="18"/>
              </w:rPr>
              <w:t>S</w:t>
            </w:r>
            <w:r w:rsidR="006B5693">
              <w:rPr>
                <w:rFonts w:ascii="Arial" w:eastAsia="Arial" w:hAnsi="Arial" w:cs="Arial"/>
                <w:sz w:val="18"/>
              </w:rPr>
              <w:t>sp</w:t>
            </w:r>
            <w:proofErr w:type="spellEnd"/>
          </w:p>
        </w:tc>
        <w:tc>
          <w:tcPr>
            <w:tcW w:w="5917" w:type="dxa"/>
            <w:tcBorders>
              <w:top w:val="single" w:sz="4" w:space="0" w:color="000000"/>
              <w:left w:val="single" w:sz="4" w:space="0" w:color="000000"/>
              <w:bottom w:val="single" w:sz="4" w:space="0" w:color="000000"/>
              <w:right w:val="single" w:sz="4" w:space="0" w:color="000000"/>
            </w:tcBorders>
          </w:tcPr>
          <w:p w14:paraId="780FF3A2" w14:textId="719EF9AC" w:rsidR="006B5693" w:rsidRDefault="006B5693">
            <w:pPr>
              <w:spacing w:after="0" w:line="259" w:lineRule="auto"/>
              <w:ind w:left="0" w:right="0" w:firstLine="0"/>
              <w:rPr>
                <w:rFonts w:ascii="Arial" w:eastAsia="Arial" w:hAnsi="Arial" w:cs="Arial"/>
                <w:sz w:val="18"/>
              </w:rPr>
            </w:pPr>
            <w:r>
              <w:rPr>
                <w:rFonts w:ascii="Arial" w:eastAsia="Arial" w:hAnsi="Arial" w:cs="Arial"/>
                <w:sz w:val="18"/>
              </w:rPr>
              <w:t>Security Specific Permissions to be checked when messages /service is received</w:t>
            </w:r>
          </w:p>
        </w:tc>
      </w:tr>
    </w:tbl>
    <w:p w14:paraId="1A4F0CEF" w14:textId="77777777" w:rsidR="00493426" w:rsidRDefault="007E59E2">
      <w:pPr>
        <w:spacing w:after="161" w:line="259" w:lineRule="auto"/>
        <w:ind w:left="0" w:right="0" w:firstLine="0"/>
      </w:pPr>
      <w:r>
        <w:t xml:space="preserve"> </w:t>
      </w:r>
    </w:p>
    <w:p w14:paraId="65AFE1F2" w14:textId="77777777" w:rsidR="00493426" w:rsidRDefault="007E59E2">
      <w:pPr>
        <w:ind w:left="-5" w:right="2"/>
      </w:pPr>
      <w:r>
        <w:t xml:space="preserve">Specific details for each type definition are listed in the ASN.1 specification referenced in Appendix A. </w:t>
      </w:r>
    </w:p>
    <w:p w14:paraId="277BF8CD" w14:textId="77777777" w:rsidR="00493426" w:rsidRDefault="007E59E2">
      <w:pPr>
        <w:spacing w:after="217" w:line="259" w:lineRule="auto"/>
        <w:ind w:left="0" w:right="0" w:firstLine="0"/>
      </w:pPr>
      <w:r>
        <w:t xml:space="preserve"> </w:t>
      </w:r>
    </w:p>
    <w:p w14:paraId="5A049BED" w14:textId="1F672E12" w:rsidR="00493426" w:rsidRDefault="00624F6B">
      <w:pPr>
        <w:pStyle w:val="Heading4"/>
        <w:ind w:left="-5"/>
      </w:pPr>
      <w:r>
        <w:t>8</w:t>
      </w:r>
      <w:r w:rsidR="007E59E2">
        <w:t>.1.1.1</w:t>
      </w:r>
      <w:r w:rsidR="0097045C">
        <w:t>3</w:t>
      </w:r>
      <w:r w:rsidR="007E59E2">
        <w:rPr>
          <w:rFonts w:ascii="Arial" w:eastAsia="Arial" w:hAnsi="Arial" w:cs="Arial"/>
        </w:rPr>
        <w:t xml:space="preserve"> </w:t>
      </w:r>
      <w:proofErr w:type="spellStart"/>
      <w:r w:rsidR="007E59E2">
        <w:t>DelUserService</w:t>
      </w:r>
      <w:proofErr w:type="spellEnd"/>
      <w:r w:rsidR="007E59E2">
        <w:t xml:space="preserve"> </w:t>
      </w:r>
    </w:p>
    <w:p w14:paraId="7DDEA990" w14:textId="77777777" w:rsidR="00493426" w:rsidRDefault="007E59E2">
      <w:pPr>
        <w:ind w:left="-5" w:right="2"/>
      </w:pPr>
      <w:r>
        <w:t xml:space="preserve">This request is used to delete a user service on the SUT previously requested by the </w:t>
      </w:r>
      <w:proofErr w:type="spellStart"/>
      <w:r>
        <w:rPr>
          <w:i/>
        </w:rPr>
        <w:t>AddUserService</w:t>
      </w:r>
      <w:proofErr w:type="spellEnd"/>
      <w:r>
        <w:rPr>
          <w:i/>
        </w:rPr>
        <w:t xml:space="preserve"> </w:t>
      </w:r>
      <w:r>
        <w:t xml:space="preserve">request. </w:t>
      </w:r>
    </w:p>
    <w:p w14:paraId="621BEAAD" w14:textId="77777777" w:rsidR="00493426" w:rsidRDefault="007E59E2">
      <w:pPr>
        <w:spacing w:after="4" w:line="247" w:lineRule="auto"/>
        <w:ind w:left="-5" w:right="0"/>
      </w:pPr>
      <w:proofErr w:type="spellStart"/>
      <w:r>
        <w:rPr>
          <w:rFonts w:ascii="Consolas" w:eastAsia="Consolas" w:hAnsi="Consolas" w:cs="Consolas"/>
          <w:sz w:val="18"/>
        </w:rPr>
        <w:t>DelUserService</w:t>
      </w:r>
      <w:proofErr w:type="spellEnd"/>
      <w:r>
        <w:rPr>
          <w:rFonts w:ascii="Consolas" w:eastAsia="Consolas" w:hAnsi="Consolas" w:cs="Consolas"/>
          <w:sz w:val="18"/>
        </w:rPr>
        <w:t xml:space="preserve"> ::= SEQUENCE{ </w:t>
      </w:r>
    </w:p>
    <w:p w14:paraId="6406E84E" w14:textId="77777777" w:rsidR="00493426" w:rsidRDefault="007E59E2">
      <w:pPr>
        <w:tabs>
          <w:tab w:val="center" w:pos="1440"/>
          <w:tab w:val="center" w:pos="2161"/>
          <w:tab w:val="center" w:pos="3127"/>
        </w:tabs>
        <w:spacing w:after="4" w:line="247" w:lineRule="auto"/>
        <w:ind w:left="-15" w:right="0" w:firstLine="0"/>
      </w:pPr>
      <w:r>
        <w:rPr>
          <w:rFonts w:ascii="Consolas" w:eastAsia="Consolas" w:hAnsi="Consolas" w:cs="Consolas"/>
          <w:sz w:val="18"/>
        </w:rPr>
        <w:t xml:space="preserve"> psid </w:t>
      </w:r>
      <w:r>
        <w:rPr>
          <w:rFonts w:ascii="Consolas" w:eastAsia="Consolas" w:hAnsi="Consolas" w:cs="Consolas"/>
          <w:sz w:val="18"/>
        </w:rPr>
        <w:tab/>
        <w:t xml:space="preserve"> </w:t>
      </w:r>
      <w:r>
        <w:rPr>
          <w:rFonts w:ascii="Consolas" w:eastAsia="Consolas" w:hAnsi="Consolas" w:cs="Consolas"/>
          <w:sz w:val="18"/>
        </w:rPr>
        <w:tab/>
        <w:t xml:space="preserve"> </w:t>
      </w:r>
      <w:r>
        <w:rPr>
          <w:rFonts w:ascii="Consolas" w:eastAsia="Consolas" w:hAnsi="Consolas" w:cs="Consolas"/>
          <w:sz w:val="18"/>
        </w:rPr>
        <w:tab/>
        <w:t xml:space="preserve">Psid, </w:t>
      </w:r>
    </w:p>
    <w:p w14:paraId="780AE308" w14:textId="77777777" w:rsidR="00493426" w:rsidRDefault="007E59E2">
      <w:pPr>
        <w:spacing w:after="4" w:line="247" w:lineRule="auto"/>
        <w:ind w:left="-5" w:right="4222"/>
      </w:pPr>
      <w:r>
        <w:rPr>
          <w:rFonts w:ascii="Consolas" w:eastAsia="Consolas" w:hAnsi="Consolas" w:cs="Consolas"/>
          <w:sz w:val="18"/>
        </w:rPr>
        <w:t xml:space="preserve"> radio </w:t>
      </w:r>
      <w:r>
        <w:rPr>
          <w:rFonts w:ascii="Consolas" w:eastAsia="Consolas" w:hAnsi="Consolas" w:cs="Consolas"/>
          <w:sz w:val="18"/>
        </w:rPr>
        <w:tab/>
        <w:t xml:space="preserve"> </w:t>
      </w:r>
      <w:r>
        <w:rPr>
          <w:rFonts w:ascii="Consolas" w:eastAsia="Consolas" w:hAnsi="Consolas" w:cs="Consolas"/>
          <w:sz w:val="18"/>
        </w:rPr>
        <w:tab/>
        <w:t xml:space="preserve"> </w:t>
      </w:r>
      <w:r>
        <w:rPr>
          <w:rFonts w:ascii="Consolas" w:eastAsia="Consolas" w:hAnsi="Consolas" w:cs="Consolas"/>
          <w:sz w:val="18"/>
        </w:rPr>
        <w:tab/>
        <w:t xml:space="preserve">RadioInterface,  ... </w:t>
      </w:r>
    </w:p>
    <w:p w14:paraId="54B49CEC" w14:textId="77777777" w:rsidR="00493426" w:rsidRDefault="007E59E2">
      <w:pPr>
        <w:spacing w:after="4" w:line="247" w:lineRule="auto"/>
        <w:ind w:left="-5" w:right="0"/>
      </w:pPr>
      <w:r>
        <w:rPr>
          <w:rFonts w:ascii="Consolas" w:eastAsia="Consolas" w:hAnsi="Consolas" w:cs="Consolas"/>
          <w:sz w:val="18"/>
        </w:rPr>
        <w:t xml:space="preserve">} </w:t>
      </w:r>
    </w:p>
    <w:p w14:paraId="2FF4DCAE" w14:textId="77777777" w:rsidR="00493426" w:rsidRDefault="007E59E2">
      <w:pPr>
        <w:tabs>
          <w:tab w:val="center" w:pos="2608"/>
          <w:tab w:val="center" w:pos="5214"/>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13 </w:t>
      </w:r>
      <w:r>
        <w:rPr>
          <w:rFonts w:ascii="Arial" w:eastAsia="Arial" w:hAnsi="Arial" w:cs="Arial"/>
          <w:b/>
          <w:sz w:val="18"/>
        </w:rPr>
        <w:tab/>
      </w:r>
      <w:proofErr w:type="spellStart"/>
      <w:r>
        <w:rPr>
          <w:rFonts w:ascii="Arial" w:eastAsia="Arial" w:hAnsi="Arial" w:cs="Arial"/>
          <w:b/>
          <w:sz w:val="18"/>
        </w:rPr>
        <w:t>DelUserRequestService</w:t>
      </w:r>
      <w:proofErr w:type="spellEnd"/>
      <w:r>
        <w:rPr>
          <w:rFonts w:ascii="Arial" w:eastAsia="Arial" w:hAnsi="Arial" w:cs="Arial"/>
          <w:b/>
          <w:sz w:val="18"/>
        </w:rPr>
        <w:t xml:space="preserve"> parameters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5E7CB2D1"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5FC2DBF8"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517DB45A"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778EA38A"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70E4D8C2" w14:textId="77777777" w:rsidR="00493426" w:rsidRDefault="007E59E2">
            <w:pPr>
              <w:spacing w:after="0" w:line="259" w:lineRule="auto"/>
              <w:ind w:left="2" w:right="0" w:firstLine="0"/>
            </w:pPr>
            <w:r>
              <w:rPr>
                <w:rFonts w:ascii="Arial" w:eastAsia="Arial" w:hAnsi="Arial" w:cs="Arial"/>
                <w:sz w:val="18"/>
              </w:rPr>
              <w:t xml:space="preserve">psid </w:t>
            </w:r>
          </w:p>
        </w:tc>
        <w:tc>
          <w:tcPr>
            <w:tcW w:w="6071" w:type="dxa"/>
            <w:tcBorders>
              <w:top w:val="single" w:sz="4" w:space="0" w:color="000000"/>
              <w:left w:val="single" w:sz="4" w:space="0" w:color="000000"/>
              <w:bottom w:val="single" w:sz="4" w:space="0" w:color="000000"/>
              <w:right w:val="single" w:sz="4" w:space="0" w:color="000000"/>
            </w:tcBorders>
          </w:tcPr>
          <w:p w14:paraId="165C8CB4" w14:textId="77777777" w:rsidR="00493426" w:rsidRDefault="007E59E2">
            <w:pPr>
              <w:spacing w:after="0" w:line="259" w:lineRule="auto"/>
              <w:ind w:left="0" w:right="0" w:firstLine="0"/>
            </w:pPr>
            <w:r>
              <w:rPr>
                <w:rFonts w:ascii="Arial" w:eastAsia="Arial" w:hAnsi="Arial" w:cs="Arial"/>
                <w:sz w:val="18"/>
              </w:rPr>
              <w:t xml:space="preserve">Provider Service identifier as defined in 1609.3 [8]. </w:t>
            </w:r>
          </w:p>
        </w:tc>
      </w:tr>
      <w:tr w:rsidR="00493426" w14:paraId="54029FDD"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3624D048"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3D572A68"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WSMs. </w:t>
            </w:r>
          </w:p>
        </w:tc>
      </w:tr>
    </w:tbl>
    <w:p w14:paraId="03BBB116" w14:textId="77777777" w:rsidR="00493426" w:rsidRDefault="007E59E2">
      <w:pPr>
        <w:spacing w:after="161" w:line="259" w:lineRule="auto"/>
        <w:ind w:left="0" w:right="0" w:firstLine="0"/>
      </w:pPr>
      <w:r>
        <w:t xml:space="preserve"> </w:t>
      </w:r>
    </w:p>
    <w:p w14:paraId="52855DA0" w14:textId="77777777" w:rsidR="00493426" w:rsidRDefault="007E59E2">
      <w:pPr>
        <w:ind w:left="-5" w:right="2"/>
      </w:pPr>
      <w:r>
        <w:t xml:space="preserve">Specific details for each type definition are listed in the ASN.1 specification referenced in Appendix A. </w:t>
      </w:r>
    </w:p>
    <w:p w14:paraId="6165ABA6" w14:textId="40BE6143" w:rsidR="00493426" w:rsidRDefault="00624F6B" w:rsidP="00CB0D9D">
      <w:pPr>
        <w:pStyle w:val="Heading2"/>
      </w:pPr>
      <w:bookmarkStart w:id="29" w:name="_Toc60951047"/>
      <w:r>
        <w:t>8</w:t>
      </w:r>
      <w:r w:rsidR="000D6574">
        <w:t>.1.2 Content Type</w:t>
      </w:r>
      <w:bookmarkEnd w:id="29"/>
    </w:p>
    <w:p w14:paraId="161677B7" w14:textId="2A26BA2D" w:rsidR="000D6574" w:rsidRDefault="000D6574" w:rsidP="000D6574">
      <w:r>
        <w:t xml:space="preserve">The </w:t>
      </w:r>
      <w:r w:rsidRPr="003C0992">
        <w:rPr>
          <w:i/>
          <w:iCs/>
        </w:rPr>
        <w:t>TCI</w:t>
      </w:r>
      <w:r w:rsidR="00420433" w:rsidRPr="003C0992">
        <w:rPr>
          <w:i/>
          <w:iCs/>
        </w:rPr>
        <w:t>-</w:t>
      </w:r>
      <w:r w:rsidRPr="003C0992">
        <w:rPr>
          <w:i/>
          <w:iCs/>
        </w:rPr>
        <w:t>wsm</w:t>
      </w:r>
      <w:r>
        <w:t xml:space="preserve"> module specifies content types. There are 7 content types in the TCI</w:t>
      </w:r>
      <w:r w:rsidR="00420433">
        <w:t>-</w:t>
      </w:r>
      <w:r>
        <w:t>wsm</w:t>
      </w:r>
    </w:p>
    <w:p w14:paraId="20E9EFFD" w14:textId="0DD9D1ED" w:rsidR="000D6574" w:rsidRPr="001C2254" w:rsidRDefault="000D6574" w:rsidP="001C2254">
      <w:pPr>
        <w:spacing w:after="4" w:line="247" w:lineRule="auto"/>
        <w:ind w:left="-5" w:right="0"/>
        <w:rPr>
          <w:rFonts w:ascii="Consolas" w:eastAsia="Consolas" w:hAnsi="Consolas" w:cs="Consolas"/>
          <w:sz w:val="18"/>
        </w:rPr>
      </w:pPr>
      <w:proofErr w:type="spellStart"/>
      <w:r w:rsidRPr="001C2254">
        <w:rPr>
          <w:rFonts w:ascii="Consolas" w:eastAsia="Consolas" w:hAnsi="Consolas" w:cs="Consolas"/>
          <w:sz w:val="18"/>
        </w:rPr>
        <w:t>ContentType</w:t>
      </w:r>
      <w:proofErr w:type="spellEnd"/>
      <w:r w:rsidRPr="001C2254">
        <w:rPr>
          <w:rFonts w:ascii="Consolas" w:eastAsia="Consolas" w:hAnsi="Consolas" w:cs="Consolas"/>
          <w:sz w:val="18"/>
        </w:rPr>
        <w:t xml:space="preserve"> ::= ENUMERATED {</w:t>
      </w:r>
    </w:p>
    <w:p w14:paraId="785737C0" w14:textId="72E72474"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sidRPr="001C2254">
        <w:rPr>
          <w:rFonts w:ascii="Consolas" w:eastAsia="Consolas" w:hAnsi="Consolas" w:cs="Consolas"/>
          <w:sz w:val="18"/>
        </w:rPr>
        <w:t>mOther</w:t>
      </w:r>
      <w:proofErr w:type="spellEnd"/>
      <w:r w:rsidRPr="001C2254">
        <w:rPr>
          <w:rFonts w:ascii="Consolas" w:eastAsia="Consolas" w:hAnsi="Consolas" w:cs="Consolas"/>
          <w:sz w:val="18"/>
        </w:rPr>
        <w:tab/>
      </w:r>
      <w:r w:rsidRPr="001C2254">
        <w:rPr>
          <w:rFonts w:ascii="Consolas" w:eastAsia="Consolas" w:hAnsi="Consolas" w:cs="Consolas"/>
          <w:sz w:val="18"/>
        </w:rPr>
        <w:tab/>
        <w:t>(0),</w:t>
      </w:r>
    </w:p>
    <w:p w14:paraId="286E6AE1" w14:textId="182CF49F"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t>mIeee16092Data</w:t>
      </w:r>
      <w:r w:rsidRPr="001C2254">
        <w:rPr>
          <w:rFonts w:ascii="Consolas" w:eastAsia="Consolas" w:hAnsi="Consolas" w:cs="Consolas"/>
          <w:sz w:val="18"/>
        </w:rPr>
        <w:tab/>
        <w:t>(1),</w:t>
      </w:r>
    </w:p>
    <w:p w14:paraId="0FB13D13" w14:textId="6D4ECDE4"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sidRPr="001C2254">
        <w:rPr>
          <w:rFonts w:ascii="Consolas" w:eastAsia="Consolas" w:hAnsi="Consolas" w:cs="Consolas"/>
          <w:sz w:val="18"/>
        </w:rPr>
        <w:t>mWSA</w:t>
      </w:r>
      <w:proofErr w:type="spellEnd"/>
      <w:r w:rsidRPr="001C2254">
        <w:rPr>
          <w:rFonts w:ascii="Consolas" w:eastAsia="Consolas" w:hAnsi="Consolas" w:cs="Consolas"/>
          <w:sz w:val="18"/>
        </w:rPr>
        <w:tab/>
      </w:r>
      <w:r w:rsidRPr="001C2254">
        <w:rPr>
          <w:rFonts w:ascii="Consolas" w:eastAsia="Consolas" w:hAnsi="Consolas" w:cs="Consolas"/>
          <w:sz w:val="18"/>
        </w:rPr>
        <w:tab/>
        <w:t>(2),</w:t>
      </w:r>
    </w:p>
    <w:p w14:paraId="033D9785" w14:textId="6CD6D7DD"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sidRPr="001C2254">
        <w:rPr>
          <w:rFonts w:ascii="Consolas" w:eastAsia="Consolas" w:hAnsi="Consolas" w:cs="Consolas"/>
          <w:sz w:val="18"/>
        </w:rPr>
        <w:t>mBSM</w:t>
      </w:r>
      <w:proofErr w:type="spellEnd"/>
      <w:r w:rsidRPr="001C2254">
        <w:rPr>
          <w:rFonts w:ascii="Consolas" w:eastAsia="Consolas" w:hAnsi="Consolas" w:cs="Consolas"/>
          <w:sz w:val="18"/>
        </w:rPr>
        <w:tab/>
      </w:r>
      <w:r w:rsidRPr="001C2254">
        <w:rPr>
          <w:rFonts w:ascii="Consolas" w:eastAsia="Consolas" w:hAnsi="Consolas" w:cs="Consolas"/>
          <w:sz w:val="18"/>
        </w:rPr>
        <w:tab/>
        <w:t>(3),</w:t>
      </w:r>
    </w:p>
    <w:p w14:paraId="092419F2" w14:textId="772A544D"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sidRPr="001C2254">
        <w:rPr>
          <w:rFonts w:ascii="Consolas" w:eastAsia="Consolas" w:hAnsi="Consolas" w:cs="Consolas"/>
          <w:sz w:val="18"/>
        </w:rPr>
        <w:t>mMAP</w:t>
      </w:r>
      <w:proofErr w:type="spellEnd"/>
      <w:r w:rsidRPr="001C2254">
        <w:rPr>
          <w:rFonts w:ascii="Consolas" w:eastAsia="Consolas" w:hAnsi="Consolas" w:cs="Consolas"/>
          <w:sz w:val="18"/>
        </w:rPr>
        <w:tab/>
      </w:r>
      <w:r w:rsidRPr="001C2254">
        <w:rPr>
          <w:rFonts w:ascii="Consolas" w:eastAsia="Consolas" w:hAnsi="Consolas" w:cs="Consolas"/>
          <w:sz w:val="18"/>
        </w:rPr>
        <w:tab/>
        <w:t>(4),</w:t>
      </w:r>
    </w:p>
    <w:p w14:paraId="2DF115AB" w14:textId="01CE2E54"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sidRPr="001C2254">
        <w:rPr>
          <w:rFonts w:ascii="Consolas" w:eastAsia="Consolas" w:hAnsi="Consolas" w:cs="Consolas"/>
          <w:sz w:val="18"/>
        </w:rPr>
        <w:t>mSPAT</w:t>
      </w:r>
      <w:proofErr w:type="spellEnd"/>
      <w:r w:rsidRPr="001C2254">
        <w:rPr>
          <w:rFonts w:ascii="Consolas" w:eastAsia="Consolas" w:hAnsi="Consolas" w:cs="Consolas"/>
          <w:sz w:val="18"/>
        </w:rPr>
        <w:tab/>
      </w:r>
      <w:r w:rsidRPr="001C2254">
        <w:rPr>
          <w:rFonts w:ascii="Consolas" w:eastAsia="Consolas" w:hAnsi="Consolas" w:cs="Consolas"/>
          <w:sz w:val="18"/>
        </w:rPr>
        <w:tab/>
        <w:t>(5),</w:t>
      </w:r>
    </w:p>
    <w:p w14:paraId="5DD3F773" w14:textId="69F83EAB" w:rsidR="000D6574" w:rsidRPr="001C225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sidRPr="001C2254">
        <w:rPr>
          <w:rFonts w:ascii="Consolas" w:eastAsia="Consolas" w:hAnsi="Consolas" w:cs="Consolas"/>
          <w:sz w:val="18"/>
        </w:rPr>
        <w:t>mTIM</w:t>
      </w:r>
      <w:proofErr w:type="spellEnd"/>
      <w:r w:rsidRPr="001C2254">
        <w:rPr>
          <w:rFonts w:ascii="Consolas" w:eastAsia="Consolas" w:hAnsi="Consolas" w:cs="Consolas"/>
          <w:sz w:val="18"/>
        </w:rPr>
        <w:tab/>
      </w:r>
      <w:r w:rsidRPr="001C2254">
        <w:rPr>
          <w:rFonts w:ascii="Consolas" w:eastAsia="Consolas" w:hAnsi="Consolas" w:cs="Consolas"/>
          <w:sz w:val="18"/>
        </w:rPr>
        <w:tab/>
        <w:t>(6)</w:t>
      </w:r>
    </w:p>
    <w:p w14:paraId="73892007" w14:textId="3B8F374E" w:rsidR="000D6574" w:rsidRDefault="000D657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w:t>
      </w:r>
    </w:p>
    <w:p w14:paraId="004990DE" w14:textId="5CE6C647" w:rsidR="001C2254" w:rsidRDefault="001C2254" w:rsidP="001C2254">
      <w:pPr>
        <w:spacing w:after="4" w:line="247" w:lineRule="auto"/>
        <w:ind w:left="-5" w:right="0"/>
        <w:rPr>
          <w:rFonts w:ascii="Consolas" w:eastAsia="Consolas" w:hAnsi="Consolas" w:cs="Consolas"/>
          <w:sz w:val="18"/>
        </w:rPr>
      </w:pPr>
    </w:p>
    <w:p w14:paraId="1C516DCF" w14:textId="5FCC6A9C" w:rsidR="006B5693" w:rsidRDefault="006B5693" w:rsidP="00CB0D9D">
      <w:pPr>
        <w:pStyle w:val="Heading2"/>
      </w:pPr>
      <w:bookmarkStart w:id="30" w:name="_Toc60951048"/>
      <w:r>
        <w:t>8.1.3 Signer Identifier Type</w:t>
      </w:r>
      <w:bookmarkEnd w:id="30"/>
    </w:p>
    <w:p w14:paraId="3EA2D6DA" w14:textId="55192E36" w:rsidR="006B5693" w:rsidRPr="006B5693" w:rsidRDefault="006B5693" w:rsidP="006B5693">
      <w:pPr>
        <w:rPr>
          <w:rFonts w:eastAsia="Consolas"/>
        </w:rPr>
      </w:pPr>
      <w:r>
        <w:rPr>
          <w:rFonts w:eastAsia="Consolas"/>
        </w:rPr>
        <w:t>The TCI-wsm module specifies signer identifier types.  There are 4 signer identifier types in the TCI-wsm.</w:t>
      </w:r>
    </w:p>
    <w:p w14:paraId="53182471" w14:textId="1F4BBF59" w:rsidR="006B5693" w:rsidRPr="001C2254" w:rsidRDefault="006B5693" w:rsidP="006B5693">
      <w:pPr>
        <w:spacing w:after="4" w:line="247" w:lineRule="auto"/>
        <w:ind w:left="-5" w:right="0"/>
        <w:rPr>
          <w:rFonts w:ascii="Consolas" w:eastAsia="Consolas" w:hAnsi="Consolas" w:cs="Consolas"/>
          <w:sz w:val="18"/>
        </w:rPr>
      </w:pPr>
      <w:proofErr w:type="spellStart"/>
      <w:r>
        <w:rPr>
          <w:rFonts w:ascii="Consolas" w:eastAsia="Consolas" w:hAnsi="Consolas" w:cs="Consolas"/>
          <w:sz w:val="18"/>
        </w:rPr>
        <w:t>SignerIdentifier</w:t>
      </w:r>
      <w:r w:rsidRPr="001C2254">
        <w:rPr>
          <w:rFonts w:ascii="Consolas" w:eastAsia="Consolas" w:hAnsi="Consolas" w:cs="Consolas"/>
          <w:sz w:val="18"/>
        </w:rPr>
        <w:t>Type</w:t>
      </w:r>
      <w:proofErr w:type="spellEnd"/>
      <w:r w:rsidRPr="001C2254">
        <w:rPr>
          <w:rFonts w:ascii="Consolas" w:eastAsia="Consolas" w:hAnsi="Consolas" w:cs="Consolas"/>
          <w:sz w:val="18"/>
        </w:rPr>
        <w:t xml:space="preserve"> ::= ENUMERATED {</w:t>
      </w:r>
    </w:p>
    <w:p w14:paraId="603ADCBD" w14:textId="527CF125" w:rsidR="006B5693" w:rsidRPr="001C2254" w:rsidRDefault="006B5693" w:rsidP="006B5693">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r>
        <w:rPr>
          <w:rFonts w:ascii="Consolas" w:eastAsia="Consolas" w:hAnsi="Consolas" w:cs="Consolas"/>
          <w:sz w:val="18"/>
        </w:rPr>
        <w:t>unsecure</w:t>
      </w:r>
      <w:r w:rsidRPr="001C2254">
        <w:rPr>
          <w:rFonts w:ascii="Consolas" w:eastAsia="Consolas" w:hAnsi="Consolas" w:cs="Consolas"/>
          <w:sz w:val="18"/>
        </w:rPr>
        <w:tab/>
      </w:r>
      <w:r w:rsidRPr="001C2254">
        <w:rPr>
          <w:rFonts w:ascii="Consolas" w:eastAsia="Consolas" w:hAnsi="Consolas" w:cs="Consolas"/>
          <w:sz w:val="18"/>
        </w:rPr>
        <w:tab/>
      </w:r>
      <w:r>
        <w:rPr>
          <w:rFonts w:ascii="Consolas" w:eastAsia="Consolas" w:hAnsi="Consolas" w:cs="Consolas"/>
          <w:sz w:val="18"/>
        </w:rPr>
        <w:tab/>
      </w:r>
      <w:r w:rsidRPr="001C2254">
        <w:rPr>
          <w:rFonts w:ascii="Consolas" w:eastAsia="Consolas" w:hAnsi="Consolas" w:cs="Consolas"/>
          <w:sz w:val="18"/>
        </w:rPr>
        <w:t>(0),</w:t>
      </w:r>
    </w:p>
    <w:p w14:paraId="4D3328C2" w14:textId="0D904F25" w:rsidR="006B5693" w:rsidRPr="001C2254" w:rsidRDefault="006B5693" w:rsidP="006B5693">
      <w:pPr>
        <w:spacing w:after="4" w:line="247" w:lineRule="auto"/>
        <w:ind w:left="-5" w:right="0"/>
        <w:rPr>
          <w:rFonts w:ascii="Consolas" w:eastAsia="Consolas" w:hAnsi="Consolas" w:cs="Consolas"/>
          <w:sz w:val="18"/>
        </w:rPr>
      </w:pPr>
      <w:r w:rsidRPr="001C2254">
        <w:rPr>
          <w:rFonts w:ascii="Consolas" w:eastAsia="Consolas" w:hAnsi="Consolas" w:cs="Consolas"/>
          <w:sz w:val="18"/>
        </w:rPr>
        <w:lastRenderedPageBreak/>
        <w:tab/>
      </w:r>
      <w:r w:rsidRPr="001C2254">
        <w:rPr>
          <w:rFonts w:ascii="Consolas" w:eastAsia="Consolas" w:hAnsi="Consolas" w:cs="Consolas"/>
          <w:sz w:val="18"/>
        </w:rPr>
        <w:tab/>
      </w:r>
      <w:proofErr w:type="spellStart"/>
      <w:r>
        <w:rPr>
          <w:rFonts w:ascii="Consolas" w:eastAsia="Consolas" w:hAnsi="Consolas" w:cs="Consolas"/>
          <w:sz w:val="18"/>
        </w:rPr>
        <w:t>useSecProfilePerContentType</w:t>
      </w:r>
      <w:proofErr w:type="spellEnd"/>
      <w:r w:rsidRPr="001C2254">
        <w:rPr>
          <w:rFonts w:ascii="Consolas" w:eastAsia="Consolas" w:hAnsi="Consolas" w:cs="Consolas"/>
          <w:sz w:val="18"/>
        </w:rPr>
        <w:tab/>
        <w:t>(1),</w:t>
      </w:r>
    </w:p>
    <w:p w14:paraId="3EAF7C1C" w14:textId="1E3C0697" w:rsidR="006B5693" w:rsidRPr="001C2254" w:rsidRDefault="006B5693" w:rsidP="006B5693">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Pr>
          <w:rFonts w:ascii="Consolas" w:eastAsia="Consolas" w:hAnsi="Consolas" w:cs="Consolas"/>
          <w:sz w:val="18"/>
        </w:rPr>
        <w:t>signIncludeCertificate</w:t>
      </w:r>
      <w:proofErr w:type="spellEnd"/>
      <w:r w:rsidRPr="001C2254">
        <w:rPr>
          <w:rFonts w:ascii="Consolas" w:eastAsia="Consolas" w:hAnsi="Consolas" w:cs="Consolas"/>
          <w:sz w:val="18"/>
        </w:rPr>
        <w:tab/>
        <w:t>(2),</w:t>
      </w:r>
    </w:p>
    <w:p w14:paraId="6D390BA5" w14:textId="4A344662" w:rsidR="006B5693" w:rsidRPr="001C2254" w:rsidRDefault="006B5693" w:rsidP="006B5693">
      <w:pPr>
        <w:spacing w:after="4" w:line="247" w:lineRule="auto"/>
        <w:ind w:left="-5" w:right="0"/>
        <w:rPr>
          <w:rFonts w:ascii="Consolas" w:eastAsia="Consolas" w:hAnsi="Consolas" w:cs="Consolas"/>
          <w:sz w:val="18"/>
        </w:rPr>
      </w:pPr>
      <w:r w:rsidRPr="001C2254">
        <w:rPr>
          <w:rFonts w:ascii="Consolas" w:eastAsia="Consolas" w:hAnsi="Consolas" w:cs="Consolas"/>
          <w:sz w:val="18"/>
        </w:rPr>
        <w:tab/>
      </w:r>
      <w:r w:rsidRPr="001C2254">
        <w:rPr>
          <w:rFonts w:ascii="Consolas" w:eastAsia="Consolas" w:hAnsi="Consolas" w:cs="Consolas"/>
          <w:sz w:val="18"/>
        </w:rPr>
        <w:tab/>
      </w:r>
      <w:proofErr w:type="spellStart"/>
      <w:r>
        <w:rPr>
          <w:rFonts w:ascii="Consolas" w:eastAsia="Consolas" w:hAnsi="Consolas" w:cs="Consolas"/>
          <w:sz w:val="18"/>
        </w:rPr>
        <w:t>signInlcudeDigest</w:t>
      </w:r>
      <w:proofErr w:type="spellEnd"/>
      <w:r w:rsidRPr="001C2254">
        <w:rPr>
          <w:rFonts w:ascii="Consolas" w:eastAsia="Consolas" w:hAnsi="Consolas" w:cs="Consolas"/>
          <w:sz w:val="18"/>
        </w:rPr>
        <w:tab/>
      </w:r>
      <w:r w:rsidRPr="001C2254">
        <w:rPr>
          <w:rFonts w:ascii="Consolas" w:eastAsia="Consolas" w:hAnsi="Consolas" w:cs="Consolas"/>
          <w:sz w:val="18"/>
        </w:rPr>
        <w:tab/>
        <w:t>(3),</w:t>
      </w:r>
    </w:p>
    <w:p w14:paraId="3715B827" w14:textId="77777777" w:rsidR="006B5693" w:rsidRDefault="006B5693" w:rsidP="006B5693">
      <w:pPr>
        <w:spacing w:after="4" w:line="247" w:lineRule="auto"/>
        <w:ind w:left="-5" w:right="0"/>
        <w:rPr>
          <w:rFonts w:ascii="Consolas" w:eastAsia="Consolas" w:hAnsi="Consolas" w:cs="Consolas"/>
          <w:sz w:val="18"/>
        </w:rPr>
      </w:pPr>
      <w:r w:rsidRPr="001C2254">
        <w:rPr>
          <w:rFonts w:ascii="Consolas" w:eastAsia="Consolas" w:hAnsi="Consolas" w:cs="Consolas"/>
          <w:sz w:val="18"/>
        </w:rPr>
        <w:t>}</w:t>
      </w:r>
    </w:p>
    <w:p w14:paraId="2410A7E7" w14:textId="77777777" w:rsidR="006B5693" w:rsidRPr="001C2254" w:rsidRDefault="006B5693" w:rsidP="001C2254">
      <w:pPr>
        <w:spacing w:after="4" w:line="247" w:lineRule="auto"/>
        <w:ind w:left="-5" w:right="0"/>
        <w:rPr>
          <w:rFonts w:ascii="Consolas" w:eastAsia="Consolas" w:hAnsi="Consolas" w:cs="Consolas"/>
          <w:sz w:val="18"/>
        </w:rPr>
      </w:pPr>
    </w:p>
    <w:p w14:paraId="1476E80F" w14:textId="5F2873EB" w:rsidR="00493426" w:rsidRDefault="00624F6B" w:rsidP="00CB0D9D">
      <w:pPr>
        <w:pStyle w:val="Heading2"/>
      </w:pPr>
      <w:bookmarkStart w:id="31" w:name="_Toc60951049"/>
      <w:r>
        <w:t>8</w:t>
      </w:r>
      <w:r w:rsidR="007E59E2">
        <w:t>.2</w:t>
      </w:r>
      <w:r w:rsidR="007E59E2">
        <w:rPr>
          <w:rFonts w:ascii="Arial" w:eastAsia="Arial" w:hAnsi="Arial" w:cs="Arial"/>
        </w:rPr>
        <w:t xml:space="preserve"> </w:t>
      </w:r>
      <w:r w:rsidR="007E59E2">
        <w:t>TCI</w:t>
      </w:r>
      <w:r w:rsidR="00420433">
        <w:t>-</w:t>
      </w:r>
      <w:r w:rsidR="007E59E2">
        <w:t>ip module</w:t>
      </w:r>
      <w:bookmarkEnd w:id="31"/>
      <w:r w:rsidR="007E59E2">
        <w:t xml:space="preserve"> </w:t>
      </w:r>
    </w:p>
    <w:p w14:paraId="30B13861" w14:textId="3057D73F" w:rsidR="00493426" w:rsidRDefault="00352AC2">
      <w:pPr>
        <w:spacing w:after="248"/>
        <w:ind w:left="-5" w:right="2"/>
      </w:pPr>
      <w:r w:rsidRPr="00352AC2">
        <w:rPr>
          <w:iCs/>
        </w:rPr>
        <w:t>The</w:t>
      </w:r>
      <w:r>
        <w:rPr>
          <w:i/>
        </w:rPr>
        <w:t xml:space="preserve"> </w:t>
      </w:r>
      <w:r w:rsidR="007E59E2">
        <w:rPr>
          <w:i/>
        </w:rPr>
        <w:t>TCI</w:t>
      </w:r>
      <w:r w:rsidR="00420433">
        <w:rPr>
          <w:i/>
        </w:rPr>
        <w:t>-</w:t>
      </w:r>
      <w:r w:rsidR="007E59E2">
        <w:rPr>
          <w:i/>
        </w:rPr>
        <w:t>ip</w:t>
      </w:r>
      <w:r w:rsidR="007E59E2">
        <w:t xml:space="preserve"> module defines request messages from the TS to the SUT to trigger transmission and/or reception of messages using IPv6-based protocols. It also includes messages for retrieving IPv6 address information from the SUT. </w:t>
      </w:r>
    </w:p>
    <w:p w14:paraId="2BA09D90" w14:textId="4449B454" w:rsidR="005B38F4" w:rsidRDefault="00624F6B" w:rsidP="00CB0D9D">
      <w:pPr>
        <w:pStyle w:val="Heading3"/>
      </w:pPr>
      <w:bookmarkStart w:id="32" w:name="_Toc60951050"/>
      <w:r>
        <w:t>8</w:t>
      </w:r>
      <w:r w:rsidR="005B38F4">
        <w:t>.2.1 Base Classes</w:t>
      </w:r>
      <w:bookmarkEnd w:id="32"/>
    </w:p>
    <w:p w14:paraId="536075FE" w14:textId="0AC39AE0" w:rsidR="005B38F4" w:rsidRDefault="00624F6B" w:rsidP="005B38F4">
      <w:pPr>
        <w:pStyle w:val="Heading4"/>
      </w:pPr>
      <w:r>
        <w:t>8</w:t>
      </w:r>
      <w:r w:rsidR="005B38F4">
        <w:t>.2.1.1 IPv6TxRecord</w:t>
      </w:r>
    </w:p>
    <w:p w14:paraId="361BDC80" w14:textId="425C81F4" w:rsidR="005B38F4" w:rsidRDefault="005B38F4" w:rsidP="005B38F4">
      <w:r>
        <w:t>This base class specifies ……</w:t>
      </w:r>
    </w:p>
    <w:p w14:paraId="39540EEC"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Ipv6TxRecord ::= SEQUENCE{</w:t>
      </w:r>
    </w:p>
    <w:p w14:paraId="68CD4421" w14:textId="22163C91"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Radio</w:t>
      </w:r>
      <w:r w:rsidRPr="001C2254">
        <w:rPr>
          <w:rFonts w:ascii="Consolas" w:eastAsia="Consolas" w:hAnsi="Consolas" w:cs="Consolas"/>
          <w:sz w:val="18"/>
        </w:rPr>
        <w:tab/>
      </w:r>
      <w:r>
        <w:rPr>
          <w:rFonts w:ascii="Consolas" w:eastAsia="Consolas" w:hAnsi="Consolas" w:cs="Consolas"/>
          <w:sz w:val="18"/>
        </w:rPr>
        <w:tab/>
      </w:r>
      <w:proofErr w:type="spellStart"/>
      <w:r w:rsidRPr="001C2254">
        <w:rPr>
          <w:rFonts w:ascii="Consolas" w:eastAsia="Consolas" w:hAnsi="Consolas" w:cs="Consolas"/>
          <w:sz w:val="18"/>
        </w:rPr>
        <w:t>radioInterface</w:t>
      </w:r>
      <w:proofErr w:type="spellEnd"/>
    </w:p>
    <w:p w14:paraId="25BBA25F"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interfaceName</w:t>
      </w:r>
      <w:proofErr w:type="spellEnd"/>
      <w:r w:rsidRPr="001C2254">
        <w:rPr>
          <w:rFonts w:ascii="Consolas" w:eastAsia="Consolas" w:hAnsi="Consolas" w:cs="Consolas"/>
          <w:sz w:val="18"/>
        </w:rPr>
        <w:tab/>
        <w:t>UTF8STRING(SIZE(1..255)),</w:t>
      </w:r>
    </w:p>
    <w:p w14:paraId="2A50DE12"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destIpAddress</w:t>
      </w:r>
      <w:proofErr w:type="spellEnd"/>
      <w:r w:rsidRPr="001C2254">
        <w:rPr>
          <w:rFonts w:ascii="Consolas" w:eastAsia="Consolas" w:hAnsi="Consolas" w:cs="Consolas"/>
          <w:sz w:val="18"/>
        </w:rPr>
        <w:tab/>
        <w:t>IPv6Address,</w:t>
      </w:r>
    </w:p>
    <w:p w14:paraId="7B641DEB" w14:textId="4A93133B"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destPort</w:t>
      </w:r>
      <w:proofErr w:type="spellEnd"/>
      <w:r w:rsidRPr="001C2254">
        <w:rPr>
          <w:rFonts w:ascii="Consolas" w:eastAsia="Consolas" w:hAnsi="Consolas" w:cs="Consolas"/>
          <w:sz w:val="18"/>
        </w:rPr>
        <w:tab/>
      </w:r>
      <w:r>
        <w:rPr>
          <w:rFonts w:ascii="Consolas" w:eastAsia="Consolas" w:hAnsi="Consolas" w:cs="Consolas"/>
          <w:sz w:val="18"/>
        </w:rPr>
        <w:tab/>
      </w:r>
      <w:proofErr w:type="spellStart"/>
      <w:r w:rsidRPr="001C2254">
        <w:rPr>
          <w:rFonts w:ascii="Consolas" w:eastAsia="Consolas" w:hAnsi="Consolas" w:cs="Consolas"/>
          <w:sz w:val="18"/>
        </w:rPr>
        <w:t>ServicePort</w:t>
      </w:r>
      <w:proofErr w:type="spellEnd"/>
      <w:r w:rsidRPr="001C2254">
        <w:rPr>
          <w:rFonts w:ascii="Consolas" w:eastAsia="Consolas" w:hAnsi="Consolas" w:cs="Consolas"/>
          <w:sz w:val="18"/>
        </w:rPr>
        <w:t xml:space="preserve"> OPTIONAL</w:t>
      </w:r>
    </w:p>
    <w:p w14:paraId="4ADCC837" w14:textId="7169E86A"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r w:rsidR="00D51AE8">
        <w:rPr>
          <w:rFonts w:ascii="Consolas" w:eastAsia="Consolas" w:hAnsi="Consolas" w:cs="Consolas"/>
          <w:sz w:val="18"/>
        </w:rPr>
        <w:t>p</w:t>
      </w:r>
      <w:r w:rsidRPr="001C2254">
        <w:rPr>
          <w:rFonts w:ascii="Consolas" w:eastAsia="Consolas" w:hAnsi="Consolas" w:cs="Consolas"/>
          <w:sz w:val="18"/>
        </w:rPr>
        <w:t>rotocol</w:t>
      </w:r>
      <w:r w:rsidRPr="001C2254">
        <w:rPr>
          <w:rFonts w:ascii="Consolas" w:eastAsia="Consolas" w:hAnsi="Consolas" w:cs="Consolas"/>
          <w:sz w:val="18"/>
        </w:rPr>
        <w:tab/>
      </w:r>
      <w:r>
        <w:rPr>
          <w:rFonts w:ascii="Consolas" w:eastAsia="Consolas" w:hAnsi="Consolas" w:cs="Consolas"/>
          <w:sz w:val="18"/>
        </w:rPr>
        <w:tab/>
      </w:r>
      <w:r w:rsidRPr="001C2254">
        <w:rPr>
          <w:rFonts w:ascii="Consolas" w:eastAsia="Consolas" w:hAnsi="Consolas" w:cs="Consolas"/>
          <w:sz w:val="18"/>
        </w:rPr>
        <w:t>ENUMERATED {</w:t>
      </w:r>
      <w:proofErr w:type="spellStart"/>
      <w:r w:rsidRPr="001C2254">
        <w:rPr>
          <w:rFonts w:ascii="Consolas" w:eastAsia="Consolas" w:hAnsi="Consolas" w:cs="Consolas"/>
          <w:sz w:val="18"/>
        </w:rPr>
        <w:t>tcp</w:t>
      </w:r>
      <w:proofErr w:type="spellEnd"/>
      <w:r w:rsidRPr="001C2254">
        <w:rPr>
          <w:rFonts w:ascii="Consolas" w:eastAsia="Consolas" w:hAnsi="Consolas" w:cs="Consolas"/>
          <w:sz w:val="18"/>
        </w:rPr>
        <w:t xml:space="preserve">, </w:t>
      </w:r>
      <w:proofErr w:type="spellStart"/>
      <w:r w:rsidRPr="001C2254">
        <w:rPr>
          <w:rFonts w:ascii="Consolas" w:eastAsia="Consolas" w:hAnsi="Consolas" w:cs="Consolas"/>
          <w:sz w:val="18"/>
        </w:rPr>
        <w:t>udp</w:t>
      </w:r>
      <w:proofErr w:type="spellEnd"/>
      <w:r w:rsidRPr="001C2254">
        <w:rPr>
          <w:rFonts w:ascii="Consolas" w:eastAsia="Consolas" w:hAnsi="Consolas" w:cs="Consolas"/>
          <w:sz w:val="18"/>
        </w:rPr>
        <w:t xml:space="preserve">, </w:t>
      </w:r>
      <w:proofErr w:type="spellStart"/>
      <w:r w:rsidRPr="001C2254">
        <w:rPr>
          <w:rFonts w:ascii="Consolas" w:eastAsia="Consolas" w:hAnsi="Consolas" w:cs="Consolas"/>
          <w:sz w:val="18"/>
        </w:rPr>
        <w:t>icmp</w:t>
      </w:r>
      <w:proofErr w:type="spellEnd"/>
      <w:r w:rsidRPr="001C2254">
        <w:rPr>
          <w:rFonts w:ascii="Consolas" w:eastAsia="Consolas" w:hAnsi="Consolas" w:cs="Consolas"/>
          <w:sz w:val="18"/>
        </w:rPr>
        <w:t>},</w:t>
      </w:r>
    </w:p>
    <w:p w14:paraId="12F9CBF6" w14:textId="7B0CF819"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repeatRate</w:t>
      </w:r>
      <w:proofErr w:type="spellEnd"/>
      <w:r w:rsidRPr="001C2254">
        <w:rPr>
          <w:rFonts w:ascii="Consolas" w:eastAsia="Consolas" w:hAnsi="Consolas" w:cs="Consolas"/>
          <w:sz w:val="18"/>
        </w:rPr>
        <w:tab/>
      </w:r>
      <w:r>
        <w:rPr>
          <w:rFonts w:ascii="Consolas" w:eastAsia="Consolas" w:hAnsi="Consolas" w:cs="Consolas"/>
          <w:sz w:val="18"/>
        </w:rPr>
        <w:tab/>
      </w:r>
      <w:r w:rsidRPr="001C2254">
        <w:rPr>
          <w:rFonts w:ascii="Consolas" w:eastAsia="Consolas" w:hAnsi="Consolas" w:cs="Consolas"/>
          <w:sz w:val="18"/>
        </w:rPr>
        <w:t>RepeatRate OPTIONAL,</w:t>
      </w:r>
    </w:p>
    <w:p w14:paraId="14125803"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eventHandling</w:t>
      </w:r>
      <w:proofErr w:type="spellEnd"/>
      <w:r w:rsidRPr="001C2254">
        <w:rPr>
          <w:rFonts w:ascii="Consolas" w:eastAsia="Consolas" w:hAnsi="Consolas" w:cs="Consolas"/>
          <w:sz w:val="18"/>
        </w:rPr>
        <w:tab/>
        <w:t xml:space="preserve">EventHandling (WITH COMPONENTS {…, </w:t>
      </w:r>
      <w:proofErr w:type="spellStart"/>
      <w:r w:rsidRPr="001C2254">
        <w:rPr>
          <w:rFonts w:ascii="Consolas" w:eastAsia="Consolas" w:hAnsi="Consolas" w:cs="Consolas"/>
          <w:sz w:val="18"/>
        </w:rPr>
        <w:t>eventFlag</w:t>
      </w:r>
      <w:proofErr w:type="spellEnd"/>
      <w:r w:rsidRPr="001C2254">
        <w:rPr>
          <w:rFonts w:ascii="Consolas" w:eastAsia="Consolas" w:hAnsi="Consolas" w:cs="Consolas"/>
          <w:sz w:val="18"/>
        </w:rPr>
        <w:t>}) OPTIONAL</w:t>
      </w:r>
    </w:p>
    <w:p w14:paraId="1EC7350C" w14:textId="637D88AB"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r w:rsidR="00D51AE8">
        <w:rPr>
          <w:rFonts w:ascii="Consolas" w:eastAsia="Consolas" w:hAnsi="Consolas" w:cs="Consolas"/>
          <w:sz w:val="18"/>
        </w:rPr>
        <w:t>p</w:t>
      </w:r>
      <w:r w:rsidRPr="001C2254">
        <w:rPr>
          <w:rFonts w:ascii="Consolas" w:eastAsia="Consolas" w:hAnsi="Consolas" w:cs="Consolas"/>
          <w:sz w:val="18"/>
        </w:rPr>
        <w:t>ayload</w:t>
      </w:r>
      <w:r w:rsidRPr="001C2254">
        <w:rPr>
          <w:rFonts w:ascii="Consolas" w:eastAsia="Consolas" w:hAnsi="Consolas" w:cs="Consolas"/>
          <w:sz w:val="18"/>
        </w:rPr>
        <w:tab/>
      </w:r>
      <w:r>
        <w:rPr>
          <w:rFonts w:ascii="Consolas" w:eastAsia="Consolas" w:hAnsi="Consolas" w:cs="Consolas"/>
          <w:sz w:val="18"/>
        </w:rPr>
        <w:tab/>
      </w:r>
      <w:r w:rsidRPr="001C2254">
        <w:rPr>
          <w:rFonts w:ascii="Consolas" w:eastAsia="Consolas" w:hAnsi="Consolas" w:cs="Consolas"/>
          <w:sz w:val="18"/>
        </w:rPr>
        <w:t>Opaque</w:t>
      </w:r>
      <w:r w:rsidR="00D51AE8">
        <w:rPr>
          <w:rFonts w:ascii="Consolas" w:eastAsia="Consolas" w:hAnsi="Consolas" w:cs="Consolas"/>
          <w:sz w:val="18"/>
        </w:rPr>
        <w:t>(SIZE(0..ipMtu))</w:t>
      </w:r>
      <w:r w:rsidRPr="001C2254">
        <w:rPr>
          <w:rFonts w:ascii="Consolas" w:eastAsia="Consolas" w:hAnsi="Consolas" w:cs="Consolas"/>
          <w:sz w:val="18"/>
        </w:rPr>
        <w:t xml:space="preserve"> OPTIONAL,</w:t>
      </w:r>
    </w:p>
    <w:p w14:paraId="5B4ACB8C"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r w:rsidRPr="001C2254">
        <w:rPr>
          <w:rFonts w:ascii="Consolas" w:eastAsia="Consolas" w:hAnsi="Consolas" w:cs="Consolas"/>
          <w:sz w:val="18"/>
        </w:rPr>
        <w:tab/>
      </w:r>
    </w:p>
    <w:p w14:paraId="71F24647" w14:textId="058A252E" w:rsidR="005B38F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w:t>
      </w:r>
      <w:r w:rsidRPr="001C2254">
        <w:rPr>
          <w:rFonts w:ascii="Consolas" w:eastAsia="Consolas" w:hAnsi="Consolas" w:cs="Consolas"/>
          <w:sz w:val="18"/>
        </w:rPr>
        <w:tab/>
      </w:r>
    </w:p>
    <w:p w14:paraId="1FC102BF" w14:textId="77777777" w:rsidR="001C2254" w:rsidRPr="001C2254" w:rsidRDefault="001C2254" w:rsidP="001C2254">
      <w:pPr>
        <w:spacing w:after="4" w:line="247" w:lineRule="auto"/>
        <w:ind w:left="-5" w:right="0"/>
        <w:rPr>
          <w:rFonts w:ascii="Consolas" w:eastAsia="Consolas" w:hAnsi="Consolas" w:cs="Consolas"/>
          <w:sz w:val="18"/>
        </w:rPr>
      </w:pPr>
    </w:p>
    <w:p w14:paraId="0BBA9F0D" w14:textId="1D59C3D9" w:rsidR="00B7705A" w:rsidRDefault="00624F6B" w:rsidP="00B7705A">
      <w:pPr>
        <w:pStyle w:val="Heading4"/>
      </w:pPr>
      <w:r>
        <w:t>8</w:t>
      </w:r>
      <w:r w:rsidR="00B7705A">
        <w:t>.2.1.2 IPv6RxRecord</w:t>
      </w:r>
    </w:p>
    <w:p w14:paraId="3C40C98E" w14:textId="744027A7" w:rsidR="00B7705A" w:rsidRDefault="00B7705A" w:rsidP="00B7705A">
      <w:r>
        <w:t>This base class specifies ……</w:t>
      </w:r>
    </w:p>
    <w:p w14:paraId="1CB3BE8C"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IPv6RxRecord ::= SEQUENCE{</w:t>
      </w:r>
    </w:p>
    <w:p w14:paraId="36A1B9BB" w14:textId="70D6ED53"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radio</w:t>
      </w:r>
      <w:r w:rsidRPr="001C2254">
        <w:rPr>
          <w:rFonts w:ascii="Consolas" w:eastAsia="Consolas" w:hAnsi="Consolas" w:cs="Consolas"/>
          <w:sz w:val="18"/>
        </w:rPr>
        <w:tab/>
      </w:r>
      <w:r>
        <w:rPr>
          <w:rFonts w:ascii="Consolas" w:eastAsia="Consolas" w:hAnsi="Consolas" w:cs="Consolas"/>
          <w:sz w:val="18"/>
        </w:rPr>
        <w:tab/>
      </w:r>
      <w:r w:rsidRPr="001C2254">
        <w:rPr>
          <w:rFonts w:ascii="Consolas" w:eastAsia="Consolas" w:hAnsi="Consolas" w:cs="Consolas"/>
          <w:sz w:val="18"/>
        </w:rPr>
        <w:t>RadioInterface,</w:t>
      </w:r>
    </w:p>
    <w:p w14:paraId="755F0F9A"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interfaceName</w:t>
      </w:r>
      <w:proofErr w:type="spellEnd"/>
      <w:r w:rsidRPr="001C2254">
        <w:rPr>
          <w:rFonts w:ascii="Consolas" w:eastAsia="Consolas" w:hAnsi="Consolas" w:cs="Consolas"/>
          <w:sz w:val="18"/>
        </w:rPr>
        <w:tab/>
        <w:t>UTF8String(SIZE(1...255))</w:t>
      </w:r>
    </w:p>
    <w:p w14:paraId="5AE66A86" w14:textId="005B87B6"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listenPort</w:t>
      </w:r>
      <w:proofErr w:type="spellEnd"/>
      <w:r w:rsidRPr="001C2254">
        <w:rPr>
          <w:rFonts w:ascii="Consolas" w:eastAsia="Consolas" w:hAnsi="Consolas" w:cs="Consolas"/>
          <w:sz w:val="18"/>
        </w:rPr>
        <w:tab/>
      </w:r>
      <w:r>
        <w:rPr>
          <w:rFonts w:ascii="Consolas" w:eastAsia="Consolas" w:hAnsi="Consolas" w:cs="Consolas"/>
          <w:sz w:val="18"/>
        </w:rPr>
        <w:tab/>
      </w:r>
      <w:proofErr w:type="spellStart"/>
      <w:r w:rsidRPr="001C2254">
        <w:rPr>
          <w:rFonts w:ascii="Consolas" w:eastAsia="Consolas" w:hAnsi="Consolas" w:cs="Consolas"/>
          <w:sz w:val="18"/>
        </w:rPr>
        <w:t>ServicePort</w:t>
      </w:r>
      <w:proofErr w:type="spellEnd"/>
    </w:p>
    <w:p w14:paraId="54917FF4" w14:textId="5271FCA6"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Protocol</w:t>
      </w:r>
      <w:r w:rsidRPr="001C2254">
        <w:rPr>
          <w:rFonts w:ascii="Consolas" w:eastAsia="Consolas" w:hAnsi="Consolas" w:cs="Consolas"/>
          <w:sz w:val="18"/>
        </w:rPr>
        <w:tab/>
      </w:r>
      <w:r>
        <w:rPr>
          <w:rFonts w:ascii="Consolas" w:eastAsia="Consolas" w:hAnsi="Consolas" w:cs="Consolas"/>
          <w:sz w:val="18"/>
        </w:rPr>
        <w:tab/>
      </w:r>
      <w:r w:rsidRPr="001C2254">
        <w:rPr>
          <w:rFonts w:ascii="Consolas" w:eastAsia="Consolas" w:hAnsi="Consolas" w:cs="Consolas"/>
          <w:sz w:val="18"/>
        </w:rPr>
        <w:t>ENUMERATED {</w:t>
      </w:r>
      <w:proofErr w:type="spellStart"/>
      <w:r w:rsidRPr="001C2254">
        <w:rPr>
          <w:rFonts w:ascii="Consolas" w:eastAsia="Consolas" w:hAnsi="Consolas" w:cs="Consolas"/>
          <w:sz w:val="18"/>
        </w:rPr>
        <w:t>tcp</w:t>
      </w:r>
      <w:proofErr w:type="spellEnd"/>
      <w:r w:rsidRPr="001C2254">
        <w:rPr>
          <w:rFonts w:ascii="Consolas" w:eastAsia="Consolas" w:hAnsi="Consolas" w:cs="Consolas"/>
          <w:sz w:val="18"/>
        </w:rPr>
        <w:t xml:space="preserve"> (0), </w:t>
      </w:r>
      <w:proofErr w:type="spellStart"/>
      <w:r w:rsidRPr="001C2254">
        <w:rPr>
          <w:rFonts w:ascii="Consolas" w:eastAsia="Consolas" w:hAnsi="Consolas" w:cs="Consolas"/>
          <w:sz w:val="18"/>
        </w:rPr>
        <w:t>udp</w:t>
      </w:r>
      <w:proofErr w:type="spellEnd"/>
      <w:r w:rsidRPr="001C2254">
        <w:rPr>
          <w:rFonts w:ascii="Consolas" w:eastAsia="Consolas" w:hAnsi="Consolas" w:cs="Consolas"/>
          <w:sz w:val="18"/>
        </w:rPr>
        <w:t xml:space="preserve"> (1)},</w:t>
      </w:r>
    </w:p>
    <w:p w14:paraId="6CE69558" w14:textId="401F8D3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eventHandling</w:t>
      </w:r>
      <w:proofErr w:type="spellEnd"/>
      <w:r w:rsidRPr="001C2254">
        <w:rPr>
          <w:rFonts w:ascii="Consolas" w:eastAsia="Consolas" w:hAnsi="Consolas" w:cs="Consolas"/>
          <w:sz w:val="18"/>
        </w:rPr>
        <w:tab/>
      </w:r>
      <w:r w:rsidRPr="00D51AE8">
        <w:rPr>
          <w:rFonts w:ascii="Consolas" w:eastAsia="Consolas" w:hAnsi="Consolas" w:cs="Consolas"/>
          <w:sz w:val="17"/>
          <w:szCs w:val="17"/>
        </w:rPr>
        <w:t xml:space="preserve">EventHandling (WITH COMPONENTS {…, </w:t>
      </w:r>
      <w:proofErr w:type="spellStart"/>
      <w:r w:rsidRPr="00D51AE8">
        <w:rPr>
          <w:rFonts w:ascii="Consolas" w:eastAsia="Consolas" w:hAnsi="Consolas" w:cs="Consolas"/>
          <w:sz w:val="17"/>
          <w:szCs w:val="17"/>
        </w:rPr>
        <w:t>eventFlag</w:t>
      </w:r>
      <w:proofErr w:type="spellEnd"/>
      <w:r w:rsidRPr="00D51AE8">
        <w:rPr>
          <w:rFonts w:ascii="Consolas" w:eastAsia="Consolas" w:hAnsi="Consolas" w:cs="Consolas"/>
          <w:sz w:val="17"/>
          <w:szCs w:val="17"/>
        </w:rPr>
        <w:t>({eIpv6PktRx})}) OPTIONAL</w:t>
      </w:r>
      <w:r w:rsidR="00705C00">
        <w:rPr>
          <w:rFonts w:ascii="Consolas" w:eastAsia="Consolas" w:hAnsi="Consolas" w:cs="Consolas"/>
          <w:sz w:val="17"/>
          <w:szCs w:val="17"/>
        </w:rPr>
        <w:t>,</w:t>
      </w:r>
    </w:p>
    <w:p w14:paraId="64FC4BC6"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r w:rsidRPr="001C2254">
        <w:rPr>
          <w:rFonts w:ascii="Consolas" w:eastAsia="Consolas" w:hAnsi="Consolas" w:cs="Consolas"/>
          <w:sz w:val="18"/>
        </w:rPr>
        <w:tab/>
      </w:r>
    </w:p>
    <w:p w14:paraId="5C3E274E" w14:textId="4FE6DC2A" w:rsidR="00B7705A"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w:t>
      </w:r>
      <w:r w:rsidRPr="001C2254">
        <w:rPr>
          <w:rFonts w:ascii="Consolas" w:eastAsia="Consolas" w:hAnsi="Consolas" w:cs="Consolas"/>
          <w:sz w:val="18"/>
        </w:rPr>
        <w:tab/>
      </w:r>
    </w:p>
    <w:p w14:paraId="66990CC0" w14:textId="77777777" w:rsidR="001C2254" w:rsidRPr="002A2356" w:rsidRDefault="001C2254" w:rsidP="001C2254"/>
    <w:p w14:paraId="19CCAC2B" w14:textId="034361F4" w:rsidR="00493426" w:rsidRDefault="00624F6B" w:rsidP="00CB0D9D">
      <w:pPr>
        <w:pStyle w:val="Heading3"/>
      </w:pPr>
      <w:bookmarkStart w:id="33" w:name="_Toc60951051"/>
      <w:r>
        <w:t>8</w:t>
      </w:r>
      <w:r w:rsidR="007E59E2">
        <w:t>.2.</w:t>
      </w:r>
      <w:r w:rsidR="005B38F4">
        <w:t>2</w:t>
      </w:r>
      <w:r w:rsidR="007E59E2">
        <w:rPr>
          <w:rFonts w:ascii="Arial" w:eastAsia="Arial" w:hAnsi="Arial" w:cs="Arial"/>
        </w:rPr>
        <w:t xml:space="preserve"> </w:t>
      </w:r>
      <w:r w:rsidR="007E59E2">
        <w:t>Request messages</w:t>
      </w:r>
      <w:bookmarkEnd w:id="33"/>
      <w:r w:rsidR="007E59E2">
        <w:t xml:space="preserve"> </w:t>
      </w:r>
    </w:p>
    <w:p w14:paraId="5BF5B9AC" w14:textId="7B425A2C" w:rsidR="00493426" w:rsidRDefault="00624F6B" w:rsidP="00CB0D9D">
      <w:pPr>
        <w:pStyle w:val="Heading4"/>
      </w:pPr>
      <w:r>
        <w:t>8</w:t>
      </w:r>
      <w:r w:rsidR="007E59E2">
        <w:t>.2.</w:t>
      </w:r>
      <w:r w:rsidR="005B38F4">
        <w:t>2</w:t>
      </w:r>
      <w:r w:rsidR="007E59E2">
        <w:t>.1</w:t>
      </w:r>
      <w:r w:rsidR="007E59E2">
        <w:rPr>
          <w:rFonts w:ascii="Arial" w:eastAsia="Arial" w:hAnsi="Arial" w:cs="Arial"/>
        </w:rPr>
        <w:t xml:space="preserve"> </w:t>
      </w:r>
      <w:r w:rsidR="007E59E2">
        <w:t xml:space="preserve">GetIpv6InterfaceInfo </w:t>
      </w:r>
    </w:p>
    <w:p w14:paraId="7CE0E355" w14:textId="77777777" w:rsidR="00493426" w:rsidRDefault="007E59E2">
      <w:pPr>
        <w:ind w:left="-5" w:right="2"/>
      </w:pPr>
      <w:r>
        <w:t xml:space="preserve">This request is used to retrieve IPv6 configuration from the SUT.  This message uses a service provided by the IP domain. </w:t>
      </w:r>
    </w:p>
    <w:p w14:paraId="359DCC60" w14:textId="77777777" w:rsidR="007B024E" w:rsidRDefault="007E59E2">
      <w:pPr>
        <w:spacing w:after="4" w:line="247" w:lineRule="auto"/>
        <w:ind w:left="-5" w:right="1083"/>
        <w:rPr>
          <w:rFonts w:ascii="Consolas" w:eastAsia="Consolas" w:hAnsi="Consolas" w:cs="Consolas"/>
          <w:sz w:val="18"/>
        </w:rPr>
      </w:pPr>
      <w:r>
        <w:rPr>
          <w:rFonts w:ascii="Consolas" w:eastAsia="Consolas" w:hAnsi="Consolas" w:cs="Consolas"/>
          <w:sz w:val="18"/>
        </w:rPr>
        <w:t xml:space="preserve">GetIPv6InterfaceInfo ::= SEQUENCE{  </w:t>
      </w:r>
    </w:p>
    <w:p w14:paraId="5A7E2AA4" w14:textId="21DA2158" w:rsidR="00493426" w:rsidRDefault="007E59E2" w:rsidP="002A2356">
      <w:pPr>
        <w:spacing w:after="4" w:line="247" w:lineRule="auto"/>
        <w:ind w:left="720" w:right="1083" w:firstLine="0"/>
      </w:pPr>
      <w:r>
        <w:rPr>
          <w:rFonts w:ascii="Consolas" w:eastAsia="Consolas" w:hAnsi="Consolas" w:cs="Consolas"/>
          <w:sz w:val="18"/>
        </w:rPr>
        <w:t xml:space="preserve">radio </w:t>
      </w:r>
      <w:r>
        <w:rPr>
          <w:rFonts w:ascii="Consolas" w:eastAsia="Consolas" w:hAnsi="Consolas" w:cs="Consolas"/>
          <w:sz w:val="18"/>
        </w:rPr>
        <w:tab/>
        <w:t xml:space="preserve"> </w:t>
      </w:r>
      <w:r>
        <w:rPr>
          <w:rFonts w:ascii="Consolas" w:eastAsia="Consolas" w:hAnsi="Consolas" w:cs="Consolas"/>
          <w:sz w:val="18"/>
        </w:rPr>
        <w:tab/>
        <w:t xml:space="preserve">RadioInterface (WITH COMPONENTS {..., antenna ABSENT }),  ... </w:t>
      </w:r>
    </w:p>
    <w:p w14:paraId="3536ABAC" w14:textId="77777777" w:rsidR="00493426" w:rsidRDefault="007E59E2">
      <w:pPr>
        <w:spacing w:after="4" w:line="247" w:lineRule="auto"/>
        <w:ind w:left="-5" w:right="0"/>
      </w:pPr>
      <w:r>
        <w:rPr>
          <w:rFonts w:ascii="Consolas" w:eastAsia="Consolas" w:hAnsi="Consolas" w:cs="Consolas"/>
          <w:sz w:val="18"/>
        </w:rPr>
        <w:t xml:space="preserve">} </w:t>
      </w:r>
    </w:p>
    <w:p w14:paraId="0D64B403" w14:textId="77777777" w:rsidR="00493426" w:rsidRDefault="007E59E2">
      <w:pPr>
        <w:spacing w:after="182" w:line="259" w:lineRule="auto"/>
        <w:ind w:left="16" w:right="5"/>
        <w:jc w:val="center"/>
      </w:pPr>
      <w:r>
        <w:rPr>
          <w:rFonts w:ascii="Arial" w:eastAsia="Arial" w:hAnsi="Arial" w:cs="Arial"/>
          <w:b/>
          <w:sz w:val="18"/>
        </w:rPr>
        <w:t xml:space="preserve">Table 14 getIPv6InterfaceInfo Message Parameters </w:t>
      </w:r>
    </w:p>
    <w:p w14:paraId="6B5A985A" w14:textId="77777777" w:rsidR="00493426" w:rsidRDefault="007E59E2">
      <w:pPr>
        <w:spacing w:after="0" w:line="259" w:lineRule="auto"/>
        <w:ind w:left="0" w:right="0" w:firstLine="0"/>
      </w:pPr>
      <w:r>
        <w:rPr>
          <w:rFonts w:ascii="Consolas" w:eastAsia="Consolas" w:hAnsi="Consolas" w:cs="Consolas"/>
          <w:sz w:val="18"/>
        </w:rPr>
        <w:t xml:space="preserv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0B959D7C"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0D93968E"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720381C0"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224DFF59"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05C765E8"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4D9D302D"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IPv6 packets. </w:t>
            </w:r>
          </w:p>
        </w:tc>
      </w:tr>
    </w:tbl>
    <w:p w14:paraId="2549BA5F" w14:textId="77777777" w:rsidR="00493426" w:rsidRDefault="007E59E2">
      <w:pPr>
        <w:spacing w:after="0" w:line="259" w:lineRule="auto"/>
        <w:ind w:left="0" w:right="0" w:firstLine="0"/>
      </w:pPr>
      <w:r>
        <w:rPr>
          <w:rFonts w:ascii="Consolas" w:eastAsia="Consolas" w:hAnsi="Consolas" w:cs="Consolas"/>
          <w:sz w:val="18"/>
        </w:rPr>
        <w:t xml:space="preserve"> </w:t>
      </w:r>
    </w:p>
    <w:p w14:paraId="187F9B77" w14:textId="77777777" w:rsidR="00493426" w:rsidRDefault="007E59E2">
      <w:pPr>
        <w:spacing w:after="0" w:line="259" w:lineRule="auto"/>
        <w:ind w:left="0" w:right="0" w:firstLine="0"/>
      </w:pPr>
      <w:r>
        <w:rPr>
          <w:rFonts w:ascii="Consolas" w:eastAsia="Consolas" w:hAnsi="Consolas" w:cs="Consolas"/>
          <w:sz w:val="18"/>
        </w:rPr>
        <w:t xml:space="preserve"> </w:t>
      </w:r>
    </w:p>
    <w:p w14:paraId="727BEC9C" w14:textId="5042CC1F" w:rsidR="00493426" w:rsidRDefault="007E59E2">
      <w:pPr>
        <w:spacing w:after="9"/>
        <w:ind w:left="-5" w:right="2"/>
      </w:pPr>
      <w:r>
        <w:lastRenderedPageBreak/>
        <w:t xml:space="preserve">The requested IPv6 configuration is returned in the </w:t>
      </w:r>
      <w:r>
        <w:rPr>
          <w:i/>
        </w:rPr>
        <w:t>ResponseInfo</w:t>
      </w:r>
      <w:r>
        <w:t xml:space="preserve"> message </w:t>
      </w:r>
      <w:r w:rsidR="007B024E">
        <w:t xml:space="preserve">found in </w:t>
      </w:r>
      <w:r w:rsidR="00352AC2">
        <w:t xml:space="preserve">the </w:t>
      </w:r>
      <w:r w:rsidR="007B024E" w:rsidRPr="00E979BE">
        <w:rPr>
          <w:i/>
          <w:iCs/>
        </w:rPr>
        <w:t>TCI</w:t>
      </w:r>
      <w:r w:rsidR="00352AC2" w:rsidRPr="00E979BE">
        <w:rPr>
          <w:i/>
          <w:iCs/>
        </w:rPr>
        <w:t>-</w:t>
      </w:r>
      <w:r w:rsidR="007B024E" w:rsidRPr="00E979BE">
        <w:rPr>
          <w:i/>
          <w:iCs/>
        </w:rPr>
        <w:t>responseInfo</w:t>
      </w:r>
      <w:r w:rsidR="00352AC2">
        <w:t xml:space="preserve"> module</w:t>
      </w:r>
      <w:r w:rsidR="007B024E">
        <w:t xml:space="preserve"> </w:t>
      </w:r>
      <w:r>
        <w:t xml:space="preserve">and contains: </w:t>
      </w:r>
    </w:p>
    <w:p w14:paraId="17310859" w14:textId="77777777" w:rsidR="00493426" w:rsidRDefault="007E59E2">
      <w:pPr>
        <w:spacing w:after="0" w:line="259" w:lineRule="auto"/>
        <w:ind w:left="0" w:right="0" w:firstLine="0"/>
      </w:pPr>
      <w:r>
        <w:t xml:space="preserve"> </w:t>
      </w:r>
    </w:p>
    <w:p w14:paraId="4F19F28E" w14:textId="77777777" w:rsidR="00493426" w:rsidRDefault="007E59E2">
      <w:pPr>
        <w:spacing w:after="4" w:line="247" w:lineRule="auto"/>
        <w:ind w:left="-5" w:right="0"/>
      </w:pPr>
      <w:r>
        <w:rPr>
          <w:rFonts w:ascii="Consolas" w:eastAsia="Consolas" w:hAnsi="Consolas" w:cs="Consolas"/>
          <w:sz w:val="18"/>
        </w:rPr>
        <w:t xml:space="preserve">Ipv6InterfaceInfo ::= SEQUENCE OF SEQUENCE { </w:t>
      </w:r>
    </w:p>
    <w:p w14:paraId="1F60B9EF" w14:textId="0D3394E9" w:rsidR="007B024E" w:rsidRDefault="007E59E2" w:rsidP="007B024E">
      <w:pPr>
        <w:spacing w:after="4" w:line="247" w:lineRule="auto"/>
        <w:ind w:left="-5" w:right="0" w:firstLine="725"/>
        <w:rPr>
          <w:rFonts w:ascii="Consolas" w:eastAsia="Consolas" w:hAnsi="Consolas" w:cs="Consolas"/>
          <w:sz w:val="18"/>
        </w:rPr>
      </w:pPr>
      <w:proofErr w:type="spellStart"/>
      <w:r>
        <w:rPr>
          <w:rFonts w:ascii="Consolas" w:eastAsia="Consolas" w:hAnsi="Consolas" w:cs="Consolas"/>
          <w:sz w:val="18"/>
        </w:rPr>
        <w:t>interfaceName</w:t>
      </w:r>
      <w:proofErr w:type="spellEnd"/>
      <w:r>
        <w:rPr>
          <w:rFonts w:ascii="Consolas" w:eastAsia="Consolas" w:hAnsi="Consolas" w:cs="Consolas"/>
          <w:sz w:val="18"/>
        </w:rPr>
        <w:t xml:space="preserve"> </w:t>
      </w:r>
      <w:r>
        <w:rPr>
          <w:rFonts w:ascii="Consolas" w:eastAsia="Consolas" w:hAnsi="Consolas" w:cs="Consolas"/>
          <w:sz w:val="18"/>
        </w:rPr>
        <w:tab/>
        <w:t xml:space="preserve">UTF8String(SIZE(1..255)), ,   </w:t>
      </w:r>
    </w:p>
    <w:p w14:paraId="41260BB9" w14:textId="0EE46DF6" w:rsidR="007B024E" w:rsidRDefault="007B024E" w:rsidP="007B024E">
      <w:pPr>
        <w:spacing w:after="4" w:line="247" w:lineRule="auto"/>
        <w:ind w:left="-5" w:right="0" w:firstLine="725"/>
        <w:rPr>
          <w:rFonts w:ascii="Consolas" w:eastAsia="Consolas" w:hAnsi="Consolas" w:cs="Consolas"/>
          <w:sz w:val="18"/>
        </w:rPr>
      </w:pPr>
      <w:r>
        <w:rPr>
          <w:rFonts w:ascii="Consolas" w:eastAsia="Consolas" w:hAnsi="Consolas" w:cs="Consolas"/>
          <w:sz w:val="18"/>
        </w:rPr>
        <w:t xml:space="preserve"> </w:t>
      </w:r>
      <w:proofErr w:type="spellStart"/>
      <w:r w:rsidR="007E59E2">
        <w:rPr>
          <w:rFonts w:ascii="Consolas" w:eastAsia="Consolas" w:hAnsi="Consolas" w:cs="Consolas"/>
          <w:sz w:val="18"/>
        </w:rPr>
        <w:t>ipAddress</w:t>
      </w:r>
      <w:proofErr w:type="spellEnd"/>
      <w:r w:rsidR="007E59E2">
        <w:rPr>
          <w:rFonts w:ascii="Consolas" w:eastAsia="Consolas" w:hAnsi="Consolas" w:cs="Consolas"/>
          <w:sz w:val="18"/>
        </w:rPr>
        <w:t xml:space="preserve">  </w:t>
      </w:r>
      <w:r w:rsidR="007E59E2">
        <w:rPr>
          <w:rFonts w:ascii="Consolas" w:eastAsia="Consolas" w:hAnsi="Consolas" w:cs="Consolas"/>
          <w:sz w:val="18"/>
        </w:rPr>
        <w:tab/>
        <w:t xml:space="preserve">SEQUENCE OF IPv6Address, </w:t>
      </w:r>
    </w:p>
    <w:p w14:paraId="2FE1D5B1" w14:textId="6C5B3C7F" w:rsidR="007B024E" w:rsidRDefault="007B024E" w:rsidP="007B024E">
      <w:pPr>
        <w:spacing w:after="4" w:line="247" w:lineRule="auto"/>
        <w:ind w:left="-5" w:right="0" w:firstLine="725"/>
        <w:rPr>
          <w:rFonts w:ascii="Consolas" w:eastAsia="Consolas" w:hAnsi="Consolas" w:cs="Consolas"/>
          <w:sz w:val="18"/>
        </w:rPr>
      </w:pPr>
      <w:r>
        <w:rPr>
          <w:rFonts w:ascii="Consolas" w:eastAsia="Consolas" w:hAnsi="Consolas" w:cs="Consolas"/>
          <w:sz w:val="18"/>
        </w:rPr>
        <w:t xml:space="preserve"> </w:t>
      </w:r>
      <w:proofErr w:type="spellStart"/>
      <w:r w:rsidR="007E59E2">
        <w:rPr>
          <w:rFonts w:ascii="Consolas" w:eastAsia="Consolas" w:hAnsi="Consolas" w:cs="Consolas"/>
          <w:sz w:val="18"/>
        </w:rPr>
        <w:t>macAddress</w:t>
      </w:r>
      <w:proofErr w:type="spellEnd"/>
      <w:r w:rsidR="007E59E2">
        <w:rPr>
          <w:rFonts w:ascii="Consolas" w:eastAsia="Consolas" w:hAnsi="Consolas" w:cs="Consolas"/>
          <w:sz w:val="18"/>
        </w:rPr>
        <w:t xml:space="preserve">  </w:t>
      </w:r>
      <w:r w:rsidR="007E59E2">
        <w:rPr>
          <w:rFonts w:ascii="Consolas" w:eastAsia="Consolas" w:hAnsi="Consolas" w:cs="Consolas"/>
          <w:sz w:val="18"/>
        </w:rPr>
        <w:tab/>
        <w:t xml:space="preserve">MACaddress, </w:t>
      </w:r>
    </w:p>
    <w:p w14:paraId="33B6D7E8" w14:textId="69F1DE51" w:rsidR="007B024E" w:rsidRDefault="007B024E" w:rsidP="007B024E">
      <w:pPr>
        <w:spacing w:after="4" w:line="247" w:lineRule="auto"/>
        <w:ind w:left="-5" w:right="0" w:firstLine="725"/>
        <w:rPr>
          <w:rFonts w:ascii="Consolas" w:eastAsia="Consolas" w:hAnsi="Consolas" w:cs="Consolas"/>
          <w:sz w:val="18"/>
        </w:rPr>
      </w:pPr>
      <w:r>
        <w:rPr>
          <w:rFonts w:ascii="Consolas" w:eastAsia="Consolas" w:hAnsi="Consolas" w:cs="Consolas"/>
          <w:sz w:val="18"/>
        </w:rPr>
        <w:t xml:space="preserve"> </w:t>
      </w:r>
      <w:proofErr w:type="spellStart"/>
      <w:r w:rsidR="007E59E2">
        <w:rPr>
          <w:rFonts w:ascii="Consolas" w:eastAsia="Consolas" w:hAnsi="Consolas" w:cs="Consolas"/>
          <w:sz w:val="18"/>
        </w:rPr>
        <w:t>defaultGateway</w:t>
      </w:r>
      <w:proofErr w:type="spellEnd"/>
      <w:r w:rsidR="007E59E2">
        <w:rPr>
          <w:rFonts w:ascii="Consolas" w:eastAsia="Consolas" w:hAnsi="Consolas" w:cs="Consolas"/>
          <w:sz w:val="18"/>
        </w:rPr>
        <w:t xml:space="preserve"> </w:t>
      </w:r>
      <w:r w:rsidR="007E59E2">
        <w:rPr>
          <w:rFonts w:ascii="Consolas" w:eastAsia="Consolas" w:hAnsi="Consolas" w:cs="Consolas"/>
          <w:sz w:val="18"/>
        </w:rPr>
        <w:tab/>
        <w:t>IPv6Address</w:t>
      </w:r>
      <w:r>
        <w:rPr>
          <w:rFonts w:ascii="Consolas" w:eastAsia="Consolas" w:hAnsi="Consolas" w:cs="Consolas"/>
          <w:sz w:val="18"/>
        </w:rPr>
        <w:t xml:space="preserve"> OPTIONAL</w:t>
      </w:r>
      <w:r w:rsidR="007E59E2">
        <w:rPr>
          <w:rFonts w:ascii="Consolas" w:eastAsia="Consolas" w:hAnsi="Consolas" w:cs="Consolas"/>
          <w:sz w:val="18"/>
        </w:rPr>
        <w:t xml:space="preserve">, </w:t>
      </w:r>
    </w:p>
    <w:p w14:paraId="7410D865" w14:textId="0C4F5BD2" w:rsidR="007B024E" w:rsidRDefault="007B024E" w:rsidP="007B024E">
      <w:pPr>
        <w:spacing w:after="4" w:line="247" w:lineRule="auto"/>
        <w:ind w:left="-5" w:right="0" w:firstLine="725"/>
        <w:rPr>
          <w:rFonts w:ascii="Consolas" w:eastAsia="Consolas" w:hAnsi="Consolas" w:cs="Consolas"/>
          <w:sz w:val="18"/>
        </w:rPr>
      </w:pPr>
      <w:r>
        <w:rPr>
          <w:rFonts w:ascii="Consolas" w:eastAsia="Consolas" w:hAnsi="Consolas" w:cs="Consolas"/>
          <w:sz w:val="18"/>
        </w:rPr>
        <w:t xml:space="preserve"> </w:t>
      </w:r>
      <w:proofErr w:type="spellStart"/>
      <w:r w:rsidR="007E59E2">
        <w:rPr>
          <w:rFonts w:ascii="Consolas" w:eastAsia="Consolas" w:hAnsi="Consolas" w:cs="Consolas"/>
          <w:sz w:val="18"/>
        </w:rPr>
        <w:t>primaryDns</w:t>
      </w:r>
      <w:proofErr w:type="spellEnd"/>
      <w:r w:rsidR="007E59E2">
        <w:rPr>
          <w:rFonts w:ascii="Consolas" w:eastAsia="Consolas" w:hAnsi="Consolas" w:cs="Consolas"/>
          <w:sz w:val="18"/>
        </w:rPr>
        <w:t xml:space="preserve">  </w:t>
      </w:r>
      <w:r w:rsidR="007E59E2">
        <w:rPr>
          <w:rFonts w:ascii="Consolas" w:eastAsia="Consolas" w:hAnsi="Consolas" w:cs="Consolas"/>
          <w:sz w:val="18"/>
        </w:rPr>
        <w:tab/>
      </w:r>
      <w:r>
        <w:rPr>
          <w:rFonts w:ascii="Consolas" w:eastAsia="Consolas" w:hAnsi="Consolas" w:cs="Consolas"/>
          <w:sz w:val="18"/>
        </w:rPr>
        <w:tab/>
      </w:r>
      <w:r w:rsidR="007E59E2">
        <w:rPr>
          <w:rFonts w:ascii="Consolas" w:eastAsia="Consolas" w:hAnsi="Consolas" w:cs="Consolas"/>
          <w:sz w:val="18"/>
        </w:rPr>
        <w:t>IPv6Address</w:t>
      </w:r>
      <w:r>
        <w:rPr>
          <w:rFonts w:ascii="Consolas" w:eastAsia="Consolas" w:hAnsi="Consolas" w:cs="Consolas"/>
          <w:sz w:val="18"/>
        </w:rPr>
        <w:t xml:space="preserve"> OPTIONAL</w:t>
      </w:r>
      <w:r w:rsidR="007E59E2">
        <w:rPr>
          <w:rFonts w:ascii="Consolas" w:eastAsia="Consolas" w:hAnsi="Consolas" w:cs="Consolas"/>
          <w:sz w:val="18"/>
        </w:rPr>
        <w:t xml:space="preserve">, </w:t>
      </w:r>
    </w:p>
    <w:p w14:paraId="317B2294" w14:textId="5345ABA8" w:rsidR="00493426" w:rsidRDefault="001C2254" w:rsidP="002A2356">
      <w:pPr>
        <w:spacing w:after="4" w:line="247" w:lineRule="auto"/>
        <w:ind w:left="-5" w:right="0" w:firstLine="725"/>
      </w:pPr>
      <w:r>
        <w:rPr>
          <w:rFonts w:ascii="Consolas" w:eastAsia="Consolas" w:hAnsi="Consolas" w:cs="Consolas"/>
          <w:sz w:val="18"/>
        </w:rPr>
        <w:t xml:space="preserve"> </w:t>
      </w:r>
      <w:proofErr w:type="spellStart"/>
      <w:r w:rsidR="007E59E2">
        <w:rPr>
          <w:rFonts w:ascii="Consolas" w:eastAsia="Consolas" w:hAnsi="Consolas" w:cs="Consolas"/>
          <w:sz w:val="18"/>
        </w:rPr>
        <w:t>gatewayMacAddress</w:t>
      </w:r>
      <w:proofErr w:type="spellEnd"/>
      <w:r w:rsidR="007E59E2">
        <w:rPr>
          <w:rFonts w:ascii="Consolas" w:eastAsia="Consolas" w:hAnsi="Consolas" w:cs="Consolas"/>
          <w:sz w:val="18"/>
        </w:rPr>
        <w:t xml:space="preserve"> </w:t>
      </w:r>
      <w:r w:rsidR="007B024E">
        <w:rPr>
          <w:rFonts w:ascii="Consolas" w:eastAsia="Consolas" w:hAnsi="Consolas" w:cs="Consolas"/>
          <w:sz w:val="18"/>
        </w:rPr>
        <w:tab/>
      </w:r>
      <w:r w:rsidR="007E59E2">
        <w:rPr>
          <w:rFonts w:ascii="Consolas" w:eastAsia="Consolas" w:hAnsi="Consolas" w:cs="Consolas"/>
          <w:sz w:val="18"/>
        </w:rPr>
        <w:t>MACaddress</w:t>
      </w:r>
      <w:r w:rsidR="007B024E">
        <w:rPr>
          <w:rFonts w:ascii="Consolas" w:eastAsia="Consolas" w:hAnsi="Consolas" w:cs="Consolas"/>
          <w:sz w:val="18"/>
        </w:rPr>
        <w:t xml:space="preserve"> OPTIONAL</w:t>
      </w:r>
      <w:r w:rsidR="007E59E2">
        <w:rPr>
          <w:rFonts w:ascii="Consolas" w:eastAsia="Consolas" w:hAnsi="Consolas" w:cs="Consolas"/>
          <w:sz w:val="18"/>
        </w:rPr>
        <w:t xml:space="preserve">, </w:t>
      </w:r>
    </w:p>
    <w:p w14:paraId="5BEA5E4E" w14:textId="77777777" w:rsidR="00493426" w:rsidRDefault="007E59E2">
      <w:pPr>
        <w:spacing w:after="4" w:line="247" w:lineRule="auto"/>
        <w:ind w:left="-5" w:right="0"/>
      </w:pPr>
      <w:r>
        <w:rPr>
          <w:rFonts w:ascii="Consolas" w:eastAsia="Consolas" w:hAnsi="Consolas" w:cs="Consolas"/>
          <w:sz w:val="18"/>
        </w:rPr>
        <w:t xml:space="preserve"> ... </w:t>
      </w:r>
    </w:p>
    <w:p w14:paraId="4930CEAC" w14:textId="77777777" w:rsidR="00493426" w:rsidRDefault="007E59E2">
      <w:pPr>
        <w:spacing w:after="4" w:line="247" w:lineRule="auto"/>
        <w:ind w:left="-5" w:right="0"/>
      </w:pPr>
      <w:r>
        <w:rPr>
          <w:rFonts w:ascii="Consolas" w:eastAsia="Consolas" w:hAnsi="Consolas" w:cs="Consolas"/>
          <w:sz w:val="18"/>
        </w:rPr>
        <w:t xml:space="preserve">} </w:t>
      </w:r>
    </w:p>
    <w:p w14:paraId="70756B62" w14:textId="77777777" w:rsidR="00493426" w:rsidRDefault="007E59E2">
      <w:pPr>
        <w:spacing w:after="0" w:line="259" w:lineRule="auto"/>
        <w:ind w:left="0" w:right="0" w:firstLine="0"/>
      </w:pPr>
      <w:r>
        <w:rPr>
          <w:rFonts w:ascii="Consolas" w:eastAsia="Consolas" w:hAnsi="Consolas" w:cs="Consolas"/>
          <w:sz w:val="18"/>
        </w:rPr>
        <w:t xml:space="preserve"> </w:t>
      </w:r>
    </w:p>
    <w:p w14:paraId="63A572B4" w14:textId="77777777" w:rsidR="00493426" w:rsidRDefault="007E59E2">
      <w:pPr>
        <w:spacing w:after="0" w:line="259" w:lineRule="auto"/>
        <w:ind w:left="0" w:right="0" w:firstLine="0"/>
      </w:pPr>
      <w:r>
        <w:rPr>
          <w:rFonts w:ascii="Consolas" w:eastAsia="Consolas" w:hAnsi="Consolas" w:cs="Consolas"/>
          <w:sz w:val="18"/>
        </w:rPr>
        <w:t xml:space="preserve"> </w:t>
      </w:r>
    </w:p>
    <w:p w14:paraId="5D2E5701" w14:textId="77777777" w:rsidR="00493426" w:rsidRDefault="007E59E2">
      <w:pPr>
        <w:spacing w:after="52" w:line="259" w:lineRule="auto"/>
        <w:ind w:left="0" w:right="0" w:firstLine="0"/>
      </w:pPr>
      <w:r>
        <w:rPr>
          <w:rFonts w:ascii="Consolas" w:eastAsia="Consolas" w:hAnsi="Consolas" w:cs="Consolas"/>
          <w:sz w:val="18"/>
        </w:rPr>
        <w:t xml:space="preserve"> </w:t>
      </w:r>
    </w:p>
    <w:p w14:paraId="55CCA59E" w14:textId="4047A80C" w:rsidR="00493426" w:rsidRDefault="00624F6B" w:rsidP="00CB0D9D">
      <w:pPr>
        <w:pStyle w:val="Heading4"/>
      </w:pPr>
      <w:r>
        <w:t>8</w:t>
      </w:r>
      <w:r w:rsidR="007E59E2">
        <w:t>.2.</w:t>
      </w:r>
      <w:r w:rsidR="00B7705A">
        <w:t>2</w:t>
      </w:r>
      <w:r w:rsidR="007E59E2">
        <w:t>.2</w:t>
      </w:r>
      <w:r w:rsidR="007E59E2">
        <w:rPr>
          <w:rFonts w:ascii="Arial" w:eastAsia="Arial" w:hAnsi="Arial" w:cs="Arial"/>
        </w:rPr>
        <w:t xml:space="preserve"> </w:t>
      </w:r>
      <w:r w:rsidR="007E59E2">
        <w:t xml:space="preserve">SetIpv6Address </w:t>
      </w:r>
    </w:p>
    <w:p w14:paraId="26FA7997" w14:textId="77777777" w:rsidR="00493426" w:rsidRDefault="007E59E2">
      <w:pPr>
        <w:ind w:left="-5" w:right="2"/>
      </w:pPr>
      <w:r>
        <w:t xml:space="preserve">This request is used to change SUT IPv6 configuration.  </w:t>
      </w:r>
    </w:p>
    <w:p w14:paraId="72174B80" w14:textId="77777777" w:rsidR="00493426" w:rsidRDefault="007E59E2">
      <w:pPr>
        <w:spacing w:after="4" w:line="247" w:lineRule="auto"/>
        <w:ind w:left="-5" w:right="0"/>
      </w:pPr>
      <w:r>
        <w:rPr>
          <w:rFonts w:ascii="Consolas" w:eastAsia="Consolas" w:hAnsi="Consolas" w:cs="Consolas"/>
          <w:sz w:val="18"/>
        </w:rPr>
        <w:t xml:space="preserve">SetIPv6Address ::= SEQUENCE{  </w:t>
      </w:r>
    </w:p>
    <w:p w14:paraId="02B86FCE" w14:textId="2A9FE3E7" w:rsidR="00493426" w:rsidRDefault="007E59E2" w:rsidP="002A2356">
      <w:pPr>
        <w:spacing w:after="4" w:line="247" w:lineRule="auto"/>
        <w:ind w:left="720" w:right="0" w:firstLine="98"/>
      </w:pPr>
      <w:r>
        <w:rPr>
          <w:rFonts w:ascii="Consolas" w:eastAsia="Consolas" w:hAnsi="Consolas" w:cs="Consolas"/>
          <w:sz w:val="18"/>
        </w:rPr>
        <w:t xml:space="preserve">radio </w:t>
      </w:r>
      <w:r>
        <w:rPr>
          <w:rFonts w:ascii="Consolas" w:eastAsia="Consolas" w:hAnsi="Consolas" w:cs="Consolas"/>
          <w:sz w:val="18"/>
        </w:rPr>
        <w:tab/>
        <w:t xml:space="preserve"> </w:t>
      </w:r>
      <w:r>
        <w:rPr>
          <w:rFonts w:ascii="Consolas" w:eastAsia="Consolas" w:hAnsi="Consolas" w:cs="Consolas"/>
          <w:sz w:val="18"/>
        </w:rPr>
        <w:tab/>
        <w:t xml:space="preserve">RadioInterface (WITH COMPONENTS {..., antenna ABSENT}), </w:t>
      </w:r>
      <w:r w:rsidR="007B024E">
        <w:rPr>
          <w:rFonts w:ascii="Consolas" w:eastAsia="Consolas" w:hAnsi="Consolas" w:cs="Consolas"/>
          <w:sz w:val="18"/>
        </w:rPr>
        <w:t xml:space="preserve">   </w:t>
      </w:r>
      <w:proofErr w:type="spellStart"/>
      <w:r>
        <w:rPr>
          <w:rFonts w:ascii="Consolas" w:eastAsia="Consolas" w:hAnsi="Consolas" w:cs="Consolas"/>
          <w:sz w:val="18"/>
        </w:rPr>
        <w:t>interfaceName</w:t>
      </w:r>
      <w:proofErr w:type="spellEnd"/>
      <w:r>
        <w:rPr>
          <w:rFonts w:ascii="Consolas" w:eastAsia="Consolas" w:hAnsi="Consolas" w:cs="Consolas"/>
          <w:sz w:val="18"/>
        </w:rPr>
        <w:t xml:space="preserve"> </w:t>
      </w:r>
      <w:r>
        <w:rPr>
          <w:rFonts w:ascii="Consolas" w:eastAsia="Consolas" w:hAnsi="Consolas" w:cs="Consolas"/>
          <w:sz w:val="18"/>
        </w:rPr>
        <w:tab/>
        <w:t>UTF8String(SIZE(</w:t>
      </w:r>
      <w:r w:rsidR="002A2356">
        <w:rPr>
          <w:rFonts w:ascii="Consolas" w:eastAsia="Consolas" w:hAnsi="Consolas" w:cs="Consolas"/>
          <w:sz w:val="18"/>
        </w:rPr>
        <w:t>1...</w:t>
      </w:r>
      <w:r>
        <w:rPr>
          <w:rFonts w:ascii="Consolas" w:eastAsia="Consolas" w:hAnsi="Consolas" w:cs="Consolas"/>
          <w:sz w:val="18"/>
        </w:rPr>
        <w:t xml:space="preserve">255)), </w:t>
      </w:r>
    </w:p>
    <w:p w14:paraId="78A5E083" w14:textId="61361391" w:rsidR="00493426" w:rsidRDefault="007E59E2">
      <w:pPr>
        <w:tabs>
          <w:tab w:val="center" w:pos="3100"/>
        </w:tabs>
        <w:spacing w:after="4" w:line="247" w:lineRule="auto"/>
        <w:ind w:left="-15" w:right="0" w:firstLine="0"/>
      </w:pPr>
      <w:r w:rsidRPr="007B024E">
        <w:rPr>
          <w:rFonts w:ascii="Consolas" w:eastAsia="Consolas" w:hAnsi="Consolas" w:cs="Consolas"/>
          <w:sz w:val="18"/>
        </w:rPr>
        <w:t xml:space="preserve"> </w:t>
      </w:r>
      <w:r w:rsidR="007B024E" w:rsidRPr="007B024E">
        <w:rPr>
          <w:rFonts w:ascii="Consolas" w:eastAsia="Consolas" w:hAnsi="Consolas" w:cs="Consolas"/>
          <w:sz w:val="18"/>
        </w:rPr>
        <w:t xml:space="preserve">      </w:t>
      </w:r>
      <w:proofErr w:type="spellStart"/>
      <w:r w:rsidRPr="007B024E">
        <w:rPr>
          <w:rFonts w:ascii="Consolas" w:eastAsia="Consolas" w:hAnsi="Consolas" w:cs="Consolas"/>
          <w:sz w:val="18"/>
        </w:rPr>
        <w:t>ipAddress</w:t>
      </w:r>
      <w:proofErr w:type="spellEnd"/>
      <w:r w:rsidRPr="007B024E">
        <w:rPr>
          <w:rFonts w:ascii="Consolas" w:eastAsia="Consolas" w:hAnsi="Consolas" w:cs="Consolas"/>
          <w:sz w:val="18"/>
        </w:rPr>
        <w:t xml:space="preserve">  </w:t>
      </w:r>
      <w:r w:rsidRPr="007B024E">
        <w:rPr>
          <w:rFonts w:ascii="Consolas" w:eastAsia="Consolas" w:hAnsi="Consolas" w:cs="Consolas"/>
          <w:sz w:val="18"/>
        </w:rPr>
        <w:tab/>
      </w:r>
      <w:proofErr w:type="spellStart"/>
      <w:r>
        <w:rPr>
          <w:rFonts w:ascii="Consolas" w:eastAsia="Consolas" w:hAnsi="Consolas" w:cs="Consolas"/>
          <w:sz w:val="18"/>
        </w:rPr>
        <w:t>IpAddress</w:t>
      </w:r>
      <w:proofErr w:type="spellEnd"/>
      <w:r>
        <w:rPr>
          <w:rFonts w:ascii="Consolas" w:eastAsia="Consolas" w:hAnsi="Consolas" w:cs="Consolas"/>
          <w:sz w:val="18"/>
        </w:rPr>
        <w:t xml:space="preserve"> OPTIONAL,  </w:t>
      </w:r>
    </w:p>
    <w:p w14:paraId="0EA30804" w14:textId="66411F6F" w:rsidR="00493426" w:rsidRDefault="00493426">
      <w:pPr>
        <w:spacing w:after="4" w:line="247" w:lineRule="auto"/>
        <w:ind w:left="-5" w:right="0"/>
      </w:pPr>
    </w:p>
    <w:p w14:paraId="1F7746C4" w14:textId="464BF1C6" w:rsidR="00493426" w:rsidRDefault="007E59E2">
      <w:pPr>
        <w:spacing w:after="4" w:line="247" w:lineRule="auto"/>
        <w:ind w:left="-5" w:right="0"/>
      </w:pPr>
      <w:r>
        <w:rPr>
          <w:rFonts w:ascii="Consolas" w:eastAsia="Consolas" w:hAnsi="Consolas" w:cs="Consolas"/>
          <w:sz w:val="18"/>
        </w:rPr>
        <w:t xml:space="preserve"> </w:t>
      </w:r>
      <w:r w:rsidR="007B024E">
        <w:rPr>
          <w:rFonts w:ascii="Consolas" w:eastAsia="Consolas" w:hAnsi="Consolas" w:cs="Consolas"/>
          <w:sz w:val="18"/>
        </w:rPr>
        <w:t xml:space="preserve">        </w:t>
      </w:r>
      <w:r>
        <w:rPr>
          <w:rFonts w:ascii="Consolas" w:eastAsia="Consolas" w:hAnsi="Consolas" w:cs="Consolas"/>
          <w:sz w:val="18"/>
        </w:rPr>
        <w:t xml:space="preserve">... </w:t>
      </w:r>
    </w:p>
    <w:p w14:paraId="3DE2815B" w14:textId="77777777" w:rsidR="00493426" w:rsidRDefault="007E59E2">
      <w:pPr>
        <w:spacing w:after="4" w:line="247" w:lineRule="auto"/>
        <w:ind w:left="-5" w:right="0"/>
      </w:pPr>
      <w:r>
        <w:rPr>
          <w:rFonts w:ascii="Consolas" w:eastAsia="Consolas" w:hAnsi="Consolas" w:cs="Consolas"/>
          <w:sz w:val="18"/>
        </w:rPr>
        <w:t xml:space="preserve">} </w:t>
      </w:r>
    </w:p>
    <w:p w14:paraId="358943B8" w14:textId="77777777" w:rsidR="00493426" w:rsidRDefault="007E59E2">
      <w:pPr>
        <w:spacing w:after="184" w:line="259" w:lineRule="auto"/>
        <w:ind w:left="16" w:right="4"/>
        <w:jc w:val="center"/>
      </w:pPr>
      <w:r>
        <w:rPr>
          <w:rFonts w:ascii="Arial" w:eastAsia="Arial" w:hAnsi="Arial" w:cs="Arial"/>
          <w:b/>
          <w:sz w:val="18"/>
        </w:rPr>
        <w:t xml:space="preserve">Table 15 setIPv6Address Message Parameters </w:t>
      </w:r>
    </w:p>
    <w:p w14:paraId="6DF7C481" w14:textId="77777777" w:rsidR="00493426" w:rsidRDefault="007E59E2">
      <w:pPr>
        <w:spacing w:after="0" w:line="259" w:lineRule="auto"/>
        <w:ind w:left="0" w:right="0" w:firstLine="0"/>
      </w:pPr>
      <w:r>
        <w:rPr>
          <w:rFonts w:ascii="Consolas" w:eastAsia="Consolas" w:hAnsi="Consolas" w:cs="Consolas"/>
          <w:sz w:val="18"/>
        </w:rPr>
        <w:t xml:space="preserv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2E6C181F"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553A80D3"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406CF126"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26736D68"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03E62486"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2F13D231"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IPv6 packets. </w:t>
            </w:r>
          </w:p>
        </w:tc>
      </w:tr>
      <w:tr w:rsidR="00493426" w14:paraId="748F3F46"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3538ECD3" w14:textId="77777777" w:rsidR="00493426" w:rsidRDefault="007E59E2">
            <w:pPr>
              <w:spacing w:after="0" w:line="259" w:lineRule="auto"/>
              <w:ind w:left="2" w:right="0" w:firstLine="0"/>
            </w:pPr>
            <w:proofErr w:type="spellStart"/>
            <w:r>
              <w:rPr>
                <w:rFonts w:ascii="Arial" w:eastAsia="Arial" w:hAnsi="Arial" w:cs="Arial"/>
                <w:sz w:val="18"/>
              </w:rPr>
              <w:t>interfaceName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63E21D69" w14:textId="77777777" w:rsidR="00493426" w:rsidRDefault="007E59E2">
            <w:pPr>
              <w:spacing w:after="0" w:line="259" w:lineRule="auto"/>
              <w:ind w:left="0" w:right="0" w:firstLine="0"/>
            </w:pPr>
            <w:r>
              <w:rPr>
                <w:rFonts w:ascii="Arial" w:eastAsia="Arial" w:hAnsi="Arial" w:cs="Arial"/>
                <w:sz w:val="18"/>
              </w:rPr>
              <w:t xml:space="preserve">Interface Name is an identifier of the interface provided by the SUT in response to the </w:t>
            </w:r>
            <w:r>
              <w:rPr>
                <w:rFonts w:ascii="Arial" w:eastAsia="Arial" w:hAnsi="Arial" w:cs="Arial"/>
                <w:i/>
                <w:sz w:val="18"/>
              </w:rPr>
              <w:t>GetIpv6InterfaceInfo.</w:t>
            </w:r>
            <w:r>
              <w:rPr>
                <w:rFonts w:ascii="Arial" w:eastAsia="Arial" w:hAnsi="Arial" w:cs="Arial"/>
                <w:sz w:val="18"/>
              </w:rPr>
              <w:t xml:space="preserve"> </w:t>
            </w:r>
          </w:p>
        </w:tc>
      </w:tr>
      <w:tr w:rsidR="00493426" w14:paraId="545F9DC9"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367B637B" w14:textId="09125B5D" w:rsidR="00493426" w:rsidRDefault="007E59E2">
            <w:pPr>
              <w:spacing w:after="0" w:line="259" w:lineRule="auto"/>
              <w:ind w:left="2" w:right="0" w:firstLine="0"/>
            </w:pPr>
            <w:proofErr w:type="spellStart"/>
            <w:r>
              <w:rPr>
                <w:rFonts w:ascii="Arial" w:eastAsia="Arial" w:hAnsi="Arial" w:cs="Arial"/>
                <w:sz w:val="18"/>
              </w:rPr>
              <w:t>ipAddress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6A433AF" w14:textId="77777777" w:rsidR="00493426" w:rsidRDefault="007E59E2">
            <w:pPr>
              <w:spacing w:after="0" w:line="259" w:lineRule="auto"/>
              <w:ind w:left="0" w:right="0" w:firstLine="0"/>
            </w:pPr>
            <w:r>
              <w:rPr>
                <w:rFonts w:ascii="Arial" w:eastAsia="Arial" w:hAnsi="Arial" w:cs="Arial"/>
                <w:sz w:val="18"/>
              </w:rPr>
              <w:t>IPv6 address specified in canonical format (</w:t>
            </w:r>
            <w:proofErr w:type="gramStart"/>
            <w:r>
              <w:rPr>
                <w:rFonts w:ascii="Arial" w:eastAsia="Arial" w:hAnsi="Arial" w:cs="Arial"/>
                <w:sz w:val="18"/>
              </w:rPr>
              <w:t>e.g.</w:t>
            </w:r>
            <w:proofErr w:type="gramEnd"/>
            <w:r>
              <w:rPr>
                <w:rFonts w:ascii="Arial" w:eastAsia="Arial" w:hAnsi="Arial" w:cs="Arial"/>
                <w:sz w:val="18"/>
              </w:rPr>
              <w:t xml:space="preserve"> 2001:ff::1) to be assigned to the interface. If omitted, the SUT must assign a randomly chosen IPv6 address. </w:t>
            </w:r>
          </w:p>
        </w:tc>
      </w:tr>
    </w:tbl>
    <w:p w14:paraId="201682B9" w14:textId="456C601E" w:rsidR="005B38F4" w:rsidRPr="002A2356" w:rsidRDefault="007E59E2" w:rsidP="005B38F4">
      <w:pPr>
        <w:spacing w:after="53" w:line="259" w:lineRule="auto"/>
        <w:ind w:left="0" w:right="0" w:firstLine="0"/>
        <w:rPr>
          <w:rFonts w:ascii="Consolas" w:eastAsia="Consolas" w:hAnsi="Consolas" w:cs="Consolas"/>
          <w:sz w:val="18"/>
        </w:rPr>
      </w:pPr>
      <w:r>
        <w:rPr>
          <w:rFonts w:ascii="Consolas" w:eastAsia="Consolas" w:hAnsi="Consolas" w:cs="Consolas"/>
          <w:sz w:val="18"/>
        </w:rPr>
        <w:t xml:space="preserve"> </w:t>
      </w:r>
    </w:p>
    <w:p w14:paraId="535BA92E" w14:textId="54C2BBC6" w:rsidR="00493426" w:rsidRDefault="00624F6B" w:rsidP="00CB0D9D">
      <w:pPr>
        <w:pStyle w:val="Heading4"/>
      </w:pPr>
      <w:r>
        <w:t>8</w:t>
      </w:r>
      <w:r w:rsidR="007E59E2">
        <w:t>.2.</w:t>
      </w:r>
      <w:r w:rsidR="00B7705A">
        <w:t>2</w:t>
      </w:r>
      <w:r w:rsidR="007E59E2">
        <w:t>.3</w:t>
      </w:r>
      <w:r w:rsidR="007E59E2">
        <w:rPr>
          <w:rFonts w:ascii="Arial" w:eastAsia="Arial" w:hAnsi="Arial" w:cs="Arial"/>
        </w:rPr>
        <w:t xml:space="preserve"> </w:t>
      </w:r>
      <w:r w:rsidR="007E59E2">
        <w:t xml:space="preserve">StartIPv6Tx </w:t>
      </w:r>
    </w:p>
    <w:p w14:paraId="292FB451" w14:textId="1FF7F81F" w:rsidR="005B38F4" w:rsidRDefault="007E59E2">
      <w:pPr>
        <w:spacing w:after="9"/>
        <w:ind w:left="-5" w:right="2075"/>
      </w:pPr>
      <w:r>
        <w:t xml:space="preserve">This request is used to initiate transmission of IPv6 packets by the SUT. </w:t>
      </w:r>
    </w:p>
    <w:p w14:paraId="06F678D5" w14:textId="77777777" w:rsidR="00D51AE8" w:rsidRDefault="00D51AE8">
      <w:pPr>
        <w:spacing w:after="9"/>
        <w:ind w:left="-5" w:right="2075"/>
      </w:pPr>
    </w:p>
    <w:p w14:paraId="7E7628F1" w14:textId="7BC1DE3F" w:rsidR="00493426" w:rsidRDefault="00493426">
      <w:pPr>
        <w:spacing w:after="9"/>
        <w:ind w:left="-5" w:right="2075"/>
      </w:pPr>
    </w:p>
    <w:tbl>
      <w:tblPr>
        <w:tblStyle w:val="TableGrid"/>
        <w:tblW w:w="5125" w:type="dxa"/>
        <w:tblInd w:w="5" w:type="dxa"/>
        <w:tblLook w:val="04A0" w:firstRow="1" w:lastRow="0" w:firstColumn="1" w:lastColumn="0" w:noHBand="0" w:noVBand="1"/>
      </w:tblPr>
      <w:tblGrid>
        <w:gridCol w:w="5125"/>
      </w:tblGrid>
      <w:tr w:rsidR="00D51AE8" w14:paraId="01F15A3A" w14:textId="77777777" w:rsidTr="00D51AE8">
        <w:trPr>
          <w:trHeight w:val="194"/>
        </w:trPr>
        <w:tc>
          <w:tcPr>
            <w:tcW w:w="5125" w:type="dxa"/>
          </w:tcPr>
          <w:p w14:paraId="5D117639" w14:textId="2A6083F3" w:rsidR="00D51AE8" w:rsidRPr="00D51AE8" w:rsidRDefault="00D51AE8" w:rsidP="00D51AE8">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StartIPv6Tx ::= IPv6TxRecord(WITH</w:t>
            </w:r>
            <w:r w:rsidR="00F40277">
              <w:rPr>
                <w:rFonts w:ascii="Consolas" w:eastAsia="Consolas" w:hAnsi="Consolas" w:cs="Consolas"/>
                <w:sz w:val="18"/>
              </w:rPr>
              <w:t xml:space="preserve"> </w:t>
            </w:r>
            <w:r>
              <w:rPr>
                <w:rFonts w:ascii="Consolas" w:eastAsia="Consolas" w:hAnsi="Consolas" w:cs="Consolas"/>
                <w:sz w:val="18"/>
              </w:rPr>
              <w:t>COMPONENTS{</w:t>
            </w:r>
          </w:p>
        </w:tc>
      </w:tr>
      <w:tr w:rsidR="00D51AE8" w14:paraId="70F563B1" w14:textId="77777777" w:rsidTr="00D51AE8">
        <w:trPr>
          <w:trHeight w:val="194"/>
        </w:trPr>
        <w:tc>
          <w:tcPr>
            <w:tcW w:w="5125" w:type="dxa"/>
          </w:tcPr>
          <w:p w14:paraId="6612B49C" w14:textId="77777777" w:rsidR="00D51AE8" w:rsidRPr="00D51AE8" w:rsidRDefault="00D51AE8" w:rsidP="00D51AE8">
            <w:pPr>
              <w:tabs>
                <w:tab w:val="center" w:pos="1440"/>
              </w:tabs>
              <w:spacing w:after="0" w:line="259" w:lineRule="auto"/>
              <w:ind w:left="0" w:right="0" w:firstLine="0"/>
              <w:rPr>
                <w:highlight w:val="yellow"/>
              </w:rPr>
            </w:pPr>
            <w:r w:rsidRPr="00705C00">
              <w:rPr>
                <w:rFonts w:ascii="Consolas" w:eastAsia="Consolas" w:hAnsi="Consolas" w:cs="Consolas"/>
                <w:sz w:val="18"/>
              </w:rPr>
              <w:t xml:space="preserve"> Radio ( WITH COMPONENTS {…, antenna ABSENT}) </w:t>
            </w:r>
          </w:p>
        </w:tc>
      </w:tr>
      <w:tr w:rsidR="00D51AE8" w14:paraId="019AAAC0" w14:textId="77777777" w:rsidTr="00D51AE8">
        <w:trPr>
          <w:trHeight w:val="210"/>
        </w:trPr>
        <w:tc>
          <w:tcPr>
            <w:tcW w:w="5125" w:type="dxa"/>
          </w:tcPr>
          <w:p w14:paraId="10FE762A" w14:textId="77777777" w:rsidR="00D51AE8" w:rsidRDefault="00D51AE8">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interfaceName</w:t>
            </w:r>
            <w:proofErr w:type="spellEnd"/>
            <w:r>
              <w:rPr>
                <w:rFonts w:ascii="Consolas" w:eastAsia="Consolas" w:hAnsi="Consolas" w:cs="Consolas"/>
                <w:sz w:val="18"/>
              </w:rPr>
              <w:t xml:space="preserve"> </w:t>
            </w:r>
          </w:p>
        </w:tc>
      </w:tr>
      <w:tr w:rsidR="00D51AE8" w14:paraId="5B4A2778" w14:textId="77777777" w:rsidTr="00D51AE8">
        <w:trPr>
          <w:trHeight w:val="211"/>
        </w:trPr>
        <w:tc>
          <w:tcPr>
            <w:tcW w:w="5125" w:type="dxa"/>
          </w:tcPr>
          <w:p w14:paraId="25952D24" w14:textId="77777777" w:rsidR="00D51AE8" w:rsidRDefault="00D51AE8">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destIpAddress</w:t>
            </w:r>
            <w:proofErr w:type="spellEnd"/>
            <w:r>
              <w:rPr>
                <w:rFonts w:ascii="Consolas" w:eastAsia="Consolas" w:hAnsi="Consolas" w:cs="Consolas"/>
                <w:sz w:val="18"/>
              </w:rPr>
              <w:t xml:space="preserve"> </w:t>
            </w:r>
          </w:p>
        </w:tc>
      </w:tr>
      <w:tr w:rsidR="00D51AE8" w14:paraId="01BA8B5D" w14:textId="77777777" w:rsidTr="00D51AE8">
        <w:trPr>
          <w:trHeight w:val="195"/>
        </w:trPr>
        <w:tc>
          <w:tcPr>
            <w:tcW w:w="5125" w:type="dxa"/>
          </w:tcPr>
          <w:p w14:paraId="46D909CC" w14:textId="77777777" w:rsidR="00D51AE8" w:rsidRDefault="00D51AE8">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destPort</w:t>
            </w:r>
            <w:proofErr w:type="spellEnd"/>
            <w:r>
              <w:rPr>
                <w:rFonts w:ascii="Consolas" w:eastAsia="Consolas" w:hAnsi="Consolas" w:cs="Consolas"/>
                <w:sz w:val="18"/>
              </w:rPr>
              <w:t xml:space="preserve">  </w:t>
            </w:r>
          </w:p>
        </w:tc>
      </w:tr>
      <w:tr w:rsidR="00D51AE8" w14:paraId="77219077" w14:textId="77777777" w:rsidTr="00D51AE8">
        <w:trPr>
          <w:trHeight w:val="195"/>
        </w:trPr>
        <w:tc>
          <w:tcPr>
            <w:tcW w:w="5125" w:type="dxa"/>
          </w:tcPr>
          <w:p w14:paraId="61186D17" w14:textId="74C3A258" w:rsidR="00D51AE8" w:rsidRDefault="00D51AE8">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protocol</w:t>
            </w:r>
          </w:p>
        </w:tc>
      </w:tr>
      <w:tr w:rsidR="00D51AE8" w14:paraId="6EA94277" w14:textId="77777777" w:rsidTr="00D51AE8">
        <w:trPr>
          <w:trHeight w:val="195"/>
        </w:trPr>
        <w:tc>
          <w:tcPr>
            <w:tcW w:w="5125" w:type="dxa"/>
          </w:tcPr>
          <w:p w14:paraId="4D19B7B4" w14:textId="15C2B413" w:rsidR="00D51AE8" w:rsidRDefault="00D51AE8">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repeatRate</w:t>
            </w:r>
            <w:proofErr w:type="spellEnd"/>
            <w:r>
              <w:rPr>
                <w:rFonts w:ascii="Consolas" w:eastAsia="Consolas" w:hAnsi="Consolas" w:cs="Consolas"/>
                <w:sz w:val="18"/>
              </w:rPr>
              <w:t xml:space="preserve"> OPTIONAL</w:t>
            </w:r>
          </w:p>
        </w:tc>
      </w:tr>
      <w:tr w:rsidR="00D51AE8" w14:paraId="7D708ADC" w14:textId="77777777" w:rsidTr="00D51AE8">
        <w:trPr>
          <w:trHeight w:val="195"/>
        </w:trPr>
        <w:tc>
          <w:tcPr>
            <w:tcW w:w="5125" w:type="dxa"/>
          </w:tcPr>
          <w:p w14:paraId="1B5A9771" w14:textId="6D9A34C0" w:rsidR="00D51AE8" w:rsidRDefault="00D51AE8">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eventHandling</w:t>
            </w:r>
            <w:proofErr w:type="spellEnd"/>
            <w:r>
              <w:rPr>
                <w:rFonts w:ascii="Consolas" w:eastAsia="Consolas" w:hAnsi="Consolas" w:cs="Consolas"/>
                <w:sz w:val="18"/>
              </w:rPr>
              <w:t xml:space="preserve"> OPTIONAL</w:t>
            </w:r>
          </w:p>
        </w:tc>
      </w:tr>
      <w:tr w:rsidR="00D51AE8" w14:paraId="40C5EB54" w14:textId="77777777" w:rsidTr="00D51AE8">
        <w:trPr>
          <w:trHeight w:val="195"/>
        </w:trPr>
        <w:tc>
          <w:tcPr>
            <w:tcW w:w="5125" w:type="dxa"/>
          </w:tcPr>
          <w:p w14:paraId="57826768" w14:textId="45F489B0" w:rsidR="00D51AE8" w:rsidRDefault="00D51AE8">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payload PRESENT</w:t>
            </w:r>
          </w:p>
        </w:tc>
      </w:tr>
      <w:tr w:rsidR="00D51AE8" w14:paraId="364A7630" w14:textId="77777777" w:rsidTr="00D51AE8">
        <w:trPr>
          <w:trHeight w:val="195"/>
        </w:trPr>
        <w:tc>
          <w:tcPr>
            <w:tcW w:w="5125" w:type="dxa"/>
          </w:tcPr>
          <w:p w14:paraId="501AFC36" w14:textId="0F8D4F59" w:rsidR="00D51AE8" w:rsidRDefault="00D51AE8">
            <w:pPr>
              <w:spacing w:after="0" w:line="259" w:lineRule="auto"/>
              <w:ind w:left="0" w:right="0" w:firstLine="0"/>
              <w:rPr>
                <w:rFonts w:ascii="Consolas" w:eastAsia="Consolas" w:hAnsi="Consolas" w:cs="Consolas"/>
                <w:sz w:val="18"/>
              </w:rPr>
            </w:pPr>
            <w:r>
              <w:rPr>
                <w:rFonts w:ascii="Consolas" w:eastAsia="Consolas" w:hAnsi="Consolas" w:cs="Consolas"/>
                <w:sz w:val="18"/>
              </w:rPr>
              <w:t>})</w:t>
            </w:r>
          </w:p>
        </w:tc>
      </w:tr>
    </w:tbl>
    <w:p w14:paraId="49CD336D" w14:textId="77777777" w:rsidR="00D51AE8" w:rsidRDefault="00D51AE8">
      <w:pPr>
        <w:spacing w:after="182" w:line="259" w:lineRule="auto"/>
        <w:ind w:left="16" w:right="2"/>
        <w:jc w:val="center"/>
        <w:rPr>
          <w:rFonts w:ascii="Consolas" w:eastAsia="Consolas" w:hAnsi="Consolas" w:cs="Consolas"/>
          <w:sz w:val="18"/>
        </w:rPr>
      </w:pPr>
    </w:p>
    <w:p w14:paraId="72BE4D38" w14:textId="3B29B338" w:rsidR="00493426" w:rsidRDefault="007E59E2">
      <w:pPr>
        <w:spacing w:after="182" w:line="259" w:lineRule="auto"/>
        <w:ind w:left="16" w:right="2"/>
        <w:jc w:val="center"/>
      </w:pPr>
      <w:r>
        <w:rPr>
          <w:rFonts w:ascii="Arial" w:eastAsia="Arial" w:hAnsi="Arial" w:cs="Arial"/>
          <w:b/>
          <w:sz w:val="18"/>
        </w:rPr>
        <w:t xml:space="preserve">Table 16 startIPv6Tx Message Parameters </w:t>
      </w:r>
    </w:p>
    <w:p w14:paraId="09A5656B" w14:textId="77777777" w:rsidR="00493426" w:rsidRDefault="007E59E2">
      <w:pPr>
        <w:spacing w:after="0" w:line="259" w:lineRule="auto"/>
        <w:ind w:left="0" w:right="0" w:firstLine="0"/>
      </w:pPr>
      <w:r>
        <w:rPr>
          <w:rFonts w:ascii="Consolas" w:eastAsia="Consolas" w:hAnsi="Consolas" w:cs="Consolas"/>
          <w:sz w:val="18"/>
        </w:rPr>
        <w:t xml:space="preserve"> </w:t>
      </w:r>
    </w:p>
    <w:tbl>
      <w:tblPr>
        <w:tblStyle w:val="TableGrid"/>
        <w:tblW w:w="8502" w:type="dxa"/>
        <w:tblInd w:w="242" w:type="dxa"/>
        <w:tblCellMar>
          <w:top w:w="5" w:type="dxa"/>
          <w:left w:w="26" w:type="dxa"/>
          <w:right w:w="103" w:type="dxa"/>
        </w:tblCellMar>
        <w:tblLook w:val="04A0" w:firstRow="1" w:lastRow="0" w:firstColumn="1" w:lastColumn="0" w:noHBand="0" w:noVBand="1"/>
      </w:tblPr>
      <w:tblGrid>
        <w:gridCol w:w="2432"/>
        <w:gridCol w:w="6070"/>
      </w:tblGrid>
      <w:tr w:rsidR="00493426" w14:paraId="3C2E54A0"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293067F4"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4110CA51"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1E39BB23"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587157BD" w14:textId="77777777" w:rsidR="00493426" w:rsidRDefault="007E59E2">
            <w:pPr>
              <w:spacing w:after="0" w:line="259" w:lineRule="auto"/>
              <w:ind w:left="2" w:right="0" w:firstLine="0"/>
            </w:pPr>
            <w:r>
              <w:rPr>
                <w:rFonts w:ascii="Arial" w:eastAsia="Arial" w:hAnsi="Arial" w:cs="Arial"/>
                <w:sz w:val="18"/>
              </w:rPr>
              <w:lastRenderedPageBreak/>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0F3FD0CB"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IPv6 packets. </w:t>
            </w:r>
          </w:p>
        </w:tc>
      </w:tr>
      <w:tr w:rsidR="00493426" w14:paraId="2292FFF5"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27CCFAD1" w14:textId="77777777" w:rsidR="00493426" w:rsidRDefault="007E59E2">
            <w:pPr>
              <w:spacing w:after="0" w:line="259" w:lineRule="auto"/>
              <w:ind w:left="2" w:right="0" w:firstLine="0"/>
            </w:pPr>
            <w:proofErr w:type="spellStart"/>
            <w:r>
              <w:rPr>
                <w:rFonts w:ascii="Arial" w:eastAsia="Arial" w:hAnsi="Arial" w:cs="Arial"/>
                <w:sz w:val="18"/>
              </w:rPr>
              <w:t>interfaceName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7DBEFA3D" w14:textId="77777777" w:rsidR="00493426" w:rsidRDefault="007E59E2">
            <w:pPr>
              <w:spacing w:after="0" w:line="259" w:lineRule="auto"/>
              <w:ind w:left="0" w:right="0" w:firstLine="0"/>
            </w:pPr>
            <w:r>
              <w:rPr>
                <w:rFonts w:ascii="Arial" w:eastAsia="Arial" w:hAnsi="Arial" w:cs="Arial"/>
                <w:sz w:val="18"/>
              </w:rPr>
              <w:t xml:space="preserve">Interface Name is an identifier of the interface provided by the SUT in response to the </w:t>
            </w:r>
            <w:r>
              <w:rPr>
                <w:rFonts w:ascii="Arial" w:eastAsia="Arial" w:hAnsi="Arial" w:cs="Arial"/>
                <w:i/>
                <w:sz w:val="18"/>
              </w:rPr>
              <w:t>GetIpv6InterfaceInfo.</w:t>
            </w:r>
            <w:r>
              <w:rPr>
                <w:rFonts w:ascii="Arial" w:eastAsia="Arial" w:hAnsi="Arial" w:cs="Arial"/>
                <w:sz w:val="18"/>
              </w:rPr>
              <w:t xml:space="preserve"> </w:t>
            </w:r>
          </w:p>
        </w:tc>
      </w:tr>
      <w:tr w:rsidR="00493426" w14:paraId="529A3769"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7C720EFA" w14:textId="77777777" w:rsidR="00493426" w:rsidRDefault="007E59E2">
            <w:pPr>
              <w:spacing w:after="0" w:line="259" w:lineRule="auto"/>
              <w:ind w:left="2" w:right="0" w:firstLine="0"/>
            </w:pPr>
            <w:proofErr w:type="spellStart"/>
            <w:r>
              <w:rPr>
                <w:rFonts w:ascii="Arial" w:eastAsia="Arial" w:hAnsi="Arial" w:cs="Arial"/>
                <w:sz w:val="18"/>
              </w:rPr>
              <w:t>destipAddresses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EB576C5" w14:textId="73C23DBB" w:rsidR="00493426" w:rsidRDefault="007E59E2">
            <w:pPr>
              <w:spacing w:after="0" w:line="259" w:lineRule="auto"/>
              <w:ind w:left="0" w:right="0" w:firstLine="0"/>
            </w:pPr>
            <w:r>
              <w:rPr>
                <w:rFonts w:ascii="Arial" w:eastAsia="Arial" w:hAnsi="Arial" w:cs="Arial"/>
                <w:sz w:val="18"/>
              </w:rPr>
              <w:t>Destination host IPv6 address specified in canonical format (</w:t>
            </w:r>
            <w:proofErr w:type="gramStart"/>
            <w:r>
              <w:rPr>
                <w:rFonts w:ascii="Arial" w:eastAsia="Arial" w:hAnsi="Arial" w:cs="Arial"/>
                <w:sz w:val="18"/>
              </w:rPr>
              <w:t>e.g.</w:t>
            </w:r>
            <w:proofErr w:type="gramEnd"/>
            <w:r>
              <w:rPr>
                <w:rFonts w:ascii="Arial" w:eastAsia="Arial" w:hAnsi="Arial" w:cs="Arial"/>
                <w:sz w:val="18"/>
              </w:rPr>
              <w:t xml:space="preserve"> 2001:</w:t>
            </w:r>
            <w:r w:rsidR="002A2356">
              <w:rPr>
                <w:rFonts w:ascii="Arial" w:eastAsia="Arial" w:hAnsi="Arial" w:cs="Arial"/>
                <w:sz w:val="18"/>
              </w:rPr>
              <w:t>ff::</w:t>
            </w:r>
            <w:r>
              <w:rPr>
                <w:rFonts w:ascii="Arial" w:eastAsia="Arial" w:hAnsi="Arial" w:cs="Arial"/>
                <w:sz w:val="18"/>
              </w:rPr>
              <w:t xml:space="preserve">1). </w:t>
            </w:r>
          </w:p>
        </w:tc>
      </w:tr>
      <w:tr w:rsidR="00493426" w14:paraId="68089E69"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014C9ACE" w14:textId="77777777" w:rsidR="00493426" w:rsidRDefault="007E59E2">
            <w:pPr>
              <w:spacing w:after="0" w:line="259" w:lineRule="auto"/>
              <w:ind w:left="2" w:right="0" w:firstLine="0"/>
            </w:pPr>
            <w:proofErr w:type="spellStart"/>
            <w:r>
              <w:rPr>
                <w:rFonts w:ascii="Arial" w:eastAsia="Arial" w:hAnsi="Arial" w:cs="Arial"/>
                <w:sz w:val="18"/>
              </w:rPr>
              <w:t>destPort</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72DB7446" w14:textId="77777777" w:rsidR="00493426" w:rsidRDefault="007E59E2">
            <w:pPr>
              <w:spacing w:after="0" w:line="259" w:lineRule="auto"/>
              <w:ind w:left="0" w:right="0" w:firstLine="0"/>
            </w:pPr>
            <w:r>
              <w:rPr>
                <w:rFonts w:ascii="Arial" w:eastAsia="Arial" w:hAnsi="Arial" w:cs="Arial"/>
                <w:sz w:val="18"/>
              </w:rPr>
              <w:t xml:space="preserve">Destination host port used for the reception of IPv6 packets. </w:t>
            </w:r>
          </w:p>
        </w:tc>
      </w:tr>
      <w:tr w:rsidR="00493426" w14:paraId="35AF2E35"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2DB206A0" w14:textId="77777777" w:rsidR="00493426" w:rsidRDefault="007E59E2">
            <w:pPr>
              <w:spacing w:after="0" w:line="259" w:lineRule="auto"/>
              <w:ind w:left="2" w:right="0" w:firstLine="0"/>
            </w:pPr>
            <w:r>
              <w:rPr>
                <w:rFonts w:ascii="Arial" w:eastAsia="Arial" w:hAnsi="Arial" w:cs="Arial"/>
                <w:sz w:val="18"/>
              </w:rPr>
              <w:t xml:space="preserve">Protocol </w:t>
            </w:r>
          </w:p>
        </w:tc>
        <w:tc>
          <w:tcPr>
            <w:tcW w:w="6071" w:type="dxa"/>
            <w:tcBorders>
              <w:top w:val="single" w:sz="4" w:space="0" w:color="000000"/>
              <w:left w:val="single" w:sz="4" w:space="0" w:color="000000"/>
              <w:bottom w:val="single" w:sz="4" w:space="0" w:color="000000"/>
              <w:right w:val="single" w:sz="4" w:space="0" w:color="000000"/>
            </w:tcBorders>
          </w:tcPr>
          <w:p w14:paraId="21B4F1DB" w14:textId="77777777" w:rsidR="00493426" w:rsidRDefault="007E59E2">
            <w:pPr>
              <w:spacing w:after="0" w:line="259" w:lineRule="auto"/>
              <w:ind w:left="0" w:right="0" w:firstLine="0"/>
            </w:pPr>
            <w:r>
              <w:rPr>
                <w:rFonts w:ascii="Arial" w:eastAsia="Arial" w:hAnsi="Arial" w:cs="Arial"/>
                <w:sz w:val="18"/>
              </w:rPr>
              <w:t xml:space="preserve">IP protocol : </w:t>
            </w:r>
            <w:proofErr w:type="spellStart"/>
            <w:r>
              <w:rPr>
                <w:rFonts w:ascii="Arial" w:eastAsia="Arial" w:hAnsi="Arial" w:cs="Arial"/>
                <w:sz w:val="18"/>
              </w:rPr>
              <w:t>tcp</w:t>
            </w:r>
            <w:proofErr w:type="spellEnd"/>
            <w:r>
              <w:rPr>
                <w:rFonts w:ascii="Arial" w:eastAsia="Arial" w:hAnsi="Arial" w:cs="Arial"/>
                <w:sz w:val="18"/>
              </w:rPr>
              <w:t xml:space="preserve">, </w:t>
            </w:r>
            <w:proofErr w:type="spellStart"/>
            <w:r>
              <w:rPr>
                <w:rFonts w:ascii="Arial" w:eastAsia="Arial" w:hAnsi="Arial" w:cs="Arial"/>
                <w:sz w:val="18"/>
              </w:rPr>
              <w:t>udp</w:t>
            </w:r>
            <w:proofErr w:type="spellEnd"/>
            <w:r>
              <w:rPr>
                <w:rFonts w:ascii="Arial" w:eastAsia="Arial" w:hAnsi="Arial" w:cs="Arial"/>
                <w:sz w:val="18"/>
              </w:rPr>
              <w:t xml:space="preserve"> or </w:t>
            </w:r>
            <w:proofErr w:type="spellStart"/>
            <w:r>
              <w:rPr>
                <w:rFonts w:ascii="Arial" w:eastAsia="Arial" w:hAnsi="Arial" w:cs="Arial"/>
                <w:sz w:val="18"/>
              </w:rPr>
              <w:t>icmp</w:t>
            </w:r>
            <w:proofErr w:type="spellEnd"/>
            <w:r>
              <w:rPr>
                <w:rFonts w:ascii="Arial" w:eastAsia="Arial" w:hAnsi="Arial" w:cs="Arial"/>
                <w:sz w:val="18"/>
              </w:rPr>
              <w:t xml:space="preserve">. </w:t>
            </w:r>
          </w:p>
        </w:tc>
      </w:tr>
      <w:tr w:rsidR="00493426" w14:paraId="4A306A04"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1C8C8451" w14:textId="77777777" w:rsidR="00493426" w:rsidRDefault="007E59E2">
            <w:pPr>
              <w:spacing w:after="0" w:line="259" w:lineRule="auto"/>
              <w:ind w:left="2" w:right="0" w:firstLine="0"/>
            </w:pPr>
            <w:proofErr w:type="spellStart"/>
            <w:r>
              <w:rPr>
                <w:rFonts w:ascii="Arial" w:eastAsia="Arial" w:hAnsi="Arial" w:cs="Arial"/>
                <w:sz w:val="18"/>
              </w:rPr>
              <w:t>repeatRate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55BCE1D4" w14:textId="77777777" w:rsidR="00493426" w:rsidRDefault="007E59E2">
            <w:pPr>
              <w:spacing w:after="0" w:line="259" w:lineRule="auto"/>
              <w:ind w:left="0" w:right="0" w:firstLine="0"/>
            </w:pPr>
            <w:r>
              <w:rPr>
                <w:rFonts w:ascii="Arial" w:eastAsia="Arial" w:hAnsi="Arial" w:cs="Arial"/>
                <w:sz w:val="18"/>
              </w:rPr>
              <w:t xml:space="preserve">Repeat rate for messages as defined in 1609.3. Additionally, can be set to 0 for transmitting a single message. </w:t>
            </w:r>
          </w:p>
        </w:tc>
      </w:tr>
      <w:tr w:rsidR="00493426" w14:paraId="79BA5532"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3E5FF9CA" w14:textId="77777777" w:rsidR="00493426" w:rsidRDefault="007E59E2">
            <w:pPr>
              <w:spacing w:after="0" w:line="259" w:lineRule="auto"/>
              <w:ind w:left="2" w:right="0" w:firstLine="0"/>
            </w:pPr>
            <w:proofErr w:type="spellStart"/>
            <w:r>
              <w:rPr>
                <w:rFonts w:ascii="Arial" w:eastAsia="Arial" w:hAnsi="Arial" w:cs="Arial"/>
                <w:sz w:val="18"/>
              </w:rPr>
              <w:t>eventHandling</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02FE882A" w14:textId="77777777" w:rsidR="00493426" w:rsidRDefault="007E59E2">
            <w:pPr>
              <w:spacing w:after="0" w:line="259" w:lineRule="auto"/>
              <w:ind w:left="0" w:right="0" w:firstLine="0"/>
            </w:pPr>
            <w:r>
              <w:rPr>
                <w:rFonts w:ascii="Arial" w:eastAsia="Arial" w:hAnsi="Arial" w:cs="Arial"/>
                <w:sz w:val="18"/>
              </w:rPr>
              <w:t xml:space="preserve">This parameter is omitted any protocol except </w:t>
            </w:r>
            <w:proofErr w:type="spellStart"/>
            <w:r>
              <w:rPr>
                <w:rFonts w:ascii="Arial" w:eastAsia="Arial" w:hAnsi="Arial" w:cs="Arial"/>
                <w:sz w:val="18"/>
              </w:rPr>
              <w:t>icmp</w:t>
            </w:r>
            <w:proofErr w:type="spellEnd"/>
            <w:r>
              <w:rPr>
                <w:rFonts w:ascii="Arial" w:eastAsia="Arial" w:hAnsi="Arial" w:cs="Arial"/>
                <w:sz w:val="18"/>
              </w:rPr>
              <w:t xml:space="preserve"> – see SendIpv6Ping. </w:t>
            </w:r>
          </w:p>
        </w:tc>
      </w:tr>
      <w:tr w:rsidR="00493426" w14:paraId="53BC2611"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7C636A3B" w14:textId="77777777" w:rsidR="00493426" w:rsidRDefault="007E59E2">
            <w:pPr>
              <w:spacing w:after="0" w:line="259" w:lineRule="auto"/>
              <w:ind w:left="2" w:right="0" w:firstLine="0"/>
            </w:pPr>
            <w:r>
              <w:rPr>
                <w:rFonts w:ascii="Arial" w:eastAsia="Arial" w:hAnsi="Arial" w:cs="Arial"/>
                <w:sz w:val="18"/>
              </w:rPr>
              <w:t xml:space="preserve">payload  </w:t>
            </w:r>
          </w:p>
        </w:tc>
        <w:tc>
          <w:tcPr>
            <w:tcW w:w="6071" w:type="dxa"/>
            <w:tcBorders>
              <w:top w:val="single" w:sz="4" w:space="0" w:color="000000"/>
              <w:left w:val="single" w:sz="4" w:space="0" w:color="000000"/>
              <w:bottom w:val="single" w:sz="4" w:space="0" w:color="000000"/>
              <w:right w:val="single" w:sz="4" w:space="0" w:color="000000"/>
            </w:tcBorders>
          </w:tcPr>
          <w:p w14:paraId="0CEF4F26" w14:textId="3E820D41" w:rsidR="00493426" w:rsidRDefault="007E59E2">
            <w:pPr>
              <w:spacing w:after="0" w:line="259" w:lineRule="auto"/>
              <w:ind w:left="0" w:right="0" w:firstLine="0"/>
            </w:pPr>
            <w:r>
              <w:rPr>
                <w:rFonts w:ascii="Arial" w:eastAsia="Arial" w:hAnsi="Arial" w:cs="Arial"/>
                <w:sz w:val="18"/>
              </w:rPr>
              <w:t xml:space="preserve">The </w:t>
            </w:r>
            <w:r w:rsidR="002A2356">
              <w:rPr>
                <w:rFonts w:ascii="Arial" w:eastAsia="Arial" w:hAnsi="Arial" w:cs="Arial"/>
                <w:sz w:val="18"/>
              </w:rPr>
              <w:t xml:space="preserve">contents of the </w:t>
            </w:r>
            <w:r>
              <w:rPr>
                <w:rFonts w:ascii="Arial" w:eastAsia="Arial" w:hAnsi="Arial" w:cs="Arial"/>
                <w:sz w:val="18"/>
              </w:rPr>
              <w:t xml:space="preserve">message. </w:t>
            </w:r>
          </w:p>
        </w:tc>
      </w:tr>
    </w:tbl>
    <w:p w14:paraId="740D3C07" w14:textId="77777777" w:rsidR="00493426" w:rsidRDefault="007E59E2">
      <w:pPr>
        <w:spacing w:after="0" w:line="259" w:lineRule="auto"/>
        <w:ind w:left="0" w:right="0" w:firstLine="0"/>
      </w:pPr>
      <w:r>
        <w:rPr>
          <w:rFonts w:ascii="Consolas" w:eastAsia="Consolas" w:hAnsi="Consolas" w:cs="Consolas"/>
          <w:sz w:val="18"/>
        </w:rPr>
        <w:t xml:space="preserve"> </w:t>
      </w:r>
    </w:p>
    <w:p w14:paraId="3AC4E14A" w14:textId="77777777" w:rsidR="00493426" w:rsidRDefault="007E59E2">
      <w:pPr>
        <w:spacing w:after="55" w:line="259" w:lineRule="auto"/>
        <w:ind w:left="0" w:right="0" w:firstLine="0"/>
      </w:pPr>
      <w:r>
        <w:rPr>
          <w:rFonts w:ascii="Consolas" w:eastAsia="Consolas" w:hAnsi="Consolas" w:cs="Consolas"/>
          <w:sz w:val="18"/>
        </w:rPr>
        <w:t xml:space="preserve"> </w:t>
      </w:r>
    </w:p>
    <w:p w14:paraId="2E039A64" w14:textId="214B445A" w:rsidR="00493426" w:rsidRDefault="00624F6B" w:rsidP="00CB0D9D">
      <w:pPr>
        <w:pStyle w:val="Heading4"/>
      </w:pPr>
      <w:r>
        <w:t>8</w:t>
      </w:r>
      <w:r w:rsidR="007E59E2">
        <w:t>.2.</w:t>
      </w:r>
      <w:r w:rsidR="00B7705A">
        <w:t>2</w:t>
      </w:r>
      <w:r w:rsidR="007E59E2">
        <w:t>.4</w:t>
      </w:r>
      <w:r w:rsidR="007E59E2">
        <w:rPr>
          <w:rFonts w:ascii="Arial" w:eastAsia="Arial" w:hAnsi="Arial" w:cs="Arial"/>
        </w:rPr>
        <w:t xml:space="preserve"> </w:t>
      </w:r>
      <w:r w:rsidR="007E59E2">
        <w:t xml:space="preserve">StopIPv6Tx </w:t>
      </w:r>
    </w:p>
    <w:p w14:paraId="5B46C53E" w14:textId="40181473" w:rsidR="00493426" w:rsidRDefault="007E59E2">
      <w:pPr>
        <w:ind w:left="-5" w:right="2"/>
      </w:pPr>
      <w:r>
        <w:t xml:space="preserve">This request is used to cease transmission of IPv6 packets by the SUT. </w:t>
      </w:r>
    </w:p>
    <w:p w14:paraId="37E5AC57"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StopIPv6Tx ::= StartIPv6Tx (WITH COMPONENTS {</w:t>
      </w:r>
    </w:p>
    <w:p w14:paraId="0111575B"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radio (WITH COMPONENTS {…, antenna ABSENT}),</w:t>
      </w:r>
    </w:p>
    <w:p w14:paraId="1150F80E"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interfaceName</w:t>
      </w:r>
      <w:proofErr w:type="spellEnd"/>
      <w:r w:rsidRPr="001C2254">
        <w:rPr>
          <w:rFonts w:ascii="Consolas" w:eastAsia="Consolas" w:hAnsi="Consolas" w:cs="Consolas"/>
          <w:sz w:val="18"/>
        </w:rPr>
        <w:tab/>
      </w:r>
    </w:p>
    <w:p w14:paraId="6A48FB30"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destIpAddress</w:t>
      </w:r>
      <w:proofErr w:type="spellEnd"/>
      <w:r w:rsidRPr="001C2254">
        <w:rPr>
          <w:rFonts w:ascii="Consolas" w:eastAsia="Consolas" w:hAnsi="Consolas" w:cs="Consolas"/>
          <w:sz w:val="18"/>
        </w:rPr>
        <w:t>,</w:t>
      </w:r>
      <w:r w:rsidRPr="001C2254">
        <w:rPr>
          <w:rFonts w:ascii="Consolas" w:eastAsia="Consolas" w:hAnsi="Consolas" w:cs="Consolas"/>
          <w:sz w:val="18"/>
        </w:rPr>
        <w:tab/>
      </w:r>
    </w:p>
    <w:p w14:paraId="0CD95E6F"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destPort</w:t>
      </w:r>
      <w:proofErr w:type="spellEnd"/>
      <w:r w:rsidRPr="001C2254">
        <w:rPr>
          <w:rFonts w:ascii="Consolas" w:eastAsia="Consolas" w:hAnsi="Consolas" w:cs="Consolas"/>
          <w:sz w:val="18"/>
        </w:rPr>
        <w:tab/>
      </w:r>
    </w:p>
    <w:p w14:paraId="0A087908"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protocol,</w:t>
      </w:r>
      <w:r w:rsidRPr="001C2254">
        <w:rPr>
          <w:rFonts w:ascii="Consolas" w:eastAsia="Consolas" w:hAnsi="Consolas" w:cs="Consolas"/>
          <w:sz w:val="18"/>
        </w:rPr>
        <w:tab/>
      </w:r>
    </w:p>
    <w:p w14:paraId="0217DDEF"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repeatRate</w:t>
      </w:r>
      <w:proofErr w:type="spellEnd"/>
      <w:r w:rsidRPr="001C2254">
        <w:rPr>
          <w:rFonts w:ascii="Consolas" w:eastAsia="Consolas" w:hAnsi="Consolas" w:cs="Consolas"/>
          <w:sz w:val="18"/>
        </w:rPr>
        <w:t xml:space="preserve"> ABSENT,</w:t>
      </w:r>
      <w:r w:rsidRPr="001C2254">
        <w:rPr>
          <w:rFonts w:ascii="Consolas" w:eastAsia="Consolas" w:hAnsi="Consolas" w:cs="Consolas"/>
          <w:sz w:val="18"/>
        </w:rPr>
        <w:tab/>
      </w:r>
    </w:p>
    <w:p w14:paraId="68A9CBE0"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eventHandling</w:t>
      </w:r>
      <w:proofErr w:type="spellEnd"/>
      <w:r w:rsidRPr="001C2254">
        <w:rPr>
          <w:rFonts w:ascii="Consolas" w:eastAsia="Consolas" w:hAnsi="Consolas" w:cs="Consolas"/>
          <w:sz w:val="18"/>
        </w:rPr>
        <w:t xml:space="preserve"> ABSENT</w:t>
      </w:r>
      <w:r w:rsidRPr="001C2254">
        <w:rPr>
          <w:rFonts w:ascii="Consolas" w:eastAsia="Consolas" w:hAnsi="Consolas" w:cs="Consolas"/>
          <w:sz w:val="18"/>
        </w:rPr>
        <w:tab/>
      </w:r>
    </w:p>
    <w:p w14:paraId="54FF371A"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Payload ABSENT</w:t>
      </w:r>
      <w:r w:rsidRPr="001C2254">
        <w:rPr>
          <w:rFonts w:ascii="Consolas" w:eastAsia="Consolas" w:hAnsi="Consolas" w:cs="Consolas"/>
          <w:sz w:val="18"/>
        </w:rPr>
        <w:tab/>
      </w:r>
    </w:p>
    <w:p w14:paraId="2D2FE5FC" w14:textId="77777777" w:rsid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w:t>
      </w:r>
    </w:p>
    <w:p w14:paraId="76D55485" w14:textId="2121EA8D" w:rsidR="00B7705A"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ab/>
      </w:r>
    </w:p>
    <w:p w14:paraId="4006376A" w14:textId="77777777" w:rsidR="00493426" w:rsidRDefault="007E59E2">
      <w:pPr>
        <w:ind w:left="-5" w:right="2"/>
      </w:pPr>
      <w:r>
        <w:t xml:space="preserve">See Table 16 for an explanation. </w:t>
      </w:r>
    </w:p>
    <w:p w14:paraId="4988A776" w14:textId="77777777" w:rsidR="00493426" w:rsidRDefault="007E59E2">
      <w:pPr>
        <w:spacing w:after="58" w:line="259" w:lineRule="auto"/>
        <w:ind w:left="0" w:right="0" w:firstLine="0"/>
      </w:pPr>
      <w:r>
        <w:rPr>
          <w:rFonts w:ascii="Arial" w:eastAsia="Arial" w:hAnsi="Arial" w:cs="Arial"/>
          <w:b/>
          <w:sz w:val="18"/>
        </w:rPr>
        <w:t xml:space="preserve"> </w:t>
      </w:r>
    </w:p>
    <w:p w14:paraId="1A8D3E6C" w14:textId="47DDDF56" w:rsidR="00493426" w:rsidRDefault="00624F6B" w:rsidP="00CB0D9D">
      <w:pPr>
        <w:pStyle w:val="Heading4"/>
      </w:pPr>
      <w:r>
        <w:t>8</w:t>
      </w:r>
      <w:r w:rsidR="007E59E2">
        <w:t>.2.</w:t>
      </w:r>
      <w:r w:rsidR="00B7705A">
        <w:t>2</w:t>
      </w:r>
      <w:r w:rsidR="007E59E2">
        <w:t>.5</w:t>
      </w:r>
      <w:r w:rsidR="007E59E2">
        <w:rPr>
          <w:rFonts w:ascii="Arial" w:eastAsia="Arial" w:hAnsi="Arial" w:cs="Arial"/>
        </w:rPr>
        <w:t xml:space="preserve"> </w:t>
      </w:r>
      <w:r w:rsidR="007E59E2">
        <w:t>S</w:t>
      </w:r>
      <w:r w:rsidR="00244E5F">
        <w:t>tart</w:t>
      </w:r>
      <w:r w:rsidR="007E59E2">
        <w:t xml:space="preserve">Ipv6Ping </w:t>
      </w:r>
    </w:p>
    <w:p w14:paraId="37A085EF" w14:textId="3D69C530" w:rsidR="00493426" w:rsidRDefault="007E59E2">
      <w:pPr>
        <w:ind w:left="-5" w:right="2"/>
      </w:pPr>
      <w:r>
        <w:t xml:space="preserve">This request is used to transmit a single ping message, or a multiple ping messages from the SUT over IPv6 and receive ping echo from the remote host. </w:t>
      </w:r>
    </w:p>
    <w:p w14:paraId="55E85EB9"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StartIPv6Ping ::= IPv6TxRecord (WITH COMPONENTS{</w:t>
      </w:r>
    </w:p>
    <w:p w14:paraId="4E86C99B"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radio,</w:t>
      </w:r>
      <w:r w:rsidRPr="001C2254">
        <w:rPr>
          <w:rFonts w:ascii="Consolas" w:eastAsia="Consolas" w:hAnsi="Consolas" w:cs="Consolas"/>
          <w:sz w:val="18"/>
        </w:rPr>
        <w:tab/>
      </w:r>
    </w:p>
    <w:p w14:paraId="23F11674"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interfaceName</w:t>
      </w:r>
      <w:proofErr w:type="spellEnd"/>
      <w:r w:rsidRPr="001C2254">
        <w:rPr>
          <w:rFonts w:ascii="Consolas" w:eastAsia="Consolas" w:hAnsi="Consolas" w:cs="Consolas"/>
          <w:sz w:val="18"/>
        </w:rPr>
        <w:t>,</w:t>
      </w:r>
      <w:r w:rsidRPr="001C2254">
        <w:rPr>
          <w:rFonts w:ascii="Consolas" w:eastAsia="Consolas" w:hAnsi="Consolas" w:cs="Consolas"/>
          <w:sz w:val="18"/>
        </w:rPr>
        <w:tab/>
      </w:r>
    </w:p>
    <w:p w14:paraId="72F71D21"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destIpAddress</w:t>
      </w:r>
      <w:proofErr w:type="spellEnd"/>
      <w:r w:rsidRPr="001C2254">
        <w:rPr>
          <w:rFonts w:ascii="Consolas" w:eastAsia="Consolas" w:hAnsi="Consolas" w:cs="Consolas"/>
          <w:sz w:val="18"/>
        </w:rPr>
        <w:t>,</w:t>
      </w:r>
      <w:r w:rsidRPr="001C2254">
        <w:rPr>
          <w:rFonts w:ascii="Consolas" w:eastAsia="Consolas" w:hAnsi="Consolas" w:cs="Consolas"/>
          <w:sz w:val="18"/>
        </w:rPr>
        <w:tab/>
      </w:r>
    </w:p>
    <w:p w14:paraId="0D2575A6"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destPort</w:t>
      </w:r>
      <w:proofErr w:type="spellEnd"/>
      <w:r w:rsidRPr="001C2254">
        <w:rPr>
          <w:rFonts w:ascii="Consolas" w:eastAsia="Consolas" w:hAnsi="Consolas" w:cs="Consolas"/>
          <w:sz w:val="18"/>
        </w:rPr>
        <w:t xml:space="preserve"> ABSENT</w:t>
      </w:r>
      <w:r w:rsidRPr="001C2254">
        <w:rPr>
          <w:rFonts w:ascii="Consolas" w:eastAsia="Consolas" w:hAnsi="Consolas" w:cs="Consolas"/>
          <w:sz w:val="18"/>
        </w:rPr>
        <w:tab/>
      </w:r>
    </w:p>
    <w:p w14:paraId="711F221D" w14:textId="7A38509D"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r w:rsidR="00D51AE8">
        <w:rPr>
          <w:rFonts w:ascii="Consolas" w:eastAsia="Consolas" w:hAnsi="Consolas" w:cs="Consolas"/>
          <w:sz w:val="18"/>
        </w:rPr>
        <w:t>p</w:t>
      </w:r>
      <w:r w:rsidRPr="001C2254">
        <w:rPr>
          <w:rFonts w:ascii="Consolas" w:eastAsia="Consolas" w:hAnsi="Consolas" w:cs="Consolas"/>
          <w:sz w:val="18"/>
        </w:rPr>
        <w:t>rotocol (</w:t>
      </w:r>
      <w:proofErr w:type="spellStart"/>
      <w:r w:rsidRPr="001C2254">
        <w:rPr>
          <w:rFonts w:ascii="Consolas" w:eastAsia="Consolas" w:hAnsi="Consolas" w:cs="Consolas"/>
          <w:sz w:val="18"/>
        </w:rPr>
        <w:t>icmp</w:t>
      </w:r>
      <w:proofErr w:type="spellEnd"/>
      <w:r w:rsidRPr="001C2254">
        <w:rPr>
          <w:rFonts w:ascii="Consolas" w:eastAsia="Consolas" w:hAnsi="Consolas" w:cs="Consolas"/>
          <w:sz w:val="18"/>
        </w:rPr>
        <w:t>),</w:t>
      </w:r>
      <w:r w:rsidRPr="001C2254">
        <w:rPr>
          <w:rFonts w:ascii="Consolas" w:eastAsia="Consolas" w:hAnsi="Consolas" w:cs="Consolas"/>
          <w:sz w:val="18"/>
        </w:rPr>
        <w:tab/>
      </w:r>
    </w:p>
    <w:p w14:paraId="526CB74F"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repeatRate</w:t>
      </w:r>
      <w:proofErr w:type="spellEnd"/>
      <w:r w:rsidRPr="001C2254">
        <w:rPr>
          <w:rFonts w:ascii="Consolas" w:eastAsia="Consolas" w:hAnsi="Consolas" w:cs="Consolas"/>
          <w:sz w:val="18"/>
        </w:rPr>
        <w:t xml:space="preserve"> OPTIONAL,</w:t>
      </w:r>
      <w:r w:rsidRPr="001C2254">
        <w:rPr>
          <w:rFonts w:ascii="Consolas" w:eastAsia="Consolas" w:hAnsi="Consolas" w:cs="Consolas"/>
          <w:sz w:val="18"/>
        </w:rPr>
        <w:tab/>
      </w:r>
    </w:p>
    <w:p w14:paraId="2FC12672"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eventHandling</w:t>
      </w:r>
      <w:proofErr w:type="spellEnd"/>
      <w:r w:rsidRPr="001C2254">
        <w:rPr>
          <w:rFonts w:ascii="Consolas" w:eastAsia="Consolas" w:hAnsi="Consolas" w:cs="Consolas"/>
          <w:sz w:val="18"/>
        </w:rPr>
        <w:t xml:space="preserve">   (WITH COMPONENTS {…, </w:t>
      </w:r>
      <w:proofErr w:type="spellStart"/>
      <w:r w:rsidRPr="001C2254">
        <w:rPr>
          <w:rFonts w:ascii="Consolas" w:eastAsia="Consolas" w:hAnsi="Consolas" w:cs="Consolas"/>
          <w:sz w:val="18"/>
        </w:rPr>
        <w:t>eventFlag</w:t>
      </w:r>
      <w:proofErr w:type="spellEnd"/>
      <w:r w:rsidRPr="001C2254">
        <w:rPr>
          <w:rFonts w:ascii="Consolas" w:eastAsia="Consolas" w:hAnsi="Consolas" w:cs="Consolas"/>
          <w:sz w:val="18"/>
        </w:rPr>
        <w:t xml:space="preserve"> ({eIcmp6PktRx})}),</w:t>
      </w:r>
    </w:p>
    <w:p w14:paraId="1FECA79A"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Payload ABSENT</w:t>
      </w:r>
      <w:r w:rsidRPr="001C2254">
        <w:rPr>
          <w:rFonts w:ascii="Consolas" w:eastAsia="Consolas" w:hAnsi="Consolas" w:cs="Consolas"/>
          <w:sz w:val="18"/>
        </w:rPr>
        <w:tab/>
      </w:r>
    </w:p>
    <w:p w14:paraId="1DBE90E4" w14:textId="54E67DA9" w:rsidR="00244E5F"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w:t>
      </w:r>
      <w:r w:rsidRPr="001C2254">
        <w:rPr>
          <w:rFonts w:ascii="Consolas" w:eastAsia="Consolas" w:hAnsi="Consolas" w:cs="Consolas"/>
          <w:sz w:val="18"/>
        </w:rPr>
        <w:tab/>
      </w:r>
    </w:p>
    <w:p w14:paraId="2F331F32" w14:textId="77777777" w:rsidR="00493426" w:rsidRDefault="007E59E2">
      <w:pPr>
        <w:spacing w:after="182" w:line="259" w:lineRule="auto"/>
        <w:ind w:left="16" w:right="2"/>
        <w:jc w:val="center"/>
      </w:pPr>
      <w:r>
        <w:rPr>
          <w:rFonts w:ascii="Arial" w:eastAsia="Arial" w:hAnsi="Arial" w:cs="Arial"/>
          <w:b/>
          <w:sz w:val="18"/>
        </w:rPr>
        <w:t xml:space="preserve">Table 17 sendIPv6Ping Message Parameters </w:t>
      </w:r>
    </w:p>
    <w:p w14:paraId="57407B02" w14:textId="77777777" w:rsidR="00493426" w:rsidRDefault="007E59E2">
      <w:pPr>
        <w:spacing w:after="0" w:line="259" w:lineRule="auto"/>
        <w:ind w:left="0" w:right="0" w:firstLine="0"/>
      </w:pPr>
      <w:r>
        <w:rPr>
          <w:rFonts w:ascii="Consolas" w:eastAsia="Consolas" w:hAnsi="Consolas" w:cs="Consolas"/>
          <w:sz w:val="18"/>
        </w:rPr>
        <w:t xml:space="preserv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5112440A"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5FBBDE41"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454A5E59"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36FB7964"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44C906F4"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6F1C97E1"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ping v6 messages. </w:t>
            </w:r>
          </w:p>
        </w:tc>
      </w:tr>
      <w:tr w:rsidR="00493426" w14:paraId="546C60F2"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686CC578" w14:textId="77777777" w:rsidR="00493426" w:rsidRDefault="007E59E2">
            <w:pPr>
              <w:spacing w:after="0" w:line="259" w:lineRule="auto"/>
              <w:ind w:left="2" w:right="0" w:firstLine="0"/>
            </w:pPr>
            <w:proofErr w:type="spellStart"/>
            <w:r>
              <w:rPr>
                <w:rFonts w:ascii="Arial" w:eastAsia="Arial" w:hAnsi="Arial" w:cs="Arial"/>
                <w:sz w:val="18"/>
              </w:rPr>
              <w:t>interfaceName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FE08C1F" w14:textId="77777777" w:rsidR="00493426" w:rsidRDefault="007E59E2">
            <w:pPr>
              <w:spacing w:after="0" w:line="259" w:lineRule="auto"/>
              <w:ind w:left="0" w:right="0" w:firstLine="0"/>
            </w:pPr>
            <w:r>
              <w:rPr>
                <w:rFonts w:ascii="Arial" w:eastAsia="Arial" w:hAnsi="Arial" w:cs="Arial"/>
                <w:sz w:val="18"/>
              </w:rPr>
              <w:t xml:space="preserve">Interface Name is an identifier of the interface provided by the SUT in response to the </w:t>
            </w:r>
            <w:r>
              <w:rPr>
                <w:rFonts w:ascii="Arial" w:eastAsia="Arial" w:hAnsi="Arial" w:cs="Arial"/>
                <w:i/>
                <w:sz w:val="18"/>
              </w:rPr>
              <w:t>GetIpv6InterfaceInfo.</w:t>
            </w:r>
            <w:r>
              <w:rPr>
                <w:rFonts w:ascii="Arial" w:eastAsia="Arial" w:hAnsi="Arial" w:cs="Arial"/>
                <w:sz w:val="18"/>
              </w:rPr>
              <w:t xml:space="preserve"> </w:t>
            </w:r>
          </w:p>
        </w:tc>
      </w:tr>
      <w:tr w:rsidR="00493426" w14:paraId="7325C2EC"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5CCFFC07" w14:textId="77777777" w:rsidR="00493426" w:rsidRDefault="007E59E2">
            <w:pPr>
              <w:spacing w:after="0" w:line="259" w:lineRule="auto"/>
              <w:ind w:left="2" w:right="0" w:firstLine="0"/>
            </w:pPr>
            <w:proofErr w:type="spellStart"/>
            <w:r>
              <w:rPr>
                <w:rFonts w:ascii="Arial" w:eastAsia="Arial" w:hAnsi="Arial" w:cs="Arial"/>
                <w:sz w:val="18"/>
              </w:rPr>
              <w:t>destipAddresses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20489C3" w14:textId="77777777" w:rsidR="00493426" w:rsidRDefault="007E59E2">
            <w:pPr>
              <w:spacing w:after="0" w:line="259" w:lineRule="auto"/>
              <w:ind w:left="0" w:right="0" w:firstLine="0"/>
            </w:pPr>
            <w:r>
              <w:rPr>
                <w:rFonts w:ascii="Arial" w:eastAsia="Arial" w:hAnsi="Arial" w:cs="Arial"/>
                <w:sz w:val="18"/>
              </w:rPr>
              <w:t>Destination host IPv6 address specified in canonical format (</w:t>
            </w:r>
            <w:proofErr w:type="gramStart"/>
            <w:r>
              <w:rPr>
                <w:rFonts w:ascii="Arial" w:eastAsia="Arial" w:hAnsi="Arial" w:cs="Arial"/>
                <w:sz w:val="18"/>
              </w:rPr>
              <w:t>e.g.</w:t>
            </w:r>
            <w:proofErr w:type="gramEnd"/>
            <w:r>
              <w:rPr>
                <w:rFonts w:ascii="Arial" w:eastAsia="Arial" w:hAnsi="Arial" w:cs="Arial"/>
                <w:sz w:val="18"/>
              </w:rPr>
              <w:t xml:space="preserve"> 2001:ff::1). </w:t>
            </w:r>
          </w:p>
        </w:tc>
      </w:tr>
      <w:tr w:rsidR="00493426" w14:paraId="014479B5"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0AB3C3B6" w14:textId="77777777" w:rsidR="00493426" w:rsidRDefault="007E59E2">
            <w:pPr>
              <w:spacing w:after="0" w:line="259" w:lineRule="auto"/>
              <w:ind w:left="2" w:right="0" w:firstLine="0"/>
            </w:pPr>
            <w:proofErr w:type="spellStart"/>
            <w:r>
              <w:rPr>
                <w:rFonts w:ascii="Arial" w:eastAsia="Arial" w:hAnsi="Arial" w:cs="Arial"/>
                <w:sz w:val="18"/>
              </w:rPr>
              <w:t>destPort</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D67C6DB" w14:textId="77777777" w:rsidR="00493426" w:rsidRDefault="007E59E2">
            <w:pPr>
              <w:spacing w:after="0" w:line="259" w:lineRule="auto"/>
              <w:ind w:left="0" w:right="0" w:firstLine="0"/>
            </w:pPr>
            <w:r>
              <w:rPr>
                <w:rFonts w:ascii="Arial" w:eastAsia="Arial" w:hAnsi="Arial" w:cs="Arial"/>
                <w:sz w:val="18"/>
              </w:rPr>
              <w:t xml:space="preserve">Omitted </w:t>
            </w:r>
          </w:p>
        </w:tc>
      </w:tr>
      <w:tr w:rsidR="00493426" w14:paraId="38557049"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3AFDC66F" w14:textId="77777777" w:rsidR="00493426" w:rsidRDefault="007E59E2">
            <w:pPr>
              <w:spacing w:after="0" w:line="259" w:lineRule="auto"/>
              <w:ind w:left="2" w:right="0" w:firstLine="0"/>
            </w:pPr>
            <w:r>
              <w:rPr>
                <w:rFonts w:ascii="Arial" w:eastAsia="Arial" w:hAnsi="Arial" w:cs="Arial"/>
                <w:sz w:val="18"/>
              </w:rPr>
              <w:t>protocol (</w:t>
            </w:r>
            <w:proofErr w:type="spellStart"/>
            <w:r>
              <w:rPr>
                <w:rFonts w:ascii="Arial" w:eastAsia="Arial" w:hAnsi="Arial" w:cs="Arial"/>
                <w:sz w:val="18"/>
              </w:rPr>
              <w:t>icmp</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4B25436" w14:textId="77777777" w:rsidR="00493426" w:rsidRDefault="007E59E2">
            <w:pPr>
              <w:spacing w:after="0" w:line="259" w:lineRule="auto"/>
              <w:ind w:left="0" w:right="0" w:firstLine="0"/>
            </w:pPr>
            <w:r>
              <w:rPr>
                <w:rFonts w:ascii="Arial" w:eastAsia="Arial" w:hAnsi="Arial" w:cs="Arial"/>
                <w:sz w:val="18"/>
              </w:rPr>
              <w:t xml:space="preserve">The protocol used for the ping (ICMP in this case). </w:t>
            </w:r>
          </w:p>
        </w:tc>
      </w:tr>
      <w:tr w:rsidR="00493426" w14:paraId="1B7950E6"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40C18419" w14:textId="77777777" w:rsidR="00493426" w:rsidRDefault="007E59E2">
            <w:pPr>
              <w:spacing w:after="0" w:line="259" w:lineRule="auto"/>
              <w:ind w:left="2" w:right="0" w:firstLine="0"/>
            </w:pPr>
            <w:proofErr w:type="spellStart"/>
            <w:r>
              <w:rPr>
                <w:rFonts w:ascii="Arial" w:eastAsia="Arial" w:hAnsi="Arial" w:cs="Arial"/>
                <w:sz w:val="18"/>
              </w:rPr>
              <w:lastRenderedPageBreak/>
              <w:t>repeatRate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5AF59C48" w14:textId="34CB531B" w:rsidR="00493426" w:rsidRDefault="007E59E2">
            <w:pPr>
              <w:spacing w:after="0" w:line="259" w:lineRule="auto"/>
              <w:ind w:left="0" w:right="0" w:firstLine="0"/>
            </w:pPr>
            <w:r>
              <w:rPr>
                <w:rFonts w:ascii="Arial" w:eastAsia="Arial" w:hAnsi="Arial" w:cs="Arial"/>
                <w:sz w:val="18"/>
              </w:rPr>
              <w:t xml:space="preserve">Repeat rate for messages as defined in 1609.3 as number of messages per 5 sec </w:t>
            </w:r>
            <w:r w:rsidR="002A2356">
              <w:rPr>
                <w:rFonts w:ascii="Arial" w:eastAsia="Arial" w:hAnsi="Arial" w:cs="Arial"/>
                <w:sz w:val="18"/>
              </w:rPr>
              <w:t>intervals</w:t>
            </w:r>
            <w:r>
              <w:rPr>
                <w:rFonts w:ascii="Arial" w:eastAsia="Arial" w:hAnsi="Arial" w:cs="Arial"/>
                <w:sz w:val="18"/>
              </w:rPr>
              <w:t xml:space="preserve">. Additionally, it can be set to 0 for transmitting a single message. </w:t>
            </w:r>
          </w:p>
        </w:tc>
      </w:tr>
      <w:tr w:rsidR="00493426" w14:paraId="30CBC604"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182139C2" w14:textId="77777777" w:rsidR="00493426" w:rsidRDefault="007E59E2">
            <w:pPr>
              <w:spacing w:after="0" w:line="259" w:lineRule="auto"/>
              <w:ind w:left="2" w:right="0" w:firstLine="0"/>
            </w:pPr>
            <w:proofErr w:type="spellStart"/>
            <w:r>
              <w:rPr>
                <w:rFonts w:ascii="Arial" w:eastAsia="Arial" w:hAnsi="Arial" w:cs="Arial"/>
                <w:sz w:val="18"/>
              </w:rPr>
              <w:t>eventHandling</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DB195C7" w14:textId="77777777" w:rsidR="00493426" w:rsidRDefault="007E59E2">
            <w:pPr>
              <w:spacing w:after="0" w:line="259" w:lineRule="auto"/>
              <w:ind w:left="0" w:right="0" w:firstLine="0"/>
            </w:pPr>
            <w:r>
              <w:rPr>
                <w:rFonts w:ascii="Arial" w:eastAsia="Arial" w:hAnsi="Arial" w:cs="Arial"/>
                <w:sz w:val="18"/>
              </w:rPr>
              <w:t xml:space="preserve">A parameter is used to request SUT to send an </w:t>
            </w:r>
            <w:r>
              <w:rPr>
                <w:rFonts w:ascii="Arial" w:eastAsia="Arial" w:hAnsi="Arial" w:cs="Arial"/>
                <w:i/>
                <w:sz w:val="18"/>
              </w:rPr>
              <w:t>indication</w:t>
            </w:r>
            <w:r>
              <w:rPr>
                <w:rFonts w:ascii="Arial" w:eastAsia="Arial" w:hAnsi="Arial" w:cs="Arial"/>
                <w:sz w:val="18"/>
              </w:rPr>
              <w:t xml:space="preserve"> to the TS when ping echo is received. </w:t>
            </w:r>
          </w:p>
        </w:tc>
      </w:tr>
      <w:tr w:rsidR="00493426" w14:paraId="741F0A00"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14784F50" w14:textId="77777777" w:rsidR="00493426" w:rsidRDefault="007E59E2">
            <w:pPr>
              <w:spacing w:after="0" w:line="259" w:lineRule="auto"/>
              <w:ind w:left="2" w:right="0" w:firstLine="0"/>
            </w:pPr>
            <w:r>
              <w:rPr>
                <w:rFonts w:ascii="Arial" w:eastAsia="Arial" w:hAnsi="Arial" w:cs="Arial"/>
                <w:sz w:val="18"/>
              </w:rPr>
              <w:t xml:space="preserve">payload  </w:t>
            </w:r>
          </w:p>
        </w:tc>
        <w:tc>
          <w:tcPr>
            <w:tcW w:w="6071" w:type="dxa"/>
            <w:tcBorders>
              <w:top w:val="single" w:sz="4" w:space="0" w:color="000000"/>
              <w:left w:val="single" w:sz="4" w:space="0" w:color="000000"/>
              <w:bottom w:val="single" w:sz="4" w:space="0" w:color="000000"/>
              <w:right w:val="single" w:sz="4" w:space="0" w:color="000000"/>
            </w:tcBorders>
          </w:tcPr>
          <w:p w14:paraId="66876AF4" w14:textId="77777777" w:rsidR="00493426" w:rsidRDefault="007E59E2">
            <w:pPr>
              <w:spacing w:after="0" w:line="259" w:lineRule="auto"/>
              <w:ind w:left="0" w:right="0" w:firstLine="0"/>
            </w:pPr>
            <w:r>
              <w:rPr>
                <w:rFonts w:ascii="Arial" w:eastAsia="Arial" w:hAnsi="Arial" w:cs="Arial"/>
                <w:sz w:val="18"/>
              </w:rPr>
              <w:t xml:space="preserve">No payload is required for this message. </w:t>
            </w:r>
          </w:p>
        </w:tc>
      </w:tr>
    </w:tbl>
    <w:p w14:paraId="6724537F" w14:textId="647C4E89" w:rsidR="00493426" w:rsidRDefault="007E59E2" w:rsidP="00624F6B">
      <w:pPr>
        <w:spacing w:after="0" w:line="259" w:lineRule="auto"/>
        <w:ind w:left="0" w:right="0" w:firstLine="0"/>
      </w:pPr>
      <w:r>
        <w:rPr>
          <w:rFonts w:ascii="Consolas" w:eastAsia="Consolas" w:hAnsi="Consolas" w:cs="Consolas"/>
          <w:sz w:val="18"/>
        </w:rPr>
        <w:t xml:space="preserve">  </w:t>
      </w:r>
    </w:p>
    <w:p w14:paraId="7865DEDA" w14:textId="48E7E130" w:rsidR="00244E5F" w:rsidRDefault="00624F6B" w:rsidP="00CB0D9D">
      <w:pPr>
        <w:pStyle w:val="Heading4"/>
      </w:pPr>
      <w:r>
        <w:t>8</w:t>
      </w:r>
      <w:r w:rsidR="00244E5F">
        <w:t>.2.2.6 StopIPv6Ping</w:t>
      </w:r>
    </w:p>
    <w:p w14:paraId="1991590B"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StopIPv6Ping ::= IPv6TxRecord (WITH COMPONENTS{</w:t>
      </w:r>
    </w:p>
    <w:p w14:paraId="7811C240"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Radio (WITH COMPONENTS {…, antenna ABSENT}),</w:t>
      </w:r>
    </w:p>
    <w:p w14:paraId="5C56077C"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interfaceName</w:t>
      </w:r>
      <w:proofErr w:type="spellEnd"/>
      <w:r w:rsidRPr="001C2254">
        <w:rPr>
          <w:rFonts w:ascii="Consolas" w:eastAsia="Consolas" w:hAnsi="Consolas" w:cs="Consolas"/>
          <w:sz w:val="18"/>
        </w:rPr>
        <w:t>,</w:t>
      </w:r>
      <w:r w:rsidRPr="001C2254">
        <w:rPr>
          <w:rFonts w:ascii="Consolas" w:eastAsia="Consolas" w:hAnsi="Consolas" w:cs="Consolas"/>
          <w:sz w:val="18"/>
        </w:rPr>
        <w:tab/>
      </w:r>
    </w:p>
    <w:p w14:paraId="6B6A1229"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destIpAddress</w:t>
      </w:r>
      <w:proofErr w:type="spellEnd"/>
      <w:r w:rsidRPr="001C2254">
        <w:rPr>
          <w:rFonts w:ascii="Consolas" w:eastAsia="Consolas" w:hAnsi="Consolas" w:cs="Consolas"/>
          <w:sz w:val="18"/>
        </w:rPr>
        <w:t>,</w:t>
      </w:r>
      <w:r w:rsidRPr="001C2254">
        <w:rPr>
          <w:rFonts w:ascii="Consolas" w:eastAsia="Consolas" w:hAnsi="Consolas" w:cs="Consolas"/>
          <w:sz w:val="18"/>
        </w:rPr>
        <w:tab/>
      </w:r>
    </w:p>
    <w:p w14:paraId="5F47A13C"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destPort</w:t>
      </w:r>
      <w:proofErr w:type="spellEnd"/>
      <w:r w:rsidRPr="001C2254">
        <w:rPr>
          <w:rFonts w:ascii="Consolas" w:eastAsia="Consolas" w:hAnsi="Consolas" w:cs="Consolas"/>
          <w:sz w:val="18"/>
        </w:rPr>
        <w:t xml:space="preserve"> ABSENT</w:t>
      </w:r>
      <w:r w:rsidRPr="001C2254">
        <w:rPr>
          <w:rFonts w:ascii="Consolas" w:eastAsia="Consolas" w:hAnsi="Consolas" w:cs="Consolas"/>
          <w:sz w:val="18"/>
        </w:rPr>
        <w:tab/>
      </w:r>
    </w:p>
    <w:p w14:paraId="5A015BD4" w14:textId="1C4A154E"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r w:rsidR="00D51AE8">
        <w:rPr>
          <w:rFonts w:ascii="Consolas" w:eastAsia="Consolas" w:hAnsi="Consolas" w:cs="Consolas"/>
          <w:sz w:val="18"/>
        </w:rPr>
        <w:t>p</w:t>
      </w:r>
      <w:r w:rsidRPr="001C2254">
        <w:rPr>
          <w:rFonts w:ascii="Consolas" w:eastAsia="Consolas" w:hAnsi="Consolas" w:cs="Consolas"/>
          <w:sz w:val="18"/>
        </w:rPr>
        <w:t>rotocol (</w:t>
      </w:r>
      <w:proofErr w:type="spellStart"/>
      <w:r w:rsidRPr="001C2254">
        <w:rPr>
          <w:rFonts w:ascii="Consolas" w:eastAsia="Consolas" w:hAnsi="Consolas" w:cs="Consolas"/>
          <w:sz w:val="18"/>
        </w:rPr>
        <w:t>icmp</w:t>
      </w:r>
      <w:proofErr w:type="spellEnd"/>
      <w:r w:rsidRPr="001C2254">
        <w:rPr>
          <w:rFonts w:ascii="Consolas" w:eastAsia="Consolas" w:hAnsi="Consolas" w:cs="Consolas"/>
          <w:sz w:val="18"/>
        </w:rPr>
        <w:t>),</w:t>
      </w:r>
      <w:r w:rsidRPr="001C2254">
        <w:rPr>
          <w:rFonts w:ascii="Consolas" w:eastAsia="Consolas" w:hAnsi="Consolas" w:cs="Consolas"/>
          <w:sz w:val="18"/>
        </w:rPr>
        <w:tab/>
      </w:r>
    </w:p>
    <w:p w14:paraId="012CB67A"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repeatRate</w:t>
      </w:r>
      <w:proofErr w:type="spellEnd"/>
      <w:r w:rsidRPr="001C2254">
        <w:rPr>
          <w:rFonts w:ascii="Consolas" w:eastAsia="Consolas" w:hAnsi="Consolas" w:cs="Consolas"/>
          <w:sz w:val="18"/>
        </w:rPr>
        <w:t xml:space="preserve"> ABSENT,</w:t>
      </w:r>
      <w:r w:rsidRPr="001C2254">
        <w:rPr>
          <w:rFonts w:ascii="Consolas" w:eastAsia="Consolas" w:hAnsi="Consolas" w:cs="Consolas"/>
          <w:sz w:val="18"/>
        </w:rPr>
        <w:tab/>
      </w:r>
    </w:p>
    <w:p w14:paraId="2B610D5C"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eventHandling</w:t>
      </w:r>
      <w:proofErr w:type="spellEnd"/>
      <w:r w:rsidRPr="001C2254">
        <w:rPr>
          <w:rFonts w:ascii="Consolas" w:eastAsia="Consolas" w:hAnsi="Consolas" w:cs="Consolas"/>
          <w:sz w:val="18"/>
        </w:rPr>
        <w:t xml:space="preserve"> ABSENT</w:t>
      </w:r>
    </w:p>
    <w:p w14:paraId="454A4E40" w14:textId="77777777"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 xml:space="preserve">   Payload ABSENT</w:t>
      </w:r>
      <w:r w:rsidRPr="001C2254">
        <w:rPr>
          <w:rFonts w:ascii="Consolas" w:eastAsia="Consolas" w:hAnsi="Consolas" w:cs="Consolas"/>
          <w:sz w:val="18"/>
        </w:rPr>
        <w:tab/>
      </w:r>
    </w:p>
    <w:p w14:paraId="290AED17" w14:textId="4EA8CBB2" w:rsidR="001C2254" w:rsidRPr="001C2254" w:rsidRDefault="001C2254" w:rsidP="001C2254">
      <w:pPr>
        <w:spacing w:after="4" w:line="247" w:lineRule="auto"/>
        <w:ind w:left="-5" w:right="0"/>
        <w:rPr>
          <w:rFonts w:ascii="Consolas" w:eastAsia="Consolas" w:hAnsi="Consolas" w:cs="Consolas"/>
          <w:sz w:val="18"/>
        </w:rPr>
      </w:pPr>
      <w:r w:rsidRPr="001C2254">
        <w:rPr>
          <w:rFonts w:ascii="Consolas" w:eastAsia="Consolas" w:hAnsi="Consolas" w:cs="Consolas"/>
          <w:sz w:val="18"/>
        </w:rPr>
        <w:t>})</w:t>
      </w:r>
      <w:r w:rsidRPr="001C2254">
        <w:rPr>
          <w:rFonts w:ascii="Consolas" w:eastAsia="Consolas" w:hAnsi="Consolas" w:cs="Consolas"/>
          <w:sz w:val="18"/>
        </w:rPr>
        <w:tab/>
      </w:r>
    </w:p>
    <w:p w14:paraId="6351DB7D" w14:textId="49D26F76" w:rsidR="00244E5F" w:rsidRDefault="00244E5F" w:rsidP="00244E5F">
      <w:pPr>
        <w:ind w:left="-5" w:right="2"/>
      </w:pPr>
      <w:r>
        <w:t xml:space="preserve">See Table 17 for an explanation. </w:t>
      </w:r>
    </w:p>
    <w:p w14:paraId="0591A791" w14:textId="77777777" w:rsidR="00244E5F" w:rsidRPr="00244E5F" w:rsidRDefault="00244E5F" w:rsidP="002A2356"/>
    <w:p w14:paraId="77A43003" w14:textId="388D24B5" w:rsidR="00493426" w:rsidRDefault="00624F6B" w:rsidP="00CB0D9D">
      <w:pPr>
        <w:pStyle w:val="Heading4"/>
      </w:pPr>
      <w:r>
        <w:t>8</w:t>
      </w:r>
      <w:r w:rsidR="007E59E2">
        <w:t>.2.</w:t>
      </w:r>
      <w:r w:rsidR="00B7705A">
        <w:t>2</w:t>
      </w:r>
      <w:r w:rsidR="007E59E2">
        <w:t>.</w:t>
      </w:r>
      <w:r w:rsidR="00244E5F">
        <w:t>7</w:t>
      </w:r>
      <w:r w:rsidR="007E59E2">
        <w:rPr>
          <w:rFonts w:ascii="Arial" w:eastAsia="Arial" w:hAnsi="Arial" w:cs="Arial"/>
        </w:rPr>
        <w:t xml:space="preserve"> </w:t>
      </w:r>
      <w:r w:rsidR="007E59E2">
        <w:t xml:space="preserve">StartIPv6Rx </w:t>
      </w:r>
    </w:p>
    <w:p w14:paraId="70E1713D" w14:textId="3DE8F21F" w:rsidR="001C2254" w:rsidRPr="00F40277" w:rsidRDefault="007E59E2" w:rsidP="00F40277">
      <w:pPr>
        <w:ind w:left="-5" w:right="2"/>
      </w:pPr>
      <w:r>
        <w:t xml:space="preserve">This request is used to initiate reception of IPv6 packets by the SUT. </w:t>
      </w:r>
      <w:r w:rsidR="001C2254" w:rsidRPr="001C2254">
        <w:rPr>
          <w:rFonts w:ascii="Consolas" w:eastAsia="Consolas" w:hAnsi="Consolas" w:cs="Consolas"/>
          <w:sz w:val="18"/>
        </w:rPr>
        <w:tab/>
      </w:r>
      <w:r w:rsidR="001C2254" w:rsidRPr="001C2254">
        <w:rPr>
          <w:rFonts w:ascii="Consolas" w:eastAsia="Consolas" w:hAnsi="Consolas" w:cs="Consolas"/>
          <w:sz w:val="18"/>
        </w:rPr>
        <w:tab/>
      </w:r>
    </w:p>
    <w:tbl>
      <w:tblPr>
        <w:tblStyle w:val="TableGrid"/>
        <w:tblW w:w="5125" w:type="dxa"/>
        <w:tblInd w:w="5" w:type="dxa"/>
        <w:tblLook w:val="04A0" w:firstRow="1" w:lastRow="0" w:firstColumn="1" w:lastColumn="0" w:noHBand="0" w:noVBand="1"/>
      </w:tblPr>
      <w:tblGrid>
        <w:gridCol w:w="5125"/>
      </w:tblGrid>
      <w:tr w:rsidR="00F40277" w:rsidRPr="00D51AE8" w14:paraId="1E002C45" w14:textId="77777777" w:rsidTr="00AA5015">
        <w:trPr>
          <w:trHeight w:val="194"/>
        </w:trPr>
        <w:tc>
          <w:tcPr>
            <w:tcW w:w="5125" w:type="dxa"/>
          </w:tcPr>
          <w:p w14:paraId="4C70C9F2" w14:textId="65AE27AA" w:rsidR="00F40277" w:rsidRPr="00D51AE8" w:rsidRDefault="00F40277" w:rsidP="00AA5015">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StartIPv6Rx ::= IPv6RxRecord(WITH COMPONENTS{</w:t>
            </w:r>
          </w:p>
        </w:tc>
      </w:tr>
      <w:tr w:rsidR="00F40277" w:rsidRPr="00D51AE8" w14:paraId="6585DB85" w14:textId="77777777" w:rsidTr="00AA5015">
        <w:trPr>
          <w:trHeight w:val="194"/>
        </w:trPr>
        <w:tc>
          <w:tcPr>
            <w:tcW w:w="5125" w:type="dxa"/>
          </w:tcPr>
          <w:p w14:paraId="07AF275D" w14:textId="2CE0631D" w:rsidR="00F40277" w:rsidRPr="00D51AE8" w:rsidRDefault="00F40277" w:rsidP="00AA5015">
            <w:pPr>
              <w:tabs>
                <w:tab w:val="center" w:pos="1440"/>
              </w:tabs>
              <w:spacing w:after="0" w:line="259" w:lineRule="auto"/>
              <w:ind w:left="0" w:right="0" w:firstLine="0"/>
              <w:rPr>
                <w:highlight w:val="yellow"/>
              </w:rPr>
            </w:pPr>
            <w:r w:rsidRPr="00F40277">
              <w:rPr>
                <w:rFonts w:ascii="Consolas" w:eastAsia="Consolas" w:hAnsi="Consolas" w:cs="Consolas"/>
                <w:sz w:val="18"/>
              </w:rPr>
              <w:t xml:space="preserve"> Radio</w:t>
            </w:r>
          </w:p>
        </w:tc>
      </w:tr>
      <w:tr w:rsidR="00F40277" w14:paraId="46D72D20" w14:textId="77777777" w:rsidTr="00AA5015">
        <w:trPr>
          <w:trHeight w:val="210"/>
        </w:trPr>
        <w:tc>
          <w:tcPr>
            <w:tcW w:w="5125" w:type="dxa"/>
          </w:tcPr>
          <w:p w14:paraId="5B437B1F" w14:textId="77777777" w:rsidR="00F40277" w:rsidRDefault="00F40277" w:rsidP="00AA5015">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interfaceName</w:t>
            </w:r>
            <w:proofErr w:type="spellEnd"/>
            <w:r>
              <w:rPr>
                <w:rFonts w:ascii="Consolas" w:eastAsia="Consolas" w:hAnsi="Consolas" w:cs="Consolas"/>
                <w:sz w:val="18"/>
              </w:rPr>
              <w:t xml:space="preserve"> </w:t>
            </w:r>
          </w:p>
        </w:tc>
      </w:tr>
      <w:tr w:rsidR="00F40277" w14:paraId="1FA390B6" w14:textId="77777777" w:rsidTr="00AA5015">
        <w:trPr>
          <w:trHeight w:val="210"/>
        </w:trPr>
        <w:tc>
          <w:tcPr>
            <w:tcW w:w="5125" w:type="dxa"/>
          </w:tcPr>
          <w:p w14:paraId="47EB0ECC" w14:textId="77777777"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listenPort</w:t>
            </w:r>
            <w:proofErr w:type="spellEnd"/>
          </w:p>
        </w:tc>
      </w:tr>
      <w:tr w:rsidR="00F40277" w14:paraId="73A27820" w14:textId="77777777" w:rsidTr="00AA5015">
        <w:trPr>
          <w:trHeight w:val="210"/>
        </w:trPr>
        <w:tc>
          <w:tcPr>
            <w:tcW w:w="5125" w:type="dxa"/>
          </w:tcPr>
          <w:p w14:paraId="60F35F78" w14:textId="77777777"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protocol</w:t>
            </w:r>
          </w:p>
        </w:tc>
      </w:tr>
      <w:tr w:rsidR="00F40277" w14:paraId="57BFE6DA" w14:textId="77777777" w:rsidTr="00AA5015">
        <w:trPr>
          <w:trHeight w:val="210"/>
        </w:trPr>
        <w:tc>
          <w:tcPr>
            <w:tcW w:w="5125" w:type="dxa"/>
          </w:tcPr>
          <w:p w14:paraId="3AE7554B" w14:textId="77777777"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eventHandling</w:t>
            </w:r>
            <w:proofErr w:type="spellEnd"/>
            <w:r>
              <w:rPr>
                <w:rFonts w:ascii="Consolas" w:eastAsia="Consolas" w:hAnsi="Consolas" w:cs="Consolas"/>
                <w:sz w:val="18"/>
              </w:rPr>
              <w:t xml:space="preserve"> ABSENT</w:t>
            </w:r>
          </w:p>
        </w:tc>
      </w:tr>
      <w:tr w:rsidR="00F40277" w14:paraId="68DD714B" w14:textId="77777777" w:rsidTr="00AA5015">
        <w:trPr>
          <w:trHeight w:val="195"/>
        </w:trPr>
        <w:tc>
          <w:tcPr>
            <w:tcW w:w="5125" w:type="dxa"/>
          </w:tcPr>
          <w:p w14:paraId="78081368" w14:textId="77777777"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
        </w:tc>
      </w:tr>
    </w:tbl>
    <w:p w14:paraId="3E513526" w14:textId="77777777" w:rsidR="00F40277" w:rsidRPr="001C2254" w:rsidRDefault="00F40277" w:rsidP="001C2254">
      <w:pPr>
        <w:spacing w:after="4" w:line="247" w:lineRule="auto"/>
        <w:ind w:left="-5" w:right="0"/>
        <w:rPr>
          <w:rFonts w:ascii="Consolas" w:eastAsia="Consolas" w:hAnsi="Consolas" w:cs="Consolas"/>
          <w:sz w:val="18"/>
        </w:rPr>
      </w:pPr>
    </w:p>
    <w:p w14:paraId="323A8D4C" w14:textId="77777777" w:rsidR="00493426" w:rsidRDefault="007E59E2">
      <w:pPr>
        <w:spacing w:after="0" w:line="259" w:lineRule="auto"/>
        <w:ind w:left="16" w:right="4"/>
        <w:jc w:val="center"/>
      </w:pPr>
      <w:r>
        <w:rPr>
          <w:rFonts w:ascii="Arial" w:eastAsia="Arial" w:hAnsi="Arial" w:cs="Arial"/>
          <w:b/>
          <w:sz w:val="18"/>
        </w:rPr>
        <w:t xml:space="preserve">Table 18 startIPv6Rx Message Parameters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28DABB27"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0B4B75C7"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68F20C9C"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66C6B74F"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6A4A9205"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49D0B543"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reception of IPv6 packets. </w:t>
            </w:r>
          </w:p>
        </w:tc>
      </w:tr>
      <w:tr w:rsidR="00493426" w14:paraId="742836A4"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70734815" w14:textId="77777777" w:rsidR="00493426" w:rsidRDefault="007E59E2">
            <w:pPr>
              <w:spacing w:after="0" w:line="259" w:lineRule="auto"/>
              <w:ind w:left="2" w:right="0" w:firstLine="0"/>
            </w:pPr>
            <w:proofErr w:type="spellStart"/>
            <w:r>
              <w:rPr>
                <w:rFonts w:ascii="Arial" w:eastAsia="Arial" w:hAnsi="Arial" w:cs="Arial"/>
                <w:sz w:val="18"/>
              </w:rPr>
              <w:t>interfaceName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1A14D89" w14:textId="77777777" w:rsidR="00493426" w:rsidRDefault="007E59E2">
            <w:pPr>
              <w:spacing w:after="0" w:line="259" w:lineRule="auto"/>
              <w:ind w:left="0" w:right="0" w:firstLine="0"/>
            </w:pPr>
            <w:r>
              <w:rPr>
                <w:rFonts w:ascii="Arial" w:eastAsia="Arial" w:hAnsi="Arial" w:cs="Arial"/>
                <w:sz w:val="18"/>
              </w:rPr>
              <w:t xml:space="preserve">Interface Name is an identifier of the interface provided by the SUT in response to the </w:t>
            </w:r>
            <w:r>
              <w:rPr>
                <w:rFonts w:ascii="Arial" w:eastAsia="Arial" w:hAnsi="Arial" w:cs="Arial"/>
                <w:i/>
                <w:sz w:val="18"/>
              </w:rPr>
              <w:t>GetIpv6InterfaceInfo.</w:t>
            </w:r>
            <w:r>
              <w:rPr>
                <w:rFonts w:ascii="Arial" w:eastAsia="Arial" w:hAnsi="Arial" w:cs="Arial"/>
                <w:sz w:val="18"/>
              </w:rPr>
              <w:t xml:space="preserve"> </w:t>
            </w:r>
          </w:p>
        </w:tc>
      </w:tr>
      <w:tr w:rsidR="00493426" w14:paraId="71443F0F"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45C5226C" w14:textId="77777777" w:rsidR="00493426" w:rsidRDefault="007E59E2">
            <w:pPr>
              <w:spacing w:after="0" w:line="259" w:lineRule="auto"/>
              <w:ind w:left="2" w:right="0" w:firstLine="0"/>
            </w:pPr>
            <w:proofErr w:type="spellStart"/>
            <w:r>
              <w:rPr>
                <w:rFonts w:ascii="Arial" w:eastAsia="Arial" w:hAnsi="Arial" w:cs="Arial"/>
                <w:sz w:val="18"/>
              </w:rPr>
              <w:t>listenPort</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6C651FE" w14:textId="77777777" w:rsidR="00493426" w:rsidRDefault="007E59E2">
            <w:pPr>
              <w:spacing w:after="0" w:line="259" w:lineRule="auto"/>
              <w:ind w:left="0" w:right="0" w:firstLine="0"/>
            </w:pPr>
            <w:r>
              <w:rPr>
                <w:rFonts w:ascii="Arial" w:eastAsia="Arial" w:hAnsi="Arial" w:cs="Arial"/>
                <w:sz w:val="18"/>
              </w:rPr>
              <w:t xml:space="preserve">The port number the SUT should use to listen to IPv6 packets. </w:t>
            </w:r>
          </w:p>
        </w:tc>
      </w:tr>
      <w:tr w:rsidR="00493426" w14:paraId="76CAE5F2"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62340EB8" w14:textId="77777777" w:rsidR="00493426" w:rsidRDefault="007E59E2">
            <w:pPr>
              <w:spacing w:after="0" w:line="259" w:lineRule="auto"/>
              <w:ind w:left="2" w:right="0" w:firstLine="0"/>
            </w:pPr>
            <w:r>
              <w:rPr>
                <w:rFonts w:ascii="Arial" w:eastAsia="Arial" w:hAnsi="Arial" w:cs="Arial"/>
                <w:sz w:val="18"/>
              </w:rPr>
              <w:t xml:space="preserve">protocol </w:t>
            </w:r>
          </w:p>
        </w:tc>
        <w:tc>
          <w:tcPr>
            <w:tcW w:w="6071" w:type="dxa"/>
            <w:tcBorders>
              <w:top w:val="single" w:sz="4" w:space="0" w:color="000000"/>
              <w:left w:val="single" w:sz="4" w:space="0" w:color="000000"/>
              <w:bottom w:val="single" w:sz="4" w:space="0" w:color="000000"/>
              <w:right w:val="single" w:sz="4" w:space="0" w:color="000000"/>
            </w:tcBorders>
          </w:tcPr>
          <w:p w14:paraId="022594D2" w14:textId="77777777" w:rsidR="00493426" w:rsidRDefault="007E59E2">
            <w:pPr>
              <w:spacing w:after="0" w:line="259" w:lineRule="auto"/>
              <w:ind w:left="0" w:right="0" w:firstLine="0"/>
            </w:pPr>
            <w:r>
              <w:rPr>
                <w:rFonts w:ascii="Arial" w:eastAsia="Arial" w:hAnsi="Arial" w:cs="Arial"/>
                <w:sz w:val="18"/>
              </w:rPr>
              <w:t xml:space="preserve">The protocol used for the reception (TCP or UDP). </w:t>
            </w:r>
          </w:p>
        </w:tc>
      </w:tr>
      <w:tr w:rsidR="00493426" w14:paraId="55667829"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60E474D1" w14:textId="77777777" w:rsidR="00493426" w:rsidRDefault="007E59E2">
            <w:pPr>
              <w:spacing w:after="0" w:line="259" w:lineRule="auto"/>
              <w:ind w:left="2" w:right="0" w:firstLine="0"/>
            </w:pPr>
            <w:proofErr w:type="spellStart"/>
            <w:r>
              <w:rPr>
                <w:rFonts w:ascii="Arial" w:eastAsia="Arial" w:hAnsi="Arial" w:cs="Arial"/>
                <w:sz w:val="18"/>
              </w:rPr>
              <w:t>eventHandling</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7626917" w14:textId="77777777" w:rsidR="00493426" w:rsidRDefault="007E59E2">
            <w:pPr>
              <w:spacing w:after="0" w:line="259" w:lineRule="auto"/>
              <w:ind w:left="0" w:right="0" w:firstLine="0"/>
            </w:pPr>
            <w:r>
              <w:rPr>
                <w:rFonts w:ascii="Arial" w:eastAsia="Arial" w:hAnsi="Arial" w:cs="Arial"/>
                <w:sz w:val="18"/>
              </w:rPr>
              <w:t xml:space="preserve">A parameter is used to request SUT to send an </w:t>
            </w:r>
            <w:r>
              <w:rPr>
                <w:rFonts w:ascii="Arial" w:eastAsia="Arial" w:hAnsi="Arial" w:cs="Arial"/>
                <w:i/>
                <w:sz w:val="18"/>
              </w:rPr>
              <w:t>indication</w:t>
            </w:r>
            <w:r>
              <w:rPr>
                <w:rFonts w:ascii="Arial" w:eastAsia="Arial" w:hAnsi="Arial" w:cs="Arial"/>
                <w:sz w:val="18"/>
              </w:rPr>
              <w:t xml:space="preserve"> to the TS when an IPv6 packet is received. </w:t>
            </w:r>
          </w:p>
        </w:tc>
      </w:tr>
    </w:tbl>
    <w:p w14:paraId="571CB0CF" w14:textId="77777777" w:rsidR="00493426" w:rsidRDefault="007E59E2">
      <w:pPr>
        <w:spacing w:after="0" w:line="259" w:lineRule="auto"/>
        <w:ind w:left="0" w:right="0" w:firstLine="0"/>
      </w:pPr>
      <w:r>
        <w:rPr>
          <w:rFonts w:ascii="Consolas" w:eastAsia="Consolas" w:hAnsi="Consolas" w:cs="Consolas"/>
          <w:sz w:val="18"/>
        </w:rPr>
        <w:t xml:space="preserve"> </w:t>
      </w:r>
    </w:p>
    <w:p w14:paraId="02B7CEF8" w14:textId="77777777" w:rsidR="00493426" w:rsidRDefault="007E59E2">
      <w:pPr>
        <w:spacing w:after="55" w:line="259" w:lineRule="auto"/>
        <w:ind w:left="0" w:right="0" w:firstLine="0"/>
      </w:pPr>
      <w:r>
        <w:rPr>
          <w:rFonts w:ascii="Consolas" w:eastAsia="Consolas" w:hAnsi="Consolas" w:cs="Consolas"/>
          <w:sz w:val="18"/>
        </w:rPr>
        <w:t xml:space="preserve"> </w:t>
      </w:r>
    </w:p>
    <w:p w14:paraId="608BA46F" w14:textId="5E0A28A2" w:rsidR="00493426" w:rsidRDefault="00624F6B" w:rsidP="00CB0D9D">
      <w:pPr>
        <w:pStyle w:val="Heading4"/>
      </w:pPr>
      <w:r>
        <w:t>8</w:t>
      </w:r>
      <w:r w:rsidR="007E59E2">
        <w:t>.2.</w:t>
      </w:r>
      <w:r w:rsidR="00B7705A">
        <w:t>2</w:t>
      </w:r>
      <w:r w:rsidR="007E59E2">
        <w:t>.</w:t>
      </w:r>
      <w:r w:rsidR="00244E5F">
        <w:t>8</w:t>
      </w:r>
      <w:r w:rsidR="007E59E2">
        <w:rPr>
          <w:rFonts w:ascii="Arial" w:eastAsia="Arial" w:hAnsi="Arial" w:cs="Arial"/>
        </w:rPr>
        <w:t xml:space="preserve"> </w:t>
      </w:r>
      <w:r w:rsidR="007E59E2">
        <w:t xml:space="preserve">StopIPv6Rx </w:t>
      </w:r>
    </w:p>
    <w:p w14:paraId="25EA5B97" w14:textId="3E9D429B" w:rsidR="00D51AE8" w:rsidRPr="00F40277" w:rsidRDefault="007E59E2" w:rsidP="00F40277">
      <w:pPr>
        <w:ind w:left="-5" w:right="2"/>
      </w:pPr>
      <w:r>
        <w:t xml:space="preserve">This request is used to cease reception of IPv6 packets by the SUT. </w:t>
      </w:r>
    </w:p>
    <w:tbl>
      <w:tblPr>
        <w:tblStyle w:val="TableGrid"/>
        <w:tblW w:w="5125" w:type="dxa"/>
        <w:tblInd w:w="5" w:type="dxa"/>
        <w:tblLook w:val="04A0" w:firstRow="1" w:lastRow="0" w:firstColumn="1" w:lastColumn="0" w:noHBand="0" w:noVBand="1"/>
      </w:tblPr>
      <w:tblGrid>
        <w:gridCol w:w="5125"/>
      </w:tblGrid>
      <w:tr w:rsidR="00D51AE8" w:rsidRPr="00D51AE8" w14:paraId="29E0A373" w14:textId="77777777" w:rsidTr="00AA5015">
        <w:trPr>
          <w:trHeight w:val="194"/>
        </w:trPr>
        <w:tc>
          <w:tcPr>
            <w:tcW w:w="5125" w:type="dxa"/>
          </w:tcPr>
          <w:p w14:paraId="4A6543A3" w14:textId="2C9D5206" w:rsidR="00D51AE8" w:rsidRPr="00D51AE8" w:rsidRDefault="00D51AE8" w:rsidP="00AA5015">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StopIPv6Rx ::= IPv6RxRecord(WITH</w:t>
            </w:r>
            <w:r w:rsidR="00F40277">
              <w:rPr>
                <w:rFonts w:ascii="Consolas" w:eastAsia="Consolas" w:hAnsi="Consolas" w:cs="Consolas"/>
                <w:sz w:val="18"/>
              </w:rPr>
              <w:t xml:space="preserve"> </w:t>
            </w:r>
            <w:r>
              <w:rPr>
                <w:rFonts w:ascii="Consolas" w:eastAsia="Consolas" w:hAnsi="Consolas" w:cs="Consolas"/>
                <w:sz w:val="18"/>
              </w:rPr>
              <w:t>COMPONENTS{</w:t>
            </w:r>
          </w:p>
        </w:tc>
      </w:tr>
      <w:tr w:rsidR="00D51AE8" w:rsidRPr="00D51AE8" w14:paraId="4220C3FE" w14:textId="77777777" w:rsidTr="00AA5015">
        <w:trPr>
          <w:trHeight w:val="194"/>
        </w:trPr>
        <w:tc>
          <w:tcPr>
            <w:tcW w:w="5125" w:type="dxa"/>
          </w:tcPr>
          <w:p w14:paraId="29EB4773" w14:textId="77777777" w:rsidR="00D51AE8" w:rsidRPr="00D51AE8" w:rsidRDefault="00D51AE8" w:rsidP="00AA5015">
            <w:pPr>
              <w:tabs>
                <w:tab w:val="center" w:pos="1440"/>
              </w:tabs>
              <w:spacing w:after="0" w:line="259" w:lineRule="auto"/>
              <w:ind w:left="0" w:right="0" w:firstLine="0"/>
              <w:rPr>
                <w:highlight w:val="yellow"/>
              </w:rPr>
            </w:pPr>
            <w:r w:rsidRPr="00F40277">
              <w:rPr>
                <w:rFonts w:ascii="Consolas" w:eastAsia="Consolas" w:hAnsi="Consolas" w:cs="Consolas"/>
                <w:sz w:val="18"/>
              </w:rPr>
              <w:t xml:space="preserve"> Radio ( WITH COMPONENTS {…, antenna ABSENT}) </w:t>
            </w:r>
          </w:p>
        </w:tc>
      </w:tr>
      <w:tr w:rsidR="00D51AE8" w14:paraId="26498CB2" w14:textId="77777777" w:rsidTr="00AA5015">
        <w:trPr>
          <w:trHeight w:val="210"/>
        </w:trPr>
        <w:tc>
          <w:tcPr>
            <w:tcW w:w="5125" w:type="dxa"/>
          </w:tcPr>
          <w:p w14:paraId="7E0BD078" w14:textId="77777777" w:rsidR="00D51AE8" w:rsidRDefault="00D51AE8" w:rsidP="00AA5015">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interfaceName</w:t>
            </w:r>
            <w:proofErr w:type="spellEnd"/>
            <w:r>
              <w:rPr>
                <w:rFonts w:ascii="Consolas" w:eastAsia="Consolas" w:hAnsi="Consolas" w:cs="Consolas"/>
                <w:sz w:val="18"/>
              </w:rPr>
              <w:t xml:space="preserve"> </w:t>
            </w:r>
          </w:p>
        </w:tc>
      </w:tr>
      <w:tr w:rsidR="00F40277" w14:paraId="3D051372" w14:textId="77777777" w:rsidTr="00AA5015">
        <w:trPr>
          <w:trHeight w:val="210"/>
        </w:trPr>
        <w:tc>
          <w:tcPr>
            <w:tcW w:w="5125" w:type="dxa"/>
          </w:tcPr>
          <w:p w14:paraId="0407DF10" w14:textId="5BBFE063"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listenPort</w:t>
            </w:r>
            <w:proofErr w:type="spellEnd"/>
          </w:p>
        </w:tc>
      </w:tr>
      <w:tr w:rsidR="00F40277" w14:paraId="0E2E9E4E" w14:textId="77777777" w:rsidTr="00AA5015">
        <w:trPr>
          <w:trHeight w:val="210"/>
        </w:trPr>
        <w:tc>
          <w:tcPr>
            <w:tcW w:w="5125" w:type="dxa"/>
          </w:tcPr>
          <w:p w14:paraId="190C769A" w14:textId="7D49A8BA"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protocol</w:t>
            </w:r>
          </w:p>
        </w:tc>
      </w:tr>
      <w:tr w:rsidR="00F40277" w14:paraId="70D93B37" w14:textId="77777777" w:rsidTr="00AA5015">
        <w:trPr>
          <w:trHeight w:val="210"/>
        </w:trPr>
        <w:tc>
          <w:tcPr>
            <w:tcW w:w="5125" w:type="dxa"/>
          </w:tcPr>
          <w:p w14:paraId="3BCADEFC" w14:textId="4A3DC437" w:rsidR="00F40277" w:rsidRDefault="00F40277"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eventHandling</w:t>
            </w:r>
            <w:proofErr w:type="spellEnd"/>
            <w:r>
              <w:rPr>
                <w:rFonts w:ascii="Consolas" w:eastAsia="Consolas" w:hAnsi="Consolas" w:cs="Consolas"/>
                <w:sz w:val="18"/>
              </w:rPr>
              <w:t xml:space="preserve"> ABSENT</w:t>
            </w:r>
          </w:p>
        </w:tc>
      </w:tr>
      <w:tr w:rsidR="00D51AE8" w14:paraId="07FC8E0C" w14:textId="77777777" w:rsidTr="00AA5015">
        <w:trPr>
          <w:trHeight w:val="195"/>
        </w:trPr>
        <w:tc>
          <w:tcPr>
            <w:tcW w:w="5125" w:type="dxa"/>
          </w:tcPr>
          <w:p w14:paraId="5034786B" w14:textId="79603809" w:rsidR="00D51AE8" w:rsidRDefault="00D51AE8"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w:t>
            </w:r>
            <w:r w:rsidR="00F40277">
              <w:rPr>
                <w:rFonts w:ascii="Consolas" w:eastAsia="Consolas" w:hAnsi="Consolas" w:cs="Consolas"/>
                <w:sz w:val="18"/>
              </w:rPr>
              <w:t xml:space="preserve"> </w:t>
            </w:r>
          </w:p>
        </w:tc>
      </w:tr>
    </w:tbl>
    <w:p w14:paraId="1FE5B534" w14:textId="77777777" w:rsidR="00D51AE8" w:rsidRPr="001C2254" w:rsidRDefault="00D51AE8">
      <w:pPr>
        <w:spacing w:after="4" w:line="247" w:lineRule="auto"/>
        <w:ind w:left="-5" w:right="0"/>
        <w:rPr>
          <w:rFonts w:ascii="Consolas" w:eastAsia="Consolas" w:hAnsi="Consolas" w:cs="Consolas"/>
          <w:sz w:val="18"/>
        </w:rPr>
      </w:pPr>
    </w:p>
    <w:p w14:paraId="499FCE51" w14:textId="77777777" w:rsidR="00493426" w:rsidRDefault="007E59E2">
      <w:pPr>
        <w:spacing w:after="0" w:line="259" w:lineRule="auto"/>
        <w:ind w:left="16" w:right="4"/>
        <w:jc w:val="center"/>
      </w:pPr>
      <w:r>
        <w:rPr>
          <w:rFonts w:ascii="Arial" w:eastAsia="Arial" w:hAnsi="Arial" w:cs="Arial"/>
          <w:b/>
          <w:sz w:val="18"/>
        </w:rPr>
        <w:t xml:space="preserve">Table 19 stopIPv6Rx Message Parameters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01C0FF81"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12BAD896"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2513C032"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580C2051"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6416BA53" w14:textId="77777777" w:rsidR="00493426" w:rsidRDefault="007E59E2">
            <w:pPr>
              <w:spacing w:after="0" w:line="259" w:lineRule="auto"/>
              <w:ind w:left="2" w:right="0" w:firstLine="0"/>
            </w:pPr>
            <w:r>
              <w:rPr>
                <w:rFonts w:ascii="Arial" w:eastAsia="Arial" w:hAnsi="Arial" w:cs="Arial"/>
                <w:sz w:val="18"/>
              </w:rPr>
              <w:lastRenderedPageBreak/>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56F6E06A" w14:textId="289C1938" w:rsidR="00493426" w:rsidRDefault="007E59E2">
            <w:pPr>
              <w:spacing w:after="0" w:line="259" w:lineRule="auto"/>
              <w:ind w:left="0" w:right="0" w:firstLine="0"/>
            </w:pPr>
            <w:r>
              <w:rPr>
                <w:rFonts w:ascii="Arial" w:eastAsia="Arial" w:hAnsi="Arial" w:cs="Arial"/>
                <w:sz w:val="18"/>
              </w:rPr>
              <w:t xml:space="preserve">The structure contains radio device (radio0, radio1, </w:t>
            </w:r>
            <w:r w:rsidR="007F0693">
              <w:rPr>
                <w:rFonts w:ascii="Arial" w:eastAsia="Arial" w:hAnsi="Arial" w:cs="Arial"/>
                <w:sz w:val="18"/>
              </w:rPr>
              <w:t>etc.</w:t>
            </w:r>
            <w:r>
              <w:rPr>
                <w:rFonts w:ascii="Arial" w:eastAsia="Arial" w:hAnsi="Arial" w:cs="Arial"/>
                <w:sz w:val="18"/>
              </w:rPr>
              <w:t xml:space="preserve">) and antenna port for reception of IPv6 packets. </w:t>
            </w:r>
          </w:p>
        </w:tc>
      </w:tr>
      <w:tr w:rsidR="00493426" w14:paraId="3CB6EC16"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6440AD26" w14:textId="77777777" w:rsidR="00493426" w:rsidRDefault="007E59E2">
            <w:pPr>
              <w:spacing w:after="0" w:line="259" w:lineRule="auto"/>
              <w:ind w:left="2" w:right="0" w:firstLine="0"/>
            </w:pPr>
            <w:proofErr w:type="spellStart"/>
            <w:r>
              <w:rPr>
                <w:rFonts w:ascii="Arial" w:eastAsia="Arial" w:hAnsi="Arial" w:cs="Arial"/>
                <w:sz w:val="18"/>
              </w:rPr>
              <w:t>interfaceName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03F6FF6" w14:textId="77777777" w:rsidR="00493426" w:rsidRDefault="007E59E2">
            <w:pPr>
              <w:spacing w:after="0" w:line="259" w:lineRule="auto"/>
              <w:ind w:left="0" w:right="0" w:firstLine="0"/>
            </w:pPr>
            <w:r>
              <w:rPr>
                <w:rFonts w:ascii="Arial" w:eastAsia="Arial" w:hAnsi="Arial" w:cs="Arial"/>
                <w:sz w:val="18"/>
              </w:rPr>
              <w:t xml:space="preserve">Interface Name is an identifier of the interface provided by the SUT in response to the </w:t>
            </w:r>
            <w:r>
              <w:rPr>
                <w:rFonts w:ascii="Arial" w:eastAsia="Arial" w:hAnsi="Arial" w:cs="Arial"/>
                <w:i/>
                <w:sz w:val="18"/>
              </w:rPr>
              <w:t>GetIpv6InterfaceInfo.</w:t>
            </w:r>
            <w:r>
              <w:rPr>
                <w:rFonts w:ascii="Arial" w:eastAsia="Arial" w:hAnsi="Arial" w:cs="Arial"/>
                <w:sz w:val="18"/>
              </w:rPr>
              <w:t xml:space="preserve"> </w:t>
            </w:r>
          </w:p>
        </w:tc>
      </w:tr>
      <w:tr w:rsidR="00493426" w14:paraId="3D92E520"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508BD8EA" w14:textId="77777777" w:rsidR="00493426" w:rsidRDefault="007E59E2">
            <w:pPr>
              <w:spacing w:after="0" w:line="259" w:lineRule="auto"/>
              <w:ind w:left="2" w:right="0" w:firstLine="0"/>
            </w:pPr>
            <w:proofErr w:type="spellStart"/>
            <w:r>
              <w:rPr>
                <w:rFonts w:ascii="Arial" w:eastAsia="Arial" w:hAnsi="Arial" w:cs="Arial"/>
                <w:sz w:val="18"/>
              </w:rPr>
              <w:t>listenPort</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00D6971" w14:textId="77777777" w:rsidR="00493426" w:rsidRDefault="007E59E2">
            <w:pPr>
              <w:spacing w:after="0" w:line="259" w:lineRule="auto"/>
              <w:ind w:left="0" w:right="0" w:firstLine="0"/>
            </w:pPr>
            <w:r>
              <w:rPr>
                <w:rFonts w:ascii="Arial" w:eastAsia="Arial" w:hAnsi="Arial" w:cs="Arial"/>
                <w:sz w:val="18"/>
              </w:rPr>
              <w:t xml:space="preserve">The port number the SUT should use to listen to IPv6 packets. </w:t>
            </w:r>
          </w:p>
        </w:tc>
      </w:tr>
      <w:tr w:rsidR="00493426" w14:paraId="14F15955"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476CC4A2" w14:textId="77777777" w:rsidR="00493426" w:rsidRDefault="007E59E2">
            <w:pPr>
              <w:spacing w:after="0" w:line="259" w:lineRule="auto"/>
              <w:ind w:left="2" w:right="0" w:firstLine="0"/>
            </w:pPr>
            <w:r>
              <w:rPr>
                <w:rFonts w:ascii="Arial" w:eastAsia="Arial" w:hAnsi="Arial" w:cs="Arial"/>
                <w:sz w:val="18"/>
              </w:rPr>
              <w:t xml:space="preserve">protocol </w:t>
            </w:r>
          </w:p>
        </w:tc>
        <w:tc>
          <w:tcPr>
            <w:tcW w:w="6071" w:type="dxa"/>
            <w:tcBorders>
              <w:top w:val="single" w:sz="4" w:space="0" w:color="000000"/>
              <w:left w:val="single" w:sz="4" w:space="0" w:color="000000"/>
              <w:bottom w:val="single" w:sz="4" w:space="0" w:color="000000"/>
              <w:right w:val="single" w:sz="4" w:space="0" w:color="000000"/>
            </w:tcBorders>
          </w:tcPr>
          <w:p w14:paraId="32C043AF" w14:textId="77777777" w:rsidR="00493426" w:rsidRDefault="007E59E2">
            <w:pPr>
              <w:spacing w:after="0" w:line="259" w:lineRule="auto"/>
              <w:ind w:left="0" w:right="0" w:firstLine="0"/>
            </w:pPr>
            <w:r>
              <w:rPr>
                <w:rFonts w:ascii="Arial" w:eastAsia="Arial" w:hAnsi="Arial" w:cs="Arial"/>
                <w:sz w:val="18"/>
              </w:rPr>
              <w:t xml:space="preserve">The protocol used for the reception (TCP or UDP). </w:t>
            </w:r>
          </w:p>
        </w:tc>
      </w:tr>
      <w:tr w:rsidR="00493426" w14:paraId="176DB171"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09FCD3AB" w14:textId="77777777" w:rsidR="00493426" w:rsidRDefault="007E59E2">
            <w:pPr>
              <w:spacing w:after="0" w:line="259" w:lineRule="auto"/>
              <w:ind w:left="2" w:right="0" w:firstLine="0"/>
            </w:pPr>
            <w:proofErr w:type="spellStart"/>
            <w:r>
              <w:rPr>
                <w:rFonts w:ascii="Arial" w:eastAsia="Arial" w:hAnsi="Arial" w:cs="Arial"/>
                <w:sz w:val="18"/>
              </w:rPr>
              <w:t>eventHandling</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3510D08" w14:textId="77777777" w:rsidR="00493426" w:rsidRDefault="007E59E2">
            <w:pPr>
              <w:spacing w:after="0" w:line="259" w:lineRule="auto"/>
              <w:ind w:left="0" w:right="0" w:firstLine="0"/>
            </w:pPr>
            <w:r>
              <w:rPr>
                <w:rFonts w:ascii="Arial" w:eastAsia="Arial" w:hAnsi="Arial" w:cs="Arial"/>
                <w:sz w:val="18"/>
              </w:rPr>
              <w:t xml:space="preserve">Not required. </w:t>
            </w:r>
          </w:p>
        </w:tc>
      </w:tr>
    </w:tbl>
    <w:p w14:paraId="663D051B" w14:textId="77777777" w:rsidR="00493426" w:rsidRDefault="007E59E2">
      <w:pPr>
        <w:spacing w:after="0" w:line="259" w:lineRule="auto"/>
        <w:ind w:left="0" w:right="0" w:firstLine="0"/>
      </w:pPr>
      <w:r>
        <w:rPr>
          <w:rFonts w:ascii="Consolas" w:eastAsia="Consolas" w:hAnsi="Consolas" w:cs="Consolas"/>
          <w:sz w:val="18"/>
        </w:rPr>
        <w:t xml:space="preserve"> </w:t>
      </w:r>
    </w:p>
    <w:p w14:paraId="4DF9BA78" w14:textId="77777777" w:rsidR="00493426" w:rsidRDefault="007E59E2">
      <w:pPr>
        <w:spacing w:after="298" w:line="259" w:lineRule="auto"/>
        <w:ind w:left="0" w:right="0" w:firstLine="0"/>
      </w:pPr>
      <w:r>
        <w:rPr>
          <w:rFonts w:ascii="Consolas" w:eastAsia="Consolas" w:hAnsi="Consolas" w:cs="Consolas"/>
          <w:sz w:val="18"/>
        </w:rPr>
        <w:t xml:space="preserve"> </w:t>
      </w:r>
    </w:p>
    <w:p w14:paraId="00736963" w14:textId="1E60E0F2" w:rsidR="00493426" w:rsidRDefault="00624F6B" w:rsidP="00CB0D9D">
      <w:pPr>
        <w:pStyle w:val="Heading2"/>
      </w:pPr>
      <w:bookmarkStart w:id="34" w:name="_Toc60951052"/>
      <w:r>
        <w:t>8</w:t>
      </w:r>
      <w:r w:rsidR="007E59E2">
        <w:t>.3</w:t>
      </w:r>
      <w:r w:rsidR="007E59E2">
        <w:rPr>
          <w:rFonts w:ascii="Arial" w:eastAsia="Arial" w:hAnsi="Arial" w:cs="Arial"/>
        </w:rPr>
        <w:t xml:space="preserve"> </w:t>
      </w:r>
      <w:r w:rsidR="007E59E2">
        <w:t>Response, ResponseInfo, Indication and Exception messages</w:t>
      </w:r>
      <w:bookmarkEnd w:id="34"/>
      <w:r w:rsidR="007E59E2">
        <w:t xml:space="preserve"> </w:t>
      </w:r>
    </w:p>
    <w:p w14:paraId="669E9BA2" w14:textId="04B0F6D2" w:rsidR="00493426" w:rsidRDefault="00624F6B" w:rsidP="00CB0D9D">
      <w:pPr>
        <w:pStyle w:val="Heading3"/>
      </w:pPr>
      <w:bookmarkStart w:id="35" w:name="_Toc60951053"/>
      <w:r>
        <w:t>8</w:t>
      </w:r>
      <w:r w:rsidR="007E59E2">
        <w:t>.3.1</w:t>
      </w:r>
      <w:r w:rsidR="007E59E2">
        <w:rPr>
          <w:rFonts w:ascii="Arial" w:eastAsia="Arial" w:hAnsi="Arial" w:cs="Arial"/>
        </w:rPr>
        <w:t xml:space="preserve"> </w:t>
      </w:r>
      <w:r w:rsidR="007E59E2">
        <w:t>Response messages</w:t>
      </w:r>
      <w:bookmarkEnd w:id="35"/>
      <w:r w:rsidR="007E59E2">
        <w:t xml:space="preserve"> </w:t>
      </w:r>
    </w:p>
    <w:p w14:paraId="6DC5772F" w14:textId="3CC3860B" w:rsidR="00493426" w:rsidRDefault="007E59E2">
      <w:pPr>
        <w:ind w:left="-5" w:right="2"/>
      </w:pPr>
      <w:r>
        <w:t xml:space="preserve">The </w:t>
      </w:r>
      <w:r>
        <w:rPr>
          <w:i/>
        </w:rPr>
        <w:t>Response</w:t>
      </w:r>
      <w:r>
        <w:t xml:space="preserve"> message is sent in response to the </w:t>
      </w:r>
      <w:r>
        <w:rPr>
          <w:i/>
        </w:rPr>
        <w:t>Request</w:t>
      </w:r>
      <w:r>
        <w:t xml:space="preserve">. It is defined in the </w:t>
      </w:r>
      <w:r>
        <w:rPr>
          <w:i/>
        </w:rPr>
        <w:t>TCI</w:t>
      </w:r>
      <w:r w:rsidR="00420433">
        <w:rPr>
          <w:i/>
        </w:rPr>
        <w:t>-</w:t>
      </w:r>
      <w:proofErr w:type="spellStart"/>
      <w:r>
        <w:rPr>
          <w:i/>
        </w:rPr>
        <w:t>CommonType</w:t>
      </w:r>
      <w:proofErr w:type="spellEnd"/>
      <w:r>
        <w:t xml:space="preserve"> module. A </w:t>
      </w:r>
      <w:r>
        <w:rPr>
          <w:i/>
        </w:rPr>
        <w:t>Response</w:t>
      </w:r>
      <w:r>
        <w:t xml:space="preserve"> message must be triggered within </w:t>
      </w:r>
      <w:r>
        <w:rPr>
          <w:b/>
        </w:rPr>
        <w:t>50ms</w:t>
      </w:r>
      <w:r>
        <w:t xml:space="preserve"> after an SUT received a </w:t>
      </w:r>
      <w:r>
        <w:rPr>
          <w:i/>
        </w:rPr>
        <w:t>Request</w:t>
      </w:r>
      <w:r>
        <w:t xml:space="preserve"> message. If no </w:t>
      </w:r>
      <w:r>
        <w:rPr>
          <w:i/>
        </w:rPr>
        <w:t>Response</w:t>
      </w:r>
      <w:r>
        <w:t xml:space="preserve"> is received, the TS will attempt to re-initialize the SUT or may request user assistance. </w:t>
      </w:r>
    </w:p>
    <w:p w14:paraId="4B7A2981" w14:textId="77777777" w:rsidR="00493426" w:rsidRDefault="007E59E2">
      <w:pPr>
        <w:spacing w:after="0" w:line="259" w:lineRule="auto"/>
        <w:ind w:left="0" w:right="0" w:firstLine="0"/>
      </w:pPr>
      <w:r>
        <w:rPr>
          <w:rFonts w:ascii="Consolas" w:eastAsia="Consolas" w:hAnsi="Consolas" w:cs="Consolas"/>
          <w:sz w:val="18"/>
        </w:rPr>
        <w:t xml:space="preserve"> </w:t>
      </w:r>
    </w:p>
    <w:p w14:paraId="28971534" w14:textId="77777777" w:rsidR="00493426" w:rsidRDefault="007E59E2">
      <w:pPr>
        <w:spacing w:after="4" w:line="247" w:lineRule="auto"/>
        <w:ind w:left="-5" w:right="0"/>
      </w:pPr>
      <w:r>
        <w:rPr>
          <w:rFonts w:ascii="Consolas" w:eastAsia="Consolas" w:hAnsi="Consolas" w:cs="Consolas"/>
          <w:sz w:val="18"/>
        </w:rPr>
        <w:t xml:space="preserve">Response ::= SEQUENCE { </w:t>
      </w:r>
    </w:p>
    <w:p w14:paraId="47152F7A" w14:textId="6A8E1404" w:rsidR="00493426" w:rsidRDefault="007E59E2">
      <w:pPr>
        <w:tabs>
          <w:tab w:val="center" w:pos="1440"/>
          <w:tab w:val="center" w:pos="2456"/>
        </w:tabs>
        <w:spacing w:after="4" w:line="247" w:lineRule="auto"/>
        <w:ind w:left="-15" w:right="0" w:firstLine="0"/>
      </w:pPr>
      <w:r>
        <w:rPr>
          <w:rFonts w:ascii="Consolas" w:eastAsia="Consolas" w:hAnsi="Consolas" w:cs="Consolas"/>
          <w:sz w:val="18"/>
        </w:rPr>
        <w:t xml:space="preserve"> </w:t>
      </w:r>
      <w:proofErr w:type="spellStart"/>
      <w:r>
        <w:rPr>
          <w:rFonts w:ascii="Consolas" w:eastAsia="Consolas" w:hAnsi="Consolas" w:cs="Consolas"/>
          <w:sz w:val="18"/>
        </w:rPr>
        <w:t>msgID</w:t>
      </w:r>
      <w:proofErr w:type="spellEnd"/>
      <w:r>
        <w:rPr>
          <w:rFonts w:ascii="Consolas" w:eastAsia="Consolas" w:hAnsi="Consolas" w:cs="Consolas"/>
          <w:sz w:val="18"/>
        </w:rPr>
        <w:t xml:space="preserve">  </w:t>
      </w:r>
      <w:r>
        <w:rPr>
          <w:rFonts w:ascii="Consolas" w:eastAsia="Consolas" w:hAnsi="Consolas" w:cs="Consolas"/>
          <w:sz w:val="18"/>
        </w:rPr>
        <w:tab/>
        <w:t xml:space="preserve"> </w:t>
      </w:r>
      <w:r w:rsidR="00F40277">
        <w:rPr>
          <w:rFonts w:ascii="Consolas" w:eastAsia="Consolas" w:hAnsi="Consolas" w:cs="Consolas"/>
          <w:sz w:val="18"/>
        </w:rPr>
        <w:t xml:space="preserve">  </w:t>
      </w:r>
      <w:proofErr w:type="spellStart"/>
      <w:r>
        <w:rPr>
          <w:rFonts w:ascii="Consolas" w:eastAsia="Consolas" w:hAnsi="Consolas" w:cs="Consolas"/>
          <w:sz w:val="18"/>
        </w:rPr>
        <w:t>MsgID</w:t>
      </w:r>
      <w:proofErr w:type="spellEnd"/>
      <w:r>
        <w:rPr>
          <w:rFonts w:ascii="Consolas" w:eastAsia="Consolas" w:hAnsi="Consolas" w:cs="Consolas"/>
          <w:sz w:val="18"/>
        </w:rPr>
        <w:t xml:space="preserve">, </w:t>
      </w:r>
    </w:p>
    <w:p w14:paraId="6DFD08A4" w14:textId="77777777" w:rsidR="007848D9" w:rsidRDefault="007E59E2">
      <w:pPr>
        <w:spacing w:after="0" w:line="238" w:lineRule="auto"/>
        <w:ind w:left="-5" w:right="4942"/>
        <w:jc w:val="both"/>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resultCode</w:t>
      </w:r>
      <w:proofErr w:type="spellEnd"/>
      <w:r>
        <w:rPr>
          <w:rFonts w:ascii="Consolas" w:eastAsia="Consolas" w:hAnsi="Consolas" w:cs="Consolas"/>
          <w:sz w:val="18"/>
        </w:rPr>
        <w:t xml:space="preserve">  </w:t>
      </w:r>
      <w:proofErr w:type="spellStart"/>
      <w:r>
        <w:rPr>
          <w:rFonts w:ascii="Consolas" w:eastAsia="Consolas" w:hAnsi="Consolas" w:cs="Consolas"/>
          <w:sz w:val="18"/>
        </w:rPr>
        <w:t>ResultCode</w:t>
      </w:r>
      <w:proofErr w:type="spellEnd"/>
      <w:r>
        <w:rPr>
          <w:rFonts w:ascii="Consolas" w:eastAsia="Consolas" w:hAnsi="Consolas" w:cs="Consolas"/>
          <w:sz w:val="18"/>
        </w:rPr>
        <w:t xml:space="preserve">,  </w:t>
      </w:r>
    </w:p>
    <w:p w14:paraId="2E4D785F" w14:textId="2A223C37" w:rsidR="007848D9" w:rsidRDefault="007848D9">
      <w:pPr>
        <w:spacing w:after="0" w:line="238" w:lineRule="auto"/>
        <w:ind w:left="-5" w:right="4942"/>
        <w:jc w:val="both"/>
        <w:rPr>
          <w:rFonts w:ascii="Consolas" w:eastAsia="Consolas" w:hAnsi="Consolas" w:cs="Consolas"/>
          <w:sz w:val="18"/>
        </w:rPr>
      </w:pPr>
      <w:r>
        <w:rPr>
          <w:rFonts w:ascii="Consolas" w:eastAsia="Consolas" w:hAnsi="Consolas" w:cs="Consolas"/>
          <w:sz w:val="18"/>
        </w:rPr>
        <w:t xml:space="preserve"> </w:t>
      </w:r>
      <w:r w:rsidR="007E59E2">
        <w:rPr>
          <w:rFonts w:ascii="Consolas" w:eastAsia="Consolas" w:hAnsi="Consolas" w:cs="Consolas"/>
          <w:sz w:val="18"/>
        </w:rPr>
        <w:t xml:space="preserve">exception  </w:t>
      </w:r>
      <w:r w:rsidR="00F40277">
        <w:rPr>
          <w:rFonts w:ascii="Consolas" w:eastAsia="Consolas" w:hAnsi="Consolas" w:cs="Consolas"/>
          <w:sz w:val="18"/>
        </w:rPr>
        <w:t xml:space="preserve"> </w:t>
      </w:r>
      <w:proofErr w:type="spellStart"/>
      <w:r w:rsidR="007E59E2">
        <w:rPr>
          <w:rFonts w:ascii="Consolas" w:eastAsia="Consolas" w:hAnsi="Consolas" w:cs="Consolas"/>
          <w:sz w:val="18"/>
        </w:rPr>
        <w:t>Exception</w:t>
      </w:r>
      <w:proofErr w:type="spellEnd"/>
      <w:r w:rsidR="007E59E2">
        <w:rPr>
          <w:rFonts w:ascii="Consolas" w:eastAsia="Consolas" w:hAnsi="Consolas" w:cs="Consolas"/>
          <w:sz w:val="18"/>
        </w:rPr>
        <w:t xml:space="preserve"> OPTIONAL,  </w:t>
      </w:r>
    </w:p>
    <w:p w14:paraId="12CB2F05" w14:textId="09A9D206" w:rsidR="00493426" w:rsidRDefault="007848D9">
      <w:pPr>
        <w:spacing w:after="0" w:line="238" w:lineRule="auto"/>
        <w:ind w:left="-5" w:right="4942"/>
        <w:jc w:val="both"/>
      </w:pPr>
      <w:r>
        <w:rPr>
          <w:rFonts w:ascii="Consolas" w:eastAsia="Consolas" w:hAnsi="Consolas" w:cs="Consolas"/>
          <w:sz w:val="18"/>
        </w:rPr>
        <w:t xml:space="preserve"> </w:t>
      </w:r>
      <w:r w:rsidR="007E59E2">
        <w:rPr>
          <w:rFonts w:ascii="Consolas" w:eastAsia="Consolas" w:hAnsi="Consolas" w:cs="Consolas"/>
          <w:sz w:val="18"/>
        </w:rPr>
        <w:t xml:space="preserve">... </w:t>
      </w:r>
    </w:p>
    <w:p w14:paraId="17D7822D" w14:textId="77777777" w:rsidR="00493426" w:rsidRDefault="007E59E2">
      <w:pPr>
        <w:spacing w:after="4" w:line="247" w:lineRule="auto"/>
        <w:ind w:left="-5" w:right="0"/>
      </w:pPr>
      <w:r>
        <w:rPr>
          <w:rFonts w:ascii="Consolas" w:eastAsia="Consolas" w:hAnsi="Consolas" w:cs="Consolas"/>
          <w:sz w:val="18"/>
        </w:rPr>
        <w:t xml:space="preserve">} </w:t>
      </w:r>
    </w:p>
    <w:p w14:paraId="41A9A408" w14:textId="77777777" w:rsidR="00493426" w:rsidRDefault="007E59E2">
      <w:pPr>
        <w:tabs>
          <w:tab w:val="center" w:pos="3294"/>
          <w:tab w:val="center" w:pos="5214"/>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20 </w:t>
      </w:r>
      <w:r>
        <w:rPr>
          <w:rFonts w:ascii="Arial" w:eastAsia="Arial" w:hAnsi="Arial" w:cs="Arial"/>
          <w:b/>
          <w:sz w:val="18"/>
        </w:rPr>
        <w:tab/>
        <w:t xml:space="preserve">Response message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58A2D9A2"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24069CC7"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2CB937EA"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4F08E274" w14:textId="77777777">
        <w:trPr>
          <w:trHeight w:val="629"/>
        </w:trPr>
        <w:tc>
          <w:tcPr>
            <w:tcW w:w="2432" w:type="dxa"/>
            <w:tcBorders>
              <w:top w:val="single" w:sz="4" w:space="0" w:color="000000"/>
              <w:left w:val="single" w:sz="4" w:space="0" w:color="000000"/>
              <w:bottom w:val="single" w:sz="4" w:space="0" w:color="000000"/>
              <w:right w:val="single" w:sz="4" w:space="0" w:color="000000"/>
            </w:tcBorders>
          </w:tcPr>
          <w:p w14:paraId="7A83FC95" w14:textId="77777777" w:rsidR="00493426" w:rsidRDefault="007E59E2">
            <w:pPr>
              <w:spacing w:after="0" w:line="259" w:lineRule="auto"/>
              <w:ind w:left="2" w:right="0" w:firstLine="0"/>
            </w:pPr>
            <w:proofErr w:type="spellStart"/>
            <w:r>
              <w:rPr>
                <w:rFonts w:ascii="Arial" w:eastAsia="Arial" w:hAnsi="Arial" w:cs="Arial"/>
                <w:sz w:val="18"/>
              </w:rPr>
              <w:t>msgID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347DCD13" w14:textId="77777777" w:rsidR="00493426" w:rsidRDefault="007E59E2">
            <w:pPr>
              <w:spacing w:after="0" w:line="242" w:lineRule="auto"/>
              <w:ind w:left="0" w:right="0" w:firstLine="0"/>
            </w:pPr>
            <w:r>
              <w:rPr>
                <w:rFonts w:ascii="Arial" w:eastAsia="Arial" w:hAnsi="Arial" w:cs="Arial"/>
                <w:sz w:val="18"/>
              </w:rPr>
              <w:t xml:space="preserve">Use the same </w:t>
            </w:r>
            <w:proofErr w:type="spellStart"/>
            <w:r>
              <w:rPr>
                <w:rFonts w:ascii="Arial" w:eastAsia="Arial" w:hAnsi="Arial" w:cs="Arial"/>
                <w:sz w:val="18"/>
              </w:rPr>
              <w:t>MsgID</w:t>
            </w:r>
            <w:proofErr w:type="spellEnd"/>
            <w:r>
              <w:rPr>
                <w:rFonts w:ascii="Arial" w:eastAsia="Arial" w:hAnsi="Arial" w:cs="Arial"/>
                <w:sz w:val="18"/>
              </w:rPr>
              <w:t xml:space="preserve"> from the corresponding </w:t>
            </w:r>
            <w:r>
              <w:rPr>
                <w:rFonts w:ascii="Arial" w:eastAsia="Arial" w:hAnsi="Arial" w:cs="Arial"/>
                <w:i/>
                <w:sz w:val="18"/>
              </w:rPr>
              <w:t>Request</w:t>
            </w:r>
            <w:r>
              <w:rPr>
                <w:rFonts w:ascii="Arial" w:eastAsia="Arial" w:hAnsi="Arial" w:cs="Arial"/>
                <w:sz w:val="18"/>
              </w:rPr>
              <w:t xml:space="preserve"> message. </w:t>
            </w:r>
            <w:proofErr w:type="spellStart"/>
            <w:r>
              <w:rPr>
                <w:rFonts w:ascii="Arial" w:eastAsia="Arial" w:hAnsi="Arial" w:cs="Arial"/>
                <w:sz w:val="18"/>
              </w:rPr>
              <w:t>msgIDs</w:t>
            </w:r>
            <w:proofErr w:type="spellEnd"/>
            <w:r>
              <w:rPr>
                <w:rFonts w:ascii="Arial" w:eastAsia="Arial" w:hAnsi="Arial" w:cs="Arial"/>
                <w:sz w:val="18"/>
              </w:rPr>
              <w:t xml:space="preserve"> are listed in the Table 31. </w:t>
            </w:r>
          </w:p>
          <w:p w14:paraId="59312FF0" w14:textId="77777777" w:rsidR="00493426" w:rsidRDefault="007E59E2">
            <w:pPr>
              <w:spacing w:after="0" w:line="259" w:lineRule="auto"/>
              <w:ind w:left="0" w:right="0" w:firstLine="0"/>
            </w:pPr>
            <w:r>
              <w:rPr>
                <w:rFonts w:ascii="Arial" w:eastAsia="Arial" w:hAnsi="Arial" w:cs="Arial"/>
                <w:sz w:val="18"/>
              </w:rPr>
              <w:t xml:space="preserve"> </w:t>
            </w:r>
          </w:p>
        </w:tc>
      </w:tr>
      <w:tr w:rsidR="00493426" w14:paraId="5401937A"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22E454EF" w14:textId="77777777" w:rsidR="00493426" w:rsidRDefault="007E59E2">
            <w:pPr>
              <w:spacing w:after="0" w:line="259" w:lineRule="auto"/>
              <w:ind w:left="2" w:right="0" w:firstLine="0"/>
            </w:pPr>
            <w:proofErr w:type="spellStart"/>
            <w:r>
              <w:rPr>
                <w:rFonts w:ascii="Arial" w:eastAsia="Arial" w:hAnsi="Arial" w:cs="Arial"/>
                <w:sz w:val="18"/>
              </w:rPr>
              <w:t>resultCode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C9B11AB" w14:textId="77777777" w:rsidR="00493426" w:rsidRDefault="007E59E2">
            <w:pPr>
              <w:spacing w:after="0" w:line="259" w:lineRule="auto"/>
              <w:ind w:left="0" w:right="0" w:firstLine="0"/>
            </w:pPr>
            <w:r>
              <w:rPr>
                <w:rFonts w:ascii="Arial" w:eastAsia="Arial" w:hAnsi="Arial" w:cs="Arial"/>
                <w:sz w:val="18"/>
              </w:rPr>
              <w:t xml:space="preserve">Success or Failure enumerated as 0 or </w:t>
            </w:r>
            <w:proofErr w:type="gramStart"/>
            <w:r>
              <w:rPr>
                <w:rFonts w:ascii="Arial" w:eastAsia="Arial" w:hAnsi="Arial" w:cs="Arial"/>
                <w:sz w:val="18"/>
              </w:rPr>
              <w:t>1</w:t>
            </w:r>
            <w:proofErr w:type="gramEnd"/>
            <w:r>
              <w:rPr>
                <w:rFonts w:ascii="Arial" w:eastAsia="Arial" w:hAnsi="Arial" w:cs="Arial"/>
                <w:sz w:val="18"/>
              </w:rPr>
              <w:t xml:space="preserve"> respectively. </w:t>
            </w:r>
          </w:p>
        </w:tc>
      </w:tr>
      <w:tr w:rsidR="00493426" w14:paraId="0FE639B0"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5B839EAA" w14:textId="77777777" w:rsidR="00493426" w:rsidRDefault="007E59E2">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636AB673" w14:textId="7BF05B6A" w:rsidR="00493426" w:rsidRDefault="007E59E2">
            <w:pPr>
              <w:spacing w:after="0" w:line="259" w:lineRule="auto"/>
              <w:ind w:left="0" w:right="0" w:firstLine="0"/>
            </w:pPr>
            <w:r>
              <w:rPr>
                <w:rFonts w:ascii="Arial" w:eastAsia="Arial" w:hAnsi="Arial" w:cs="Arial"/>
                <w:sz w:val="18"/>
              </w:rPr>
              <w:t>This parameter contains additional information if exception must be reported to the TS (</w:t>
            </w:r>
            <w:proofErr w:type="gramStart"/>
            <w:r>
              <w:rPr>
                <w:rFonts w:ascii="Arial" w:eastAsia="Arial" w:hAnsi="Arial" w:cs="Arial"/>
                <w:sz w:val="18"/>
              </w:rPr>
              <w:t>i.e.</w:t>
            </w:r>
            <w:proofErr w:type="gramEnd"/>
            <w:r>
              <w:rPr>
                <w:rFonts w:ascii="Arial" w:eastAsia="Arial" w:hAnsi="Arial" w:cs="Arial"/>
                <w:sz w:val="18"/>
              </w:rPr>
              <w:t xml:space="preserve"> failure, warning, </w:t>
            </w:r>
            <w:r w:rsidR="007F0693">
              <w:rPr>
                <w:rFonts w:ascii="Arial" w:eastAsia="Arial" w:hAnsi="Arial" w:cs="Arial"/>
                <w:sz w:val="18"/>
              </w:rPr>
              <w:t>etc.</w:t>
            </w:r>
            <w:r>
              <w:rPr>
                <w:rFonts w:ascii="Arial" w:eastAsia="Arial" w:hAnsi="Arial" w:cs="Arial"/>
                <w:sz w:val="18"/>
              </w:rPr>
              <w:t xml:space="preserve">). See details in 7.3.4. </w:t>
            </w:r>
          </w:p>
        </w:tc>
      </w:tr>
    </w:tbl>
    <w:p w14:paraId="0E3FDB99" w14:textId="77777777" w:rsidR="00493426" w:rsidRDefault="007E59E2">
      <w:pPr>
        <w:spacing w:after="161" w:line="259" w:lineRule="auto"/>
        <w:ind w:left="0" w:right="0" w:firstLine="0"/>
      </w:pPr>
      <w:r>
        <w:t xml:space="preserve"> </w:t>
      </w:r>
    </w:p>
    <w:p w14:paraId="42D83B13" w14:textId="77777777" w:rsidR="00493426" w:rsidRDefault="007E59E2">
      <w:pPr>
        <w:spacing w:after="243"/>
        <w:ind w:left="-5" w:right="2"/>
      </w:pPr>
      <w:r>
        <w:t xml:space="preserve">Specific details for each type definition are listed in the ASN.1 specification referenced in Appendix A. </w:t>
      </w:r>
    </w:p>
    <w:p w14:paraId="7C5F0E1B" w14:textId="6962FC23" w:rsidR="00493426" w:rsidRDefault="00624F6B" w:rsidP="00CB0D9D">
      <w:pPr>
        <w:pStyle w:val="Heading3"/>
      </w:pPr>
      <w:bookmarkStart w:id="36" w:name="_Toc60951054"/>
      <w:r>
        <w:t>8</w:t>
      </w:r>
      <w:r w:rsidR="007E59E2">
        <w:t>.3.2</w:t>
      </w:r>
      <w:r w:rsidR="007E59E2">
        <w:rPr>
          <w:rFonts w:ascii="Arial" w:eastAsia="Arial" w:hAnsi="Arial" w:cs="Arial"/>
        </w:rPr>
        <w:t xml:space="preserve"> </w:t>
      </w:r>
      <w:r w:rsidR="007E59E2">
        <w:t>Indication messages</w:t>
      </w:r>
      <w:bookmarkEnd w:id="36"/>
      <w:r w:rsidR="007E59E2">
        <w:t xml:space="preserve"> </w:t>
      </w:r>
    </w:p>
    <w:p w14:paraId="65AD2994" w14:textId="33FA16E8" w:rsidR="00493426" w:rsidRDefault="007E59E2">
      <w:pPr>
        <w:ind w:left="-5" w:right="2"/>
      </w:pPr>
      <w:r>
        <w:t xml:space="preserve">The </w:t>
      </w:r>
      <w:r>
        <w:rPr>
          <w:i/>
        </w:rPr>
        <w:t>Indication</w:t>
      </w:r>
      <w:r>
        <w:t xml:space="preserve"> message is sent from the SUT to TS. It is defined in the </w:t>
      </w:r>
      <w:r>
        <w:rPr>
          <w:i/>
        </w:rPr>
        <w:t>TCI</w:t>
      </w:r>
      <w:r w:rsidR="00420433">
        <w:rPr>
          <w:i/>
        </w:rPr>
        <w:t>-</w:t>
      </w:r>
      <w:r>
        <w:rPr>
          <w:i/>
        </w:rPr>
        <w:t>indication</w:t>
      </w:r>
      <w:r>
        <w:t xml:space="preserve"> module. </w:t>
      </w:r>
    </w:p>
    <w:p w14:paraId="3F20F1B3" w14:textId="77777777" w:rsidR="00493426" w:rsidRDefault="007E59E2">
      <w:pPr>
        <w:spacing w:after="4" w:line="247" w:lineRule="auto"/>
        <w:ind w:left="-5" w:right="0"/>
      </w:pPr>
      <w:r>
        <w:rPr>
          <w:rFonts w:ascii="Consolas" w:eastAsia="Consolas" w:hAnsi="Consolas" w:cs="Consolas"/>
          <w:sz w:val="18"/>
        </w:rPr>
        <w:t xml:space="preserve">Indication ::= SEQUENCE{ </w:t>
      </w:r>
    </w:p>
    <w:p w14:paraId="3B36AD83" w14:textId="77777777" w:rsidR="001C2254" w:rsidRDefault="007E59E2">
      <w:pPr>
        <w:tabs>
          <w:tab w:val="center" w:pos="4321"/>
        </w:tabs>
        <w:spacing w:after="4" w:line="247" w:lineRule="auto"/>
        <w:ind w:left="-15" w:right="0" w:firstLine="0"/>
        <w:rPr>
          <w:rFonts w:ascii="Consolas" w:eastAsia="Consolas" w:hAnsi="Consolas" w:cs="Consolas"/>
          <w:sz w:val="18"/>
        </w:rPr>
      </w:pPr>
      <w:r>
        <w:rPr>
          <w:rFonts w:ascii="Consolas" w:eastAsia="Consolas" w:hAnsi="Consolas" w:cs="Consolas"/>
          <w:sz w:val="18"/>
        </w:rPr>
        <w:t xml:space="preserve"> radio             RadioInterface</w:t>
      </w:r>
      <w:r w:rsidR="007848D9">
        <w:rPr>
          <w:rFonts w:ascii="Consolas" w:eastAsia="Consolas" w:hAnsi="Consolas" w:cs="Consolas"/>
          <w:sz w:val="18"/>
        </w:rPr>
        <w:t xml:space="preserve"> (WITH COMPONENTS {…, antenna ABSENT})</w:t>
      </w:r>
      <w:r>
        <w:rPr>
          <w:rFonts w:ascii="Consolas" w:eastAsia="Consolas" w:hAnsi="Consolas" w:cs="Consolas"/>
          <w:sz w:val="18"/>
        </w:rPr>
        <w:t xml:space="preserve">,  </w:t>
      </w:r>
    </w:p>
    <w:p w14:paraId="3BBA859C" w14:textId="6074618E"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r>
        <w:rPr>
          <w:rFonts w:ascii="Consolas" w:eastAsia="Consolas" w:hAnsi="Consolas" w:cs="Consolas"/>
          <w:sz w:val="18"/>
        </w:rPr>
        <w:t xml:space="preserve"> </w:t>
      </w:r>
      <w:r w:rsidRPr="001C2254">
        <w:rPr>
          <w:rFonts w:ascii="Consolas" w:eastAsia="Consolas" w:hAnsi="Consolas" w:cs="Consolas"/>
          <w:sz w:val="18"/>
        </w:rPr>
        <w:t xml:space="preserve">event </w:t>
      </w:r>
      <w:r>
        <w:rPr>
          <w:rFonts w:ascii="Consolas" w:eastAsia="Consolas" w:hAnsi="Consolas" w:cs="Consolas"/>
          <w:sz w:val="18"/>
        </w:rPr>
        <w:t xml:space="preserve">            </w:t>
      </w:r>
      <w:proofErr w:type="spellStart"/>
      <w:r w:rsidRPr="001C2254">
        <w:rPr>
          <w:rFonts w:ascii="Consolas" w:eastAsia="Consolas" w:hAnsi="Consolas" w:cs="Consolas"/>
          <w:sz w:val="18"/>
        </w:rPr>
        <w:t>Event</w:t>
      </w:r>
      <w:proofErr w:type="spellEnd"/>
      <w:r w:rsidRPr="001C2254">
        <w:rPr>
          <w:rFonts w:ascii="Consolas" w:eastAsia="Consolas" w:hAnsi="Consolas" w:cs="Consolas"/>
          <w:sz w:val="18"/>
        </w:rPr>
        <w:t xml:space="preserve">,  </w:t>
      </w:r>
      <w:r w:rsidRPr="001C2254">
        <w:rPr>
          <w:rFonts w:ascii="Consolas" w:eastAsia="Consolas" w:hAnsi="Consolas" w:cs="Consolas"/>
          <w:sz w:val="18"/>
        </w:rPr>
        <w:tab/>
        <w:t xml:space="preserve"> </w:t>
      </w:r>
      <w:r w:rsidRPr="001C2254">
        <w:rPr>
          <w:rFonts w:ascii="Consolas" w:eastAsia="Consolas" w:hAnsi="Consolas" w:cs="Consolas"/>
          <w:sz w:val="18"/>
        </w:rPr>
        <w:tab/>
        <w:t xml:space="preserve"> </w:t>
      </w:r>
    </w:p>
    <w:p w14:paraId="7DA48A89" w14:textId="0F51B16F"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eventParams</w:t>
      </w:r>
      <w:proofErr w:type="spellEnd"/>
      <w:r>
        <w:rPr>
          <w:rFonts w:ascii="Consolas" w:eastAsia="Consolas" w:hAnsi="Consolas" w:cs="Consolas"/>
          <w:sz w:val="18"/>
        </w:rPr>
        <w:t xml:space="preserve">       </w:t>
      </w:r>
      <w:proofErr w:type="spellStart"/>
      <w:r w:rsidRPr="001C2254">
        <w:rPr>
          <w:rFonts w:ascii="Consolas" w:eastAsia="Consolas" w:hAnsi="Consolas" w:cs="Consolas"/>
          <w:sz w:val="18"/>
        </w:rPr>
        <w:t>EventParams</w:t>
      </w:r>
      <w:proofErr w:type="spellEnd"/>
      <w:r w:rsidRPr="001C2254">
        <w:rPr>
          <w:rFonts w:ascii="Consolas" w:eastAsia="Consolas" w:hAnsi="Consolas" w:cs="Consolas"/>
          <w:sz w:val="18"/>
        </w:rPr>
        <w:t xml:space="preserve"> OPTIONAL, </w:t>
      </w:r>
    </w:p>
    <w:p w14:paraId="2C6393F2" w14:textId="5DDDC8C1"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r w:rsidRPr="001C2254">
        <w:rPr>
          <w:rFonts w:ascii="Consolas" w:eastAsia="Consolas" w:hAnsi="Consolas" w:cs="Consolas"/>
          <w:sz w:val="18"/>
        </w:rPr>
        <w:t xml:space="preserve"> </w:t>
      </w:r>
      <w:proofErr w:type="spellStart"/>
      <w:r w:rsidRPr="001C2254">
        <w:rPr>
          <w:rFonts w:ascii="Consolas" w:eastAsia="Consolas" w:hAnsi="Consolas" w:cs="Consolas"/>
          <w:sz w:val="18"/>
        </w:rPr>
        <w:t>pdu</w:t>
      </w:r>
      <w:proofErr w:type="spellEnd"/>
      <w:r w:rsidRPr="001C2254">
        <w:rPr>
          <w:rFonts w:ascii="Consolas" w:eastAsia="Consolas" w:hAnsi="Consolas" w:cs="Consolas"/>
          <w:sz w:val="18"/>
        </w:rPr>
        <w:t xml:space="preserve"> </w:t>
      </w:r>
      <w:r>
        <w:rPr>
          <w:rFonts w:ascii="Consolas" w:eastAsia="Consolas" w:hAnsi="Consolas" w:cs="Consolas"/>
          <w:sz w:val="18"/>
        </w:rPr>
        <w:t xml:space="preserve">              </w:t>
      </w:r>
      <w:proofErr w:type="spellStart"/>
      <w:r w:rsidRPr="001C2254">
        <w:rPr>
          <w:rFonts w:ascii="Consolas" w:eastAsia="Consolas" w:hAnsi="Consolas" w:cs="Consolas"/>
          <w:sz w:val="18"/>
        </w:rPr>
        <w:t>Pdu</w:t>
      </w:r>
      <w:proofErr w:type="spellEnd"/>
      <w:r w:rsidRPr="001C2254">
        <w:rPr>
          <w:rFonts w:ascii="Consolas" w:eastAsia="Consolas" w:hAnsi="Consolas" w:cs="Consolas"/>
          <w:sz w:val="18"/>
        </w:rPr>
        <w:t xml:space="preserve"> OPTIONAL, </w:t>
      </w:r>
    </w:p>
    <w:p w14:paraId="032F6D3B" w14:textId="4B233147"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r w:rsidRPr="001C2254">
        <w:rPr>
          <w:rFonts w:ascii="Consolas" w:eastAsia="Consolas" w:hAnsi="Consolas" w:cs="Consolas"/>
          <w:sz w:val="18"/>
        </w:rPr>
        <w:t xml:space="preserve"> exception  </w:t>
      </w:r>
      <w:r>
        <w:rPr>
          <w:rFonts w:ascii="Consolas" w:eastAsia="Consolas" w:hAnsi="Consolas" w:cs="Consolas"/>
          <w:sz w:val="18"/>
        </w:rPr>
        <w:t xml:space="preserve">       </w:t>
      </w:r>
      <w:proofErr w:type="spellStart"/>
      <w:r w:rsidRPr="001C2254">
        <w:rPr>
          <w:rFonts w:ascii="Consolas" w:eastAsia="Consolas" w:hAnsi="Consolas" w:cs="Consolas"/>
          <w:sz w:val="18"/>
        </w:rPr>
        <w:t>Exception</w:t>
      </w:r>
      <w:proofErr w:type="spellEnd"/>
      <w:r w:rsidRPr="001C2254">
        <w:rPr>
          <w:rFonts w:ascii="Consolas" w:eastAsia="Consolas" w:hAnsi="Consolas" w:cs="Consolas"/>
          <w:sz w:val="18"/>
        </w:rPr>
        <w:t xml:space="preserve"> OPTIONAL, </w:t>
      </w:r>
    </w:p>
    <w:p w14:paraId="4D7E1A65" w14:textId="20264923"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r w:rsidRPr="001C2254">
        <w:rPr>
          <w:rFonts w:ascii="Consolas" w:eastAsia="Consolas" w:hAnsi="Consolas" w:cs="Consolas"/>
          <w:sz w:val="18"/>
        </w:rPr>
        <w:t xml:space="preserve"> ... </w:t>
      </w:r>
      <w:r w:rsidRPr="001C2254">
        <w:rPr>
          <w:rFonts w:ascii="Consolas" w:eastAsia="Consolas" w:hAnsi="Consolas" w:cs="Consolas"/>
          <w:sz w:val="18"/>
        </w:rPr>
        <w:tab/>
      </w:r>
    </w:p>
    <w:p w14:paraId="79C763BD" w14:textId="77777777"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r w:rsidRPr="001C2254">
        <w:rPr>
          <w:rFonts w:ascii="Consolas" w:eastAsia="Consolas" w:hAnsi="Consolas" w:cs="Consolas"/>
          <w:sz w:val="18"/>
        </w:rPr>
        <w:t xml:space="preserve">} </w:t>
      </w:r>
      <w:r w:rsidRPr="001C2254">
        <w:rPr>
          <w:rFonts w:ascii="Consolas" w:eastAsia="Consolas" w:hAnsi="Consolas" w:cs="Consolas"/>
          <w:sz w:val="18"/>
        </w:rPr>
        <w:tab/>
      </w:r>
    </w:p>
    <w:p w14:paraId="714A52B4" w14:textId="77777777" w:rsidR="001C2254" w:rsidRPr="001C2254" w:rsidRDefault="001C2254" w:rsidP="001C2254">
      <w:pPr>
        <w:tabs>
          <w:tab w:val="center" w:pos="4321"/>
        </w:tabs>
        <w:spacing w:after="4" w:line="247" w:lineRule="auto"/>
        <w:ind w:left="-15" w:right="0" w:firstLine="0"/>
        <w:rPr>
          <w:rFonts w:ascii="Consolas" w:eastAsia="Consolas" w:hAnsi="Consolas" w:cs="Consolas"/>
          <w:sz w:val="18"/>
        </w:rPr>
      </w:pPr>
    </w:p>
    <w:p w14:paraId="6DE53F2F" w14:textId="4B53A5C5" w:rsidR="00493426" w:rsidRDefault="001C2254" w:rsidP="001C2254">
      <w:pPr>
        <w:tabs>
          <w:tab w:val="center" w:pos="4321"/>
        </w:tabs>
        <w:spacing w:after="4" w:line="247" w:lineRule="auto"/>
        <w:ind w:left="-15" w:right="0" w:firstLine="0"/>
      </w:pPr>
      <w:r w:rsidRPr="001C2254">
        <w:rPr>
          <w:rFonts w:ascii="Consolas" w:eastAsia="Consolas" w:hAnsi="Consolas" w:cs="Consolas"/>
          <w:sz w:val="18"/>
        </w:rPr>
        <w:tab/>
      </w:r>
      <w:r w:rsidRPr="001C2254">
        <w:rPr>
          <w:rFonts w:ascii="Consolas" w:eastAsia="Consolas" w:hAnsi="Consolas" w:cs="Consolas"/>
          <w:sz w:val="18"/>
        </w:rPr>
        <w:tab/>
      </w:r>
      <w:r w:rsidR="007E59E2">
        <w:rPr>
          <w:rFonts w:ascii="Consolas" w:eastAsia="Consolas" w:hAnsi="Consolas" w:cs="Consolas"/>
          <w:sz w:val="18"/>
        </w:rPr>
        <w:tab/>
        <w:t xml:space="preserve"> </w:t>
      </w:r>
    </w:p>
    <w:p w14:paraId="26660B12" w14:textId="77777777" w:rsidR="00493426" w:rsidRDefault="007E59E2">
      <w:pPr>
        <w:tabs>
          <w:tab w:val="center" w:pos="329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21 </w:t>
      </w:r>
      <w:r>
        <w:rPr>
          <w:rFonts w:ascii="Arial" w:eastAsia="Arial" w:hAnsi="Arial" w:cs="Arial"/>
          <w:b/>
          <w:sz w:val="18"/>
        </w:rPr>
        <w:tab/>
        <w:t xml:space="preserve">Indication message </w:t>
      </w:r>
    </w:p>
    <w:tbl>
      <w:tblPr>
        <w:tblStyle w:val="TableGrid"/>
        <w:tblW w:w="8502" w:type="dxa"/>
        <w:tblInd w:w="242" w:type="dxa"/>
        <w:tblCellMar>
          <w:top w:w="5" w:type="dxa"/>
          <w:left w:w="26" w:type="dxa"/>
          <w:right w:w="86" w:type="dxa"/>
        </w:tblCellMar>
        <w:tblLook w:val="04A0" w:firstRow="1" w:lastRow="0" w:firstColumn="1" w:lastColumn="0" w:noHBand="0" w:noVBand="1"/>
      </w:tblPr>
      <w:tblGrid>
        <w:gridCol w:w="2432"/>
        <w:gridCol w:w="6070"/>
      </w:tblGrid>
      <w:tr w:rsidR="00493426" w14:paraId="16225481"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33C366BD"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6A493926"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75576C8E"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3E108958"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1B71BC74" w14:textId="47366FCA" w:rsidR="00493426" w:rsidRDefault="007E59E2">
            <w:pPr>
              <w:spacing w:after="0" w:line="259" w:lineRule="auto"/>
              <w:ind w:left="0" w:right="0" w:firstLine="0"/>
            </w:pPr>
            <w:r>
              <w:rPr>
                <w:rFonts w:ascii="Arial" w:eastAsia="Arial" w:hAnsi="Arial" w:cs="Arial"/>
                <w:sz w:val="18"/>
              </w:rPr>
              <w:t xml:space="preserve">The structure contains radio device (radio0, radio1, </w:t>
            </w:r>
            <w:r w:rsidR="007F0693">
              <w:rPr>
                <w:rFonts w:ascii="Arial" w:eastAsia="Arial" w:hAnsi="Arial" w:cs="Arial"/>
                <w:sz w:val="18"/>
              </w:rPr>
              <w:t>etc.</w:t>
            </w:r>
            <w:r>
              <w:rPr>
                <w:rFonts w:ascii="Arial" w:eastAsia="Arial" w:hAnsi="Arial" w:cs="Arial"/>
                <w:sz w:val="18"/>
              </w:rPr>
              <w:t xml:space="preserve">) and antenna port for transmission of WSAs. </w:t>
            </w:r>
          </w:p>
        </w:tc>
      </w:tr>
      <w:tr w:rsidR="00493426" w14:paraId="23E5514B"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35EC6931" w14:textId="77777777" w:rsidR="00493426" w:rsidRDefault="007E59E2">
            <w:pPr>
              <w:spacing w:after="0" w:line="259" w:lineRule="auto"/>
              <w:ind w:left="2" w:right="0" w:firstLine="0"/>
            </w:pPr>
            <w:r>
              <w:rPr>
                <w:rFonts w:ascii="Arial" w:eastAsia="Arial" w:hAnsi="Arial" w:cs="Arial"/>
                <w:sz w:val="18"/>
              </w:rPr>
              <w:t xml:space="preserve">event </w:t>
            </w:r>
          </w:p>
        </w:tc>
        <w:tc>
          <w:tcPr>
            <w:tcW w:w="6071" w:type="dxa"/>
            <w:tcBorders>
              <w:top w:val="single" w:sz="4" w:space="0" w:color="000000"/>
              <w:left w:val="single" w:sz="4" w:space="0" w:color="000000"/>
              <w:bottom w:val="single" w:sz="4" w:space="0" w:color="000000"/>
              <w:right w:val="single" w:sz="4" w:space="0" w:color="000000"/>
            </w:tcBorders>
          </w:tcPr>
          <w:p w14:paraId="498C3BF7" w14:textId="77777777" w:rsidR="00493426" w:rsidRDefault="007E59E2">
            <w:pPr>
              <w:spacing w:after="0" w:line="259" w:lineRule="auto"/>
              <w:ind w:left="0" w:right="0" w:firstLine="0"/>
            </w:pPr>
            <w:r>
              <w:rPr>
                <w:rFonts w:ascii="Arial" w:eastAsia="Arial" w:hAnsi="Arial" w:cs="Arial"/>
                <w:sz w:val="18"/>
              </w:rPr>
              <w:t xml:space="preserve">Enumerated list of events that when occur, will generate an Indication messages.  </w:t>
            </w:r>
          </w:p>
        </w:tc>
      </w:tr>
      <w:tr w:rsidR="00493426" w14:paraId="71978739"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2F6C6691" w14:textId="77777777" w:rsidR="00493426" w:rsidRDefault="007E59E2">
            <w:pPr>
              <w:spacing w:after="0" w:line="259" w:lineRule="auto"/>
              <w:ind w:left="2" w:right="0" w:firstLine="0"/>
            </w:pPr>
            <w:proofErr w:type="spellStart"/>
            <w:r>
              <w:rPr>
                <w:rFonts w:ascii="Arial" w:eastAsia="Arial" w:hAnsi="Arial" w:cs="Arial"/>
                <w:sz w:val="18"/>
              </w:rPr>
              <w:lastRenderedPageBreak/>
              <w:t>eventParams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6CA7849E" w14:textId="77777777" w:rsidR="00493426" w:rsidRDefault="007E59E2">
            <w:pPr>
              <w:spacing w:after="0" w:line="259" w:lineRule="auto"/>
              <w:ind w:left="0" w:right="0" w:firstLine="0"/>
              <w:jc w:val="both"/>
            </w:pPr>
            <w:r>
              <w:rPr>
                <w:rFonts w:ascii="Arial" w:eastAsia="Arial" w:hAnsi="Arial" w:cs="Arial"/>
                <w:sz w:val="18"/>
              </w:rPr>
              <w:t>Event parameters contain some data related to message reception but not included in the message payload (</w:t>
            </w:r>
            <w:proofErr w:type="gramStart"/>
            <w:r>
              <w:rPr>
                <w:rFonts w:ascii="Arial" w:eastAsia="Arial" w:hAnsi="Arial" w:cs="Arial"/>
                <w:sz w:val="18"/>
              </w:rPr>
              <w:t>e.g.</w:t>
            </w:r>
            <w:proofErr w:type="gramEnd"/>
            <w:r>
              <w:rPr>
                <w:rFonts w:ascii="Arial" w:eastAsia="Arial" w:hAnsi="Arial" w:cs="Arial"/>
                <w:sz w:val="18"/>
              </w:rPr>
              <w:t xml:space="preserve"> message RCPI). </w:t>
            </w:r>
          </w:p>
        </w:tc>
      </w:tr>
      <w:tr w:rsidR="00493426" w14:paraId="53ACB5FF"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5D2B9037" w14:textId="77777777" w:rsidR="00493426" w:rsidRDefault="007E59E2">
            <w:pPr>
              <w:spacing w:after="0" w:line="259" w:lineRule="auto"/>
              <w:ind w:left="2" w:right="0" w:firstLine="0"/>
            </w:pPr>
            <w:proofErr w:type="spellStart"/>
            <w:r>
              <w:rPr>
                <w:rFonts w:ascii="Arial" w:eastAsia="Arial" w:hAnsi="Arial" w:cs="Arial"/>
                <w:sz w:val="18"/>
              </w:rPr>
              <w:t>pdu</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6B486738" w14:textId="77777777" w:rsidR="00493426" w:rsidRDefault="007E59E2">
            <w:pPr>
              <w:spacing w:after="0" w:line="259" w:lineRule="auto"/>
              <w:ind w:left="0" w:right="0" w:firstLine="0"/>
            </w:pPr>
            <w:r>
              <w:rPr>
                <w:rFonts w:ascii="Arial" w:eastAsia="Arial" w:hAnsi="Arial" w:cs="Arial"/>
                <w:sz w:val="18"/>
              </w:rPr>
              <w:t xml:space="preserve">Optional element containing payload of the message identified by the event. </w:t>
            </w:r>
          </w:p>
        </w:tc>
      </w:tr>
      <w:tr w:rsidR="00493426" w14:paraId="12FCA7FA"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23CECBC9" w14:textId="77777777" w:rsidR="00493426" w:rsidRDefault="007E59E2">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4F6C90D2" w14:textId="77777777" w:rsidR="00493426" w:rsidRDefault="007E59E2">
            <w:pPr>
              <w:spacing w:after="0" w:line="259" w:lineRule="auto"/>
              <w:ind w:left="0" w:right="0" w:firstLine="0"/>
            </w:pPr>
            <w:r>
              <w:rPr>
                <w:rFonts w:ascii="Arial" w:eastAsia="Arial" w:hAnsi="Arial" w:cs="Arial"/>
                <w:sz w:val="18"/>
              </w:rPr>
              <w:t xml:space="preserve">Optional element which is used to report exception. It is omitted if no exception is reported. </w:t>
            </w:r>
          </w:p>
        </w:tc>
      </w:tr>
    </w:tbl>
    <w:p w14:paraId="01C4D394" w14:textId="77777777" w:rsidR="00493426" w:rsidRDefault="007E59E2">
      <w:pPr>
        <w:spacing w:after="161" w:line="259" w:lineRule="auto"/>
        <w:ind w:left="0" w:right="0" w:firstLine="0"/>
      </w:pPr>
      <w:r>
        <w:t xml:space="preserve"> </w:t>
      </w:r>
    </w:p>
    <w:p w14:paraId="76F57941" w14:textId="77777777" w:rsidR="00493426" w:rsidRDefault="007E59E2">
      <w:pPr>
        <w:ind w:left="-5" w:right="2"/>
      </w:pPr>
      <w:r>
        <w:t xml:space="preserve">Specific details for each type definition are listed in the ASN.1 specification referenced in Appendix A. </w:t>
      </w:r>
    </w:p>
    <w:p w14:paraId="42399E10" w14:textId="1C4DA3FE" w:rsidR="00493426" w:rsidRDefault="007E59E2">
      <w:pPr>
        <w:ind w:left="-5" w:right="2"/>
      </w:pPr>
      <w:r>
        <w:t xml:space="preserve">Table 22 lists event types that may trigger transmission of an </w:t>
      </w:r>
      <w:r>
        <w:rPr>
          <w:i/>
        </w:rPr>
        <w:t>Indication</w:t>
      </w:r>
      <w:r>
        <w:t xml:space="preserve"> message. Those event types are defined in the </w:t>
      </w:r>
      <w:r>
        <w:rPr>
          <w:i/>
        </w:rPr>
        <w:t>TCI</w:t>
      </w:r>
      <w:r w:rsidR="00420433">
        <w:rPr>
          <w:i/>
        </w:rPr>
        <w:t>-</w:t>
      </w:r>
      <w:r>
        <w:rPr>
          <w:i/>
        </w:rPr>
        <w:t>Indication</w:t>
      </w:r>
      <w:r>
        <w:t xml:space="preserve"> module. </w:t>
      </w:r>
    </w:p>
    <w:p w14:paraId="3771A880" w14:textId="77777777" w:rsidR="00493426" w:rsidRDefault="007E59E2">
      <w:pPr>
        <w:tabs>
          <w:tab w:val="center" w:pos="2184"/>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 Table 22 </w:t>
      </w:r>
      <w:r>
        <w:rPr>
          <w:rFonts w:ascii="Arial" w:eastAsia="Arial" w:hAnsi="Arial" w:cs="Arial"/>
          <w:b/>
          <w:sz w:val="18"/>
        </w:rPr>
        <w:tab/>
        <w:t xml:space="preserve">Events which can trigger Indication messages </w:t>
      </w:r>
    </w:p>
    <w:tbl>
      <w:tblPr>
        <w:tblStyle w:val="TableGrid"/>
        <w:tblW w:w="8731" w:type="dxa"/>
        <w:tblInd w:w="242" w:type="dxa"/>
        <w:tblCellMar>
          <w:top w:w="5" w:type="dxa"/>
          <w:left w:w="26" w:type="dxa"/>
          <w:right w:w="115" w:type="dxa"/>
        </w:tblCellMar>
        <w:tblLook w:val="04A0" w:firstRow="1" w:lastRow="0" w:firstColumn="1" w:lastColumn="0" w:noHBand="0" w:noVBand="1"/>
      </w:tblPr>
      <w:tblGrid>
        <w:gridCol w:w="2398"/>
        <w:gridCol w:w="1225"/>
        <w:gridCol w:w="5108"/>
      </w:tblGrid>
      <w:tr w:rsidR="007848D9" w14:paraId="0EC8D792" w14:textId="77777777" w:rsidTr="002A2356">
        <w:trPr>
          <w:trHeight w:val="216"/>
        </w:trPr>
        <w:tc>
          <w:tcPr>
            <w:tcW w:w="2398" w:type="dxa"/>
            <w:tcBorders>
              <w:top w:val="single" w:sz="4" w:space="0" w:color="000000"/>
              <w:left w:val="single" w:sz="4" w:space="0" w:color="000000"/>
              <w:bottom w:val="single" w:sz="4" w:space="0" w:color="000000"/>
              <w:right w:val="single" w:sz="4" w:space="0" w:color="000000"/>
            </w:tcBorders>
          </w:tcPr>
          <w:p w14:paraId="1E5A046E" w14:textId="77777777" w:rsidR="007848D9" w:rsidRDefault="007848D9">
            <w:pPr>
              <w:spacing w:after="0" w:line="259" w:lineRule="auto"/>
              <w:ind w:left="2" w:right="0" w:firstLine="0"/>
            </w:pPr>
            <w:r>
              <w:rPr>
                <w:rFonts w:ascii="Arial" w:eastAsia="Arial" w:hAnsi="Arial" w:cs="Arial"/>
                <w:b/>
                <w:sz w:val="18"/>
              </w:rPr>
              <w:t xml:space="preserve">Parameters </w:t>
            </w:r>
          </w:p>
        </w:tc>
        <w:tc>
          <w:tcPr>
            <w:tcW w:w="1225" w:type="dxa"/>
            <w:tcBorders>
              <w:top w:val="single" w:sz="4" w:space="0" w:color="000000"/>
              <w:left w:val="single" w:sz="4" w:space="0" w:color="000000"/>
              <w:bottom w:val="single" w:sz="4" w:space="0" w:color="000000"/>
              <w:right w:val="single" w:sz="4" w:space="0" w:color="000000"/>
            </w:tcBorders>
          </w:tcPr>
          <w:p w14:paraId="548B40C1" w14:textId="2D06FAF7" w:rsidR="007848D9" w:rsidRDefault="007848D9">
            <w:pPr>
              <w:spacing w:after="0" w:line="259" w:lineRule="auto"/>
              <w:ind w:left="0" w:right="0" w:firstLine="0"/>
              <w:rPr>
                <w:rFonts w:ascii="Arial" w:eastAsia="Arial" w:hAnsi="Arial" w:cs="Arial"/>
                <w:b/>
                <w:sz w:val="18"/>
              </w:rPr>
            </w:pPr>
            <w:r>
              <w:rPr>
                <w:rFonts w:ascii="Arial" w:eastAsia="Arial" w:hAnsi="Arial" w:cs="Arial"/>
                <w:b/>
                <w:sz w:val="18"/>
              </w:rPr>
              <w:t>Enumerated</w:t>
            </w:r>
          </w:p>
        </w:tc>
        <w:tc>
          <w:tcPr>
            <w:tcW w:w="5108" w:type="dxa"/>
            <w:tcBorders>
              <w:top w:val="single" w:sz="4" w:space="0" w:color="000000"/>
              <w:left w:val="single" w:sz="4" w:space="0" w:color="000000"/>
              <w:bottom w:val="single" w:sz="4" w:space="0" w:color="000000"/>
              <w:right w:val="single" w:sz="4" w:space="0" w:color="000000"/>
            </w:tcBorders>
          </w:tcPr>
          <w:p w14:paraId="7E689FD6" w14:textId="0B2CE649" w:rsidR="007848D9" w:rsidRDefault="007848D9">
            <w:pPr>
              <w:spacing w:after="0" w:line="259" w:lineRule="auto"/>
              <w:ind w:left="0" w:right="0" w:firstLine="0"/>
            </w:pPr>
            <w:r>
              <w:rPr>
                <w:rFonts w:ascii="Arial" w:eastAsia="Arial" w:hAnsi="Arial" w:cs="Arial"/>
                <w:b/>
                <w:sz w:val="18"/>
              </w:rPr>
              <w:t xml:space="preserve">Explanation </w:t>
            </w:r>
          </w:p>
        </w:tc>
      </w:tr>
      <w:tr w:rsidR="007848D9" w14:paraId="31E83F35" w14:textId="77777777" w:rsidTr="002A2356">
        <w:trPr>
          <w:trHeight w:val="218"/>
        </w:trPr>
        <w:tc>
          <w:tcPr>
            <w:tcW w:w="2398" w:type="dxa"/>
            <w:tcBorders>
              <w:top w:val="single" w:sz="4" w:space="0" w:color="000000"/>
              <w:left w:val="single" w:sz="4" w:space="0" w:color="000000"/>
              <w:bottom w:val="single" w:sz="4" w:space="0" w:color="000000"/>
              <w:right w:val="single" w:sz="4" w:space="0" w:color="000000"/>
            </w:tcBorders>
          </w:tcPr>
          <w:p w14:paraId="4A02B536" w14:textId="77777777" w:rsidR="007848D9" w:rsidRDefault="007848D9">
            <w:pPr>
              <w:spacing w:after="0" w:line="259" w:lineRule="auto"/>
              <w:ind w:left="2" w:right="0" w:firstLine="0"/>
            </w:pPr>
            <w:r>
              <w:rPr>
                <w:rFonts w:ascii="Arial" w:eastAsia="Arial" w:hAnsi="Arial" w:cs="Arial"/>
                <w:sz w:val="18"/>
              </w:rPr>
              <w:t xml:space="preserve">e80211PktRx </w:t>
            </w:r>
          </w:p>
        </w:tc>
        <w:tc>
          <w:tcPr>
            <w:tcW w:w="1225" w:type="dxa"/>
            <w:tcBorders>
              <w:top w:val="single" w:sz="4" w:space="0" w:color="000000"/>
              <w:left w:val="single" w:sz="4" w:space="0" w:color="000000"/>
              <w:bottom w:val="single" w:sz="4" w:space="0" w:color="000000"/>
              <w:right w:val="single" w:sz="4" w:space="0" w:color="000000"/>
            </w:tcBorders>
          </w:tcPr>
          <w:p w14:paraId="1F788D8D" w14:textId="58E0E648"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1</w:t>
            </w:r>
          </w:p>
        </w:tc>
        <w:tc>
          <w:tcPr>
            <w:tcW w:w="5108" w:type="dxa"/>
            <w:tcBorders>
              <w:top w:val="single" w:sz="4" w:space="0" w:color="000000"/>
              <w:left w:val="single" w:sz="4" w:space="0" w:color="000000"/>
              <w:bottom w:val="single" w:sz="4" w:space="0" w:color="000000"/>
              <w:right w:val="single" w:sz="4" w:space="0" w:color="000000"/>
            </w:tcBorders>
          </w:tcPr>
          <w:p w14:paraId="64EEA2CB" w14:textId="7D401BD4" w:rsidR="007848D9" w:rsidRDefault="007848D9">
            <w:pPr>
              <w:spacing w:after="0" w:line="259" w:lineRule="auto"/>
              <w:ind w:left="0" w:right="0" w:firstLine="0"/>
            </w:pPr>
            <w:r>
              <w:rPr>
                <w:rFonts w:ascii="Arial" w:eastAsia="Arial" w:hAnsi="Arial" w:cs="Arial"/>
                <w:sz w:val="18"/>
              </w:rPr>
              <w:t xml:space="preserve">SUT received an inbound 802.11 frame </w:t>
            </w:r>
          </w:p>
        </w:tc>
      </w:tr>
      <w:tr w:rsidR="007848D9" w14:paraId="28D13F19" w14:textId="77777777" w:rsidTr="002A2356">
        <w:trPr>
          <w:trHeight w:val="216"/>
        </w:trPr>
        <w:tc>
          <w:tcPr>
            <w:tcW w:w="2398" w:type="dxa"/>
            <w:tcBorders>
              <w:top w:val="single" w:sz="4" w:space="0" w:color="000000"/>
              <w:left w:val="single" w:sz="4" w:space="0" w:color="000000"/>
              <w:bottom w:val="single" w:sz="4" w:space="0" w:color="000000"/>
              <w:right w:val="single" w:sz="4" w:space="0" w:color="000000"/>
            </w:tcBorders>
          </w:tcPr>
          <w:p w14:paraId="35CD9897" w14:textId="77777777" w:rsidR="007848D9" w:rsidRDefault="007848D9">
            <w:pPr>
              <w:spacing w:after="0" w:line="259" w:lineRule="auto"/>
              <w:ind w:left="2" w:right="0" w:firstLine="0"/>
            </w:pPr>
            <w:r>
              <w:rPr>
                <w:rFonts w:ascii="Arial" w:eastAsia="Arial" w:hAnsi="Arial" w:cs="Arial"/>
                <w:sz w:val="18"/>
              </w:rPr>
              <w:t xml:space="preserve">e16093PktRx </w:t>
            </w:r>
          </w:p>
        </w:tc>
        <w:tc>
          <w:tcPr>
            <w:tcW w:w="1225" w:type="dxa"/>
            <w:tcBorders>
              <w:top w:val="single" w:sz="4" w:space="0" w:color="000000"/>
              <w:left w:val="single" w:sz="4" w:space="0" w:color="000000"/>
              <w:bottom w:val="single" w:sz="4" w:space="0" w:color="000000"/>
              <w:right w:val="single" w:sz="4" w:space="0" w:color="000000"/>
            </w:tcBorders>
          </w:tcPr>
          <w:p w14:paraId="68413450" w14:textId="46EF3A2A"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2</w:t>
            </w:r>
          </w:p>
        </w:tc>
        <w:tc>
          <w:tcPr>
            <w:tcW w:w="5108" w:type="dxa"/>
            <w:tcBorders>
              <w:top w:val="single" w:sz="4" w:space="0" w:color="000000"/>
              <w:left w:val="single" w:sz="4" w:space="0" w:color="000000"/>
              <w:bottom w:val="single" w:sz="4" w:space="0" w:color="000000"/>
              <w:right w:val="single" w:sz="4" w:space="0" w:color="000000"/>
            </w:tcBorders>
          </w:tcPr>
          <w:p w14:paraId="2B63A582" w14:textId="6EDB25AC" w:rsidR="007848D9" w:rsidRDefault="007848D9">
            <w:pPr>
              <w:spacing w:after="0" w:line="259" w:lineRule="auto"/>
              <w:ind w:left="0" w:right="0" w:firstLine="0"/>
            </w:pPr>
            <w:r>
              <w:rPr>
                <w:rFonts w:ascii="Arial" w:eastAsia="Arial" w:hAnsi="Arial" w:cs="Arial"/>
                <w:sz w:val="18"/>
              </w:rPr>
              <w:t xml:space="preserve">SUT received an inbound 1609.3 packet </w:t>
            </w:r>
          </w:p>
        </w:tc>
      </w:tr>
      <w:tr w:rsidR="007848D9" w14:paraId="7A4ABF12" w14:textId="77777777" w:rsidTr="002A2356">
        <w:trPr>
          <w:trHeight w:val="218"/>
        </w:trPr>
        <w:tc>
          <w:tcPr>
            <w:tcW w:w="2398" w:type="dxa"/>
            <w:tcBorders>
              <w:top w:val="single" w:sz="4" w:space="0" w:color="000000"/>
              <w:left w:val="single" w:sz="4" w:space="0" w:color="000000"/>
              <w:bottom w:val="single" w:sz="4" w:space="0" w:color="000000"/>
              <w:right w:val="single" w:sz="4" w:space="0" w:color="000000"/>
            </w:tcBorders>
          </w:tcPr>
          <w:p w14:paraId="7E6E77DF" w14:textId="77777777" w:rsidR="007848D9" w:rsidRDefault="007848D9">
            <w:pPr>
              <w:spacing w:after="0" w:line="259" w:lineRule="auto"/>
              <w:ind w:left="2" w:right="0" w:firstLine="0"/>
            </w:pPr>
            <w:proofErr w:type="spellStart"/>
            <w:r>
              <w:rPr>
                <w:rFonts w:ascii="Arial" w:eastAsia="Arial" w:hAnsi="Arial" w:cs="Arial"/>
                <w:sz w:val="18"/>
              </w:rPr>
              <w:t>eWsmPktRx</w:t>
            </w:r>
            <w:proofErr w:type="spellEnd"/>
            <w:r>
              <w:rPr>
                <w:rFonts w:ascii="Arial" w:eastAsia="Arial" w:hAnsi="Arial" w:cs="Arial"/>
                <w:sz w:val="18"/>
              </w:rPr>
              <w:t xml:space="preserve"> </w:t>
            </w:r>
          </w:p>
        </w:tc>
        <w:tc>
          <w:tcPr>
            <w:tcW w:w="1225" w:type="dxa"/>
            <w:tcBorders>
              <w:top w:val="single" w:sz="4" w:space="0" w:color="000000"/>
              <w:left w:val="single" w:sz="4" w:space="0" w:color="000000"/>
              <w:bottom w:val="single" w:sz="4" w:space="0" w:color="000000"/>
              <w:right w:val="single" w:sz="4" w:space="0" w:color="000000"/>
            </w:tcBorders>
          </w:tcPr>
          <w:p w14:paraId="711B58B8" w14:textId="62972736"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3</w:t>
            </w:r>
          </w:p>
        </w:tc>
        <w:tc>
          <w:tcPr>
            <w:tcW w:w="5108" w:type="dxa"/>
            <w:tcBorders>
              <w:top w:val="single" w:sz="4" w:space="0" w:color="000000"/>
              <w:left w:val="single" w:sz="4" w:space="0" w:color="000000"/>
              <w:bottom w:val="single" w:sz="4" w:space="0" w:color="000000"/>
              <w:right w:val="single" w:sz="4" w:space="0" w:color="000000"/>
            </w:tcBorders>
          </w:tcPr>
          <w:p w14:paraId="6EF9A563" w14:textId="2880D295" w:rsidR="007848D9" w:rsidRDefault="007848D9">
            <w:pPr>
              <w:spacing w:after="0" w:line="259" w:lineRule="auto"/>
              <w:ind w:left="0" w:right="0" w:firstLine="0"/>
            </w:pPr>
            <w:r>
              <w:rPr>
                <w:rFonts w:ascii="Arial" w:eastAsia="Arial" w:hAnsi="Arial" w:cs="Arial"/>
                <w:sz w:val="18"/>
              </w:rPr>
              <w:t xml:space="preserve">SUT received an inbound WSM (with matching PSID) </w:t>
            </w:r>
          </w:p>
        </w:tc>
      </w:tr>
      <w:tr w:rsidR="007848D9" w14:paraId="5BC52B4D" w14:textId="77777777" w:rsidTr="002A2356">
        <w:trPr>
          <w:trHeight w:val="216"/>
        </w:trPr>
        <w:tc>
          <w:tcPr>
            <w:tcW w:w="2398" w:type="dxa"/>
            <w:tcBorders>
              <w:top w:val="single" w:sz="4" w:space="0" w:color="000000"/>
              <w:left w:val="single" w:sz="4" w:space="0" w:color="000000"/>
              <w:bottom w:val="single" w:sz="4" w:space="0" w:color="000000"/>
              <w:right w:val="single" w:sz="4" w:space="0" w:color="000000"/>
            </w:tcBorders>
          </w:tcPr>
          <w:p w14:paraId="20911C56" w14:textId="77777777" w:rsidR="007848D9" w:rsidRDefault="007848D9">
            <w:pPr>
              <w:spacing w:after="0" w:line="259" w:lineRule="auto"/>
              <w:ind w:left="2" w:right="0" w:firstLine="0"/>
            </w:pPr>
            <w:r>
              <w:rPr>
                <w:rFonts w:ascii="Arial" w:eastAsia="Arial" w:hAnsi="Arial" w:cs="Arial"/>
                <w:sz w:val="18"/>
              </w:rPr>
              <w:t xml:space="preserve">eIpv6PktRx </w:t>
            </w:r>
          </w:p>
        </w:tc>
        <w:tc>
          <w:tcPr>
            <w:tcW w:w="1225" w:type="dxa"/>
            <w:tcBorders>
              <w:top w:val="single" w:sz="4" w:space="0" w:color="000000"/>
              <w:left w:val="single" w:sz="4" w:space="0" w:color="000000"/>
              <w:bottom w:val="single" w:sz="4" w:space="0" w:color="000000"/>
              <w:right w:val="single" w:sz="4" w:space="0" w:color="000000"/>
            </w:tcBorders>
          </w:tcPr>
          <w:p w14:paraId="254D5A43" w14:textId="5BC8272B"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4</w:t>
            </w:r>
          </w:p>
        </w:tc>
        <w:tc>
          <w:tcPr>
            <w:tcW w:w="5108" w:type="dxa"/>
            <w:tcBorders>
              <w:top w:val="single" w:sz="4" w:space="0" w:color="000000"/>
              <w:left w:val="single" w:sz="4" w:space="0" w:color="000000"/>
              <w:bottom w:val="single" w:sz="4" w:space="0" w:color="000000"/>
              <w:right w:val="single" w:sz="4" w:space="0" w:color="000000"/>
            </w:tcBorders>
          </w:tcPr>
          <w:p w14:paraId="79F8E063" w14:textId="41278CB2" w:rsidR="007848D9" w:rsidRDefault="007848D9">
            <w:pPr>
              <w:spacing w:after="0" w:line="259" w:lineRule="auto"/>
              <w:ind w:left="0" w:right="0" w:firstLine="0"/>
            </w:pPr>
            <w:r>
              <w:rPr>
                <w:rFonts w:ascii="Arial" w:eastAsia="Arial" w:hAnsi="Arial" w:cs="Arial"/>
                <w:sz w:val="18"/>
              </w:rPr>
              <w:t xml:space="preserve">SUT received an inbound IPv6 frame over DSRC  </w:t>
            </w:r>
          </w:p>
        </w:tc>
      </w:tr>
      <w:tr w:rsidR="007848D9" w14:paraId="5B1D48D2" w14:textId="77777777" w:rsidTr="002A2356">
        <w:trPr>
          <w:trHeight w:val="216"/>
        </w:trPr>
        <w:tc>
          <w:tcPr>
            <w:tcW w:w="2398" w:type="dxa"/>
            <w:tcBorders>
              <w:top w:val="single" w:sz="4" w:space="0" w:color="000000"/>
              <w:left w:val="single" w:sz="4" w:space="0" w:color="000000"/>
              <w:bottom w:val="single" w:sz="4" w:space="0" w:color="000000"/>
              <w:right w:val="single" w:sz="4" w:space="0" w:color="000000"/>
            </w:tcBorders>
          </w:tcPr>
          <w:p w14:paraId="361B1432" w14:textId="77777777" w:rsidR="007848D9" w:rsidRDefault="007848D9">
            <w:pPr>
              <w:spacing w:after="0" w:line="259" w:lineRule="auto"/>
              <w:ind w:left="2" w:right="0" w:firstLine="0"/>
            </w:pPr>
            <w:r>
              <w:rPr>
                <w:rFonts w:ascii="Arial" w:eastAsia="Arial" w:hAnsi="Arial" w:cs="Arial"/>
                <w:sz w:val="18"/>
              </w:rPr>
              <w:t xml:space="preserve">eIcmp6PktRx </w:t>
            </w:r>
          </w:p>
        </w:tc>
        <w:tc>
          <w:tcPr>
            <w:tcW w:w="1225" w:type="dxa"/>
            <w:tcBorders>
              <w:top w:val="single" w:sz="4" w:space="0" w:color="000000"/>
              <w:left w:val="single" w:sz="4" w:space="0" w:color="000000"/>
              <w:bottom w:val="single" w:sz="4" w:space="0" w:color="000000"/>
              <w:right w:val="single" w:sz="4" w:space="0" w:color="000000"/>
            </w:tcBorders>
          </w:tcPr>
          <w:p w14:paraId="624DA12F" w14:textId="289393AF"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5</w:t>
            </w:r>
          </w:p>
        </w:tc>
        <w:tc>
          <w:tcPr>
            <w:tcW w:w="5108" w:type="dxa"/>
            <w:tcBorders>
              <w:top w:val="single" w:sz="4" w:space="0" w:color="000000"/>
              <w:left w:val="single" w:sz="4" w:space="0" w:color="000000"/>
              <w:bottom w:val="single" w:sz="4" w:space="0" w:color="000000"/>
              <w:right w:val="single" w:sz="4" w:space="0" w:color="000000"/>
            </w:tcBorders>
          </w:tcPr>
          <w:p w14:paraId="47E2993B" w14:textId="238C8EC3" w:rsidR="007848D9" w:rsidRDefault="007848D9">
            <w:pPr>
              <w:spacing w:after="0" w:line="259" w:lineRule="auto"/>
              <w:ind w:left="0" w:right="0" w:firstLine="0"/>
            </w:pPr>
            <w:r>
              <w:rPr>
                <w:rFonts w:ascii="Arial" w:eastAsia="Arial" w:hAnsi="Arial" w:cs="Arial"/>
                <w:sz w:val="18"/>
              </w:rPr>
              <w:t xml:space="preserve">SUT received an inbound ping (ICMP) IPv6 echo message </w:t>
            </w:r>
          </w:p>
        </w:tc>
      </w:tr>
      <w:tr w:rsidR="007848D9" w14:paraId="207AF1DD" w14:textId="77777777" w:rsidTr="002A2356">
        <w:trPr>
          <w:trHeight w:val="218"/>
        </w:trPr>
        <w:tc>
          <w:tcPr>
            <w:tcW w:w="2398" w:type="dxa"/>
            <w:tcBorders>
              <w:top w:val="single" w:sz="4" w:space="0" w:color="000000"/>
              <w:left w:val="single" w:sz="4" w:space="0" w:color="000000"/>
              <w:bottom w:val="single" w:sz="4" w:space="0" w:color="000000"/>
              <w:right w:val="single" w:sz="4" w:space="0" w:color="000000"/>
            </w:tcBorders>
          </w:tcPr>
          <w:p w14:paraId="0D7F78B5" w14:textId="77777777" w:rsidR="007848D9" w:rsidRDefault="007848D9">
            <w:pPr>
              <w:spacing w:after="0" w:line="259" w:lineRule="auto"/>
              <w:ind w:left="2" w:right="0" w:firstLine="0"/>
            </w:pPr>
            <w:r>
              <w:rPr>
                <w:rFonts w:ascii="Arial" w:eastAsia="Arial" w:hAnsi="Arial" w:cs="Arial"/>
                <w:sz w:val="18"/>
              </w:rPr>
              <w:t xml:space="preserve">eIpv6ConfigChanged </w:t>
            </w:r>
          </w:p>
        </w:tc>
        <w:tc>
          <w:tcPr>
            <w:tcW w:w="1225" w:type="dxa"/>
            <w:tcBorders>
              <w:top w:val="single" w:sz="4" w:space="0" w:color="000000"/>
              <w:left w:val="single" w:sz="4" w:space="0" w:color="000000"/>
              <w:bottom w:val="single" w:sz="4" w:space="0" w:color="000000"/>
              <w:right w:val="single" w:sz="4" w:space="0" w:color="000000"/>
            </w:tcBorders>
          </w:tcPr>
          <w:p w14:paraId="06A7166E" w14:textId="40956C1A"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6</w:t>
            </w:r>
          </w:p>
        </w:tc>
        <w:tc>
          <w:tcPr>
            <w:tcW w:w="5108" w:type="dxa"/>
            <w:tcBorders>
              <w:top w:val="single" w:sz="4" w:space="0" w:color="000000"/>
              <w:left w:val="single" w:sz="4" w:space="0" w:color="000000"/>
              <w:bottom w:val="single" w:sz="4" w:space="0" w:color="000000"/>
              <w:right w:val="single" w:sz="4" w:space="0" w:color="000000"/>
            </w:tcBorders>
          </w:tcPr>
          <w:p w14:paraId="6E46781D" w14:textId="572D79D0" w:rsidR="007848D9" w:rsidRDefault="007848D9">
            <w:pPr>
              <w:spacing w:after="0" w:line="259" w:lineRule="auto"/>
              <w:ind w:left="0" w:right="0" w:firstLine="0"/>
            </w:pPr>
            <w:r>
              <w:rPr>
                <w:rFonts w:ascii="Arial" w:eastAsia="Arial" w:hAnsi="Arial" w:cs="Arial"/>
                <w:sz w:val="18"/>
              </w:rPr>
              <w:t xml:space="preserve">SUT IPv6 address change on one of the DSRC radio interfaces </w:t>
            </w:r>
          </w:p>
        </w:tc>
      </w:tr>
      <w:tr w:rsidR="007848D9" w14:paraId="5A741E1D" w14:textId="77777777" w:rsidTr="002A2356">
        <w:trPr>
          <w:trHeight w:val="216"/>
        </w:trPr>
        <w:tc>
          <w:tcPr>
            <w:tcW w:w="2398" w:type="dxa"/>
            <w:tcBorders>
              <w:top w:val="single" w:sz="4" w:space="0" w:color="000000"/>
              <w:left w:val="single" w:sz="4" w:space="0" w:color="000000"/>
              <w:bottom w:val="single" w:sz="4" w:space="0" w:color="000000"/>
              <w:right w:val="single" w:sz="4" w:space="0" w:color="000000"/>
            </w:tcBorders>
          </w:tcPr>
          <w:p w14:paraId="279D728B" w14:textId="77777777" w:rsidR="007848D9" w:rsidRDefault="007848D9">
            <w:pPr>
              <w:spacing w:after="0" w:line="259" w:lineRule="auto"/>
              <w:ind w:left="2" w:right="0" w:firstLine="0"/>
            </w:pPr>
            <w:r>
              <w:rPr>
                <w:rFonts w:ascii="Arial" w:eastAsia="Arial" w:hAnsi="Arial" w:cs="Arial"/>
                <w:sz w:val="18"/>
              </w:rPr>
              <w:t xml:space="preserve">eDot3ChannelAssigned </w:t>
            </w:r>
          </w:p>
        </w:tc>
        <w:tc>
          <w:tcPr>
            <w:tcW w:w="1225" w:type="dxa"/>
            <w:tcBorders>
              <w:top w:val="single" w:sz="4" w:space="0" w:color="000000"/>
              <w:left w:val="single" w:sz="4" w:space="0" w:color="000000"/>
              <w:bottom w:val="single" w:sz="4" w:space="0" w:color="000000"/>
              <w:right w:val="single" w:sz="4" w:space="0" w:color="000000"/>
            </w:tcBorders>
          </w:tcPr>
          <w:p w14:paraId="4684E5DA" w14:textId="3F60FEE2"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7</w:t>
            </w:r>
          </w:p>
        </w:tc>
        <w:tc>
          <w:tcPr>
            <w:tcW w:w="5108" w:type="dxa"/>
            <w:tcBorders>
              <w:top w:val="single" w:sz="4" w:space="0" w:color="000000"/>
              <w:left w:val="single" w:sz="4" w:space="0" w:color="000000"/>
              <w:bottom w:val="single" w:sz="4" w:space="0" w:color="000000"/>
              <w:right w:val="single" w:sz="4" w:space="0" w:color="000000"/>
            </w:tcBorders>
          </w:tcPr>
          <w:p w14:paraId="5E400E5E" w14:textId="531422B9" w:rsidR="007848D9" w:rsidRDefault="007848D9">
            <w:pPr>
              <w:spacing w:after="0" w:line="259" w:lineRule="auto"/>
              <w:ind w:left="0" w:right="0" w:firstLine="0"/>
            </w:pPr>
            <w:r>
              <w:rPr>
                <w:rFonts w:ascii="Arial" w:eastAsia="Arial" w:hAnsi="Arial" w:cs="Arial"/>
                <w:sz w:val="18"/>
              </w:rPr>
              <w:t>SUT assigned a channel as per WME-</w:t>
            </w:r>
            <w:proofErr w:type="spellStart"/>
            <w:r>
              <w:rPr>
                <w:rFonts w:ascii="Arial" w:eastAsia="Arial" w:hAnsi="Arial" w:cs="Arial"/>
                <w:sz w:val="18"/>
              </w:rPr>
              <w:t>Notification.indication</w:t>
            </w:r>
            <w:proofErr w:type="spellEnd"/>
            <w:r>
              <w:rPr>
                <w:rFonts w:ascii="Arial" w:eastAsia="Arial" w:hAnsi="Arial" w:cs="Arial"/>
                <w:sz w:val="18"/>
              </w:rPr>
              <w:t xml:space="preserve"> </w:t>
            </w:r>
          </w:p>
        </w:tc>
      </w:tr>
      <w:tr w:rsidR="007848D9" w14:paraId="30A2E2D5" w14:textId="77777777" w:rsidTr="002A2356">
        <w:trPr>
          <w:trHeight w:val="425"/>
        </w:trPr>
        <w:tc>
          <w:tcPr>
            <w:tcW w:w="2398" w:type="dxa"/>
            <w:tcBorders>
              <w:top w:val="single" w:sz="4" w:space="0" w:color="000000"/>
              <w:left w:val="single" w:sz="4" w:space="0" w:color="000000"/>
              <w:bottom w:val="single" w:sz="4" w:space="0" w:color="000000"/>
              <w:right w:val="single" w:sz="4" w:space="0" w:color="000000"/>
            </w:tcBorders>
          </w:tcPr>
          <w:p w14:paraId="33B422F1" w14:textId="77777777" w:rsidR="007848D9" w:rsidRDefault="007848D9">
            <w:pPr>
              <w:spacing w:after="0" w:line="259" w:lineRule="auto"/>
              <w:ind w:left="2" w:right="0" w:firstLine="0"/>
            </w:pPr>
            <w:r>
              <w:rPr>
                <w:rFonts w:ascii="Arial" w:eastAsia="Arial" w:hAnsi="Arial" w:cs="Arial"/>
                <w:sz w:val="18"/>
              </w:rPr>
              <w:t xml:space="preserve">eDot3RequestMatchedAvail AppService </w:t>
            </w:r>
          </w:p>
        </w:tc>
        <w:tc>
          <w:tcPr>
            <w:tcW w:w="1225" w:type="dxa"/>
            <w:tcBorders>
              <w:top w:val="single" w:sz="4" w:space="0" w:color="000000"/>
              <w:left w:val="single" w:sz="4" w:space="0" w:color="000000"/>
              <w:bottom w:val="single" w:sz="4" w:space="0" w:color="000000"/>
              <w:right w:val="single" w:sz="4" w:space="0" w:color="000000"/>
            </w:tcBorders>
          </w:tcPr>
          <w:p w14:paraId="14C0D1CC" w14:textId="071EEAFD"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8</w:t>
            </w:r>
          </w:p>
        </w:tc>
        <w:tc>
          <w:tcPr>
            <w:tcW w:w="5108" w:type="dxa"/>
            <w:tcBorders>
              <w:top w:val="single" w:sz="4" w:space="0" w:color="000000"/>
              <w:left w:val="single" w:sz="4" w:space="0" w:color="000000"/>
              <w:bottom w:val="single" w:sz="4" w:space="0" w:color="000000"/>
              <w:right w:val="single" w:sz="4" w:space="0" w:color="000000"/>
            </w:tcBorders>
          </w:tcPr>
          <w:p w14:paraId="20AD3A50" w14:textId="7372C372" w:rsidR="007848D9" w:rsidRDefault="007848D9">
            <w:pPr>
              <w:spacing w:after="0" w:line="259" w:lineRule="auto"/>
              <w:ind w:left="0" w:right="0" w:firstLine="0"/>
            </w:pPr>
            <w:r>
              <w:rPr>
                <w:rFonts w:ascii="Arial" w:eastAsia="Arial" w:hAnsi="Arial" w:cs="Arial"/>
                <w:sz w:val="18"/>
              </w:rPr>
              <w:t xml:space="preserve">request matched with available application-service as per </w:t>
            </w:r>
            <w:proofErr w:type="spellStart"/>
            <w:r>
              <w:rPr>
                <w:rFonts w:ascii="Arial" w:eastAsia="Arial" w:hAnsi="Arial" w:cs="Arial"/>
                <w:sz w:val="18"/>
              </w:rPr>
              <w:t>WMENotification.indication</w:t>
            </w:r>
            <w:proofErr w:type="spellEnd"/>
            <w:r>
              <w:rPr>
                <w:rFonts w:ascii="Arial" w:eastAsia="Arial" w:hAnsi="Arial" w:cs="Arial"/>
                <w:sz w:val="18"/>
              </w:rPr>
              <w:t xml:space="preserve"> </w:t>
            </w:r>
          </w:p>
        </w:tc>
      </w:tr>
      <w:tr w:rsidR="007848D9" w14:paraId="4E8FDFB0" w14:textId="77777777" w:rsidTr="002A2356">
        <w:trPr>
          <w:trHeight w:val="425"/>
        </w:trPr>
        <w:tc>
          <w:tcPr>
            <w:tcW w:w="2398" w:type="dxa"/>
            <w:tcBorders>
              <w:top w:val="single" w:sz="4" w:space="0" w:color="000000"/>
              <w:left w:val="single" w:sz="4" w:space="0" w:color="000000"/>
              <w:bottom w:val="single" w:sz="4" w:space="0" w:color="000000"/>
              <w:right w:val="single" w:sz="4" w:space="0" w:color="000000"/>
            </w:tcBorders>
          </w:tcPr>
          <w:p w14:paraId="73E4E210" w14:textId="77777777" w:rsidR="007848D9" w:rsidRDefault="007848D9">
            <w:pPr>
              <w:spacing w:after="0" w:line="259" w:lineRule="auto"/>
              <w:ind w:left="2" w:right="0" w:firstLine="0"/>
            </w:pPr>
            <w:r>
              <w:rPr>
                <w:rFonts w:ascii="Arial" w:eastAsia="Arial" w:hAnsi="Arial" w:cs="Arial"/>
                <w:sz w:val="18"/>
              </w:rPr>
              <w:t xml:space="preserve">eDot2VerificationComplete </w:t>
            </w:r>
            <w:proofErr w:type="spellStart"/>
            <w:r>
              <w:rPr>
                <w:rFonts w:ascii="Arial" w:eastAsia="Arial" w:hAnsi="Arial" w:cs="Arial"/>
                <w:sz w:val="18"/>
              </w:rPr>
              <w:t>WithResult</w:t>
            </w:r>
            <w:proofErr w:type="spellEnd"/>
            <w:r>
              <w:rPr>
                <w:rFonts w:ascii="Arial" w:eastAsia="Arial" w:hAnsi="Arial" w:cs="Arial"/>
                <w:sz w:val="18"/>
              </w:rPr>
              <w:t xml:space="preserve"> </w:t>
            </w:r>
          </w:p>
        </w:tc>
        <w:tc>
          <w:tcPr>
            <w:tcW w:w="1225" w:type="dxa"/>
            <w:tcBorders>
              <w:top w:val="single" w:sz="4" w:space="0" w:color="000000"/>
              <w:left w:val="single" w:sz="4" w:space="0" w:color="000000"/>
              <w:bottom w:val="single" w:sz="4" w:space="0" w:color="000000"/>
              <w:right w:val="single" w:sz="4" w:space="0" w:color="000000"/>
            </w:tcBorders>
          </w:tcPr>
          <w:p w14:paraId="796BC5F0" w14:textId="482998F1"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9</w:t>
            </w:r>
          </w:p>
        </w:tc>
        <w:tc>
          <w:tcPr>
            <w:tcW w:w="5108" w:type="dxa"/>
            <w:tcBorders>
              <w:top w:val="single" w:sz="4" w:space="0" w:color="000000"/>
              <w:left w:val="single" w:sz="4" w:space="0" w:color="000000"/>
              <w:bottom w:val="single" w:sz="4" w:space="0" w:color="000000"/>
              <w:right w:val="single" w:sz="4" w:space="0" w:color="000000"/>
            </w:tcBorders>
          </w:tcPr>
          <w:p w14:paraId="2EC1741A" w14:textId="443D2972" w:rsidR="007848D9" w:rsidRDefault="007848D9">
            <w:pPr>
              <w:spacing w:after="0" w:line="259" w:lineRule="auto"/>
              <w:ind w:left="0" w:right="0" w:firstLine="0"/>
            </w:pPr>
            <w:r>
              <w:rPr>
                <w:rFonts w:ascii="Arial" w:eastAsia="Arial" w:hAnsi="Arial" w:cs="Arial"/>
                <w:sz w:val="18"/>
              </w:rPr>
              <w:t xml:space="preserve">Inbound WSM or WSA message signature verification is complete </w:t>
            </w:r>
          </w:p>
        </w:tc>
      </w:tr>
      <w:tr w:rsidR="007848D9" w14:paraId="6B69AA4B" w14:textId="77777777" w:rsidTr="002A2356">
        <w:trPr>
          <w:trHeight w:val="216"/>
        </w:trPr>
        <w:tc>
          <w:tcPr>
            <w:tcW w:w="2398" w:type="dxa"/>
            <w:tcBorders>
              <w:top w:val="single" w:sz="4" w:space="0" w:color="000000"/>
              <w:left w:val="single" w:sz="4" w:space="0" w:color="000000"/>
              <w:bottom w:val="single" w:sz="4" w:space="0" w:color="000000"/>
              <w:right w:val="single" w:sz="4" w:space="0" w:color="000000"/>
            </w:tcBorders>
          </w:tcPr>
          <w:p w14:paraId="00853F67" w14:textId="77777777" w:rsidR="007848D9" w:rsidRDefault="007848D9">
            <w:pPr>
              <w:spacing w:after="0" w:line="259" w:lineRule="auto"/>
              <w:ind w:left="2" w:right="0" w:firstLine="0"/>
            </w:pPr>
            <w:r>
              <w:rPr>
                <w:rFonts w:ascii="Arial" w:eastAsia="Arial" w:hAnsi="Arial" w:cs="Arial"/>
                <w:sz w:val="18"/>
              </w:rPr>
              <w:t xml:space="preserve">exception </w:t>
            </w:r>
          </w:p>
        </w:tc>
        <w:tc>
          <w:tcPr>
            <w:tcW w:w="1225" w:type="dxa"/>
            <w:tcBorders>
              <w:top w:val="single" w:sz="4" w:space="0" w:color="000000"/>
              <w:left w:val="single" w:sz="4" w:space="0" w:color="000000"/>
              <w:bottom w:val="single" w:sz="4" w:space="0" w:color="000000"/>
              <w:right w:val="single" w:sz="4" w:space="0" w:color="000000"/>
            </w:tcBorders>
          </w:tcPr>
          <w:p w14:paraId="22282FDF" w14:textId="07643603" w:rsidR="007848D9" w:rsidRDefault="007848D9" w:rsidP="002A2356">
            <w:pPr>
              <w:spacing w:after="0" w:line="259" w:lineRule="auto"/>
              <w:ind w:left="0" w:right="0" w:firstLine="0"/>
              <w:jc w:val="center"/>
              <w:rPr>
                <w:rFonts w:ascii="Arial" w:eastAsia="Arial" w:hAnsi="Arial" w:cs="Arial"/>
                <w:sz w:val="18"/>
              </w:rPr>
            </w:pPr>
            <w:r>
              <w:rPr>
                <w:rFonts w:ascii="Arial" w:eastAsia="Arial" w:hAnsi="Arial" w:cs="Arial"/>
                <w:sz w:val="18"/>
              </w:rPr>
              <w:t>15</w:t>
            </w:r>
          </w:p>
        </w:tc>
        <w:tc>
          <w:tcPr>
            <w:tcW w:w="5108" w:type="dxa"/>
            <w:tcBorders>
              <w:top w:val="single" w:sz="4" w:space="0" w:color="000000"/>
              <w:left w:val="single" w:sz="4" w:space="0" w:color="000000"/>
              <w:bottom w:val="single" w:sz="4" w:space="0" w:color="000000"/>
              <w:right w:val="single" w:sz="4" w:space="0" w:color="000000"/>
            </w:tcBorders>
          </w:tcPr>
          <w:p w14:paraId="12DE0B71" w14:textId="36958BFD" w:rsidR="007848D9" w:rsidRDefault="007848D9">
            <w:pPr>
              <w:spacing w:after="0" w:line="259" w:lineRule="auto"/>
              <w:ind w:left="0" w:right="0" w:firstLine="0"/>
            </w:pPr>
            <w:r>
              <w:rPr>
                <w:rFonts w:ascii="Arial" w:eastAsia="Arial" w:hAnsi="Arial" w:cs="Arial"/>
                <w:sz w:val="18"/>
              </w:rPr>
              <w:t xml:space="preserve">SUT generated an exception. </w:t>
            </w:r>
          </w:p>
        </w:tc>
      </w:tr>
    </w:tbl>
    <w:p w14:paraId="4FB6E616" w14:textId="77777777" w:rsidR="00493426" w:rsidRDefault="007E59E2">
      <w:pPr>
        <w:spacing w:after="237" w:line="259" w:lineRule="auto"/>
        <w:ind w:left="0" w:right="0" w:firstLine="0"/>
      </w:pPr>
      <w:r>
        <w:t xml:space="preserve"> </w:t>
      </w:r>
    </w:p>
    <w:p w14:paraId="36A5AC57" w14:textId="7A8C64C7" w:rsidR="00493426" w:rsidRDefault="00624F6B" w:rsidP="00CB0D9D">
      <w:pPr>
        <w:pStyle w:val="Heading3"/>
      </w:pPr>
      <w:bookmarkStart w:id="37" w:name="_Toc60951055"/>
      <w:r>
        <w:t>8</w:t>
      </w:r>
      <w:r w:rsidR="007E59E2">
        <w:t>.3.3</w:t>
      </w:r>
      <w:r w:rsidR="007E59E2">
        <w:rPr>
          <w:rFonts w:ascii="Arial" w:eastAsia="Arial" w:hAnsi="Arial" w:cs="Arial"/>
        </w:rPr>
        <w:t xml:space="preserve"> </w:t>
      </w:r>
      <w:r w:rsidR="007E59E2">
        <w:t>ResponseInfo messages</w:t>
      </w:r>
      <w:bookmarkEnd w:id="37"/>
      <w:r w:rsidR="007E59E2">
        <w:t xml:space="preserve"> </w:t>
      </w:r>
    </w:p>
    <w:p w14:paraId="0CD150FD" w14:textId="77777777" w:rsidR="00493426" w:rsidRDefault="007E59E2">
      <w:pPr>
        <w:spacing w:after="9"/>
        <w:ind w:left="-5" w:right="2"/>
      </w:pPr>
      <w:r>
        <w:t xml:space="preserve">This message is used to retrieve configuration information from the SUT. It is defined in the </w:t>
      </w:r>
    </w:p>
    <w:p w14:paraId="551CA30B" w14:textId="6998F55A" w:rsidR="00493426" w:rsidRDefault="007E59E2">
      <w:pPr>
        <w:ind w:left="-5" w:right="2"/>
      </w:pPr>
      <w:r>
        <w:rPr>
          <w:i/>
        </w:rPr>
        <w:t>TCI</w:t>
      </w:r>
      <w:r w:rsidR="00420433">
        <w:rPr>
          <w:i/>
        </w:rPr>
        <w:t>-</w:t>
      </w:r>
      <w:r>
        <w:rPr>
          <w:i/>
        </w:rPr>
        <w:t>responseInfo</w:t>
      </w:r>
      <w:r>
        <w:t xml:space="preserve"> module. A </w:t>
      </w:r>
      <w:r>
        <w:rPr>
          <w:i/>
        </w:rPr>
        <w:t>ResponseInfo</w:t>
      </w:r>
      <w:r>
        <w:t xml:space="preserve"> message must be triggered within </w:t>
      </w:r>
      <w:r>
        <w:rPr>
          <w:b/>
        </w:rPr>
        <w:t>50ms</w:t>
      </w:r>
      <w:r>
        <w:t xml:space="preserve"> after an SUT received a </w:t>
      </w:r>
      <w:r>
        <w:rPr>
          <w:i/>
        </w:rPr>
        <w:t>Request</w:t>
      </w:r>
      <w:r>
        <w:t xml:space="preserve"> message. If no </w:t>
      </w:r>
      <w:r>
        <w:rPr>
          <w:i/>
        </w:rPr>
        <w:t>ResponseInfo</w:t>
      </w:r>
      <w:r>
        <w:t xml:space="preserve"> is received, the TS will attempt to re-initialize the SUT or may request user assistance. </w:t>
      </w:r>
    </w:p>
    <w:p w14:paraId="46A7D27C" w14:textId="77777777" w:rsidR="00493426" w:rsidRDefault="007E59E2">
      <w:pPr>
        <w:spacing w:after="4" w:line="247" w:lineRule="auto"/>
        <w:ind w:left="-5" w:right="0"/>
      </w:pPr>
      <w:r>
        <w:rPr>
          <w:rFonts w:ascii="Consolas" w:eastAsia="Consolas" w:hAnsi="Consolas" w:cs="Consolas"/>
          <w:sz w:val="18"/>
        </w:rPr>
        <w:t xml:space="preserve">ResponseInfo ::= SEQUENCE { </w:t>
      </w:r>
    </w:p>
    <w:tbl>
      <w:tblPr>
        <w:tblStyle w:val="TableGrid"/>
        <w:tblW w:w="4590" w:type="dxa"/>
        <w:tblInd w:w="0" w:type="dxa"/>
        <w:tblLook w:val="04A0" w:firstRow="1" w:lastRow="0" w:firstColumn="1" w:lastColumn="0" w:noHBand="0" w:noVBand="1"/>
      </w:tblPr>
      <w:tblGrid>
        <w:gridCol w:w="360"/>
        <w:gridCol w:w="1801"/>
        <w:gridCol w:w="2429"/>
      </w:tblGrid>
      <w:tr w:rsidR="00493426" w14:paraId="2D671C92" w14:textId="77777777">
        <w:trPr>
          <w:trHeight w:val="195"/>
        </w:trPr>
        <w:tc>
          <w:tcPr>
            <w:tcW w:w="360" w:type="dxa"/>
            <w:tcBorders>
              <w:top w:val="nil"/>
              <w:left w:val="nil"/>
              <w:bottom w:val="nil"/>
              <w:right w:val="nil"/>
            </w:tcBorders>
          </w:tcPr>
          <w:p w14:paraId="2F42B1B2"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2CA7BA8E" w14:textId="77777777" w:rsidR="00493426" w:rsidRDefault="007E59E2">
            <w:pPr>
              <w:tabs>
                <w:tab w:val="center" w:pos="1080"/>
              </w:tabs>
              <w:spacing w:after="0" w:line="259" w:lineRule="auto"/>
              <w:ind w:left="0" w:right="0" w:firstLine="0"/>
            </w:pPr>
            <w:proofErr w:type="spellStart"/>
            <w:r>
              <w:rPr>
                <w:rFonts w:ascii="Consolas" w:eastAsia="Consolas" w:hAnsi="Consolas" w:cs="Consolas"/>
                <w:sz w:val="18"/>
              </w:rPr>
              <w:t>msgID</w:t>
            </w:r>
            <w:proofErr w:type="spellEnd"/>
            <w:r>
              <w:rPr>
                <w:rFonts w:ascii="Consolas" w:eastAsia="Consolas" w:hAnsi="Consolas" w:cs="Consolas"/>
                <w:sz w:val="18"/>
              </w:rPr>
              <w:t xml:space="preserve">  </w:t>
            </w:r>
            <w:r>
              <w:rPr>
                <w:rFonts w:ascii="Consolas" w:eastAsia="Consolas" w:hAnsi="Consolas" w:cs="Consolas"/>
                <w:sz w:val="18"/>
              </w:rPr>
              <w:tab/>
              <w:t xml:space="preserve"> </w:t>
            </w:r>
          </w:p>
        </w:tc>
        <w:tc>
          <w:tcPr>
            <w:tcW w:w="2430" w:type="dxa"/>
            <w:tcBorders>
              <w:top w:val="nil"/>
              <w:left w:val="nil"/>
              <w:bottom w:val="nil"/>
              <w:right w:val="nil"/>
            </w:tcBorders>
          </w:tcPr>
          <w:p w14:paraId="39AC989A" w14:textId="77777777" w:rsidR="00493426" w:rsidRDefault="007E59E2">
            <w:pPr>
              <w:spacing w:after="0" w:line="259" w:lineRule="auto"/>
              <w:ind w:left="0" w:right="0" w:firstLine="0"/>
            </w:pPr>
            <w:proofErr w:type="spellStart"/>
            <w:r>
              <w:rPr>
                <w:rFonts w:ascii="Consolas" w:eastAsia="Consolas" w:hAnsi="Consolas" w:cs="Consolas"/>
                <w:sz w:val="18"/>
              </w:rPr>
              <w:t>MsgID</w:t>
            </w:r>
            <w:proofErr w:type="spellEnd"/>
            <w:r>
              <w:rPr>
                <w:rFonts w:ascii="Consolas" w:eastAsia="Consolas" w:hAnsi="Consolas" w:cs="Consolas"/>
                <w:sz w:val="18"/>
              </w:rPr>
              <w:t xml:space="preserve">,  </w:t>
            </w:r>
          </w:p>
        </w:tc>
      </w:tr>
      <w:tr w:rsidR="00493426" w14:paraId="78168C68" w14:textId="77777777">
        <w:trPr>
          <w:trHeight w:val="211"/>
        </w:trPr>
        <w:tc>
          <w:tcPr>
            <w:tcW w:w="360" w:type="dxa"/>
            <w:tcBorders>
              <w:top w:val="nil"/>
              <w:left w:val="nil"/>
              <w:bottom w:val="nil"/>
              <w:right w:val="nil"/>
            </w:tcBorders>
          </w:tcPr>
          <w:p w14:paraId="67BFD199"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44D8BC24" w14:textId="77777777" w:rsidR="00493426" w:rsidRDefault="007E59E2">
            <w:pPr>
              <w:spacing w:after="0" w:line="259" w:lineRule="auto"/>
              <w:ind w:left="0" w:right="0" w:firstLine="0"/>
            </w:pPr>
            <w:proofErr w:type="spellStart"/>
            <w:r>
              <w:rPr>
                <w:rFonts w:ascii="Consolas" w:eastAsia="Consolas" w:hAnsi="Consolas" w:cs="Consolas"/>
                <w:sz w:val="18"/>
              </w:rPr>
              <w:t>resultCode</w:t>
            </w:r>
            <w:proofErr w:type="spellEnd"/>
            <w:r>
              <w:rPr>
                <w:rFonts w:ascii="Consolas" w:eastAsia="Consolas" w:hAnsi="Consolas" w:cs="Consolas"/>
                <w:sz w:val="18"/>
              </w:rPr>
              <w:t xml:space="preserve">  </w:t>
            </w:r>
          </w:p>
        </w:tc>
        <w:tc>
          <w:tcPr>
            <w:tcW w:w="2430" w:type="dxa"/>
            <w:tcBorders>
              <w:top w:val="nil"/>
              <w:left w:val="nil"/>
              <w:bottom w:val="nil"/>
              <w:right w:val="nil"/>
            </w:tcBorders>
          </w:tcPr>
          <w:p w14:paraId="49B67796" w14:textId="77777777" w:rsidR="00493426" w:rsidRDefault="007E59E2">
            <w:pPr>
              <w:spacing w:after="0" w:line="259" w:lineRule="auto"/>
              <w:ind w:left="0" w:right="0" w:firstLine="0"/>
            </w:pPr>
            <w:proofErr w:type="spellStart"/>
            <w:r>
              <w:rPr>
                <w:rFonts w:ascii="Consolas" w:eastAsia="Consolas" w:hAnsi="Consolas" w:cs="Consolas"/>
                <w:sz w:val="18"/>
              </w:rPr>
              <w:t>ResultCode</w:t>
            </w:r>
            <w:proofErr w:type="spellEnd"/>
            <w:r>
              <w:rPr>
                <w:rFonts w:ascii="Consolas" w:eastAsia="Consolas" w:hAnsi="Consolas" w:cs="Consolas"/>
                <w:sz w:val="18"/>
              </w:rPr>
              <w:t xml:space="preserve">, </w:t>
            </w:r>
          </w:p>
        </w:tc>
      </w:tr>
      <w:tr w:rsidR="00493426" w14:paraId="37502098" w14:textId="77777777">
        <w:trPr>
          <w:trHeight w:val="211"/>
        </w:trPr>
        <w:tc>
          <w:tcPr>
            <w:tcW w:w="360" w:type="dxa"/>
            <w:tcBorders>
              <w:top w:val="nil"/>
              <w:left w:val="nil"/>
              <w:bottom w:val="nil"/>
              <w:right w:val="nil"/>
            </w:tcBorders>
          </w:tcPr>
          <w:p w14:paraId="14156699"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140DB5F4" w14:textId="77777777" w:rsidR="00493426" w:rsidRDefault="007E59E2">
            <w:pPr>
              <w:tabs>
                <w:tab w:val="center" w:pos="1080"/>
              </w:tabs>
              <w:spacing w:after="0" w:line="259" w:lineRule="auto"/>
              <w:ind w:left="0" w:right="0" w:firstLine="0"/>
            </w:pPr>
            <w:r>
              <w:rPr>
                <w:rFonts w:ascii="Consolas" w:eastAsia="Consolas" w:hAnsi="Consolas" w:cs="Consolas"/>
                <w:sz w:val="18"/>
              </w:rPr>
              <w:t xml:space="preserve">info </w:t>
            </w:r>
            <w:r>
              <w:rPr>
                <w:rFonts w:ascii="Consolas" w:eastAsia="Consolas" w:hAnsi="Consolas" w:cs="Consolas"/>
                <w:sz w:val="18"/>
              </w:rPr>
              <w:tab/>
              <w:t xml:space="preserve"> </w:t>
            </w:r>
          </w:p>
        </w:tc>
        <w:tc>
          <w:tcPr>
            <w:tcW w:w="2430" w:type="dxa"/>
            <w:tcBorders>
              <w:top w:val="nil"/>
              <w:left w:val="nil"/>
              <w:bottom w:val="nil"/>
              <w:right w:val="nil"/>
            </w:tcBorders>
          </w:tcPr>
          <w:p w14:paraId="6D0A1838" w14:textId="77777777" w:rsidR="00493426" w:rsidRDefault="007E59E2">
            <w:pPr>
              <w:spacing w:after="0" w:line="259" w:lineRule="auto"/>
              <w:ind w:left="0" w:right="0" w:firstLine="0"/>
              <w:jc w:val="both"/>
            </w:pPr>
            <w:proofErr w:type="spellStart"/>
            <w:r>
              <w:rPr>
                <w:rFonts w:ascii="Consolas" w:eastAsia="Consolas" w:hAnsi="Consolas" w:cs="Consolas"/>
                <w:sz w:val="18"/>
              </w:rPr>
              <w:t>InfoContent</w:t>
            </w:r>
            <w:proofErr w:type="spellEnd"/>
            <w:r>
              <w:rPr>
                <w:rFonts w:ascii="Consolas" w:eastAsia="Consolas" w:hAnsi="Consolas" w:cs="Consolas"/>
                <w:sz w:val="18"/>
              </w:rPr>
              <w:t xml:space="preserve"> OPTIONAL, </w:t>
            </w:r>
          </w:p>
        </w:tc>
      </w:tr>
      <w:tr w:rsidR="00493426" w14:paraId="64F1AF1F" w14:textId="77777777">
        <w:trPr>
          <w:trHeight w:val="210"/>
        </w:trPr>
        <w:tc>
          <w:tcPr>
            <w:tcW w:w="360" w:type="dxa"/>
            <w:tcBorders>
              <w:top w:val="nil"/>
              <w:left w:val="nil"/>
              <w:bottom w:val="nil"/>
              <w:right w:val="nil"/>
            </w:tcBorders>
          </w:tcPr>
          <w:p w14:paraId="17FF31A0"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341F88C3" w14:textId="77777777" w:rsidR="00493426" w:rsidRDefault="007E59E2">
            <w:pPr>
              <w:spacing w:after="0" w:line="259" w:lineRule="auto"/>
              <w:ind w:left="0" w:right="0" w:firstLine="0"/>
            </w:pPr>
            <w:r>
              <w:rPr>
                <w:rFonts w:ascii="Consolas" w:eastAsia="Consolas" w:hAnsi="Consolas" w:cs="Consolas"/>
                <w:sz w:val="18"/>
              </w:rPr>
              <w:t xml:space="preserve">exception  </w:t>
            </w:r>
          </w:p>
        </w:tc>
        <w:tc>
          <w:tcPr>
            <w:tcW w:w="2430" w:type="dxa"/>
            <w:tcBorders>
              <w:top w:val="nil"/>
              <w:left w:val="nil"/>
              <w:bottom w:val="nil"/>
              <w:right w:val="nil"/>
            </w:tcBorders>
          </w:tcPr>
          <w:p w14:paraId="38CE7F2D" w14:textId="77777777" w:rsidR="00493426" w:rsidRDefault="007E59E2">
            <w:pPr>
              <w:spacing w:after="0" w:line="259" w:lineRule="auto"/>
              <w:ind w:left="0" w:right="0" w:firstLine="0"/>
            </w:pPr>
            <w:r>
              <w:rPr>
                <w:rFonts w:ascii="Consolas" w:eastAsia="Consolas" w:hAnsi="Consolas" w:cs="Consolas"/>
                <w:sz w:val="18"/>
              </w:rPr>
              <w:t xml:space="preserve">Exception OPTIONAL, </w:t>
            </w:r>
          </w:p>
        </w:tc>
      </w:tr>
      <w:tr w:rsidR="00493426" w14:paraId="38ED6C82" w14:textId="77777777">
        <w:trPr>
          <w:trHeight w:val="405"/>
        </w:trPr>
        <w:tc>
          <w:tcPr>
            <w:tcW w:w="360" w:type="dxa"/>
            <w:tcBorders>
              <w:top w:val="nil"/>
              <w:left w:val="nil"/>
              <w:bottom w:val="nil"/>
              <w:right w:val="nil"/>
            </w:tcBorders>
          </w:tcPr>
          <w:p w14:paraId="26D826EF" w14:textId="77777777" w:rsidR="00493426" w:rsidRDefault="007E59E2">
            <w:pPr>
              <w:spacing w:after="0" w:line="259" w:lineRule="auto"/>
              <w:ind w:left="0" w:right="0" w:firstLine="0"/>
            </w:pPr>
            <w:r>
              <w:rPr>
                <w:rFonts w:ascii="Consolas" w:eastAsia="Consolas" w:hAnsi="Consolas" w:cs="Consolas"/>
                <w:sz w:val="18"/>
              </w:rPr>
              <w:t xml:space="preserve"> </w:t>
            </w:r>
          </w:p>
          <w:p w14:paraId="4D5A5D2A"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1801" w:type="dxa"/>
            <w:tcBorders>
              <w:top w:val="nil"/>
              <w:left w:val="nil"/>
              <w:bottom w:val="nil"/>
              <w:right w:val="nil"/>
            </w:tcBorders>
          </w:tcPr>
          <w:p w14:paraId="1EB4F2E5" w14:textId="77777777" w:rsidR="00493426" w:rsidRDefault="007E59E2">
            <w:pPr>
              <w:spacing w:after="0" w:line="259" w:lineRule="auto"/>
              <w:ind w:left="0" w:right="0" w:firstLine="0"/>
            </w:pPr>
            <w:r>
              <w:rPr>
                <w:rFonts w:ascii="Consolas" w:eastAsia="Consolas" w:hAnsi="Consolas" w:cs="Consolas"/>
                <w:sz w:val="18"/>
              </w:rPr>
              <w:t xml:space="preserve">... </w:t>
            </w:r>
          </w:p>
        </w:tc>
        <w:tc>
          <w:tcPr>
            <w:tcW w:w="2430" w:type="dxa"/>
            <w:tcBorders>
              <w:top w:val="nil"/>
              <w:left w:val="nil"/>
              <w:bottom w:val="nil"/>
              <w:right w:val="nil"/>
            </w:tcBorders>
          </w:tcPr>
          <w:p w14:paraId="1ED6FE7B" w14:textId="77777777" w:rsidR="00493426" w:rsidRDefault="00493426">
            <w:pPr>
              <w:spacing w:after="160" w:line="259" w:lineRule="auto"/>
              <w:ind w:left="0" w:right="0" w:firstLine="0"/>
            </w:pPr>
          </w:p>
        </w:tc>
      </w:tr>
    </w:tbl>
    <w:p w14:paraId="07687712" w14:textId="77777777" w:rsidR="00493426" w:rsidRDefault="007E59E2">
      <w:pPr>
        <w:spacing w:after="0" w:line="259" w:lineRule="auto"/>
        <w:ind w:left="0" w:right="0" w:firstLine="0"/>
      </w:pPr>
      <w:r>
        <w:rPr>
          <w:rFonts w:ascii="Consolas" w:eastAsia="Consolas" w:hAnsi="Consolas" w:cs="Consolas"/>
          <w:sz w:val="18"/>
        </w:rPr>
        <w:t xml:space="preserve"> </w:t>
      </w:r>
    </w:p>
    <w:p w14:paraId="4DAC97B9" w14:textId="77777777" w:rsidR="00493426" w:rsidRDefault="007E59E2">
      <w:pPr>
        <w:tabs>
          <w:tab w:val="center" w:pos="312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23 </w:t>
      </w:r>
      <w:r>
        <w:rPr>
          <w:rFonts w:ascii="Arial" w:eastAsia="Arial" w:hAnsi="Arial" w:cs="Arial"/>
          <w:b/>
          <w:sz w:val="18"/>
        </w:rPr>
        <w:tab/>
        <w:t xml:space="preserve">ResponseInfo message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05ACA79D"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71457829"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111FA293"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4FD2B3A3"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4BA6ED14" w14:textId="77777777" w:rsidR="00493426" w:rsidRDefault="007E59E2">
            <w:pPr>
              <w:spacing w:after="0" w:line="259" w:lineRule="auto"/>
              <w:ind w:left="2" w:right="0" w:firstLine="0"/>
            </w:pPr>
            <w:proofErr w:type="spellStart"/>
            <w:r>
              <w:rPr>
                <w:rFonts w:ascii="Arial" w:eastAsia="Arial" w:hAnsi="Arial" w:cs="Arial"/>
                <w:sz w:val="18"/>
              </w:rPr>
              <w:t>MsgID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5DE1F733" w14:textId="77777777" w:rsidR="00493426" w:rsidRDefault="007E59E2">
            <w:pPr>
              <w:spacing w:after="0" w:line="259" w:lineRule="auto"/>
              <w:ind w:left="0" w:right="0" w:firstLine="0"/>
            </w:pPr>
            <w:r>
              <w:rPr>
                <w:rFonts w:ascii="Arial" w:eastAsia="Arial" w:hAnsi="Arial" w:cs="Arial"/>
                <w:sz w:val="18"/>
              </w:rPr>
              <w:t xml:space="preserve">Use the same </w:t>
            </w:r>
            <w:proofErr w:type="spellStart"/>
            <w:r>
              <w:rPr>
                <w:rFonts w:ascii="Arial" w:eastAsia="Arial" w:hAnsi="Arial" w:cs="Arial"/>
                <w:sz w:val="18"/>
              </w:rPr>
              <w:t>MsgID</w:t>
            </w:r>
            <w:proofErr w:type="spellEnd"/>
            <w:r>
              <w:rPr>
                <w:rFonts w:ascii="Arial" w:eastAsia="Arial" w:hAnsi="Arial" w:cs="Arial"/>
                <w:sz w:val="18"/>
              </w:rPr>
              <w:t xml:space="preserve"> from the corresponding </w:t>
            </w:r>
            <w:r>
              <w:rPr>
                <w:rFonts w:ascii="Arial" w:eastAsia="Arial" w:hAnsi="Arial" w:cs="Arial"/>
                <w:i/>
                <w:sz w:val="18"/>
              </w:rPr>
              <w:t>Request</w:t>
            </w:r>
            <w:r>
              <w:rPr>
                <w:rFonts w:ascii="Arial" w:eastAsia="Arial" w:hAnsi="Arial" w:cs="Arial"/>
                <w:sz w:val="18"/>
              </w:rPr>
              <w:t xml:space="preserve"> message. </w:t>
            </w:r>
          </w:p>
          <w:p w14:paraId="40D53EB0" w14:textId="77777777" w:rsidR="00493426" w:rsidRDefault="007E59E2">
            <w:pPr>
              <w:spacing w:after="0" w:line="259" w:lineRule="auto"/>
              <w:ind w:left="0" w:right="0" w:firstLine="0"/>
            </w:pPr>
            <w:r>
              <w:rPr>
                <w:rFonts w:ascii="Arial" w:eastAsia="Arial" w:hAnsi="Arial" w:cs="Arial"/>
                <w:sz w:val="18"/>
              </w:rPr>
              <w:t xml:space="preserve"> </w:t>
            </w:r>
          </w:p>
        </w:tc>
      </w:tr>
      <w:tr w:rsidR="00493426" w14:paraId="59D8B1A3"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61425BEA" w14:textId="77777777" w:rsidR="00493426" w:rsidRDefault="007E59E2">
            <w:pPr>
              <w:spacing w:after="0" w:line="259" w:lineRule="auto"/>
              <w:ind w:left="2" w:right="0" w:firstLine="0"/>
            </w:pPr>
            <w:proofErr w:type="spellStart"/>
            <w:r>
              <w:rPr>
                <w:rFonts w:ascii="Arial" w:eastAsia="Arial" w:hAnsi="Arial" w:cs="Arial"/>
                <w:sz w:val="18"/>
              </w:rPr>
              <w:t>resultCode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9CD08D5" w14:textId="77777777" w:rsidR="00493426" w:rsidRDefault="007E59E2">
            <w:pPr>
              <w:spacing w:after="0" w:line="259" w:lineRule="auto"/>
              <w:ind w:left="0" w:right="0" w:firstLine="0"/>
            </w:pPr>
            <w:r>
              <w:rPr>
                <w:rFonts w:ascii="Arial" w:eastAsia="Arial" w:hAnsi="Arial" w:cs="Arial"/>
                <w:sz w:val="18"/>
              </w:rPr>
              <w:t xml:space="preserve">Success or Failure enumerated as 0 or </w:t>
            </w:r>
            <w:proofErr w:type="gramStart"/>
            <w:r>
              <w:rPr>
                <w:rFonts w:ascii="Arial" w:eastAsia="Arial" w:hAnsi="Arial" w:cs="Arial"/>
                <w:sz w:val="18"/>
              </w:rPr>
              <w:t>1</w:t>
            </w:r>
            <w:proofErr w:type="gramEnd"/>
            <w:r>
              <w:rPr>
                <w:rFonts w:ascii="Arial" w:eastAsia="Arial" w:hAnsi="Arial" w:cs="Arial"/>
                <w:sz w:val="18"/>
              </w:rPr>
              <w:t xml:space="preserve"> respectively. </w:t>
            </w:r>
          </w:p>
        </w:tc>
      </w:tr>
      <w:tr w:rsidR="00493426" w14:paraId="067AD9A9"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6923A762" w14:textId="77777777" w:rsidR="00493426" w:rsidRDefault="007E59E2">
            <w:pPr>
              <w:spacing w:after="0" w:line="259" w:lineRule="auto"/>
              <w:ind w:left="2" w:right="0" w:firstLine="0"/>
            </w:pPr>
            <w:r>
              <w:rPr>
                <w:rFonts w:ascii="Arial" w:eastAsia="Arial" w:hAnsi="Arial" w:cs="Arial"/>
                <w:sz w:val="18"/>
              </w:rPr>
              <w:t xml:space="preserve">info </w:t>
            </w:r>
          </w:p>
        </w:tc>
        <w:tc>
          <w:tcPr>
            <w:tcW w:w="6071" w:type="dxa"/>
            <w:tcBorders>
              <w:top w:val="single" w:sz="4" w:space="0" w:color="000000"/>
              <w:left w:val="single" w:sz="4" w:space="0" w:color="000000"/>
              <w:bottom w:val="single" w:sz="4" w:space="0" w:color="000000"/>
              <w:right w:val="single" w:sz="4" w:space="0" w:color="000000"/>
            </w:tcBorders>
          </w:tcPr>
          <w:p w14:paraId="17D94D65" w14:textId="77777777" w:rsidR="00493426" w:rsidRDefault="007E59E2">
            <w:pPr>
              <w:spacing w:after="0" w:line="259" w:lineRule="auto"/>
              <w:ind w:left="0" w:right="761" w:firstLine="0"/>
            </w:pPr>
            <w:r>
              <w:rPr>
                <w:rFonts w:ascii="Arial" w:eastAsia="Arial" w:hAnsi="Arial" w:cs="Arial"/>
                <w:sz w:val="18"/>
              </w:rPr>
              <w:t xml:space="preserve">This parameter contains information requested from the SUT. If SUT detects an error which prevents it to report the requested information, then info parameter is omitted and instead exception parameter is included.  </w:t>
            </w:r>
          </w:p>
        </w:tc>
      </w:tr>
      <w:tr w:rsidR="00493426" w14:paraId="7A99BBD3"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31FCE430" w14:textId="77777777" w:rsidR="00493426" w:rsidRDefault="007E59E2">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4DCADD54" w14:textId="77777777" w:rsidR="00493426" w:rsidRDefault="007E59E2">
            <w:pPr>
              <w:spacing w:after="0" w:line="259" w:lineRule="auto"/>
              <w:ind w:left="0" w:right="0" w:firstLine="0"/>
            </w:pPr>
            <w:r>
              <w:rPr>
                <w:rFonts w:ascii="Arial" w:eastAsia="Arial" w:hAnsi="Arial" w:cs="Arial"/>
                <w:sz w:val="18"/>
              </w:rPr>
              <w:t xml:space="preserve">This optional parameter is included SUT must report exception explaining the possible details of the failure result code. See details in 7.3.4. </w:t>
            </w:r>
          </w:p>
        </w:tc>
      </w:tr>
    </w:tbl>
    <w:p w14:paraId="76C78576" w14:textId="77777777" w:rsidR="00493426" w:rsidRDefault="007E59E2">
      <w:pPr>
        <w:spacing w:after="161" w:line="259" w:lineRule="auto"/>
        <w:ind w:left="0" w:right="0" w:firstLine="0"/>
      </w:pPr>
      <w:r>
        <w:t xml:space="preserve"> </w:t>
      </w:r>
    </w:p>
    <w:p w14:paraId="5F57EACA" w14:textId="77777777" w:rsidR="00493426" w:rsidRDefault="007E59E2">
      <w:pPr>
        <w:ind w:left="-5" w:right="2"/>
      </w:pPr>
      <w:r>
        <w:lastRenderedPageBreak/>
        <w:t xml:space="preserve">Specific details for each type definition are listed in the ASN.1 specification referenced in Appendix A. </w:t>
      </w:r>
    </w:p>
    <w:p w14:paraId="4AD72904" w14:textId="77777777" w:rsidR="00493426" w:rsidRDefault="007E59E2">
      <w:pPr>
        <w:spacing w:after="254" w:line="259" w:lineRule="auto"/>
        <w:ind w:left="0" w:right="0" w:firstLine="0"/>
      </w:pPr>
      <w:r>
        <w:rPr>
          <w:rFonts w:ascii="Consolas" w:eastAsia="Consolas" w:hAnsi="Consolas" w:cs="Consolas"/>
          <w:sz w:val="18"/>
        </w:rPr>
        <w:t xml:space="preserve"> </w:t>
      </w:r>
    </w:p>
    <w:p w14:paraId="3B4D4BEE" w14:textId="4B4271FD" w:rsidR="00493426" w:rsidRDefault="00624F6B" w:rsidP="00CB0D9D">
      <w:pPr>
        <w:pStyle w:val="Heading3"/>
      </w:pPr>
      <w:bookmarkStart w:id="38" w:name="_Toc60951056"/>
      <w:r>
        <w:t>8</w:t>
      </w:r>
      <w:r w:rsidR="007E59E2">
        <w:t>.3.4</w:t>
      </w:r>
      <w:r w:rsidR="007E59E2">
        <w:rPr>
          <w:rFonts w:ascii="Arial" w:eastAsia="Arial" w:hAnsi="Arial" w:cs="Arial"/>
        </w:rPr>
        <w:t xml:space="preserve"> </w:t>
      </w:r>
      <w:r w:rsidR="007E59E2">
        <w:t>Exception messages</w:t>
      </w:r>
      <w:bookmarkEnd w:id="38"/>
      <w:r w:rsidR="007E59E2">
        <w:t xml:space="preserve"> </w:t>
      </w:r>
    </w:p>
    <w:p w14:paraId="1F66BC42" w14:textId="2C0972BC" w:rsidR="00493426" w:rsidRDefault="007E59E2">
      <w:pPr>
        <w:ind w:left="-5" w:right="2"/>
      </w:pPr>
      <w:r>
        <w:rPr>
          <w:i/>
        </w:rPr>
        <w:t>Exception</w:t>
      </w:r>
      <w:r>
        <w:t xml:space="preserve"> is a message sent from the SUT to the TS. It is used to report certain conditions to the TS. There </w:t>
      </w:r>
      <w:r w:rsidR="00420433">
        <w:t xml:space="preserve">are </w:t>
      </w:r>
      <w:r>
        <w:t xml:space="preserve">no exception messages from the TS to the SUT. Upon reception of an Exception message, the TS does not need to send a response back to the SUT.  </w:t>
      </w:r>
    </w:p>
    <w:p w14:paraId="4350FECD" w14:textId="77777777" w:rsidR="00493426" w:rsidRDefault="007E59E2">
      <w:pPr>
        <w:ind w:left="-5" w:right="2"/>
      </w:pPr>
      <w:r>
        <w:t xml:space="preserve">The SUT sends each exception only once and does not need to repeat it. The SUT does not send an exception cancellation if the condition causing exception stops. If repeated exceptions occur due to repeatable events, </w:t>
      </w:r>
      <w:proofErr w:type="gramStart"/>
      <w:r>
        <w:t>e.g.</w:t>
      </w:r>
      <w:proofErr w:type="gramEnd"/>
      <w:r>
        <w:t xml:space="preserve"> reception of invalid message from the TS, then one Exception message is sent for every event which generates an exception. </w:t>
      </w:r>
    </w:p>
    <w:p w14:paraId="154BDB9D" w14:textId="77777777" w:rsidR="00493426" w:rsidRDefault="007E59E2">
      <w:pPr>
        <w:ind w:left="-5" w:right="2"/>
      </w:pPr>
      <w:r>
        <w:t xml:space="preserve">An Exception message must be triggered within </w:t>
      </w:r>
      <w:r>
        <w:rPr>
          <w:b/>
        </w:rPr>
        <w:t>50ms</w:t>
      </w:r>
      <w:r>
        <w:t xml:space="preserve"> after the corresponding event occurred on the SUT. </w:t>
      </w:r>
    </w:p>
    <w:p w14:paraId="1A34C10C" w14:textId="4D06A5C5" w:rsidR="00493426" w:rsidRDefault="007E59E2">
      <w:pPr>
        <w:ind w:left="-5" w:right="2"/>
      </w:pPr>
      <w:r>
        <w:t xml:space="preserve">Exception information can also be reported in the </w:t>
      </w:r>
      <w:r>
        <w:rPr>
          <w:i/>
        </w:rPr>
        <w:t>Response</w:t>
      </w:r>
      <w:r>
        <w:t xml:space="preserve">, </w:t>
      </w:r>
      <w:r>
        <w:rPr>
          <w:i/>
        </w:rPr>
        <w:t>Indication</w:t>
      </w:r>
      <w:r>
        <w:t xml:space="preserve"> and </w:t>
      </w:r>
      <w:r>
        <w:rPr>
          <w:i/>
        </w:rPr>
        <w:t>ResponseInfo.</w:t>
      </w:r>
      <w:r>
        <w:t xml:space="preserve"> Then, the TS does not need to send a standalone exception message. </w:t>
      </w:r>
      <w:r w:rsidR="00C31341">
        <w:t xml:space="preserve">It is defined in the </w:t>
      </w:r>
      <w:r w:rsidR="00C31341" w:rsidRPr="00E979BE">
        <w:rPr>
          <w:i/>
          <w:iCs/>
        </w:rPr>
        <w:t>TCI</w:t>
      </w:r>
      <w:r w:rsidR="00420433" w:rsidRPr="00E979BE">
        <w:rPr>
          <w:i/>
          <w:iCs/>
        </w:rPr>
        <w:t>-</w:t>
      </w:r>
      <w:r w:rsidR="00C31341" w:rsidRPr="00E979BE">
        <w:rPr>
          <w:i/>
          <w:iCs/>
        </w:rPr>
        <w:t>CommonTypes</w:t>
      </w:r>
      <w:r w:rsidR="00C31341">
        <w:t xml:space="preserve"> module.  </w:t>
      </w:r>
    </w:p>
    <w:p w14:paraId="74DEA6DF" w14:textId="77777777" w:rsidR="00493426" w:rsidRDefault="007E59E2">
      <w:pPr>
        <w:spacing w:after="4" w:line="247" w:lineRule="auto"/>
        <w:ind w:left="-5" w:right="0"/>
      </w:pPr>
      <w:r>
        <w:rPr>
          <w:rFonts w:ascii="Consolas" w:eastAsia="Consolas" w:hAnsi="Consolas" w:cs="Consolas"/>
          <w:sz w:val="18"/>
        </w:rPr>
        <w:t xml:space="preserve">Exception ::= SEQUENCE{ </w:t>
      </w:r>
    </w:p>
    <w:p w14:paraId="06E83490" w14:textId="5E3AF45C" w:rsidR="00C31341" w:rsidRDefault="007E59E2">
      <w:pPr>
        <w:spacing w:after="4" w:line="247" w:lineRule="auto"/>
        <w:ind w:left="-5" w:right="5269"/>
        <w:rPr>
          <w:rFonts w:ascii="Consolas" w:eastAsia="Consolas" w:hAnsi="Consolas" w:cs="Consolas"/>
          <w:sz w:val="18"/>
        </w:rPr>
      </w:pPr>
      <w:r>
        <w:rPr>
          <w:rFonts w:ascii="Consolas" w:eastAsia="Consolas" w:hAnsi="Consolas" w:cs="Consolas"/>
          <w:sz w:val="18"/>
        </w:rPr>
        <w:t xml:space="preserve"> </w:t>
      </w:r>
      <w:r w:rsidR="00C31341">
        <w:rPr>
          <w:rFonts w:ascii="Consolas" w:eastAsia="Consolas" w:hAnsi="Consolas" w:cs="Consolas"/>
          <w:sz w:val="18"/>
        </w:rPr>
        <w:t xml:space="preserve">  </w:t>
      </w:r>
      <w:r>
        <w:rPr>
          <w:rFonts w:ascii="Consolas" w:eastAsia="Consolas" w:hAnsi="Consolas" w:cs="Consolas"/>
          <w:sz w:val="18"/>
        </w:rPr>
        <w:t xml:space="preserve">type </w:t>
      </w:r>
      <w:r>
        <w:rPr>
          <w:rFonts w:ascii="Consolas" w:eastAsia="Consolas" w:hAnsi="Consolas" w:cs="Consolas"/>
          <w:sz w:val="18"/>
        </w:rPr>
        <w:tab/>
      </w:r>
      <w:r w:rsidR="00F40277">
        <w:rPr>
          <w:rFonts w:ascii="Consolas" w:eastAsia="Consolas" w:hAnsi="Consolas" w:cs="Consolas"/>
          <w:sz w:val="18"/>
        </w:rPr>
        <w:t xml:space="preserve"> </w:t>
      </w:r>
      <w:proofErr w:type="spellStart"/>
      <w:r>
        <w:rPr>
          <w:rFonts w:ascii="Consolas" w:eastAsia="Consolas" w:hAnsi="Consolas" w:cs="Consolas"/>
          <w:sz w:val="18"/>
        </w:rPr>
        <w:t>ExceptionType</w:t>
      </w:r>
      <w:proofErr w:type="spellEnd"/>
      <w:r>
        <w:rPr>
          <w:rFonts w:ascii="Consolas" w:eastAsia="Consolas" w:hAnsi="Consolas" w:cs="Consolas"/>
          <w:sz w:val="18"/>
        </w:rPr>
        <w:t xml:space="preserve">,  </w:t>
      </w:r>
    </w:p>
    <w:p w14:paraId="6572F2E6" w14:textId="424B4FA3" w:rsidR="00C31341" w:rsidRDefault="00C31341">
      <w:pPr>
        <w:spacing w:after="4" w:line="247" w:lineRule="auto"/>
        <w:ind w:left="-5" w:right="5269"/>
        <w:rPr>
          <w:rFonts w:ascii="Consolas" w:eastAsia="Consolas" w:hAnsi="Consolas" w:cs="Consolas"/>
          <w:sz w:val="18"/>
        </w:rPr>
      </w:pPr>
      <w:r>
        <w:rPr>
          <w:rFonts w:ascii="Consolas" w:eastAsia="Consolas" w:hAnsi="Consolas" w:cs="Consolas"/>
          <w:sz w:val="18"/>
        </w:rPr>
        <w:t xml:space="preserve">   </w:t>
      </w:r>
      <w:r w:rsidR="007E59E2">
        <w:rPr>
          <w:rFonts w:ascii="Consolas" w:eastAsia="Consolas" w:hAnsi="Consolas" w:cs="Consolas"/>
          <w:sz w:val="18"/>
        </w:rPr>
        <w:t xml:space="preserve">id  </w:t>
      </w:r>
      <w:r w:rsidR="007E59E2">
        <w:rPr>
          <w:rFonts w:ascii="Consolas" w:eastAsia="Consolas" w:hAnsi="Consolas" w:cs="Consolas"/>
          <w:sz w:val="18"/>
        </w:rPr>
        <w:tab/>
      </w:r>
      <w:r w:rsidR="007F0693">
        <w:rPr>
          <w:rFonts w:ascii="Consolas" w:eastAsia="Consolas" w:hAnsi="Consolas" w:cs="Consolas"/>
          <w:sz w:val="18"/>
        </w:rPr>
        <w:tab/>
      </w:r>
      <w:r w:rsidR="00F40277">
        <w:rPr>
          <w:rFonts w:ascii="Consolas" w:eastAsia="Consolas" w:hAnsi="Consolas" w:cs="Consolas"/>
          <w:sz w:val="18"/>
        </w:rPr>
        <w:t xml:space="preserve"> </w:t>
      </w:r>
      <w:proofErr w:type="spellStart"/>
      <w:r w:rsidR="007E59E2">
        <w:rPr>
          <w:rFonts w:ascii="Consolas" w:eastAsia="Consolas" w:hAnsi="Consolas" w:cs="Consolas"/>
          <w:sz w:val="18"/>
        </w:rPr>
        <w:t>ExceptionId</w:t>
      </w:r>
      <w:proofErr w:type="spellEnd"/>
      <w:r w:rsidR="007E59E2">
        <w:rPr>
          <w:rFonts w:ascii="Consolas" w:eastAsia="Consolas" w:hAnsi="Consolas" w:cs="Consolas"/>
          <w:sz w:val="18"/>
        </w:rPr>
        <w:t xml:space="preserve"> OPTIONAL,  </w:t>
      </w:r>
    </w:p>
    <w:p w14:paraId="5DF7035F" w14:textId="2F2BE70B" w:rsidR="00C31341" w:rsidRDefault="00C31341">
      <w:pPr>
        <w:spacing w:after="4" w:line="247" w:lineRule="auto"/>
        <w:ind w:left="-5" w:right="5269"/>
        <w:rPr>
          <w:rFonts w:ascii="Consolas" w:eastAsia="Consolas" w:hAnsi="Consolas" w:cs="Consolas"/>
          <w:sz w:val="18"/>
        </w:rPr>
      </w:pPr>
      <w:r>
        <w:rPr>
          <w:rFonts w:ascii="Consolas" w:eastAsia="Consolas" w:hAnsi="Consolas" w:cs="Consolas"/>
          <w:sz w:val="18"/>
        </w:rPr>
        <w:t xml:space="preserve">   </w:t>
      </w:r>
      <w:r w:rsidR="007E59E2">
        <w:rPr>
          <w:rFonts w:ascii="Consolas" w:eastAsia="Consolas" w:hAnsi="Consolas" w:cs="Consolas"/>
          <w:sz w:val="18"/>
        </w:rPr>
        <w:t xml:space="preserve">module </w:t>
      </w:r>
      <w:r w:rsidR="007E59E2">
        <w:rPr>
          <w:rFonts w:ascii="Consolas" w:eastAsia="Consolas" w:hAnsi="Consolas" w:cs="Consolas"/>
          <w:sz w:val="18"/>
        </w:rPr>
        <w:tab/>
      </w:r>
      <w:r w:rsidR="00F40277">
        <w:rPr>
          <w:rFonts w:ascii="Consolas" w:eastAsia="Consolas" w:hAnsi="Consolas" w:cs="Consolas"/>
          <w:sz w:val="18"/>
        </w:rPr>
        <w:t xml:space="preserve"> </w:t>
      </w:r>
      <w:r w:rsidR="007E59E2">
        <w:rPr>
          <w:rFonts w:ascii="Consolas" w:eastAsia="Consolas" w:hAnsi="Consolas" w:cs="Consolas"/>
          <w:sz w:val="18"/>
        </w:rPr>
        <w:t>Module OPTIONAL,</w:t>
      </w:r>
    </w:p>
    <w:p w14:paraId="439EEA40" w14:textId="4D1A52B9" w:rsidR="00C31341" w:rsidRDefault="00C31341">
      <w:pPr>
        <w:spacing w:after="4" w:line="247" w:lineRule="auto"/>
        <w:ind w:left="-5" w:right="5269"/>
        <w:rPr>
          <w:rFonts w:ascii="Consolas" w:eastAsia="Consolas" w:hAnsi="Consolas" w:cs="Consolas"/>
          <w:sz w:val="18"/>
        </w:rPr>
      </w:pPr>
      <w:r>
        <w:rPr>
          <w:rFonts w:ascii="Consolas" w:eastAsia="Consolas" w:hAnsi="Consolas" w:cs="Consolas"/>
          <w:sz w:val="18"/>
        </w:rPr>
        <w:t xml:space="preserve">   </w:t>
      </w:r>
      <w:r w:rsidR="00F40277">
        <w:rPr>
          <w:rFonts w:ascii="Consolas" w:eastAsia="Consolas" w:hAnsi="Consolas" w:cs="Consolas"/>
          <w:sz w:val="18"/>
        </w:rPr>
        <w:t xml:space="preserve">description  </w:t>
      </w:r>
      <w:r>
        <w:rPr>
          <w:rFonts w:ascii="Consolas" w:eastAsia="Consolas" w:hAnsi="Consolas" w:cs="Consolas"/>
          <w:sz w:val="18"/>
        </w:rPr>
        <w:t>Exception OPTIONAL</w:t>
      </w:r>
    </w:p>
    <w:p w14:paraId="1CB4BE16" w14:textId="24E88DAF" w:rsidR="00493426" w:rsidRDefault="007E59E2">
      <w:pPr>
        <w:spacing w:after="4" w:line="247" w:lineRule="auto"/>
        <w:ind w:left="-5" w:right="5269"/>
      </w:pPr>
      <w:r>
        <w:rPr>
          <w:rFonts w:ascii="Consolas" w:eastAsia="Consolas" w:hAnsi="Consolas" w:cs="Consolas"/>
          <w:sz w:val="18"/>
        </w:rPr>
        <w:t xml:space="preserve">... </w:t>
      </w:r>
    </w:p>
    <w:p w14:paraId="5CED1C3F" w14:textId="77777777" w:rsidR="00493426" w:rsidRDefault="007E59E2">
      <w:pPr>
        <w:spacing w:after="4" w:line="247" w:lineRule="auto"/>
        <w:ind w:left="-5" w:right="0"/>
      </w:pPr>
      <w:r>
        <w:rPr>
          <w:rFonts w:ascii="Consolas" w:eastAsia="Consolas" w:hAnsi="Consolas" w:cs="Consolas"/>
          <w:sz w:val="18"/>
        </w:rPr>
        <w:t xml:space="preserve">} </w:t>
      </w:r>
    </w:p>
    <w:p w14:paraId="0F6176F4" w14:textId="77777777" w:rsidR="00493426" w:rsidRDefault="007E59E2">
      <w:pPr>
        <w:tabs>
          <w:tab w:val="center" w:pos="3294"/>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24 </w:t>
      </w:r>
      <w:r>
        <w:rPr>
          <w:rFonts w:ascii="Arial" w:eastAsia="Arial" w:hAnsi="Arial" w:cs="Arial"/>
          <w:b/>
          <w:sz w:val="18"/>
        </w:rPr>
        <w:tab/>
        <w:t xml:space="preserve">Exception message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6508CDD7"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291D2EDB"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5F9B5495"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34AF00E0" w14:textId="77777777">
        <w:trPr>
          <w:trHeight w:val="219"/>
        </w:trPr>
        <w:tc>
          <w:tcPr>
            <w:tcW w:w="2432" w:type="dxa"/>
            <w:tcBorders>
              <w:top w:val="single" w:sz="4" w:space="0" w:color="000000"/>
              <w:left w:val="single" w:sz="4" w:space="0" w:color="000000"/>
              <w:bottom w:val="single" w:sz="4" w:space="0" w:color="000000"/>
              <w:right w:val="single" w:sz="4" w:space="0" w:color="000000"/>
            </w:tcBorders>
          </w:tcPr>
          <w:p w14:paraId="1DCD98A9" w14:textId="77777777" w:rsidR="00493426" w:rsidRDefault="007E59E2">
            <w:pPr>
              <w:spacing w:after="0" w:line="259" w:lineRule="auto"/>
              <w:ind w:left="2" w:right="0" w:firstLine="0"/>
            </w:pPr>
            <w:r>
              <w:rPr>
                <w:rFonts w:ascii="Arial" w:eastAsia="Arial" w:hAnsi="Arial" w:cs="Arial"/>
                <w:sz w:val="18"/>
              </w:rPr>
              <w:t xml:space="preserve">type </w:t>
            </w:r>
          </w:p>
        </w:tc>
        <w:tc>
          <w:tcPr>
            <w:tcW w:w="6071" w:type="dxa"/>
            <w:tcBorders>
              <w:top w:val="single" w:sz="4" w:space="0" w:color="000000"/>
              <w:left w:val="single" w:sz="4" w:space="0" w:color="000000"/>
              <w:bottom w:val="single" w:sz="4" w:space="0" w:color="000000"/>
              <w:right w:val="single" w:sz="4" w:space="0" w:color="000000"/>
            </w:tcBorders>
          </w:tcPr>
          <w:p w14:paraId="73663FEB" w14:textId="77777777" w:rsidR="00493426" w:rsidRDefault="007E59E2">
            <w:pPr>
              <w:spacing w:after="0" w:line="259" w:lineRule="auto"/>
              <w:ind w:left="0" w:right="0" w:firstLine="0"/>
            </w:pPr>
            <w:r>
              <w:rPr>
                <w:rFonts w:ascii="Arial" w:eastAsia="Arial" w:hAnsi="Arial" w:cs="Arial"/>
                <w:sz w:val="18"/>
              </w:rPr>
              <w:t xml:space="preserve">Can be info, </w:t>
            </w:r>
            <w:proofErr w:type="gramStart"/>
            <w:r>
              <w:rPr>
                <w:rFonts w:ascii="Arial" w:eastAsia="Arial" w:hAnsi="Arial" w:cs="Arial"/>
                <w:sz w:val="18"/>
              </w:rPr>
              <w:t>warning</w:t>
            </w:r>
            <w:proofErr w:type="gramEnd"/>
            <w:r>
              <w:rPr>
                <w:rFonts w:ascii="Arial" w:eastAsia="Arial" w:hAnsi="Arial" w:cs="Arial"/>
                <w:sz w:val="18"/>
              </w:rPr>
              <w:t xml:space="preserve"> or error. </w:t>
            </w:r>
          </w:p>
        </w:tc>
      </w:tr>
      <w:tr w:rsidR="00493426" w14:paraId="0A4522ED"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38C1576F" w14:textId="77777777" w:rsidR="00493426" w:rsidRDefault="007E59E2">
            <w:pPr>
              <w:spacing w:after="0" w:line="259" w:lineRule="auto"/>
              <w:ind w:left="2" w:right="0" w:firstLine="0"/>
            </w:pPr>
            <w:r>
              <w:rPr>
                <w:rFonts w:ascii="Arial" w:eastAsia="Arial" w:hAnsi="Arial" w:cs="Arial"/>
                <w:sz w:val="18"/>
              </w:rPr>
              <w:t xml:space="preserve">id </w:t>
            </w:r>
          </w:p>
        </w:tc>
        <w:tc>
          <w:tcPr>
            <w:tcW w:w="6071" w:type="dxa"/>
            <w:tcBorders>
              <w:top w:val="single" w:sz="4" w:space="0" w:color="000000"/>
              <w:left w:val="single" w:sz="4" w:space="0" w:color="000000"/>
              <w:bottom w:val="single" w:sz="4" w:space="0" w:color="000000"/>
              <w:right w:val="single" w:sz="4" w:space="0" w:color="000000"/>
            </w:tcBorders>
          </w:tcPr>
          <w:p w14:paraId="6C4410CB" w14:textId="77777777" w:rsidR="00493426" w:rsidRDefault="007E59E2">
            <w:pPr>
              <w:spacing w:after="0" w:line="259" w:lineRule="auto"/>
              <w:ind w:left="0" w:right="0" w:firstLine="0"/>
            </w:pPr>
            <w:r>
              <w:rPr>
                <w:rFonts w:ascii="Arial" w:eastAsia="Arial" w:hAnsi="Arial" w:cs="Arial"/>
                <w:sz w:val="18"/>
              </w:rPr>
              <w:t xml:space="preserve">Integer identifier assigned for the exception. </w:t>
            </w:r>
          </w:p>
        </w:tc>
      </w:tr>
      <w:tr w:rsidR="00493426" w14:paraId="0E5C0584"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19599639" w14:textId="77777777" w:rsidR="00493426" w:rsidRDefault="007E59E2">
            <w:pPr>
              <w:spacing w:after="0" w:line="259" w:lineRule="auto"/>
              <w:ind w:left="2" w:right="0" w:firstLine="0"/>
            </w:pPr>
            <w:r>
              <w:rPr>
                <w:rFonts w:ascii="Arial" w:eastAsia="Arial" w:hAnsi="Arial" w:cs="Arial"/>
                <w:sz w:val="18"/>
              </w:rPr>
              <w:t xml:space="preserve">module </w:t>
            </w:r>
          </w:p>
        </w:tc>
        <w:tc>
          <w:tcPr>
            <w:tcW w:w="6071" w:type="dxa"/>
            <w:tcBorders>
              <w:top w:val="single" w:sz="4" w:space="0" w:color="000000"/>
              <w:left w:val="single" w:sz="4" w:space="0" w:color="000000"/>
              <w:bottom w:val="single" w:sz="4" w:space="0" w:color="000000"/>
              <w:right w:val="single" w:sz="4" w:space="0" w:color="000000"/>
            </w:tcBorders>
          </w:tcPr>
          <w:p w14:paraId="1CE4BE0F" w14:textId="77777777" w:rsidR="00493426" w:rsidRDefault="007E59E2">
            <w:pPr>
              <w:spacing w:after="0" w:line="259" w:lineRule="auto"/>
              <w:ind w:left="0" w:right="0" w:firstLine="0"/>
            </w:pPr>
            <w:r>
              <w:rPr>
                <w:rFonts w:ascii="Arial" w:eastAsia="Arial" w:hAnsi="Arial" w:cs="Arial"/>
                <w:sz w:val="18"/>
              </w:rPr>
              <w:t xml:space="preserve">A text string providing the name of a module where exception is detected. </w:t>
            </w:r>
          </w:p>
        </w:tc>
      </w:tr>
      <w:tr w:rsidR="00493426" w14:paraId="69DDE25E"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7B4C580A" w14:textId="77777777" w:rsidR="00493426" w:rsidRDefault="007E59E2">
            <w:pPr>
              <w:spacing w:after="0" w:line="259" w:lineRule="auto"/>
              <w:ind w:left="2" w:right="0" w:firstLine="0"/>
            </w:pPr>
            <w:r>
              <w:rPr>
                <w:rFonts w:ascii="Arial" w:eastAsia="Arial" w:hAnsi="Arial" w:cs="Arial"/>
                <w:sz w:val="18"/>
              </w:rPr>
              <w:t xml:space="preserve">description </w:t>
            </w:r>
          </w:p>
        </w:tc>
        <w:tc>
          <w:tcPr>
            <w:tcW w:w="6071" w:type="dxa"/>
            <w:tcBorders>
              <w:top w:val="single" w:sz="4" w:space="0" w:color="000000"/>
              <w:left w:val="single" w:sz="4" w:space="0" w:color="000000"/>
              <w:bottom w:val="single" w:sz="4" w:space="0" w:color="000000"/>
              <w:right w:val="single" w:sz="4" w:space="0" w:color="000000"/>
            </w:tcBorders>
          </w:tcPr>
          <w:p w14:paraId="3ADA7597" w14:textId="77777777" w:rsidR="00493426" w:rsidRDefault="007E59E2">
            <w:pPr>
              <w:spacing w:after="0" w:line="259" w:lineRule="auto"/>
              <w:ind w:left="0" w:right="0" w:firstLine="0"/>
            </w:pPr>
            <w:r>
              <w:rPr>
                <w:rFonts w:ascii="Arial" w:eastAsia="Arial" w:hAnsi="Arial" w:cs="Arial"/>
                <w:sz w:val="18"/>
              </w:rPr>
              <w:t xml:space="preserve">This parameter contains a text string describing the exception.  </w:t>
            </w:r>
          </w:p>
        </w:tc>
      </w:tr>
    </w:tbl>
    <w:p w14:paraId="0042190D" w14:textId="77777777" w:rsidR="00493426" w:rsidRDefault="007E59E2">
      <w:pPr>
        <w:spacing w:after="161" w:line="259" w:lineRule="auto"/>
        <w:ind w:left="0" w:right="0" w:firstLine="0"/>
      </w:pPr>
      <w:r>
        <w:t xml:space="preserve"> </w:t>
      </w:r>
    </w:p>
    <w:p w14:paraId="02C7C697" w14:textId="77777777" w:rsidR="00493426" w:rsidRDefault="007E59E2">
      <w:pPr>
        <w:ind w:left="-5" w:right="2"/>
      </w:pPr>
      <w:r>
        <w:t xml:space="preserve">Specific details for each type definition are listed in the ASN.1 specification referenced in Appendix A. </w:t>
      </w:r>
    </w:p>
    <w:p w14:paraId="451A518B" w14:textId="77777777" w:rsidR="00493426" w:rsidRDefault="007E59E2">
      <w:pPr>
        <w:tabs>
          <w:tab w:val="center" w:pos="3309"/>
          <w:tab w:val="center" w:pos="5214"/>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25 </w:t>
      </w:r>
      <w:r>
        <w:rPr>
          <w:rFonts w:ascii="Arial" w:eastAsia="Arial" w:hAnsi="Arial" w:cs="Arial"/>
          <w:b/>
          <w:sz w:val="18"/>
        </w:rPr>
        <w:tab/>
        <w:t xml:space="preserve">Defined exceptions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1121"/>
        <w:gridCol w:w="1311"/>
        <w:gridCol w:w="6070"/>
      </w:tblGrid>
      <w:tr w:rsidR="00493426" w14:paraId="0B26A9C4" w14:textId="77777777">
        <w:trPr>
          <w:trHeight w:val="218"/>
        </w:trPr>
        <w:tc>
          <w:tcPr>
            <w:tcW w:w="1121" w:type="dxa"/>
            <w:tcBorders>
              <w:top w:val="single" w:sz="4" w:space="0" w:color="000000"/>
              <w:left w:val="single" w:sz="4" w:space="0" w:color="000000"/>
              <w:bottom w:val="single" w:sz="4" w:space="0" w:color="000000"/>
              <w:right w:val="single" w:sz="4" w:space="0" w:color="000000"/>
            </w:tcBorders>
          </w:tcPr>
          <w:p w14:paraId="1DB71CAD" w14:textId="77777777" w:rsidR="00493426" w:rsidRDefault="007E59E2">
            <w:pPr>
              <w:spacing w:after="0" w:line="259" w:lineRule="auto"/>
              <w:ind w:left="2" w:right="0" w:firstLine="0"/>
            </w:pPr>
            <w:r>
              <w:rPr>
                <w:rFonts w:ascii="Arial" w:eastAsia="Arial" w:hAnsi="Arial" w:cs="Arial"/>
                <w:b/>
                <w:sz w:val="18"/>
              </w:rPr>
              <w:t xml:space="preserve">id </w:t>
            </w:r>
          </w:p>
        </w:tc>
        <w:tc>
          <w:tcPr>
            <w:tcW w:w="1311" w:type="dxa"/>
            <w:tcBorders>
              <w:top w:val="single" w:sz="4" w:space="0" w:color="000000"/>
              <w:left w:val="single" w:sz="4" w:space="0" w:color="000000"/>
              <w:bottom w:val="single" w:sz="4" w:space="0" w:color="000000"/>
              <w:right w:val="single" w:sz="4" w:space="0" w:color="000000"/>
            </w:tcBorders>
          </w:tcPr>
          <w:p w14:paraId="14D3CE93" w14:textId="77777777" w:rsidR="00493426" w:rsidRDefault="007E59E2">
            <w:pPr>
              <w:spacing w:after="0" w:line="259" w:lineRule="auto"/>
              <w:ind w:left="0" w:right="0" w:firstLine="0"/>
            </w:pPr>
            <w:r>
              <w:rPr>
                <w:rFonts w:ascii="Arial" w:eastAsia="Arial" w:hAnsi="Arial" w:cs="Arial"/>
                <w:b/>
                <w:sz w:val="18"/>
              </w:rPr>
              <w:t xml:space="preserve">Type </w:t>
            </w:r>
          </w:p>
        </w:tc>
        <w:tc>
          <w:tcPr>
            <w:tcW w:w="6071" w:type="dxa"/>
            <w:tcBorders>
              <w:top w:val="single" w:sz="4" w:space="0" w:color="000000"/>
              <w:left w:val="single" w:sz="4" w:space="0" w:color="000000"/>
              <w:bottom w:val="single" w:sz="4" w:space="0" w:color="000000"/>
              <w:right w:val="single" w:sz="4" w:space="0" w:color="000000"/>
            </w:tcBorders>
          </w:tcPr>
          <w:p w14:paraId="1CA899F2" w14:textId="77777777" w:rsidR="00493426" w:rsidRDefault="007E59E2">
            <w:pPr>
              <w:spacing w:after="0" w:line="259" w:lineRule="auto"/>
              <w:ind w:left="0" w:right="0" w:firstLine="0"/>
            </w:pPr>
            <w:r>
              <w:rPr>
                <w:rFonts w:ascii="Arial" w:eastAsia="Arial" w:hAnsi="Arial" w:cs="Arial"/>
                <w:b/>
                <w:sz w:val="18"/>
              </w:rPr>
              <w:t xml:space="preserve">Description </w:t>
            </w:r>
          </w:p>
        </w:tc>
      </w:tr>
      <w:tr w:rsidR="00493426" w14:paraId="2BB3D0E9" w14:textId="77777777" w:rsidTr="00104187">
        <w:trPr>
          <w:trHeight w:val="185"/>
        </w:trPr>
        <w:tc>
          <w:tcPr>
            <w:tcW w:w="1121" w:type="dxa"/>
            <w:tcBorders>
              <w:top w:val="single" w:sz="4" w:space="0" w:color="000000"/>
              <w:left w:val="single" w:sz="4" w:space="0" w:color="000000"/>
              <w:bottom w:val="single" w:sz="4" w:space="0" w:color="000000"/>
              <w:right w:val="single" w:sz="4" w:space="0" w:color="000000"/>
            </w:tcBorders>
          </w:tcPr>
          <w:p w14:paraId="654B774D" w14:textId="77777777" w:rsidR="00493426" w:rsidRDefault="007E59E2">
            <w:pPr>
              <w:spacing w:after="0" w:line="259" w:lineRule="auto"/>
              <w:ind w:left="2" w:right="0" w:firstLine="0"/>
            </w:pPr>
            <w:r>
              <w:rPr>
                <w:rFonts w:ascii="Arial" w:eastAsia="Arial" w:hAnsi="Arial" w:cs="Arial"/>
                <w:sz w:val="18"/>
              </w:rPr>
              <w:t xml:space="preserve">1 </w:t>
            </w:r>
          </w:p>
        </w:tc>
        <w:tc>
          <w:tcPr>
            <w:tcW w:w="1311" w:type="dxa"/>
            <w:tcBorders>
              <w:top w:val="single" w:sz="4" w:space="0" w:color="000000"/>
              <w:left w:val="single" w:sz="4" w:space="0" w:color="000000"/>
              <w:bottom w:val="single" w:sz="4" w:space="0" w:color="000000"/>
              <w:right w:val="single" w:sz="4" w:space="0" w:color="000000"/>
            </w:tcBorders>
          </w:tcPr>
          <w:p w14:paraId="1B2CC088" w14:textId="77777777" w:rsidR="00493426" w:rsidRDefault="007E59E2">
            <w:pPr>
              <w:spacing w:after="0" w:line="259" w:lineRule="auto"/>
              <w:ind w:left="0" w:right="0" w:firstLine="0"/>
            </w:pPr>
            <w:r>
              <w:rPr>
                <w:rFonts w:ascii="Arial" w:eastAsia="Arial" w:hAnsi="Arial" w:cs="Arial"/>
                <w:sz w:val="18"/>
              </w:rPr>
              <w:t xml:space="preserve">error </w:t>
            </w:r>
          </w:p>
        </w:tc>
        <w:tc>
          <w:tcPr>
            <w:tcW w:w="6071" w:type="dxa"/>
            <w:tcBorders>
              <w:top w:val="single" w:sz="4" w:space="0" w:color="000000"/>
              <w:left w:val="single" w:sz="4" w:space="0" w:color="000000"/>
              <w:bottom w:val="single" w:sz="4" w:space="0" w:color="000000"/>
              <w:right w:val="single" w:sz="4" w:space="0" w:color="000000"/>
            </w:tcBorders>
          </w:tcPr>
          <w:p w14:paraId="0212F0FD" w14:textId="43F4D687" w:rsidR="00493426" w:rsidRDefault="007E59E2" w:rsidP="00104187">
            <w:pPr>
              <w:spacing w:after="0" w:line="259" w:lineRule="auto"/>
              <w:ind w:left="0" w:right="0" w:firstLine="0"/>
            </w:pPr>
            <w:r>
              <w:rPr>
                <w:rFonts w:ascii="Arial" w:eastAsia="Arial" w:hAnsi="Arial" w:cs="Arial"/>
                <w:sz w:val="18"/>
              </w:rPr>
              <w:t xml:space="preserve">Critical error </w:t>
            </w:r>
          </w:p>
        </w:tc>
      </w:tr>
      <w:tr w:rsidR="00493426" w14:paraId="419A584C" w14:textId="77777777">
        <w:trPr>
          <w:trHeight w:val="218"/>
        </w:trPr>
        <w:tc>
          <w:tcPr>
            <w:tcW w:w="1121" w:type="dxa"/>
            <w:tcBorders>
              <w:top w:val="single" w:sz="4" w:space="0" w:color="000000"/>
              <w:left w:val="single" w:sz="4" w:space="0" w:color="000000"/>
              <w:bottom w:val="single" w:sz="4" w:space="0" w:color="000000"/>
              <w:right w:val="single" w:sz="4" w:space="0" w:color="000000"/>
            </w:tcBorders>
          </w:tcPr>
          <w:p w14:paraId="2C623A90" w14:textId="77777777" w:rsidR="00493426" w:rsidRDefault="007E59E2">
            <w:pPr>
              <w:spacing w:after="0" w:line="259" w:lineRule="auto"/>
              <w:ind w:left="2" w:right="0" w:firstLine="0"/>
            </w:pPr>
            <w:r>
              <w:rPr>
                <w:rFonts w:ascii="Arial" w:eastAsia="Arial" w:hAnsi="Arial" w:cs="Arial"/>
                <w:sz w:val="18"/>
              </w:rPr>
              <w:t xml:space="preserve">2 </w:t>
            </w:r>
          </w:p>
        </w:tc>
        <w:tc>
          <w:tcPr>
            <w:tcW w:w="1311" w:type="dxa"/>
            <w:tcBorders>
              <w:top w:val="single" w:sz="4" w:space="0" w:color="000000"/>
              <w:left w:val="single" w:sz="4" w:space="0" w:color="000000"/>
              <w:bottom w:val="single" w:sz="4" w:space="0" w:color="000000"/>
              <w:right w:val="single" w:sz="4" w:space="0" w:color="000000"/>
            </w:tcBorders>
          </w:tcPr>
          <w:p w14:paraId="4F6D6E78" w14:textId="77777777" w:rsidR="00493426" w:rsidRDefault="007E59E2">
            <w:pPr>
              <w:spacing w:after="0" w:line="259" w:lineRule="auto"/>
              <w:ind w:left="0" w:right="0" w:firstLine="0"/>
            </w:pPr>
            <w:r>
              <w:rPr>
                <w:rFonts w:ascii="Arial" w:eastAsia="Arial" w:hAnsi="Arial" w:cs="Arial"/>
                <w:sz w:val="18"/>
              </w:rPr>
              <w:t xml:space="preserve">error </w:t>
            </w:r>
          </w:p>
        </w:tc>
        <w:tc>
          <w:tcPr>
            <w:tcW w:w="6071" w:type="dxa"/>
            <w:tcBorders>
              <w:top w:val="single" w:sz="4" w:space="0" w:color="000000"/>
              <w:left w:val="single" w:sz="4" w:space="0" w:color="000000"/>
              <w:bottom w:val="single" w:sz="4" w:space="0" w:color="000000"/>
              <w:right w:val="single" w:sz="4" w:space="0" w:color="000000"/>
            </w:tcBorders>
          </w:tcPr>
          <w:p w14:paraId="3433C85D" w14:textId="77777777" w:rsidR="00493426" w:rsidRDefault="007E59E2">
            <w:pPr>
              <w:spacing w:after="0" w:line="259" w:lineRule="auto"/>
              <w:ind w:left="0" w:right="0" w:firstLine="0"/>
            </w:pPr>
            <w:r>
              <w:rPr>
                <w:rFonts w:ascii="Arial" w:eastAsia="Arial" w:hAnsi="Arial" w:cs="Arial"/>
                <w:sz w:val="18"/>
              </w:rPr>
              <w:t xml:space="preserve">Incorrect parameter value </w:t>
            </w:r>
          </w:p>
        </w:tc>
      </w:tr>
      <w:tr w:rsidR="00493426" w14:paraId="16C6179B" w14:textId="77777777">
        <w:trPr>
          <w:trHeight w:val="216"/>
        </w:trPr>
        <w:tc>
          <w:tcPr>
            <w:tcW w:w="1121" w:type="dxa"/>
            <w:tcBorders>
              <w:top w:val="single" w:sz="4" w:space="0" w:color="000000"/>
              <w:left w:val="single" w:sz="4" w:space="0" w:color="000000"/>
              <w:bottom w:val="single" w:sz="4" w:space="0" w:color="000000"/>
              <w:right w:val="single" w:sz="4" w:space="0" w:color="000000"/>
            </w:tcBorders>
          </w:tcPr>
          <w:p w14:paraId="593A4482" w14:textId="77777777" w:rsidR="00493426" w:rsidRDefault="007E59E2">
            <w:pPr>
              <w:spacing w:after="0" w:line="259" w:lineRule="auto"/>
              <w:ind w:left="2" w:right="0" w:firstLine="0"/>
            </w:pPr>
            <w:r>
              <w:rPr>
                <w:rFonts w:ascii="Arial" w:eastAsia="Arial" w:hAnsi="Arial" w:cs="Arial"/>
                <w:sz w:val="18"/>
              </w:rPr>
              <w:t xml:space="preserve">3 </w:t>
            </w:r>
          </w:p>
        </w:tc>
        <w:tc>
          <w:tcPr>
            <w:tcW w:w="1311" w:type="dxa"/>
            <w:tcBorders>
              <w:top w:val="single" w:sz="4" w:space="0" w:color="000000"/>
              <w:left w:val="single" w:sz="4" w:space="0" w:color="000000"/>
              <w:bottom w:val="single" w:sz="4" w:space="0" w:color="000000"/>
              <w:right w:val="single" w:sz="4" w:space="0" w:color="000000"/>
            </w:tcBorders>
          </w:tcPr>
          <w:p w14:paraId="2B631475" w14:textId="77777777" w:rsidR="00493426" w:rsidRDefault="007E59E2">
            <w:pPr>
              <w:spacing w:after="0" w:line="259" w:lineRule="auto"/>
              <w:ind w:left="0" w:right="0" w:firstLine="0"/>
            </w:pPr>
            <w:r>
              <w:rPr>
                <w:rFonts w:ascii="Arial" w:eastAsia="Arial" w:hAnsi="Arial" w:cs="Arial"/>
                <w:sz w:val="18"/>
              </w:rPr>
              <w:t xml:space="preserve">error </w:t>
            </w:r>
          </w:p>
        </w:tc>
        <w:tc>
          <w:tcPr>
            <w:tcW w:w="6071" w:type="dxa"/>
            <w:tcBorders>
              <w:top w:val="single" w:sz="4" w:space="0" w:color="000000"/>
              <w:left w:val="single" w:sz="4" w:space="0" w:color="000000"/>
              <w:bottom w:val="single" w:sz="4" w:space="0" w:color="000000"/>
              <w:right w:val="single" w:sz="4" w:space="0" w:color="000000"/>
            </w:tcBorders>
          </w:tcPr>
          <w:p w14:paraId="13148F31" w14:textId="77777777" w:rsidR="00493426" w:rsidRDefault="007E59E2">
            <w:pPr>
              <w:spacing w:after="0" w:line="259" w:lineRule="auto"/>
              <w:ind w:left="0" w:right="0" w:firstLine="0"/>
            </w:pPr>
            <w:r>
              <w:rPr>
                <w:rFonts w:ascii="Arial" w:eastAsia="Arial" w:hAnsi="Arial" w:cs="Arial"/>
                <w:sz w:val="18"/>
              </w:rPr>
              <w:t xml:space="preserve">Missing parameter </w:t>
            </w:r>
          </w:p>
        </w:tc>
      </w:tr>
      <w:tr w:rsidR="00493426" w14:paraId="3603D262" w14:textId="77777777">
        <w:trPr>
          <w:trHeight w:val="218"/>
        </w:trPr>
        <w:tc>
          <w:tcPr>
            <w:tcW w:w="1121" w:type="dxa"/>
            <w:tcBorders>
              <w:top w:val="single" w:sz="4" w:space="0" w:color="000000"/>
              <w:left w:val="single" w:sz="4" w:space="0" w:color="000000"/>
              <w:bottom w:val="single" w:sz="4" w:space="0" w:color="000000"/>
              <w:right w:val="single" w:sz="4" w:space="0" w:color="000000"/>
            </w:tcBorders>
          </w:tcPr>
          <w:p w14:paraId="48844FC1" w14:textId="77777777" w:rsidR="00493426" w:rsidRDefault="007E59E2">
            <w:pPr>
              <w:spacing w:after="0" w:line="259" w:lineRule="auto"/>
              <w:ind w:left="2" w:right="0" w:firstLine="0"/>
            </w:pPr>
            <w:r>
              <w:rPr>
                <w:rFonts w:ascii="Arial" w:eastAsia="Arial" w:hAnsi="Arial" w:cs="Arial"/>
                <w:sz w:val="18"/>
              </w:rPr>
              <w:t xml:space="preserve">4 </w:t>
            </w:r>
          </w:p>
        </w:tc>
        <w:tc>
          <w:tcPr>
            <w:tcW w:w="1311" w:type="dxa"/>
            <w:tcBorders>
              <w:top w:val="single" w:sz="4" w:space="0" w:color="000000"/>
              <w:left w:val="single" w:sz="4" w:space="0" w:color="000000"/>
              <w:bottom w:val="single" w:sz="4" w:space="0" w:color="000000"/>
              <w:right w:val="single" w:sz="4" w:space="0" w:color="000000"/>
            </w:tcBorders>
          </w:tcPr>
          <w:p w14:paraId="16F46CAB" w14:textId="77777777" w:rsidR="00493426" w:rsidRDefault="007E59E2">
            <w:pPr>
              <w:spacing w:after="0" w:line="259" w:lineRule="auto"/>
              <w:ind w:left="0" w:right="0" w:firstLine="0"/>
            </w:pPr>
            <w:r>
              <w:rPr>
                <w:rFonts w:ascii="Arial" w:eastAsia="Arial" w:hAnsi="Arial" w:cs="Arial"/>
                <w:sz w:val="18"/>
              </w:rPr>
              <w:t xml:space="preserve">error </w:t>
            </w:r>
          </w:p>
        </w:tc>
        <w:tc>
          <w:tcPr>
            <w:tcW w:w="6071" w:type="dxa"/>
            <w:tcBorders>
              <w:top w:val="single" w:sz="4" w:space="0" w:color="000000"/>
              <w:left w:val="single" w:sz="4" w:space="0" w:color="000000"/>
              <w:bottom w:val="single" w:sz="4" w:space="0" w:color="000000"/>
              <w:right w:val="single" w:sz="4" w:space="0" w:color="000000"/>
            </w:tcBorders>
          </w:tcPr>
          <w:p w14:paraId="39F98F86" w14:textId="77777777" w:rsidR="00493426" w:rsidRDefault="007E59E2">
            <w:pPr>
              <w:spacing w:after="0" w:line="259" w:lineRule="auto"/>
              <w:ind w:left="0" w:right="0" w:firstLine="0"/>
            </w:pPr>
            <w:r>
              <w:rPr>
                <w:rFonts w:ascii="Arial" w:eastAsia="Arial" w:hAnsi="Arial" w:cs="Arial"/>
                <w:sz w:val="18"/>
              </w:rPr>
              <w:t xml:space="preserve">Radio interface is unavailable </w:t>
            </w:r>
          </w:p>
        </w:tc>
      </w:tr>
    </w:tbl>
    <w:p w14:paraId="4BAAD71D" w14:textId="77777777" w:rsidR="00493426" w:rsidRDefault="007E59E2">
      <w:pPr>
        <w:spacing w:after="0" w:line="259" w:lineRule="auto"/>
        <w:ind w:left="0" w:right="0" w:firstLine="0"/>
      </w:pPr>
      <w:r>
        <w:t xml:space="preserve"> </w:t>
      </w:r>
    </w:p>
    <w:p w14:paraId="6ED8423D" w14:textId="1ACAAEFC" w:rsidR="00493426" w:rsidRDefault="007E59E2" w:rsidP="00705C00">
      <w:pPr>
        <w:spacing w:after="0" w:line="259" w:lineRule="auto"/>
        <w:ind w:left="0" w:right="0" w:firstLine="0"/>
      </w:pPr>
      <w:r>
        <w:rPr>
          <w:rFonts w:ascii="Cambria" w:eastAsia="Cambria" w:hAnsi="Cambria" w:cs="Cambria"/>
          <w:b/>
          <w:color w:val="17365D"/>
          <w:sz w:val="26"/>
        </w:rPr>
        <w:t xml:space="preserve">  </w:t>
      </w:r>
      <w:r>
        <w:rPr>
          <w:rFonts w:ascii="Cambria" w:eastAsia="Cambria" w:hAnsi="Cambria" w:cs="Cambria"/>
          <w:b/>
          <w:color w:val="17365D"/>
          <w:sz w:val="26"/>
        </w:rPr>
        <w:tab/>
        <w:t xml:space="preserve"> </w:t>
      </w:r>
    </w:p>
    <w:p w14:paraId="7971FEE4" w14:textId="17882F2C" w:rsidR="00493426" w:rsidRDefault="00624F6B">
      <w:pPr>
        <w:pStyle w:val="Heading1"/>
        <w:ind w:left="-5"/>
      </w:pPr>
      <w:bookmarkStart w:id="39" w:name="_Toc60951057"/>
      <w:r>
        <w:t>9</w:t>
      </w:r>
      <w:r w:rsidR="007E59E2">
        <w:rPr>
          <w:rFonts w:ascii="Arial" w:eastAsia="Arial" w:hAnsi="Arial" w:cs="Arial"/>
        </w:rPr>
        <w:t xml:space="preserve"> </w:t>
      </w:r>
      <w:r w:rsidR="007E59E2">
        <w:t>TCI frames</w:t>
      </w:r>
      <w:bookmarkEnd w:id="39"/>
      <w:r w:rsidR="007E59E2">
        <w:t xml:space="preserve"> </w:t>
      </w:r>
    </w:p>
    <w:p w14:paraId="254C5DDA" w14:textId="1416E197" w:rsidR="00493426" w:rsidRDefault="00624F6B">
      <w:pPr>
        <w:pStyle w:val="Heading2"/>
        <w:spacing w:after="208"/>
        <w:ind w:left="-5"/>
      </w:pPr>
      <w:bookmarkStart w:id="40" w:name="_Toc60951058"/>
      <w:r>
        <w:t>9</w:t>
      </w:r>
      <w:r w:rsidR="007E59E2">
        <w:t>.1</w:t>
      </w:r>
      <w:r w:rsidR="007E59E2">
        <w:rPr>
          <w:rFonts w:ascii="Arial" w:eastAsia="Arial" w:hAnsi="Arial" w:cs="Arial"/>
        </w:rPr>
        <w:t xml:space="preserve"> </w:t>
      </w:r>
      <w:r w:rsidR="007E59E2">
        <w:t>TCI80211 frame</w:t>
      </w:r>
      <w:bookmarkEnd w:id="40"/>
      <w:r w:rsidR="007E59E2">
        <w:t xml:space="preserve"> </w:t>
      </w:r>
    </w:p>
    <w:p w14:paraId="7DB932C2" w14:textId="07737B68" w:rsidR="00493426" w:rsidRDefault="00624F6B">
      <w:pPr>
        <w:pStyle w:val="Heading3"/>
        <w:ind w:left="-5"/>
      </w:pPr>
      <w:bookmarkStart w:id="41" w:name="_Toc60951059"/>
      <w:r>
        <w:t>9.</w:t>
      </w:r>
      <w:r w:rsidR="007E59E2">
        <w:t>1.1</w:t>
      </w:r>
      <w:r w:rsidR="007E59E2">
        <w:rPr>
          <w:rFonts w:ascii="Arial" w:eastAsia="Arial" w:hAnsi="Arial" w:cs="Arial"/>
        </w:rPr>
        <w:t xml:space="preserve"> </w:t>
      </w:r>
      <w:r w:rsidR="007E59E2">
        <w:t>Supported use cases</w:t>
      </w:r>
      <w:bookmarkEnd w:id="41"/>
      <w:r w:rsidR="007E59E2">
        <w:t xml:space="preserve"> </w:t>
      </w:r>
    </w:p>
    <w:p w14:paraId="44DD3004" w14:textId="1F0CFE9D" w:rsidR="00493426" w:rsidRDefault="007E59E2">
      <w:pPr>
        <w:ind w:left="-5" w:right="2"/>
      </w:pPr>
      <w:r>
        <w:t xml:space="preserve">Use cases (UC) supported by </w:t>
      </w:r>
      <w:r w:rsidRPr="00DE6439">
        <w:rPr>
          <w:b/>
          <w:bCs/>
        </w:rPr>
        <w:t>TCI80211</w:t>
      </w:r>
      <w:r>
        <w:t xml:space="preserve"> are listed in the Table 26. </w:t>
      </w:r>
    </w:p>
    <w:p w14:paraId="7487E6E3" w14:textId="77777777" w:rsidR="00493426" w:rsidRDefault="007E59E2">
      <w:pPr>
        <w:ind w:left="-5" w:right="2"/>
      </w:pPr>
      <w:r>
        <w:t xml:space="preserve">Note, in the Message Sequence column, the common prefix </w:t>
      </w:r>
      <w:proofErr w:type="spellStart"/>
      <w:r>
        <w:rPr>
          <w:i/>
        </w:rPr>
        <w:t>TCIMsg.frame</w:t>
      </w:r>
      <w:proofErr w:type="spellEnd"/>
      <w:r>
        <w:t xml:space="preserve"> is omitted. For example, the full name for </w:t>
      </w:r>
      <w:proofErr w:type="spellStart"/>
      <w:r>
        <w:rPr>
          <w:i/>
        </w:rPr>
        <w:t>request.SetInitialState</w:t>
      </w:r>
      <w:proofErr w:type="spellEnd"/>
      <w:r>
        <w:t xml:space="preserve"> is </w:t>
      </w:r>
      <w:proofErr w:type="spellStart"/>
      <w:r>
        <w:rPr>
          <w:i/>
        </w:rPr>
        <w:t>TCIMsg.frame.request.SetInitialState</w:t>
      </w:r>
      <w:proofErr w:type="spellEnd"/>
      <w:r>
        <w:t xml:space="preserve">. </w:t>
      </w:r>
    </w:p>
    <w:p w14:paraId="1CB17FB6" w14:textId="77777777" w:rsidR="00493426" w:rsidRDefault="007E59E2">
      <w:pPr>
        <w:spacing w:after="0" w:line="259" w:lineRule="auto"/>
        <w:ind w:left="16" w:right="5"/>
        <w:jc w:val="center"/>
      </w:pPr>
      <w:r>
        <w:rPr>
          <w:rFonts w:ascii="Arial" w:eastAsia="Arial" w:hAnsi="Arial" w:cs="Arial"/>
          <w:b/>
          <w:sz w:val="18"/>
        </w:rPr>
        <w:t xml:space="preserve">Table 26 Use cases supported by TCI802.11 </w:t>
      </w:r>
    </w:p>
    <w:tbl>
      <w:tblPr>
        <w:tblStyle w:val="TableGrid"/>
        <w:tblW w:w="9021" w:type="dxa"/>
        <w:tblInd w:w="5" w:type="dxa"/>
        <w:tblCellMar>
          <w:top w:w="7" w:type="dxa"/>
          <w:left w:w="29" w:type="dxa"/>
        </w:tblCellMar>
        <w:tblLook w:val="04A0" w:firstRow="1" w:lastRow="0" w:firstColumn="1" w:lastColumn="0" w:noHBand="0" w:noVBand="1"/>
      </w:tblPr>
      <w:tblGrid>
        <w:gridCol w:w="480"/>
        <w:gridCol w:w="3509"/>
        <w:gridCol w:w="992"/>
        <w:gridCol w:w="4040"/>
      </w:tblGrid>
      <w:tr w:rsidR="00493426" w14:paraId="2476E9AF" w14:textId="77777777">
        <w:trPr>
          <w:trHeight w:val="425"/>
        </w:trPr>
        <w:tc>
          <w:tcPr>
            <w:tcW w:w="480" w:type="dxa"/>
            <w:tcBorders>
              <w:top w:val="single" w:sz="4" w:space="0" w:color="000000"/>
              <w:left w:val="single" w:sz="4" w:space="0" w:color="000000"/>
              <w:bottom w:val="single" w:sz="4" w:space="0" w:color="000000"/>
              <w:right w:val="single" w:sz="4" w:space="0" w:color="000000"/>
            </w:tcBorders>
          </w:tcPr>
          <w:p w14:paraId="607D3CA9" w14:textId="77777777" w:rsidR="00493426" w:rsidRDefault="007E59E2">
            <w:pPr>
              <w:spacing w:after="0" w:line="259" w:lineRule="auto"/>
              <w:ind w:left="5" w:right="0" w:firstLine="0"/>
              <w:jc w:val="both"/>
            </w:pPr>
            <w:r>
              <w:rPr>
                <w:rFonts w:ascii="Arial" w:eastAsia="Arial" w:hAnsi="Arial" w:cs="Arial"/>
                <w:b/>
                <w:sz w:val="18"/>
              </w:rPr>
              <w:t xml:space="preserve">UC # </w:t>
            </w:r>
          </w:p>
        </w:tc>
        <w:tc>
          <w:tcPr>
            <w:tcW w:w="3509" w:type="dxa"/>
            <w:tcBorders>
              <w:top w:val="single" w:sz="4" w:space="0" w:color="000000"/>
              <w:left w:val="single" w:sz="4" w:space="0" w:color="000000"/>
              <w:bottom w:val="single" w:sz="4" w:space="0" w:color="000000"/>
              <w:right w:val="single" w:sz="4" w:space="0" w:color="000000"/>
            </w:tcBorders>
          </w:tcPr>
          <w:p w14:paraId="3F8D0D8A" w14:textId="77777777" w:rsidR="00493426" w:rsidRDefault="007E59E2">
            <w:pPr>
              <w:spacing w:after="0" w:line="259" w:lineRule="auto"/>
              <w:ind w:left="0" w:right="31" w:firstLine="0"/>
              <w:jc w:val="center"/>
            </w:pPr>
            <w:r>
              <w:rPr>
                <w:rFonts w:ascii="Arial" w:eastAsia="Arial" w:hAnsi="Arial" w:cs="Arial"/>
                <w:b/>
                <w:sz w:val="18"/>
              </w:rPr>
              <w:t xml:space="preserve">Use case objective </w:t>
            </w:r>
          </w:p>
        </w:tc>
        <w:tc>
          <w:tcPr>
            <w:tcW w:w="992" w:type="dxa"/>
            <w:tcBorders>
              <w:top w:val="single" w:sz="4" w:space="0" w:color="000000"/>
              <w:left w:val="single" w:sz="4" w:space="0" w:color="000000"/>
              <w:bottom w:val="single" w:sz="4" w:space="0" w:color="000000"/>
              <w:right w:val="single" w:sz="4" w:space="0" w:color="000000"/>
            </w:tcBorders>
          </w:tcPr>
          <w:p w14:paraId="214D416C" w14:textId="77777777" w:rsidR="00493426" w:rsidRDefault="007E59E2">
            <w:pPr>
              <w:spacing w:after="0" w:line="259" w:lineRule="auto"/>
              <w:ind w:left="0" w:right="0" w:firstLine="0"/>
              <w:jc w:val="center"/>
            </w:pPr>
            <w:r>
              <w:rPr>
                <w:rFonts w:ascii="Arial" w:eastAsia="Arial" w:hAnsi="Arial" w:cs="Arial"/>
                <w:b/>
                <w:sz w:val="18"/>
              </w:rPr>
              <w:t xml:space="preserve">Flow Direction </w:t>
            </w:r>
          </w:p>
        </w:tc>
        <w:tc>
          <w:tcPr>
            <w:tcW w:w="4040" w:type="dxa"/>
            <w:tcBorders>
              <w:top w:val="single" w:sz="4" w:space="0" w:color="000000"/>
              <w:left w:val="single" w:sz="4" w:space="0" w:color="000000"/>
              <w:bottom w:val="single" w:sz="4" w:space="0" w:color="000000"/>
              <w:right w:val="single" w:sz="4" w:space="0" w:color="000000"/>
            </w:tcBorders>
          </w:tcPr>
          <w:p w14:paraId="2BD3A15B" w14:textId="77777777" w:rsidR="00493426" w:rsidRDefault="007E59E2">
            <w:pPr>
              <w:spacing w:after="0" w:line="259" w:lineRule="auto"/>
              <w:ind w:left="0" w:right="32" w:firstLine="0"/>
              <w:jc w:val="center"/>
            </w:pPr>
            <w:r>
              <w:rPr>
                <w:rFonts w:ascii="Arial" w:eastAsia="Arial" w:hAnsi="Arial" w:cs="Arial"/>
                <w:b/>
                <w:sz w:val="18"/>
              </w:rPr>
              <w:t xml:space="preserve">Message Sequence </w:t>
            </w:r>
          </w:p>
          <w:p w14:paraId="70E1E0B8" w14:textId="77777777" w:rsidR="00493426" w:rsidRDefault="007E59E2">
            <w:pPr>
              <w:spacing w:after="0" w:line="259" w:lineRule="auto"/>
              <w:ind w:left="19" w:right="0" w:firstLine="0"/>
              <w:jc w:val="center"/>
            </w:pPr>
            <w:r>
              <w:rPr>
                <w:rFonts w:ascii="Arial" w:eastAsia="Arial" w:hAnsi="Arial" w:cs="Arial"/>
                <w:b/>
                <w:sz w:val="18"/>
              </w:rPr>
              <w:t xml:space="preserve"> </w:t>
            </w:r>
          </w:p>
        </w:tc>
      </w:tr>
      <w:tr w:rsidR="00493426" w14:paraId="49973CD8" w14:textId="77777777">
        <w:trPr>
          <w:trHeight w:val="547"/>
        </w:trPr>
        <w:tc>
          <w:tcPr>
            <w:tcW w:w="480" w:type="dxa"/>
            <w:tcBorders>
              <w:top w:val="single" w:sz="4" w:space="0" w:color="000000"/>
              <w:left w:val="single" w:sz="4" w:space="0" w:color="000000"/>
              <w:bottom w:val="single" w:sz="4" w:space="0" w:color="000000"/>
              <w:right w:val="single" w:sz="4" w:space="0" w:color="000000"/>
            </w:tcBorders>
          </w:tcPr>
          <w:p w14:paraId="00EF955A" w14:textId="77777777" w:rsidR="00493426" w:rsidRDefault="007E59E2">
            <w:pPr>
              <w:spacing w:after="0" w:line="259" w:lineRule="auto"/>
              <w:ind w:left="0" w:right="32" w:firstLine="0"/>
              <w:jc w:val="center"/>
            </w:pPr>
            <w:r>
              <w:rPr>
                <w:rFonts w:ascii="Calibri" w:eastAsia="Calibri" w:hAnsi="Calibri" w:cs="Calibri"/>
                <w:sz w:val="22"/>
              </w:rPr>
              <w:t xml:space="preserve">1 </w:t>
            </w:r>
          </w:p>
        </w:tc>
        <w:tc>
          <w:tcPr>
            <w:tcW w:w="3509" w:type="dxa"/>
            <w:tcBorders>
              <w:top w:val="single" w:sz="4" w:space="0" w:color="000000"/>
              <w:left w:val="single" w:sz="4" w:space="0" w:color="000000"/>
              <w:bottom w:val="single" w:sz="4" w:space="0" w:color="000000"/>
              <w:right w:val="single" w:sz="4" w:space="0" w:color="000000"/>
            </w:tcBorders>
          </w:tcPr>
          <w:p w14:paraId="024148B5" w14:textId="77777777" w:rsidR="00493426" w:rsidRDefault="007E59E2">
            <w:pPr>
              <w:spacing w:after="0" w:line="259" w:lineRule="auto"/>
              <w:ind w:left="0" w:right="0" w:firstLine="0"/>
            </w:pPr>
            <w:r>
              <w:rPr>
                <w:rFonts w:ascii="Calibri" w:eastAsia="Calibri" w:hAnsi="Calibri" w:cs="Calibri"/>
                <w:sz w:val="22"/>
              </w:rPr>
              <w:t xml:space="preserve">Reset the SUT to the Initial state </w:t>
            </w:r>
          </w:p>
        </w:tc>
        <w:tc>
          <w:tcPr>
            <w:tcW w:w="992" w:type="dxa"/>
            <w:tcBorders>
              <w:top w:val="single" w:sz="4" w:space="0" w:color="000000"/>
              <w:left w:val="single" w:sz="4" w:space="0" w:color="000000"/>
              <w:bottom w:val="single" w:sz="4" w:space="0" w:color="000000"/>
              <w:right w:val="single" w:sz="4" w:space="0" w:color="000000"/>
            </w:tcBorders>
          </w:tcPr>
          <w:p w14:paraId="1D8F0546" w14:textId="019D24C3"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12CA1247" w14:textId="10A9B9F5"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6D2BEFB1" w14:textId="77777777" w:rsidR="00493426" w:rsidRDefault="007E59E2">
            <w:pPr>
              <w:spacing w:after="0" w:line="259" w:lineRule="auto"/>
              <w:ind w:left="0" w:right="1151" w:firstLine="0"/>
            </w:pPr>
            <w:proofErr w:type="spellStart"/>
            <w:r>
              <w:rPr>
                <w:rFonts w:ascii="Calibri" w:eastAsia="Calibri" w:hAnsi="Calibri" w:cs="Calibri"/>
                <w:sz w:val="22"/>
              </w:rPr>
              <w:t>request.SetInitialState</w:t>
            </w:r>
            <w:proofErr w:type="spellEnd"/>
            <w:r>
              <w:rPr>
                <w:rFonts w:ascii="Calibri" w:eastAsia="Calibri" w:hAnsi="Calibri" w:cs="Calibri"/>
                <w:sz w:val="22"/>
              </w:rPr>
              <w:t xml:space="preserve"> response </w:t>
            </w:r>
          </w:p>
        </w:tc>
      </w:tr>
      <w:tr w:rsidR="008906E3" w14:paraId="705EDCF3" w14:textId="77777777">
        <w:trPr>
          <w:trHeight w:val="547"/>
        </w:trPr>
        <w:tc>
          <w:tcPr>
            <w:tcW w:w="480" w:type="dxa"/>
            <w:tcBorders>
              <w:top w:val="single" w:sz="4" w:space="0" w:color="000000"/>
              <w:left w:val="single" w:sz="4" w:space="0" w:color="000000"/>
              <w:bottom w:val="single" w:sz="4" w:space="0" w:color="000000"/>
              <w:right w:val="single" w:sz="4" w:space="0" w:color="000000"/>
            </w:tcBorders>
          </w:tcPr>
          <w:p w14:paraId="3CE60162" w14:textId="024F39B6" w:rsidR="008906E3" w:rsidRDefault="008906E3">
            <w:pPr>
              <w:spacing w:after="0" w:line="259" w:lineRule="auto"/>
              <w:ind w:left="0" w:right="32" w:firstLine="0"/>
              <w:jc w:val="center"/>
              <w:rPr>
                <w:rFonts w:ascii="Calibri" w:eastAsia="Calibri" w:hAnsi="Calibri" w:cs="Calibri"/>
                <w:sz w:val="22"/>
              </w:rPr>
            </w:pPr>
            <w:r>
              <w:rPr>
                <w:rFonts w:ascii="Calibri" w:eastAsia="Calibri" w:hAnsi="Calibri" w:cs="Calibri"/>
                <w:sz w:val="22"/>
              </w:rPr>
              <w:t>2</w:t>
            </w:r>
          </w:p>
        </w:tc>
        <w:tc>
          <w:tcPr>
            <w:tcW w:w="3509" w:type="dxa"/>
            <w:tcBorders>
              <w:top w:val="single" w:sz="4" w:space="0" w:color="000000"/>
              <w:left w:val="single" w:sz="4" w:space="0" w:color="000000"/>
              <w:bottom w:val="single" w:sz="4" w:space="0" w:color="000000"/>
              <w:right w:val="single" w:sz="4" w:space="0" w:color="000000"/>
            </w:tcBorders>
          </w:tcPr>
          <w:p w14:paraId="5ECFEFBB" w14:textId="1DF8FF0A" w:rsidR="008906E3" w:rsidRDefault="008906E3">
            <w:pPr>
              <w:spacing w:after="0" w:line="259" w:lineRule="auto"/>
              <w:ind w:left="0" w:right="0" w:firstLine="0"/>
              <w:rPr>
                <w:rFonts w:ascii="Calibri" w:eastAsia="Calibri" w:hAnsi="Calibri" w:cs="Calibri"/>
                <w:sz w:val="22"/>
              </w:rPr>
            </w:pPr>
            <w:r>
              <w:rPr>
                <w:rFonts w:ascii="Calibri" w:eastAsia="Calibri" w:hAnsi="Calibri" w:cs="Calibri"/>
                <w:sz w:val="22"/>
              </w:rPr>
              <w:t>Set the WSM Transmission Info</w:t>
            </w:r>
          </w:p>
        </w:tc>
        <w:tc>
          <w:tcPr>
            <w:tcW w:w="992" w:type="dxa"/>
            <w:tcBorders>
              <w:top w:val="single" w:sz="4" w:space="0" w:color="000000"/>
              <w:left w:val="single" w:sz="4" w:space="0" w:color="000000"/>
              <w:bottom w:val="single" w:sz="4" w:space="0" w:color="000000"/>
              <w:right w:val="single" w:sz="4" w:space="0" w:color="000000"/>
            </w:tcBorders>
          </w:tcPr>
          <w:p w14:paraId="5F794377" w14:textId="1EBA492C" w:rsidR="008906E3" w:rsidRDefault="008906E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w:t>
            </w:r>
          </w:p>
          <w:p w14:paraId="6A2CBEAF" w14:textId="31D28B25" w:rsidR="00B33666" w:rsidRDefault="00B33666">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519C330A" w14:textId="6A4AE748" w:rsidR="008906E3" w:rsidRDefault="00B33666">
            <w:pPr>
              <w:spacing w:after="0" w:line="259" w:lineRule="auto"/>
              <w:ind w:left="0" w:right="1151" w:firstLine="0"/>
              <w:rPr>
                <w:rFonts w:ascii="Calibri" w:eastAsia="Calibri" w:hAnsi="Calibri" w:cs="Calibri"/>
                <w:sz w:val="22"/>
              </w:rPr>
            </w:pPr>
            <w:proofErr w:type="spellStart"/>
            <w:r>
              <w:rPr>
                <w:rFonts w:ascii="Calibri" w:eastAsia="Calibri" w:hAnsi="Calibri" w:cs="Calibri"/>
                <w:sz w:val="22"/>
              </w:rPr>
              <w:t>request.setWsmTxInfo</w:t>
            </w:r>
            <w:proofErr w:type="spellEnd"/>
            <w:r>
              <w:rPr>
                <w:rFonts w:ascii="Calibri" w:eastAsia="Calibri" w:hAnsi="Calibri" w:cs="Calibri"/>
                <w:sz w:val="22"/>
              </w:rPr>
              <w:t xml:space="preserve"> </w:t>
            </w:r>
          </w:p>
        </w:tc>
      </w:tr>
      <w:tr w:rsidR="00493426" w14:paraId="532CA380" w14:textId="77777777">
        <w:trPr>
          <w:trHeight w:val="547"/>
        </w:trPr>
        <w:tc>
          <w:tcPr>
            <w:tcW w:w="480" w:type="dxa"/>
            <w:tcBorders>
              <w:top w:val="single" w:sz="4" w:space="0" w:color="000000"/>
              <w:left w:val="single" w:sz="4" w:space="0" w:color="000000"/>
              <w:bottom w:val="single" w:sz="4" w:space="0" w:color="000000"/>
              <w:right w:val="single" w:sz="4" w:space="0" w:color="000000"/>
            </w:tcBorders>
          </w:tcPr>
          <w:p w14:paraId="4A05FD1D" w14:textId="08903FD4" w:rsidR="00493426" w:rsidRDefault="00B33666">
            <w:pPr>
              <w:spacing w:after="0" w:line="259" w:lineRule="auto"/>
              <w:ind w:left="0" w:right="32" w:firstLine="0"/>
              <w:jc w:val="center"/>
            </w:pPr>
            <w:r>
              <w:rPr>
                <w:rFonts w:ascii="Calibri" w:eastAsia="Calibri" w:hAnsi="Calibri" w:cs="Calibri"/>
                <w:sz w:val="22"/>
              </w:rPr>
              <w:t>3</w:t>
            </w:r>
          </w:p>
        </w:tc>
        <w:tc>
          <w:tcPr>
            <w:tcW w:w="3509" w:type="dxa"/>
            <w:tcBorders>
              <w:top w:val="single" w:sz="4" w:space="0" w:color="000000"/>
              <w:left w:val="single" w:sz="4" w:space="0" w:color="000000"/>
              <w:bottom w:val="single" w:sz="4" w:space="0" w:color="000000"/>
              <w:right w:val="single" w:sz="4" w:space="0" w:color="000000"/>
            </w:tcBorders>
          </w:tcPr>
          <w:p w14:paraId="62CC28C9" w14:textId="77777777" w:rsidR="00493426" w:rsidRDefault="007E59E2">
            <w:pPr>
              <w:spacing w:after="0" w:line="259" w:lineRule="auto"/>
              <w:ind w:left="0" w:right="0" w:firstLine="0"/>
              <w:jc w:val="both"/>
            </w:pPr>
            <w:r>
              <w:rPr>
                <w:rFonts w:ascii="Calibri" w:eastAsia="Calibri" w:hAnsi="Calibri" w:cs="Calibri"/>
                <w:sz w:val="22"/>
              </w:rPr>
              <w:t xml:space="preserve">The SUT transmits a single or periodic </w:t>
            </w:r>
          </w:p>
          <w:p w14:paraId="4D458C66" w14:textId="77777777" w:rsidR="00493426" w:rsidRDefault="007E59E2">
            <w:pPr>
              <w:spacing w:after="0" w:line="259" w:lineRule="auto"/>
              <w:ind w:left="0" w:right="0" w:firstLine="0"/>
            </w:pPr>
            <w:r>
              <w:rPr>
                <w:rFonts w:ascii="Calibri" w:eastAsia="Calibri" w:hAnsi="Calibri" w:cs="Calibri"/>
                <w:sz w:val="22"/>
              </w:rPr>
              <w:t xml:space="preserve">WSMs  </w:t>
            </w:r>
          </w:p>
        </w:tc>
        <w:tc>
          <w:tcPr>
            <w:tcW w:w="992" w:type="dxa"/>
            <w:tcBorders>
              <w:top w:val="single" w:sz="4" w:space="0" w:color="000000"/>
              <w:left w:val="single" w:sz="4" w:space="0" w:color="000000"/>
              <w:bottom w:val="single" w:sz="4" w:space="0" w:color="000000"/>
              <w:right w:val="single" w:sz="4" w:space="0" w:color="000000"/>
            </w:tcBorders>
          </w:tcPr>
          <w:p w14:paraId="0027F5AF" w14:textId="11AA4895"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1808D8C6" w14:textId="737F9533"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2670DF20" w14:textId="77777777" w:rsidR="00493426" w:rsidRDefault="007E59E2">
            <w:pPr>
              <w:spacing w:after="0" w:line="259" w:lineRule="auto"/>
              <w:ind w:left="0" w:right="1261" w:firstLine="0"/>
            </w:pPr>
            <w:r>
              <w:rPr>
                <w:rFonts w:ascii="Calibri" w:eastAsia="Calibri" w:hAnsi="Calibri" w:cs="Calibri"/>
                <w:sz w:val="22"/>
              </w:rPr>
              <w:t>request.</w:t>
            </w:r>
            <w:r>
              <w:t xml:space="preserve"> </w:t>
            </w:r>
            <w:proofErr w:type="spellStart"/>
            <w:r>
              <w:rPr>
                <w:rFonts w:ascii="Calibri" w:eastAsia="Calibri" w:hAnsi="Calibri" w:cs="Calibri"/>
                <w:sz w:val="22"/>
              </w:rPr>
              <w:t>StartWsmTx</w:t>
            </w:r>
            <w:proofErr w:type="spellEnd"/>
            <w:r>
              <w:rPr>
                <w:rFonts w:ascii="Calibri" w:eastAsia="Calibri" w:hAnsi="Calibri" w:cs="Calibri"/>
                <w:sz w:val="22"/>
              </w:rPr>
              <w:t xml:space="preserve"> response </w:t>
            </w:r>
          </w:p>
        </w:tc>
      </w:tr>
      <w:tr w:rsidR="00493426" w14:paraId="110D680E" w14:textId="77777777">
        <w:trPr>
          <w:trHeight w:val="547"/>
        </w:trPr>
        <w:tc>
          <w:tcPr>
            <w:tcW w:w="480" w:type="dxa"/>
            <w:tcBorders>
              <w:top w:val="single" w:sz="4" w:space="0" w:color="000000"/>
              <w:left w:val="single" w:sz="4" w:space="0" w:color="000000"/>
              <w:bottom w:val="single" w:sz="4" w:space="0" w:color="000000"/>
              <w:right w:val="single" w:sz="4" w:space="0" w:color="000000"/>
            </w:tcBorders>
          </w:tcPr>
          <w:p w14:paraId="72893F7C" w14:textId="20ED65E9" w:rsidR="00493426" w:rsidRDefault="00B33666">
            <w:pPr>
              <w:spacing w:after="0" w:line="259" w:lineRule="auto"/>
              <w:ind w:left="0" w:right="32" w:firstLine="0"/>
              <w:jc w:val="center"/>
            </w:pPr>
            <w:r>
              <w:rPr>
                <w:rFonts w:ascii="Calibri" w:eastAsia="Calibri" w:hAnsi="Calibri" w:cs="Calibri"/>
                <w:sz w:val="22"/>
              </w:rPr>
              <w:t>4</w:t>
            </w:r>
            <w:r w:rsidR="007E59E2">
              <w:rPr>
                <w:rFonts w:ascii="Calibri" w:eastAsia="Calibri" w:hAnsi="Calibri" w:cs="Calibri"/>
                <w:sz w:val="22"/>
              </w:rPr>
              <w:t xml:space="preserve"> </w:t>
            </w:r>
          </w:p>
        </w:tc>
        <w:tc>
          <w:tcPr>
            <w:tcW w:w="3509" w:type="dxa"/>
            <w:tcBorders>
              <w:top w:val="single" w:sz="4" w:space="0" w:color="000000"/>
              <w:left w:val="single" w:sz="4" w:space="0" w:color="000000"/>
              <w:bottom w:val="single" w:sz="4" w:space="0" w:color="000000"/>
              <w:right w:val="single" w:sz="4" w:space="0" w:color="000000"/>
            </w:tcBorders>
          </w:tcPr>
          <w:p w14:paraId="16557E06" w14:textId="77777777" w:rsidR="00493426" w:rsidRDefault="007E59E2">
            <w:pPr>
              <w:spacing w:after="0" w:line="259" w:lineRule="auto"/>
              <w:ind w:left="0" w:right="0" w:firstLine="0"/>
            </w:pPr>
            <w:r>
              <w:rPr>
                <w:rFonts w:ascii="Calibri" w:eastAsia="Calibri" w:hAnsi="Calibri" w:cs="Calibri"/>
                <w:sz w:val="22"/>
              </w:rPr>
              <w:t xml:space="preserve">The SUT stops transmitting periodic </w:t>
            </w:r>
          </w:p>
          <w:p w14:paraId="68D056F6" w14:textId="77777777" w:rsidR="00493426" w:rsidRDefault="007E59E2">
            <w:pPr>
              <w:spacing w:after="0" w:line="259" w:lineRule="auto"/>
              <w:ind w:left="0" w:right="0" w:firstLine="0"/>
            </w:pPr>
            <w:r>
              <w:rPr>
                <w:rFonts w:ascii="Calibri" w:eastAsia="Calibri" w:hAnsi="Calibri" w:cs="Calibri"/>
                <w:sz w:val="22"/>
              </w:rPr>
              <w:t xml:space="preserve">WSMs  </w:t>
            </w:r>
          </w:p>
        </w:tc>
        <w:tc>
          <w:tcPr>
            <w:tcW w:w="992" w:type="dxa"/>
            <w:tcBorders>
              <w:top w:val="single" w:sz="4" w:space="0" w:color="000000"/>
              <w:left w:val="single" w:sz="4" w:space="0" w:color="000000"/>
              <w:bottom w:val="single" w:sz="4" w:space="0" w:color="000000"/>
              <w:right w:val="single" w:sz="4" w:space="0" w:color="000000"/>
            </w:tcBorders>
          </w:tcPr>
          <w:p w14:paraId="1BA510B5" w14:textId="62C518E4"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67EB477" w14:textId="3CA89ABF"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65DE025C" w14:textId="77777777" w:rsidR="00493426" w:rsidRDefault="007E59E2">
            <w:pPr>
              <w:spacing w:after="0" w:line="259" w:lineRule="auto"/>
              <w:ind w:left="0" w:right="1285" w:firstLine="0"/>
            </w:pPr>
            <w:r>
              <w:rPr>
                <w:rFonts w:ascii="Calibri" w:eastAsia="Calibri" w:hAnsi="Calibri" w:cs="Calibri"/>
                <w:sz w:val="22"/>
              </w:rPr>
              <w:t>request.</w:t>
            </w:r>
            <w:r>
              <w:t xml:space="preserve"> </w:t>
            </w:r>
            <w:proofErr w:type="spellStart"/>
            <w:r>
              <w:rPr>
                <w:rFonts w:ascii="Calibri" w:eastAsia="Calibri" w:hAnsi="Calibri" w:cs="Calibri"/>
                <w:sz w:val="22"/>
              </w:rPr>
              <w:t>StopWsmTx</w:t>
            </w:r>
            <w:proofErr w:type="spellEnd"/>
            <w:r>
              <w:rPr>
                <w:rFonts w:ascii="Calibri" w:eastAsia="Calibri" w:hAnsi="Calibri" w:cs="Calibri"/>
                <w:sz w:val="22"/>
              </w:rPr>
              <w:t xml:space="preserve"> response </w:t>
            </w:r>
          </w:p>
        </w:tc>
      </w:tr>
      <w:tr w:rsidR="00493426" w14:paraId="48D52254" w14:textId="77777777">
        <w:trPr>
          <w:trHeight w:val="547"/>
        </w:trPr>
        <w:tc>
          <w:tcPr>
            <w:tcW w:w="480" w:type="dxa"/>
            <w:tcBorders>
              <w:top w:val="single" w:sz="4" w:space="0" w:color="000000"/>
              <w:left w:val="single" w:sz="4" w:space="0" w:color="000000"/>
              <w:bottom w:val="single" w:sz="4" w:space="0" w:color="000000"/>
              <w:right w:val="single" w:sz="4" w:space="0" w:color="000000"/>
            </w:tcBorders>
          </w:tcPr>
          <w:p w14:paraId="4A5D9263" w14:textId="4E6B5078" w:rsidR="00493426" w:rsidRDefault="00B33666">
            <w:pPr>
              <w:spacing w:after="0" w:line="259" w:lineRule="auto"/>
              <w:ind w:left="0" w:right="32" w:firstLine="0"/>
              <w:jc w:val="center"/>
            </w:pPr>
            <w:r>
              <w:rPr>
                <w:rFonts w:ascii="Calibri" w:eastAsia="Calibri" w:hAnsi="Calibri" w:cs="Calibri"/>
                <w:sz w:val="22"/>
              </w:rPr>
              <w:t>5</w:t>
            </w:r>
            <w:r w:rsidR="007E59E2">
              <w:rPr>
                <w:rFonts w:ascii="Calibri" w:eastAsia="Calibri" w:hAnsi="Calibri" w:cs="Calibri"/>
                <w:sz w:val="22"/>
              </w:rPr>
              <w:t xml:space="preserve"> </w:t>
            </w:r>
          </w:p>
        </w:tc>
        <w:tc>
          <w:tcPr>
            <w:tcW w:w="3509" w:type="dxa"/>
            <w:tcBorders>
              <w:top w:val="single" w:sz="4" w:space="0" w:color="000000"/>
              <w:left w:val="single" w:sz="4" w:space="0" w:color="000000"/>
              <w:bottom w:val="single" w:sz="4" w:space="0" w:color="000000"/>
              <w:right w:val="single" w:sz="4" w:space="0" w:color="000000"/>
            </w:tcBorders>
          </w:tcPr>
          <w:p w14:paraId="02C5CDBD" w14:textId="77777777" w:rsidR="00493426" w:rsidRDefault="007E59E2">
            <w:pPr>
              <w:spacing w:after="0" w:line="259" w:lineRule="auto"/>
              <w:ind w:left="0" w:right="0" w:firstLine="0"/>
            </w:pPr>
            <w:r>
              <w:rPr>
                <w:rFonts w:ascii="Calibri" w:eastAsia="Calibri" w:hAnsi="Calibri" w:cs="Calibri"/>
                <w:sz w:val="22"/>
              </w:rPr>
              <w:t xml:space="preserve">The SUT receives WSMs and sends event indications to the TS </w:t>
            </w:r>
          </w:p>
        </w:tc>
        <w:tc>
          <w:tcPr>
            <w:tcW w:w="992" w:type="dxa"/>
            <w:tcBorders>
              <w:top w:val="single" w:sz="4" w:space="0" w:color="000000"/>
              <w:left w:val="single" w:sz="4" w:space="0" w:color="000000"/>
              <w:bottom w:val="single" w:sz="4" w:space="0" w:color="000000"/>
              <w:right w:val="single" w:sz="4" w:space="0" w:color="000000"/>
            </w:tcBorders>
          </w:tcPr>
          <w:p w14:paraId="7972831B" w14:textId="44F55B0C"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391C8C89" w14:textId="24574C49"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17483991" w14:textId="01836580" w:rsidR="00493426" w:rsidRDefault="007E59E2">
            <w:pPr>
              <w:spacing w:after="0" w:line="259" w:lineRule="auto"/>
              <w:ind w:left="0" w:right="1199" w:firstLine="0"/>
            </w:pPr>
            <w:r>
              <w:rPr>
                <w:rFonts w:ascii="Calibri" w:eastAsia="Calibri" w:hAnsi="Calibri" w:cs="Calibri"/>
                <w:sz w:val="22"/>
              </w:rPr>
              <w:t>request.</w:t>
            </w:r>
            <w:r>
              <w:t xml:space="preserve"> </w:t>
            </w:r>
            <w:proofErr w:type="spellStart"/>
            <w:r>
              <w:rPr>
                <w:rFonts w:ascii="Calibri" w:eastAsia="Calibri" w:hAnsi="Calibri" w:cs="Calibri"/>
                <w:sz w:val="22"/>
              </w:rPr>
              <w:t>StartWsmRx</w:t>
            </w:r>
            <w:proofErr w:type="spellEnd"/>
            <w:r>
              <w:rPr>
                <w:rFonts w:ascii="Calibri" w:eastAsia="Calibri" w:hAnsi="Calibri" w:cs="Calibri"/>
                <w:sz w:val="22"/>
              </w:rPr>
              <w:t xml:space="preserve"> response </w:t>
            </w:r>
          </w:p>
        </w:tc>
      </w:tr>
      <w:tr w:rsidR="00493426" w14:paraId="0291E55C" w14:textId="77777777">
        <w:trPr>
          <w:trHeight w:val="547"/>
        </w:trPr>
        <w:tc>
          <w:tcPr>
            <w:tcW w:w="480" w:type="dxa"/>
            <w:tcBorders>
              <w:top w:val="single" w:sz="4" w:space="0" w:color="000000"/>
              <w:left w:val="single" w:sz="4" w:space="0" w:color="000000"/>
              <w:bottom w:val="single" w:sz="4" w:space="0" w:color="000000"/>
              <w:right w:val="single" w:sz="4" w:space="0" w:color="000000"/>
            </w:tcBorders>
          </w:tcPr>
          <w:p w14:paraId="3392C243" w14:textId="05FAE79C" w:rsidR="00493426" w:rsidRDefault="00B33666">
            <w:pPr>
              <w:spacing w:after="0" w:line="259" w:lineRule="auto"/>
              <w:ind w:left="0" w:right="32" w:firstLine="0"/>
              <w:jc w:val="center"/>
            </w:pPr>
            <w:r>
              <w:rPr>
                <w:rFonts w:ascii="Calibri" w:eastAsia="Calibri" w:hAnsi="Calibri" w:cs="Calibri"/>
                <w:sz w:val="22"/>
              </w:rPr>
              <w:t>6</w:t>
            </w:r>
            <w:r w:rsidR="007E59E2">
              <w:rPr>
                <w:rFonts w:ascii="Calibri" w:eastAsia="Calibri" w:hAnsi="Calibri" w:cs="Calibri"/>
                <w:sz w:val="22"/>
              </w:rPr>
              <w:t xml:space="preserve"> </w:t>
            </w:r>
          </w:p>
        </w:tc>
        <w:tc>
          <w:tcPr>
            <w:tcW w:w="3509" w:type="dxa"/>
            <w:tcBorders>
              <w:top w:val="single" w:sz="4" w:space="0" w:color="000000"/>
              <w:left w:val="single" w:sz="4" w:space="0" w:color="000000"/>
              <w:bottom w:val="single" w:sz="4" w:space="0" w:color="000000"/>
              <w:right w:val="single" w:sz="4" w:space="0" w:color="000000"/>
            </w:tcBorders>
          </w:tcPr>
          <w:p w14:paraId="203364B3" w14:textId="77777777" w:rsidR="00493426" w:rsidRDefault="007E59E2">
            <w:pPr>
              <w:spacing w:after="0" w:line="259" w:lineRule="auto"/>
              <w:ind w:left="0" w:right="0" w:firstLine="0"/>
            </w:pPr>
            <w:r>
              <w:rPr>
                <w:rFonts w:ascii="Calibri" w:eastAsia="Calibri" w:hAnsi="Calibri" w:cs="Calibri"/>
                <w:sz w:val="22"/>
              </w:rPr>
              <w:t xml:space="preserve">The SUT stops receiving WSMs </w:t>
            </w:r>
          </w:p>
        </w:tc>
        <w:tc>
          <w:tcPr>
            <w:tcW w:w="992" w:type="dxa"/>
            <w:tcBorders>
              <w:top w:val="single" w:sz="4" w:space="0" w:color="000000"/>
              <w:left w:val="single" w:sz="4" w:space="0" w:color="000000"/>
              <w:bottom w:val="single" w:sz="4" w:space="0" w:color="000000"/>
              <w:right w:val="single" w:sz="4" w:space="0" w:color="000000"/>
            </w:tcBorders>
          </w:tcPr>
          <w:p w14:paraId="6EAAF121" w14:textId="7BA5E364"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EF1717B" w14:textId="0020D2C8"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7F9B4423" w14:textId="28D992C1" w:rsidR="00493426" w:rsidRDefault="007E59E2">
            <w:pPr>
              <w:spacing w:after="0" w:line="259" w:lineRule="auto"/>
              <w:ind w:left="0" w:right="1223" w:firstLine="0"/>
            </w:pPr>
            <w:r>
              <w:rPr>
                <w:rFonts w:ascii="Calibri" w:eastAsia="Calibri" w:hAnsi="Calibri" w:cs="Calibri"/>
                <w:sz w:val="22"/>
              </w:rPr>
              <w:t>request.</w:t>
            </w:r>
            <w:r>
              <w:t xml:space="preserve"> </w:t>
            </w:r>
            <w:proofErr w:type="spellStart"/>
            <w:r>
              <w:rPr>
                <w:rFonts w:ascii="Calibri" w:eastAsia="Calibri" w:hAnsi="Calibri" w:cs="Calibri"/>
                <w:sz w:val="22"/>
              </w:rPr>
              <w:t>StopWsmRx</w:t>
            </w:r>
            <w:proofErr w:type="spellEnd"/>
            <w:r>
              <w:rPr>
                <w:rFonts w:ascii="Calibri" w:eastAsia="Calibri" w:hAnsi="Calibri" w:cs="Calibri"/>
                <w:sz w:val="22"/>
              </w:rPr>
              <w:t xml:space="preserve"> response </w:t>
            </w:r>
          </w:p>
        </w:tc>
      </w:tr>
    </w:tbl>
    <w:p w14:paraId="3218AA9A" w14:textId="77777777" w:rsidR="00493426" w:rsidRDefault="007E59E2">
      <w:pPr>
        <w:spacing w:after="236" w:line="259" w:lineRule="auto"/>
        <w:ind w:left="0" w:right="0" w:firstLine="0"/>
      </w:pPr>
      <w:r>
        <w:t xml:space="preserve"> </w:t>
      </w:r>
    </w:p>
    <w:p w14:paraId="7755A7EB" w14:textId="38C2F631" w:rsidR="00493426" w:rsidRDefault="00624F6B">
      <w:pPr>
        <w:pStyle w:val="Heading3"/>
        <w:ind w:left="-5"/>
      </w:pPr>
      <w:bookmarkStart w:id="42" w:name="_Toc60951060"/>
      <w:r>
        <w:t>9</w:t>
      </w:r>
      <w:r w:rsidR="007E59E2">
        <w:t>.1.2</w:t>
      </w:r>
      <w:r w:rsidR="007E59E2">
        <w:rPr>
          <w:rFonts w:ascii="Arial" w:eastAsia="Arial" w:hAnsi="Arial" w:cs="Arial"/>
        </w:rPr>
        <w:t xml:space="preserve"> </w:t>
      </w:r>
      <w:r w:rsidR="007E59E2">
        <w:rPr>
          <w:i/>
        </w:rPr>
        <w:t>Request</w:t>
      </w:r>
      <w:r w:rsidR="007E59E2">
        <w:t xml:space="preserve"> Messages</w:t>
      </w:r>
      <w:bookmarkEnd w:id="42"/>
      <w:r w:rsidR="007E59E2">
        <w:t xml:space="preserve"> </w:t>
      </w:r>
    </w:p>
    <w:p w14:paraId="2C17C846" w14:textId="7D2CA80E" w:rsidR="00493426" w:rsidRDefault="007E59E2">
      <w:pPr>
        <w:ind w:left="-5" w:right="2"/>
      </w:pPr>
      <w:r>
        <w:t xml:space="preserve">Table 27 lists all supported </w:t>
      </w:r>
      <w:r>
        <w:rPr>
          <w:i/>
        </w:rPr>
        <w:t>Request</w:t>
      </w:r>
      <w:r>
        <w:t xml:space="preserve"> messages supported in the </w:t>
      </w:r>
      <w:r w:rsidRPr="00DE6439">
        <w:rPr>
          <w:b/>
          <w:bCs/>
          <w:i/>
        </w:rPr>
        <w:t>TCI16093</w:t>
      </w:r>
      <w:r>
        <w:t xml:space="preserve"> frame. When SUT sends a </w:t>
      </w:r>
      <w:r>
        <w:rPr>
          <w:i/>
        </w:rPr>
        <w:t>Response</w:t>
      </w:r>
      <w:r>
        <w:t xml:space="preserve"> message, it must include the </w:t>
      </w:r>
      <w:proofErr w:type="spellStart"/>
      <w:r>
        <w:rPr>
          <w:i/>
        </w:rPr>
        <w:t>MsgID</w:t>
      </w:r>
      <w:proofErr w:type="spellEnd"/>
      <w:r>
        <w:t xml:space="preserve"> </w:t>
      </w:r>
      <w:r w:rsidR="00B33666">
        <w:t xml:space="preserve">and Type </w:t>
      </w:r>
      <w:r>
        <w:t xml:space="preserve">corresponding to the </w:t>
      </w:r>
      <w:r>
        <w:rPr>
          <w:i/>
        </w:rPr>
        <w:t>Request</w:t>
      </w:r>
      <w:r>
        <w:t xml:space="preserve"> message.  </w:t>
      </w:r>
    </w:p>
    <w:p w14:paraId="276B0078" w14:textId="13124A0A" w:rsidR="00493426" w:rsidRDefault="007E59E2">
      <w:pPr>
        <w:ind w:left="-5" w:right="2"/>
      </w:pPr>
      <w:r>
        <w:t xml:space="preserve">Most of these messages are imported from the common </w:t>
      </w:r>
      <w:r>
        <w:rPr>
          <w:i/>
        </w:rPr>
        <w:t>TCI</w:t>
      </w:r>
      <w:r w:rsidR="00420433">
        <w:rPr>
          <w:i/>
        </w:rPr>
        <w:t>-</w:t>
      </w:r>
      <w:r>
        <w:rPr>
          <w:i/>
        </w:rPr>
        <w:t>wsm</w:t>
      </w:r>
      <w:r>
        <w:t xml:space="preserve"> module. </w:t>
      </w:r>
    </w:p>
    <w:p w14:paraId="4EFDC9AB" w14:textId="77777777" w:rsidR="00493426" w:rsidRDefault="007E59E2">
      <w:pPr>
        <w:spacing w:after="0" w:line="259" w:lineRule="auto"/>
        <w:ind w:left="16" w:right="3"/>
        <w:jc w:val="center"/>
      </w:pPr>
      <w:r>
        <w:rPr>
          <w:rFonts w:ascii="Arial" w:eastAsia="Arial" w:hAnsi="Arial" w:cs="Arial"/>
          <w:b/>
          <w:sz w:val="18"/>
        </w:rPr>
        <w:t xml:space="preserve">Table 27 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8841" w:type="dxa"/>
        <w:tblInd w:w="5" w:type="dxa"/>
        <w:tblCellMar>
          <w:top w:w="5" w:type="dxa"/>
          <w:left w:w="106" w:type="dxa"/>
          <w:right w:w="115" w:type="dxa"/>
        </w:tblCellMar>
        <w:tblLook w:val="04A0" w:firstRow="1" w:lastRow="0" w:firstColumn="1" w:lastColumn="0" w:noHBand="0" w:noVBand="1"/>
      </w:tblPr>
      <w:tblGrid>
        <w:gridCol w:w="2989"/>
        <w:gridCol w:w="1171"/>
        <w:gridCol w:w="4681"/>
      </w:tblGrid>
      <w:tr w:rsidR="00493426" w14:paraId="7B2B2262" w14:textId="77777777">
        <w:trPr>
          <w:trHeight w:val="216"/>
        </w:trPr>
        <w:tc>
          <w:tcPr>
            <w:tcW w:w="2989" w:type="dxa"/>
            <w:tcBorders>
              <w:top w:val="single" w:sz="4" w:space="0" w:color="000000"/>
              <w:left w:val="single" w:sz="4" w:space="0" w:color="000000"/>
              <w:bottom w:val="single" w:sz="4" w:space="0" w:color="000000"/>
              <w:right w:val="single" w:sz="4" w:space="0" w:color="000000"/>
            </w:tcBorders>
          </w:tcPr>
          <w:p w14:paraId="792E894C" w14:textId="10B7549A" w:rsidR="00493426" w:rsidRDefault="007E59E2">
            <w:pPr>
              <w:spacing w:after="0" w:line="259" w:lineRule="auto"/>
              <w:ind w:left="2" w:right="0" w:firstLine="0"/>
            </w:pPr>
            <w:r>
              <w:rPr>
                <w:rFonts w:ascii="Arial" w:eastAsia="Arial" w:hAnsi="Arial" w:cs="Arial"/>
                <w:b/>
                <w:sz w:val="18"/>
              </w:rPr>
              <w:lastRenderedPageBreak/>
              <w:t xml:space="preserve">Request Messages </w:t>
            </w:r>
            <w:r w:rsidR="00B33666">
              <w:rPr>
                <w:rFonts w:ascii="Arial" w:eastAsia="Arial" w:hAnsi="Arial" w:cs="Arial"/>
                <w:b/>
                <w:sz w:val="18"/>
              </w:rPr>
              <w:t>Type</w:t>
            </w:r>
          </w:p>
        </w:tc>
        <w:tc>
          <w:tcPr>
            <w:tcW w:w="1171" w:type="dxa"/>
            <w:tcBorders>
              <w:top w:val="single" w:sz="4" w:space="0" w:color="000000"/>
              <w:left w:val="single" w:sz="4" w:space="0" w:color="000000"/>
              <w:bottom w:val="single" w:sz="4" w:space="0" w:color="000000"/>
              <w:right w:val="single" w:sz="4" w:space="0" w:color="000000"/>
            </w:tcBorders>
          </w:tcPr>
          <w:p w14:paraId="09562332" w14:textId="77777777" w:rsidR="00493426" w:rsidRDefault="007E59E2">
            <w:pPr>
              <w:spacing w:after="0" w:line="259" w:lineRule="auto"/>
              <w:ind w:left="2"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890EEEF"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69A822DD"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40D30875" w14:textId="77777777" w:rsidR="00493426" w:rsidRDefault="007E59E2">
            <w:pPr>
              <w:spacing w:after="0" w:line="259" w:lineRule="auto"/>
              <w:ind w:left="2" w:right="0" w:firstLine="0"/>
            </w:pPr>
            <w:r>
              <w:rPr>
                <w:rFonts w:ascii="Calibri" w:eastAsia="Calibri" w:hAnsi="Calibri" w:cs="Calibri"/>
                <w:sz w:val="22"/>
              </w:rPr>
              <w:t xml:space="preserve">SetInitialState      </w:t>
            </w:r>
          </w:p>
        </w:tc>
        <w:tc>
          <w:tcPr>
            <w:tcW w:w="1171" w:type="dxa"/>
            <w:tcBorders>
              <w:top w:val="single" w:sz="4" w:space="0" w:color="000000"/>
              <w:left w:val="single" w:sz="4" w:space="0" w:color="000000"/>
              <w:bottom w:val="single" w:sz="4" w:space="0" w:color="000000"/>
              <w:right w:val="single" w:sz="4" w:space="0" w:color="000000"/>
            </w:tcBorders>
          </w:tcPr>
          <w:p w14:paraId="7AF837E8" w14:textId="77777777" w:rsidR="00493426" w:rsidRDefault="007E59E2">
            <w:pPr>
              <w:spacing w:after="0" w:line="259" w:lineRule="auto"/>
              <w:ind w:left="2" w:right="0" w:firstLine="0"/>
            </w:pPr>
            <w:r>
              <w:rPr>
                <w:rFonts w:ascii="Calibri" w:eastAsia="Calibri" w:hAnsi="Calibri" w:cs="Calibri"/>
                <w:sz w:val="22"/>
              </w:rPr>
              <w:t xml:space="preserve">1 </w:t>
            </w:r>
          </w:p>
        </w:tc>
        <w:tc>
          <w:tcPr>
            <w:tcW w:w="4681" w:type="dxa"/>
            <w:tcBorders>
              <w:top w:val="single" w:sz="4" w:space="0" w:color="000000"/>
              <w:left w:val="single" w:sz="4" w:space="0" w:color="000000"/>
              <w:bottom w:val="single" w:sz="4" w:space="0" w:color="000000"/>
              <w:right w:val="single" w:sz="4" w:space="0" w:color="000000"/>
            </w:tcBorders>
          </w:tcPr>
          <w:p w14:paraId="1F85C375" w14:textId="77777777" w:rsidR="00493426" w:rsidRDefault="007E59E2">
            <w:pPr>
              <w:spacing w:after="0" w:line="259" w:lineRule="auto"/>
              <w:ind w:left="0" w:right="0" w:firstLine="0"/>
            </w:pPr>
            <w:r>
              <w:rPr>
                <w:rFonts w:ascii="Calibri" w:eastAsia="Calibri" w:hAnsi="Calibri" w:cs="Calibri"/>
                <w:sz w:val="22"/>
              </w:rPr>
              <w:t xml:space="preserve">Request to configure SUT to the Initial state </w:t>
            </w:r>
          </w:p>
        </w:tc>
      </w:tr>
      <w:tr w:rsidR="00B33666" w14:paraId="79457DA2"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769CBF7B" w14:textId="3DDFB2E2" w:rsidR="00B33666" w:rsidRDefault="00F824E5">
            <w:pPr>
              <w:spacing w:after="0" w:line="259" w:lineRule="auto"/>
              <w:ind w:left="2" w:right="0" w:firstLine="0"/>
              <w:rPr>
                <w:rFonts w:ascii="Calibri" w:eastAsia="Calibri" w:hAnsi="Calibri" w:cs="Calibri"/>
                <w:sz w:val="22"/>
              </w:rPr>
            </w:pPr>
            <w:r>
              <w:rPr>
                <w:rFonts w:ascii="Calibri" w:eastAsia="Calibri" w:hAnsi="Calibri" w:cs="Calibri"/>
                <w:sz w:val="22"/>
              </w:rPr>
              <w:t>Dot11SetWsmTxInfo</w:t>
            </w:r>
          </w:p>
        </w:tc>
        <w:tc>
          <w:tcPr>
            <w:tcW w:w="1171" w:type="dxa"/>
            <w:tcBorders>
              <w:top w:val="single" w:sz="4" w:space="0" w:color="000000"/>
              <w:left w:val="single" w:sz="4" w:space="0" w:color="000000"/>
              <w:bottom w:val="single" w:sz="4" w:space="0" w:color="000000"/>
              <w:right w:val="single" w:sz="4" w:space="0" w:color="000000"/>
            </w:tcBorders>
          </w:tcPr>
          <w:p w14:paraId="766AC525" w14:textId="79F1B466" w:rsidR="00B33666" w:rsidRDefault="00B33666">
            <w:pPr>
              <w:spacing w:after="0" w:line="259" w:lineRule="auto"/>
              <w:ind w:left="2" w:right="0" w:firstLine="0"/>
              <w:rPr>
                <w:rFonts w:ascii="Calibri" w:eastAsia="Calibri" w:hAnsi="Calibri" w:cs="Calibri"/>
                <w:sz w:val="22"/>
              </w:rPr>
            </w:pPr>
            <w:r>
              <w:rPr>
                <w:rFonts w:ascii="Calibri" w:eastAsia="Calibri" w:hAnsi="Calibri" w:cs="Calibri"/>
                <w:sz w:val="22"/>
              </w:rPr>
              <w:t>2</w:t>
            </w:r>
          </w:p>
        </w:tc>
        <w:tc>
          <w:tcPr>
            <w:tcW w:w="4681" w:type="dxa"/>
            <w:tcBorders>
              <w:top w:val="single" w:sz="4" w:space="0" w:color="000000"/>
              <w:left w:val="single" w:sz="4" w:space="0" w:color="000000"/>
              <w:bottom w:val="single" w:sz="4" w:space="0" w:color="000000"/>
              <w:right w:val="single" w:sz="4" w:space="0" w:color="000000"/>
            </w:tcBorders>
          </w:tcPr>
          <w:p w14:paraId="791A1932" w14:textId="625F4D04" w:rsidR="00B33666" w:rsidRDefault="00B33666">
            <w:pPr>
              <w:spacing w:after="0" w:line="259" w:lineRule="auto"/>
              <w:ind w:left="0" w:right="0" w:firstLine="0"/>
              <w:rPr>
                <w:rFonts w:ascii="Calibri" w:eastAsia="Calibri" w:hAnsi="Calibri" w:cs="Calibri"/>
                <w:sz w:val="22"/>
              </w:rPr>
            </w:pPr>
            <w:r>
              <w:rPr>
                <w:rFonts w:ascii="Calibri" w:eastAsia="Calibri" w:hAnsi="Calibri" w:cs="Calibri"/>
                <w:sz w:val="22"/>
              </w:rPr>
              <w:t>Request to configure the WSM transmission information</w:t>
            </w:r>
          </w:p>
        </w:tc>
      </w:tr>
      <w:tr w:rsidR="00493426" w14:paraId="644404B6"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724E5D70" w14:textId="766BC11E" w:rsidR="00493426" w:rsidRDefault="00F824E5">
            <w:pPr>
              <w:tabs>
                <w:tab w:val="center" w:pos="1442"/>
              </w:tabs>
              <w:spacing w:after="0" w:line="259" w:lineRule="auto"/>
              <w:ind w:left="0" w:right="0" w:firstLine="0"/>
            </w:pPr>
            <w:r>
              <w:rPr>
                <w:rFonts w:ascii="Calibri" w:eastAsia="Calibri" w:hAnsi="Calibri" w:cs="Calibri"/>
                <w:sz w:val="22"/>
              </w:rPr>
              <w:t>Dot11</w:t>
            </w:r>
            <w:r w:rsidR="007E59E2">
              <w:rPr>
                <w:rFonts w:ascii="Calibri" w:eastAsia="Calibri" w:hAnsi="Calibri" w:cs="Calibri"/>
                <w:sz w:val="22"/>
              </w:rPr>
              <w:t xml:space="preserve">StartWsmTx </w:t>
            </w:r>
            <w:r w:rsidR="007E59E2">
              <w:rPr>
                <w:rFonts w:ascii="Calibri" w:eastAsia="Calibri" w:hAnsi="Calibri" w:cs="Calibri"/>
                <w:sz w:val="22"/>
              </w:rPr>
              <w:tab/>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36373C5" w14:textId="05940140" w:rsidR="00493426" w:rsidRDefault="00B33666">
            <w:pPr>
              <w:spacing w:after="0" w:line="259" w:lineRule="auto"/>
              <w:ind w:left="2" w:right="0" w:firstLine="0"/>
            </w:pPr>
            <w:r>
              <w:rPr>
                <w:rFonts w:ascii="Calibri" w:eastAsia="Calibri" w:hAnsi="Calibri" w:cs="Calibri"/>
                <w:sz w:val="22"/>
              </w:rPr>
              <w:t>3</w:t>
            </w:r>
            <w:r w:rsidR="007E59E2">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595D1D90" w14:textId="77777777" w:rsidR="00493426" w:rsidRDefault="007E59E2">
            <w:pPr>
              <w:spacing w:after="0" w:line="259" w:lineRule="auto"/>
              <w:ind w:left="0" w:right="0" w:firstLine="0"/>
            </w:pPr>
            <w:r>
              <w:rPr>
                <w:rFonts w:ascii="Calibri" w:eastAsia="Calibri" w:hAnsi="Calibri" w:cs="Calibri"/>
                <w:sz w:val="22"/>
              </w:rPr>
              <w:t xml:space="preserve">Request to start transmission of WSMs </w:t>
            </w:r>
          </w:p>
        </w:tc>
      </w:tr>
      <w:tr w:rsidR="00493426" w14:paraId="245A0C54" w14:textId="77777777">
        <w:trPr>
          <w:trHeight w:val="279"/>
        </w:trPr>
        <w:tc>
          <w:tcPr>
            <w:tcW w:w="2989" w:type="dxa"/>
            <w:tcBorders>
              <w:top w:val="single" w:sz="4" w:space="0" w:color="000000"/>
              <w:left w:val="single" w:sz="4" w:space="0" w:color="000000"/>
              <w:bottom w:val="single" w:sz="4" w:space="0" w:color="000000"/>
              <w:right w:val="single" w:sz="4" w:space="0" w:color="000000"/>
            </w:tcBorders>
          </w:tcPr>
          <w:p w14:paraId="2075AD6F" w14:textId="77777777" w:rsidR="00493426" w:rsidRDefault="007E59E2">
            <w:pPr>
              <w:spacing w:after="0" w:line="259" w:lineRule="auto"/>
              <w:ind w:left="2" w:right="0" w:firstLine="0"/>
            </w:pPr>
            <w:proofErr w:type="spellStart"/>
            <w:r>
              <w:rPr>
                <w:rFonts w:ascii="Calibri" w:eastAsia="Calibri" w:hAnsi="Calibri" w:cs="Calibri"/>
                <w:sz w:val="22"/>
              </w:rPr>
              <w:t>StopWsmTx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D8B43B4" w14:textId="1A00A2DC" w:rsidR="00493426" w:rsidRDefault="00B33666">
            <w:pPr>
              <w:spacing w:after="0" w:line="259" w:lineRule="auto"/>
              <w:ind w:left="2" w:right="0" w:firstLine="0"/>
            </w:pPr>
            <w:r>
              <w:rPr>
                <w:rFonts w:ascii="Calibri" w:eastAsia="Calibri" w:hAnsi="Calibri" w:cs="Calibri"/>
                <w:sz w:val="22"/>
              </w:rPr>
              <w:t>4</w:t>
            </w:r>
            <w:r w:rsidR="007E59E2">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2B13C10" w14:textId="77777777" w:rsidR="00493426" w:rsidRDefault="007E59E2">
            <w:pPr>
              <w:spacing w:after="0" w:line="259" w:lineRule="auto"/>
              <w:ind w:left="0" w:right="0" w:firstLine="0"/>
            </w:pPr>
            <w:r>
              <w:rPr>
                <w:rFonts w:ascii="Calibri" w:eastAsia="Calibri" w:hAnsi="Calibri" w:cs="Calibri"/>
                <w:sz w:val="22"/>
              </w:rPr>
              <w:t xml:space="preserve">Request to stop transmission of WSMs </w:t>
            </w:r>
          </w:p>
        </w:tc>
      </w:tr>
      <w:tr w:rsidR="00493426" w14:paraId="348F955C"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2D97B62D" w14:textId="77777777" w:rsidR="00493426" w:rsidRDefault="007E59E2">
            <w:pPr>
              <w:tabs>
                <w:tab w:val="center" w:pos="1442"/>
              </w:tabs>
              <w:spacing w:after="0" w:line="259" w:lineRule="auto"/>
              <w:ind w:left="0" w:right="0" w:firstLine="0"/>
            </w:pPr>
            <w:proofErr w:type="spellStart"/>
            <w:r>
              <w:rPr>
                <w:rFonts w:ascii="Calibri" w:eastAsia="Calibri" w:hAnsi="Calibri" w:cs="Calibri"/>
                <w:sz w:val="22"/>
              </w:rPr>
              <w:t>StartWsmRx</w:t>
            </w:r>
            <w:proofErr w:type="spellEnd"/>
            <w:r>
              <w:rPr>
                <w:rFonts w:ascii="Calibri" w:eastAsia="Calibri" w:hAnsi="Calibri" w:cs="Calibri"/>
                <w:sz w:val="22"/>
              </w:rPr>
              <w:t xml:space="preserve"> </w:t>
            </w:r>
            <w:r>
              <w:rPr>
                <w:rFonts w:ascii="Calibri" w:eastAsia="Calibri" w:hAnsi="Calibri" w:cs="Calibri"/>
                <w:sz w:val="22"/>
              </w:rPr>
              <w:tab/>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034B703" w14:textId="257484A6" w:rsidR="00493426" w:rsidRDefault="00B33666">
            <w:pPr>
              <w:spacing w:after="0" w:line="259" w:lineRule="auto"/>
              <w:ind w:left="2" w:right="0" w:firstLine="0"/>
            </w:pPr>
            <w:r>
              <w:rPr>
                <w:rFonts w:ascii="Calibri" w:eastAsia="Calibri" w:hAnsi="Calibri" w:cs="Calibri"/>
                <w:sz w:val="22"/>
              </w:rPr>
              <w:t>5</w:t>
            </w:r>
            <w:r w:rsidR="007E59E2">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15DBFAF" w14:textId="77777777" w:rsidR="00493426" w:rsidRDefault="007E59E2">
            <w:pPr>
              <w:spacing w:after="0" w:line="259" w:lineRule="auto"/>
              <w:ind w:left="0" w:right="0" w:firstLine="0"/>
            </w:pPr>
            <w:r>
              <w:rPr>
                <w:rFonts w:ascii="Calibri" w:eastAsia="Calibri" w:hAnsi="Calibri" w:cs="Calibri"/>
                <w:sz w:val="22"/>
              </w:rPr>
              <w:t xml:space="preserve">Request to start reception of WSMs </w:t>
            </w:r>
          </w:p>
        </w:tc>
      </w:tr>
      <w:tr w:rsidR="00493426" w14:paraId="65D414A1"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0361BCC6" w14:textId="77777777" w:rsidR="00493426" w:rsidRDefault="007E59E2">
            <w:pPr>
              <w:spacing w:after="0" w:line="259" w:lineRule="auto"/>
              <w:ind w:left="2" w:right="0" w:firstLine="0"/>
            </w:pPr>
            <w:proofErr w:type="spellStart"/>
            <w:r>
              <w:rPr>
                <w:rFonts w:ascii="Calibri" w:eastAsia="Calibri" w:hAnsi="Calibri" w:cs="Calibri"/>
                <w:sz w:val="22"/>
              </w:rPr>
              <w:t>StopWsmRx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7939CF1" w14:textId="0211AD06" w:rsidR="00493426" w:rsidRDefault="00B33666">
            <w:pPr>
              <w:spacing w:after="0" w:line="259" w:lineRule="auto"/>
              <w:ind w:left="2" w:right="0" w:firstLine="0"/>
            </w:pPr>
            <w:r>
              <w:rPr>
                <w:rFonts w:ascii="Calibri" w:eastAsia="Calibri" w:hAnsi="Calibri" w:cs="Calibri"/>
                <w:sz w:val="22"/>
              </w:rPr>
              <w:t>6</w:t>
            </w:r>
            <w:r w:rsidR="007E59E2">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54F8BF69" w14:textId="77777777" w:rsidR="00493426" w:rsidRDefault="007E59E2">
            <w:pPr>
              <w:spacing w:after="0" w:line="259" w:lineRule="auto"/>
              <w:ind w:left="0" w:right="0" w:firstLine="0"/>
            </w:pPr>
            <w:r>
              <w:rPr>
                <w:rFonts w:ascii="Calibri" w:eastAsia="Calibri" w:hAnsi="Calibri" w:cs="Calibri"/>
                <w:sz w:val="22"/>
              </w:rPr>
              <w:t xml:space="preserve">Request to stop reception of WSMs </w:t>
            </w:r>
          </w:p>
        </w:tc>
      </w:tr>
    </w:tbl>
    <w:p w14:paraId="14285D80" w14:textId="77777777" w:rsidR="00493426" w:rsidRDefault="007E59E2">
      <w:pPr>
        <w:spacing w:after="217" w:line="259" w:lineRule="auto"/>
        <w:ind w:left="0" w:right="0" w:firstLine="0"/>
      </w:pPr>
      <w:r>
        <w:t xml:space="preserve"> </w:t>
      </w:r>
    </w:p>
    <w:p w14:paraId="6B97B863" w14:textId="5584580C" w:rsidR="00493426" w:rsidRDefault="00624F6B" w:rsidP="00343017">
      <w:pPr>
        <w:pStyle w:val="Heading4"/>
      </w:pPr>
      <w:r>
        <w:t>9</w:t>
      </w:r>
      <w:r w:rsidR="007E59E2">
        <w:t>.1.2.1</w:t>
      </w:r>
      <w:r w:rsidR="007E59E2">
        <w:rPr>
          <w:rFonts w:ascii="Arial" w:eastAsia="Arial" w:hAnsi="Arial" w:cs="Arial"/>
        </w:rPr>
        <w:t xml:space="preserve"> </w:t>
      </w:r>
      <w:r w:rsidR="007E59E2">
        <w:t xml:space="preserve">SetInitialState </w:t>
      </w:r>
    </w:p>
    <w:p w14:paraId="36899358" w14:textId="2523BFBD" w:rsidR="00493426" w:rsidRDefault="007E59E2">
      <w:pPr>
        <w:spacing w:after="226"/>
        <w:ind w:left="-5" w:right="2"/>
      </w:pPr>
      <w:r>
        <w:t>This request is used to set the SUT in initial condition. This request is defined in</w:t>
      </w:r>
      <w:r w:rsidR="00352AC2">
        <w:t xml:space="preserve"> the</w:t>
      </w:r>
      <w:r>
        <w:t xml:space="preserve"> </w:t>
      </w:r>
      <w:r>
        <w:rPr>
          <w:i/>
        </w:rPr>
        <w:t>TCI</w:t>
      </w:r>
      <w:r w:rsidR="00420433">
        <w:rPr>
          <w:i/>
        </w:rPr>
        <w:t>-</w:t>
      </w:r>
      <w:r>
        <w:rPr>
          <w:i/>
        </w:rPr>
        <w:t>wsm</w:t>
      </w:r>
      <w:r w:rsidR="00352AC2">
        <w:rPr>
          <w:i/>
        </w:rPr>
        <w:t xml:space="preserve"> </w:t>
      </w:r>
      <w:r w:rsidR="00352AC2">
        <w:rPr>
          <w:iCs/>
        </w:rPr>
        <w:t>module</w:t>
      </w:r>
      <w:r>
        <w:t xml:space="preserve">. </w:t>
      </w:r>
    </w:p>
    <w:p w14:paraId="6E334208" w14:textId="1E1CBA01" w:rsidR="00B33666" w:rsidRDefault="00624F6B" w:rsidP="00343017">
      <w:pPr>
        <w:pStyle w:val="Heading4"/>
      </w:pPr>
      <w:r>
        <w:t>9</w:t>
      </w:r>
      <w:r w:rsidR="00B33666">
        <w:t>.1.2.2 Dot11SetWsmTxInfo</w:t>
      </w:r>
    </w:p>
    <w:p w14:paraId="724C94FA" w14:textId="7FC75973" w:rsidR="00B33666" w:rsidRDefault="00B33666">
      <w:pPr>
        <w:spacing w:after="0" w:line="259" w:lineRule="auto"/>
        <w:ind w:left="-5" w:right="0"/>
      </w:pPr>
      <w:r>
        <w:t xml:space="preserve">This request is used to configure device parameters before transmitting WSMs per 80211. This request correlates to the pre-defined </w:t>
      </w:r>
      <w:proofErr w:type="spellStart"/>
      <w:r w:rsidRPr="00343017">
        <w:rPr>
          <w:i/>
          <w:iCs/>
        </w:rPr>
        <w:t>setWsmTxInfo</w:t>
      </w:r>
      <w:proofErr w:type="spellEnd"/>
      <w:r>
        <w:t xml:space="preserve"> </w:t>
      </w:r>
      <w:r w:rsidR="00335E89">
        <w:t xml:space="preserve">request </w:t>
      </w:r>
      <w:r>
        <w:t>in</w:t>
      </w:r>
      <w:r w:rsidR="00352AC2">
        <w:t xml:space="preserve"> the</w:t>
      </w:r>
      <w:r>
        <w:t xml:space="preserve"> </w:t>
      </w:r>
      <w:r w:rsidRPr="00420433">
        <w:rPr>
          <w:i/>
          <w:iCs/>
        </w:rPr>
        <w:t>TCI</w:t>
      </w:r>
      <w:r w:rsidR="00420433" w:rsidRPr="00420433">
        <w:rPr>
          <w:i/>
          <w:iCs/>
        </w:rPr>
        <w:t>-</w:t>
      </w:r>
      <w:r w:rsidRPr="00420433">
        <w:rPr>
          <w:i/>
          <w:iCs/>
        </w:rPr>
        <w:t>wsm</w:t>
      </w:r>
      <w:r w:rsidR="00420433" w:rsidRPr="00420433">
        <w:t xml:space="preserve"> module</w:t>
      </w:r>
      <w:r>
        <w:t>.</w:t>
      </w:r>
    </w:p>
    <w:p w14:paraId="1DBF7E1A" w14:textId="56555F85" w:rsidR="00343017" w:rsidRDefault="00343017">
      <w:pPr>
        <w:spacing w:after="0" w:line="259" w:lineRule="auto"/>
        <w:ind w:left="-5" w:right="0"/>
      </w:pPr>
    </w:p>
    <w:tbl>
      <w:tblPr>
        <w:tblStyle w:val="TableGrid"/>
        <w:tblW w:w="0" w:type="auto"/>
        <w:tblInd w:w="5" w:type="dxa"/>
        <w:tblLook w:val="04A0" w:firstRow="1" w:lastRow="0" w:firstColumn="1" w:lastColumn="0" w:noHBand="0" w:noVBand="1"/>
      </w:tblPr>
      <w:tblGrid>
        <w:gridCol w:w="8973"/>
      </w:tblGrid>
      <w:tr w:rsidR="00343017" w14:paraId="09E892D5" w14:textId="77777777" w:rsidTr="00E3632D">
        <w:tc>
          <w:tcPr>
            <w:tcW w:w="8973" w:type="dxa"/>
          </w:tcPr>
          <w:p w14:paraId="7C4BFAFC" w14:textId="493746D1" w:rsidR="00343017" w:rsidRPr="00704337" w:rsidRDefault="00343017">
            <w:pPr>
              <w:spacing w:after="0" w:line="259" w:lineRule="auto"/>
              <w:ind w:left="0" w:right="0" w:firstLine="0"/>
              <w:rPr>
                <w:rFonts w:ascii="Consolas" w:hAnsi="Consolas"/>
                <w:sz w:val="18"/>
                <w:szCs w:val="20"/>
              </w:rPr>
            </w:pPr>
            <w:r w:rsidRPr="00704337">
              <w:rPr>
                <w:rFonts w:ascii="Consolas" w:hAnsi="Consolas"/>
                <w:sz w:val="18"/>
                <w:szCs w:val="20"/>
              </w:rPr>
              <w:t xml:space="preserve">Dot11SetWsmTxInfo ::= </w:t>
            </w:r>
            <w:proofErr w:type="spellStart"/>
            <w:r w:rsidRPr="00704337">
              <w:rPr>
                <w:rFonts w:ascii="Consolas" w:hAnsi="Consolas"/>
                <w:sz w:val="18"/>
                <w:szCs w:val="20"/>
              </w:rPr>
              <w:t>SetWsmTxInfo</w:t>
            </w:r>
            <w:proofErr w:type="spellEnd"/>
            <w:r w:rsidRPr="00704337">
              <w:rPr>
                <w:rFonts w:ascii="Consolas" w:hAnsi="Consolas"/>
                <w:sz w:val="18"/>
                <w:szCs w:val="20"/>
              </w:rPr>
              <w:t xml:space="preserve"> (WITH COMPONENTS {</w:t>
            </w:r>
          </w:p>
        </w:tc>
      </w:tr>
      <w:tr w:rsidR="00704337" w14:paraId="2955F072" w14:textId="77777777" w:rsidTr="00E3632D">
        <w:tc>
          <w:tcPr>
            <w:tcW w:w="8973" w:type="dxa"/>
          </w:tcPr>
          <w:p w14:paraId="0186BEE4" w14:textId="36102C9E" w:rsidR="00F40277" w:rsidRPr="00704337" w:rsidRDefault="00F40277">
            <w:pPr>
              <w:spacing w:after="0" w:line="259" w:lineRule="auto"/>
              <w:ind w:left="0" w:right="0" w:firstLine="0"/>
              <w:rPr>
                <w:rFonts w:ascii="Consolas" w:hAnsi="Consolas"/>
                <w:sz w:val="18"/>
                <w:szCs w:val="20"/>
              </w:rPr>
            </w:pPr>
            <w:r>
              <w:rPr>
                <w:rFonts w:ascii="Consolas" w:hAnsi="Consolas"/>
                <w:sz w:val="18"/>
                <w:szCs w:val="20"/>
              </w:rPr>
              <w:t xml:space="preserve">     </w:t>
            </w:r>
            <w:r w:rsidR="00704337" w:rsidRPr="00704337">
              <w:rPr>
                <w:rFonts w:ascii="Consolas" w:hAnsi="Consolas"/>
                <w:sz w:val="18"/>
                <w:szCs w:val="20"/>
              </w:rPr>
              <w:t>psid,</w:t>
            </w:r>
          </w:p>
        </w:tc>
      </w:tr>
      <w:tr w:rsidR="00704337" w14:paraId="2B859E29" w14:textId="77777777" w:rsidTr="00E3632D">
        <w:tc>
          <w:tcPr>
            <w:tcW w:w="8973" w:type="dxa"/>
          </w:tcPr>
          <w:p w14:paraId="589371E7" w14:textId="589353BB"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radio,</w:t>
            </w:r>
          </w:p>
        </w:tc>
      </w:tr>
      <w:tr w:rsidR="00704337" w14:paraId="61749820" w14:textId="77777777" w:rsidTr="00E3632D">
        <w:tc>
          <w:tcPr>
            <w:tcW w:w="8973" w:type="dxa"/>
          </w:tcPr>
          <w:p w14:paraId="72A93C20" w14:textId="07528D2D"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security,</w:t>
            </w:r>
          </w:p>
        </w:tc>
      </w:tr>
      <w:tr w:rsidR="00F40277" w14:paraId="07913E78" w14:textId="77777777" w:rsidTr="00E3632D">
        <w:tc>
          <w:tcPr>
            <w:tcW w:w="8973" w:type="dxa"/>
          </w:tcPr>
          <w:p w14:paraId="7649C82C" w14:textId="2113FB09" w:rsidR="00F40277" w:rsidRPr="00704337" w:rsidRDefault="00F40277">
            <w:pPr>
              <w:spacing w:after="0" w:line="259" w:lineRule="auto"/>
              <w:ind w:left="0" w:right="0"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transmitPowerLevel</w:t>
            </w:r>
            <w:proofErr w:type="spellEnd"/>
            <w:r>
              <w:rPr>
                <w:rFonts w:ascii="Consolas" w:hAnsi="Consolas"/>
                <w:sz w:val="18"/>
                <w:szCs w:val="20"/>
              </w:rPr>
              <w:t>,</w:t>
            </w:r>
          </w:p>
        </w:tc>
      </w:tr>
      <w:tr w:rsidR="00F40277" w14:paraId="2F58255B" w14:textId="77777777" w:rsidTr="00E3632D">
        <w:tc>
          <w:tcPr>
            <w:tcW w:w="8973" w:type="dxa"/>
          </w:tcPr>
          <w:p w14:paraId="771658C3" w14:textId="6072D2A4" w:rsidR="00F40277" w:rsidRDefault="00F40277">
            <w:pPr>
              <w:spacing w:after="0" w:line="259" w:lineRule="auto"/>
              <w:ind w:left="0" w:right="0" w:firstLine="0"/>
              <w:rPr>
                <w:rFonts w:ascii="Consolas" w:hAnsi="Consolas"/>
                <w:sz w:val="18"/>
                <w:szCs w:val="20"/>
              </w:rPr>
            </w:pPr>
            <w:r>
              <w:rPr>
                <w:rFonts w:ascii="Consolas" w:hAnsi="Consolas"/>
                <w:sz w:val="18"/>
                <w:szCs w:val="20"/>
              </w:rPr>
              <w:t xml:space="preserve">     </w:t>
            </w:r>
            <w:proofErr w:type="spellStart"/>
            <w:r w:rsidRPr="00704337">
              <w:rPr>
                <w:rFonts w:ascii="Consolas" w:hAnsi="Consolas"/>
                <w:sz w:val="18"/>
                <w:szCs w:val="20"/>
              </w:rPr>
              <w:t>infoElementsIncluded</w:t>
            </w:r>
            <w:proofErr w:type="spellEnd"/>
            <w:r w:rsidRPr="00704337">
              <w:rPr>
                <w:rFonts w:ascii="Consolas" w:hAnsi="Consolas"/>
                <w:sz w:val="18"/>
                <w:szCs w:val="20"/>
              </w:rPr>
              <w:t>,</w:t>
            </w:r>
          </w:p>
        </w:tc>
      </w:tr>
      <w:tr w:rsidR="00F40277" w14:paraId="2C3BAAD3" w14:textId="77777777" w:rsidTr="00E3632D">
        <w:tc>
          <w:tcPr>
            <w:tcW w:w="8973" w:type="dxa"/>
          </w:tcPr>
          <w:p w14:paraId="32ACDA33" w14:textId="1316E45A" w:rsidR="00F40277" w:rsidRDefault="00F40277">
            <w:pPr>
              <w:spacing w:after="0" w:line="259" w:lineRule="auto"/>
              <w:ind w:left="0" w:right="0"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userPriority</w:t>
            </w:r>
            <w:proofErr w:type="spellEnd"/>
            <w:r>
              <w:rPr>
                <w:rFonts w:ascii="Consolas" w:hAnsi="Consolas"/>
                <w:sz w:val="18"/>
                <w:szCs w:val="20"/>
              </w:rPr>
              <w:t>,</w:t>
            </w:r>
          </w:p>
        </w:tc>
      </w:tr>
      <w:tr w:rsidR="00F40277" w14:paraId="61A3DDB9" w14:textId="77777777" w:rsidTr="00E3632D">
        <w:tc>
          <w:tcPr>
            <w:tcW w:w="8973" w:type="dxa"/>
          </w:tcPr>
          <w:p w14:paraId="59F9DD19" w14:textId="5B3B757B" w:rsidR="00F40277" w:rsidRDefault="00F40277">
            <w:pPr>
              <w:spacing w:after="0" w:line="259" w:lineRule="auto"/>
              <w:ind w:left="0" w:right="0"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channelIdentifier</w:t>
            </w:r>
            <w:proofErr w:type="spellEnd"/>
            <w:r>
              <w:rPr>
                <w:rFonts w:ascii="Consolas" w:hAnsi="Consolas"/>
                <w:sz w:val="18"/>
                <w:szCs w:val="20"/>
              </w:rPr>
              <w:t>,</w:t>
            </w:r>
          </w:p>
        </w:tc>
      </w:tr>
      <w:tr w:rsidR="00F40277" w14:paraId="013A03E3" w14:textId="77777777" w:rsidTr="00E3632D">
        <w:tc>
          <w:tcPr>
            <w:tcW w:w="8973" w:type="dxa"/>
          </w:tcPr>
          <w:p w14:paraId="54F2C9F1" w14:textId="75479119" w:rsidR="00F40277" w:rsidRDefault="00F40277">
            <w:pPr>
              <w:spacing w:after="0" w:line="259" w:lineRule="auto"/>
              <w:ind w:left="0" w:right="0"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dataRate</w:t>
            </w:r>
            <w:proofErr w:type="spellEnd"/>
            <w:r>
              <w:rPr>
                <w:rFonts w:ascii="Consolas" w:hAnsi="Consolas"/>
                <w:sz w:val="18"/>
                <w:szCs w:val="20"/>
              </w:rPr>
              <w:t>,</w:t>
            </w:r>
          </w:p>
        </w:tc>
      </w:tr>
      <w:tr w:rsidR="00704337" w14:paraId="716F5F8C" w14:textId="77777777" w:rsidTr="00E3632D">
        <w:tc>
          <w:tcPr>
            <w:tcW w:w="8973" w:type="dxa"/>
          </w:tcPr>
          <w:p w14:paraId="641E1743" w14:textId="66A44E12"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w:t>
            </w:r>
            <w:r w:rsidR="00E3632D">
              <w:rPr>
                <w:rFonts w:ascii="Consolas" w:hAnsi="Consolas"/>
                <w:sz w:val="18"/>
                <w:szCs w:val="20"/>
              </w:rPr>
              <w:t>times</w:t>
            </w:r>
            <w:r w:rsidRPr="00704337">
              <w:rPr>
                <w:rFonts w:ascii="Consolas" w:hAnsi="Consolas"/>
                <w:sz w:val="18"/>
                <w:szCs w:val="20"/>
              </w:rPr>
              <w:t>lot,</w:t>
            </w:r>
          </w:p>
        </w:tc>
      </w:tr>
      <w:tr w:rsidR="00704337" w14:paraId="63CC2DF3" w14:textId="77777777" w:rsidTr="00E3632D">
        <w:tc>
          <w:tcPr>
            <w:tcW w:w="8973" w:type="dxa"/>
          </w:tcPr>
          <w:p w14:paraId="5ED9C7A0" w14:textId="46BDDB3C"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w:t>
            </w:r>
            <w:proofErr w:type="spellStart"/>
            <w:r w:rsidR="00E3632D">
              <w:rPr>
                <w:rFonts w:ascii="Consolas" w:hAnsi="Consolas"/>
                <w:sz w:val="18"/>
                <w:szCs w:val="20"/>
              </w:rPr>
              <w:t>repeat</w:t>
            </w:r>
            <w:r w:rsidRPr="00704337">
              <w:rPr>
                <w:rFonts w:ascii="Consolas" w:hAnsi="Consolas"/>
                <w:sz w:val="18"/>
                <w:szCs w:val="20"/>
              </w:rPr>
              <w:t>Rate</w:t>
            </w:r>
            <w:proofErr w:type="spellEnd"/>
            <w:r w:rsidRPr="00704337">
              <w:rPr>
                <w:rFonts w:ascii="Consolas" w:hAnsi="Consolas"/>
                <w:sz w:val="18"/>
                <w:szCs w:val="20"/>
              </w:rPr>
              <w:t>,</w:t>
            </w:r>
          </w:p>
        </w:tc>
      </w:tr>
      <w:tr w:rsidR="00704337" w14:paraId="590E4747" w14:textId="77777777" w:rsidTr="00E3632D">
        <w:tc>
          <w:tcPr>
            <w:tcW w:w="8973" w:type="dxa"/>
          </w:tcPr>
          <w:p w14:paraId="2F793C62" w14:textId="71733C20"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w:t>
            </w:r>
            <w:proofErr w:type="spellStart"/>
            <w:r w:rsidRPr="00704337">
              <w:rPr>
                <w:rFonts w:ascii="Consolas" w:hAnsi="Consolas"/>
                <w:sz w:val="18"/>
                <w:szCs w:val="20"/>
              </w:rPr>
              <w:t>destinationMACAddr</w:t>
            </w:r>
            <w:proofErr w:type="spellEnd"/>
            <w:r w:rsidRPr="00704337">
              <w:rPr>
                <w:rFonts w:ascii="Consolas" w:hAnsi="Consolas"/>
                <w:sz w:val="18"/>
                <w:szCs w:val="20"/>
              </w:rPr>
              <w:t xml:space="preserve"> (‘FFFFFFFFFFFF’H),</w:t>
            </w:r>
          </w:p>
        </w:tc>
      </w:tr>
      <w:tr w:rsidR="00704337" w14:paraId="2E4149F1" w14:textId="77777777" w:rsidTr="00E3632D">
        <w:tc>
          <w:tcPr>
            <w:tcW w:w="8973" w:type="dxa"/>
          </w:tcPr>
          <w:p w14:paraId="423960BF" w14:textId="23B03A9D"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w:t>
            </w:r>
            <w:proofErr w:type="spellStart"/>
            <w:r w:rsidRPr="00704337">
              <w:rPr>
                <w:rFonts w:ascii="Consolas" w:hAnsi="Consolas"/>
                <w:sz w:val="18"/>
                <w:szCs w:val="20"/>
              </w:rPr>
              <w:t>channelLoad</w:t>
            </w:r>
            <w:proofErr w:type="spellEnd"/>
            <w:r w:rsidRPr="00704337">
              <w:rPr>
                <w:rFonts w:ascii="Consolas" w:hAnsi="Consolas"/>
                <w:sz w:val="18"/>
                <w:szCs w:val="20"/>
              </w:rPr>
              <w:t xml:space="preserve">           ABSENT,</w:t>
            </w:r>
          </w:p>
        </w:tc>
      </w:tr>
      <w:tr w:rsidR="00704337" w14:paraId="2C28A0C9" w14:textId="77777777" w:rsidTr="00E3632D">
        <w:tc>
          <w:tcPr>
            <w:tcW w:w="8973" w:type="dxa"/>
          </w:tcPr>
          <w:p w14:paraId="4751E770" w14:textId="7C218554"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w:t>
            </w:r>
            <w:proofErr w:type="spellStart"/>
            <w:r w:rsidR="00E3632D">
              <w:rPr>
                <w:rFonts w:ascii="Consolas" w:hAnsi="Consolas"/>
                <w:sz w:val="18"/>
                <w:szCs w:val="20"/>
              </w:rPr>
              <w:t>expiryTime</w:t>
            </w:r>
            <w:proofErr w:type="spellEnd"/>
            <w:r w:rsidRPr="00704337">
              <w:rPr>
                <w:rFonts w:ascii="Consolas" w:hAnsi="Consolas"/>
                <w:sz w:val="18"/>
                <w:szCs w:val="20"/>
              </w:rPr>
              <w:t xml:space="preserve">            ABSENT,</w:t>
            </w:r>
          </w:p>
        </w:tc>
      </w:tr>
      <w:tr w:rsidR="00704337" w14:paraId="4B292F3C" w14:textId="77777777" w:rsidTr="00E3632D">
        <w:tc>
          <w:tcPr>
            <w:tcW w:w="8973" w:type="dxa"/>
          </w:tcPr>
          <w:p w14:paraId="6405BCCF" w14:textId="0134A35E"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 xml:space="preserve">     payload               ABSENT</w:t>
            </w:r>
          </w:p>
        </w:tc>
      </w:tr>
      <w:tr w:rsidR="00704337" w14:paraId="1ED00176" w14:textId="77777777" w:rsidTr="00E3632D">
        <w:tc>
          <w:tcPr>
            <w:tcW w:w="8973" w:type="dxa"/>
          </w:tcPr>
          <w:p w14:paraId="5DA85BA0" w14:textId="6BC60050" w:rsidR="00704337" w:rsidRPr="00704337" w:rsidRDefault="00704337">
            <w:pPr>
              <w:spacing w:after="0" w:line="259" w:lineRule="auto"/>
              <w:ind w:left="0" w:right="0" w:firstLine="0"/>
              <w:rPr>
                <w:rFonts w:ascii="Consolas" w:hAnsi="Consolas"/>
                <w:sz w:val="18"/>
                <w:szCs w:val="20"/>
              </w:rPr>
            </w:pPr>
            <w:r w:rsidRPr="00704337">
              <w:rPr>
                <w:rFonts w:ascii="Consolas" w:hAnsi="Consolas"/>
                <w:sz w:val="18"/>
                <w:szCs w:val="20"/>
              </w:rPr>
              <w:t>})</w:t>
            </w:r>
          </w:p>
        </w:tc>
      </w:tr>
    </w:tbl>
    <w:p w14:paraId="243E5460" w14:textId="77777777" w:rsidR="00343017" w:rsidRDefault="00343017">
      <w:pPr>
        <w:spacing w:after="0" w:line="259" w:lineRule="auto"/>
        <w:ind w:left="-5" w:right="0"/>
      </w:pPr>
    </w:p>
    <w:p w14:paraId="31288573" w14:textId="77777777" w:rsidR="00B33666" w:rsidRDefault="00B33666">
      <w:pPr>
        <w:spacing w:after="0" w:line="259" w:lineRule="auto"/>
        <w:ind w:left="-5" w:right="0"/>
      </w:pPr>
    </w:p>
    <w:p w14:paraId="56E667AA" w14:textId="77DC7E0A" w:rsidR="00493426" w:rsidRDefault="00624F6B" w:rsidP="00343017">
      <w:pPr>
        <w:pStyle w:val="Heading4"/>
      </w:pPr>
      <w:r>
        <w:t>9</w:t>
      </w:r>
      <w:r w:rsidR="007E59E2">
        <w:t>.1.2.</w:t>
      </w:r>
      <w:r w:rsidR="00B33666">
        <w:t>3</w:t>
      </w:r>
      <w:r w:rsidR="007E59E2">
        <w:rPr>
          <w:rFonts w:ascii="Arial" w:eastAsia="Arial" w:hAnsi="Arial" w:cs="Arial"/>
        </w:rPr>
        <w:t xml:space="preserve"> </w:t>
      </w:r>
      <w:r w:rsidR="00F824E5" w:rsidRPr="002A2356">
        <w:rPr>
          <w:rFonts w:eastAsia="Arial" w:cs="Arial"/>
        </w:rPr>
        <w:t>Dot11</w:t>
      </w:r>
      <w:r w:rsidR="00F824E5">
        <w:t xml:space="preserve">StartWsmTx </w:t>
      </w:r>
    </w:p>
    <w:p w14:paraId="6023D6A6" w14:textId="3DAA8827" w:rsidR="00493426" w:rsidRDefault="007E59E2">
      <w:pPr>
        <w:spacing w:after="226"/>
        <w:ind w:left="-5" w:right="2"/>
      </w:pPr>
      <w:r>
        <w:t>This request is used to initiate transmission of WSMs by the SUT. This request</w:t>
      </w:r>
      <w:r w:rsidR="00335E89">
        <w:t xml:space="preserve"> correlates to the</w:t>
      </w:r>
      <w:r>
        <w:t xml:space="preserve"> </w:t>
      </w:r>
      <w:r w:rsidR="00335E89">
        <w:t>pre-</w:t>
      </w:r>
      <w:r>
        <w:t>defined</w:t>
      </w:r>
      <w:r w:rsidR="00335E89">
        <w:t xml:space="preserve"> </w:t>
      </w:r>
      <w:proofErr w:type="spellStart"/>
      <w:r w:rsidR="00335E89" w:rsidRPr="00343017">
        <w:rPr>
          <w:i/>
          <w:iCs/>
        </w:rPr>
        <w:t>StartWsmTx</w:t>
      </w:r>
      <w:proofErr w:type="spellEnd"/>
      <w:r w:rsidR="00335E89">
        <w:t xml:space="preserve"> request</w:t>
      </w:r>
      <w:r>
        <w:t xml:space="preserve"> in</w:t>
      </w:r>
      <w:r w:rsidR="00352AC2">
        <w:t xml:space="preserve"> the</w:t>
      </w:r>
      <w:r>
        <w:t xml:space="preserve"> </w:t>
      </w:r>
      <w:r>
        <w:rPr>
          <w:i/>
        </w:rPr>
        <w:t>TCI</w:t>
      </w:r>
      <w:r w:rsidR="00420433">
        <w:rPr>
          <w:i/>
        </w:rPr>
        <w:t>-</w:t>
      </w:r>
      <w:r>
        <w:rPr>
          <w:i/>
        </w:rPr>
        <w:t>wsm</w:t>
      </w:r>
      <w:r w:rsidR="00335E89">
        <w:rPr>
          <w:i/>
        </w:rPr>
        <w:t xml:space="preserve"> module</w:t>
      </w:r>
      <w:r>
        <w:t xml:space="preserve">. </w:t>
      </w:r>
    </w:p>
    <w:tbl>
      <w:tblPr>
        <w:tblStyle w:val="TableGrid"/>
        <w:tblW w:w="0" w:type="auto"/>
        <w:tblInd w:w="0" w:type="dxa"/>
        <w:tblLook w:val="04A0" w:firstRow="1" w:lastRow="0" w:firstColumn="1" w:lastColumn="0" w:noHBand="0" w:noVBand="1"/>
      </w:tblPr>
      <w:tblGrid>
        <w:gridCol w:w="8973"/>
      </w:tblGrid>
      <w:tr w:rsidR="00704337" w14:paraId="18E28CEF" w14:textId="77777777" w:rsidTr="0016236F">
        <w:tc>
          <w:tcPr>
            <w:tcW w:w="8973" w:type="dxa"/>
          </w:tcPr>
          <w:p w14:paraId="4A938859" w14:textId="0E9FF325" w:rsidR="00704337" w:rsidRPr="00704337" w:rsidRDefault="00704337" w:rsidP="0016236F">
            <w:pPr>
              <w:spacing w:after="0" w:line="259" w:lineRule="auto"/>
              <w:ind w:left="0" w:right="0" w:firstLine="0"/>
              <w:rPr>
                <w:rFonts w:ascii="Consolas" w:hAnsi="Consolas"/>
                <w:sz w:val="18"/>
                <w:szCs w:val="20"/>
              </w:rPr>
            </w:pPr>
            <w:r w:rsidRPr="00704337">
              <w:rPr>
                <w:rFonts w:ascii="Consolas" w:hAnsi="Consolas"/>
                <w:sz w:val="18"/>
                <w:szCs w:val="20"/>
              </w:rPr>
              <w:t xml:space="preserve">Dot11StartWsmTx ::= </w:t>
            </w:r>
            <w:proofErr w:type="spellStart"/>
            <w:r w:rsidRPr="00704337">
              <w:rPr>
                <w:rFonts w:ascii="Consolas" w:hAnsi="Consolas"/>
                <w:sz w:val="18"/>
                <w:szCs w:val="20"/>
              </w:rPr>
              <w:t>StartWsmTx</w:t>
            </w:r>
            <w:proofErr w:type="spellEnd"/>
            <w:r w:rsidRPr="00704337">
              <w:rPr>
                <w:rFonts w:ascii="Consolas" w:hAnsi="Consolas"/>
                <w:sz w:val="18"/>
                <w:szCs w:val="20"/>
              </w:rPr>
              <w:t xml:space="preserve"> (WITH COMPONENTS {</w:t>
            </w:r>
          </w:p>
        </w:tc>
      </w:tr>
      <w:tr w:rsidR="00704337" w14:paraId="71A877D2" w14:textId="77777777" w:rsidTr="0016236F">
        <w:tc>
          <w:tcPr>
            <w:tcW w:w="8973" w:type="dxa"/>
          </w:tcPr>
          <w:p w14:paraId="4645750E" w14:textId="77777777" w:rsidR="00704337" w:rsidRPr="00704337" w:rsidRDefault="00704337" w:rsidP="0016236F">
            <w:pPr>
              <w:spacing w:after="0" w:line="259" w:lineRule="auto"/>
              <w:ind w:left="0" w:right="0" w:firstLine="0"/>
              <w:rPr>
                <w:rFonts w:ascii="Consolas" w:hAnsi="Consolas"/>
                <w:sz w:val="18"/>
                <w:szCs w:val="20"/>
              </w:rPr>
            </w:pPr>
            <w:r w:rsidRPr="00704337">
              <w:rPr>
                <w:rFonts w:ascii="Consolas" w:hAnsi="Consolas"/>
                <w:sz w:val="18"/>
                <w:szCs w:val="20"/>
              </w:rPr>
              <w:t xml:space="preserve">                 psid,</w:t>
            </w:r>
          </w:p>
        </w:tc>
      </w:tr>
      <w:tr w:rsidR="00704337" w14:paraId="75CE0D6B" w14:textId="77777777" w:rsidTr="0016236F">
        <w:tc>
          <w:tcPr>
            <w:tcW w:w="8973" w:type="dxa"/>
          </w:tcPr>
          <w:p w14:paraId="6709960B" w14:textId="77777777" w:rsidR="00704337" w:rsidRPr="00704337" w:rsidRDefault="00704337" w:rsidP="0016236F">
            <w:pPr>
              <w:spacing w:after="0" w:line="259" w:lineRule="auto"/>
              <w:ind w:left="0" w:right="0" w:firstLine="0"/>
              <w:rPr>
                <w:rFonts w:ascii="Consolas" w:hAnsi="Consolas"/>
                <w:sz w:val="18"/>
                <w:szCs w:val="20"/>
              </w:rPr>
            </w:pPr>
            <w:r w:rsidRPr="00704337">
              <w:rPr>
                <w:rFonts w:ascii="Consolas" w:hAnsi="Consolas"/>
                <w:sz w:val="18"/>
                <w:szCs w:val="20"/>
              </w:rPr>
              <w:t xml:space="preserve">                 radio,</w:t>
            </w:r>
          </w:p>
        </w:tc>
      </w:tr>
      <w:tr w:rsidR="00704337" w14:paraId="34B7675C" w14:textId="77777777" w:rsidTr="0016236F">
        <w:tc>
          <w:tcPr>
            <w:tcW w:w="8973" w:type="dxa"/>
          </w:tcPr>
          <w:p w14:paraId="7B92403D" w14:textId="5B0758C9" w:rsidR="00704337" w:rsidRPr="00704337" w:rsidRDefault="00704337" w:rsidP="0016236F">
            <w:pPr>
              <w:spacing w:after="0" w:line="259" w:lineRule="auto"/>
              <w:ind w:left="0" w:right="0" w:firstLine="0"/>
              <w:rPr>
                <w:rFonts w:ascii="Consolas" w:hAnsi="Consolas"/>
                <w:sz w:val="18"/>
                <w:szCs w:val="20"/>
              </w:rPr>
            </w:pPr>
            <w:r w:rsidRPr="00704337">
              <w:rPr>
                <w:rFonts w:ascii="Consolas" w:hAnsi="Consolas"/>
                <w:sz w:val="18"/>
                <w:szCs w:val="20"/>
              </w:rPr>
              <w:t xml:space="preserve">                 </w:t>
            </w:r>
            <w:proofErr w:type="spellStart"/>
            <w:r w:rsidRPr="00704337">
              <w:rPr>
                <w:rFonts w:ascii="Consolas" w:hAnsi="Consolas"/>
                <w:sz w:val="18"/>
                <w:szCs w:val="20"/>
              </w:rPr>
              <w:t>repeatRate</w:t>
            </w:r>
            <w:proofErr w:type="spellEnd"/>
            <w:r w:rsidR="00E3632D">
              <w:rPr>
                <w:rFonts w:ascii="Consolas" w:hAnsi="Consolas"/>
                <w:sz w:val="18"/>
                <w:szCs w:val="20"/>
              </w:rPr>
              <w:t>,</w:t>
            </w:r>
            <w:r w:rsidRPr="00704337">
              <w:rPr>
                <w:rFonts w:ascii="Consolas" w:hAnsi="Consolas"/>
                <w:sz w:val="18"/>
                <w:szCs w:val="20"/>
              </w:rPr>
              <w:t xml:space="preserve">              </w:t>
            </w:r>
          </w:p>
        </w:tc>
      </w:tr>
      <w:tr w:rsidR="00704337" w14:paraId="0C516E65" w14:textId="77777777" w:rsidTr="0016236F">
        <w:tc>
          <w:tcPr>
            <w:tcW w:w="8973" w:type="dxa"/>
          </w:tcPr>
          <w:p w14:paraId="7B05105B" w14:textId="1FDC072E" w:rsidR="00704337" w:rsidRPr="00704337" w:rsidRDefault="00704337" w:rsidP="0016236F">
            <w:pPr>
              <w:spacing w:after="0" w:line="259" w:lineRule="auto"/>
              <w:ind w:left="0" w:right="0" w:firstLine="0"/>
              <w:rPr>
                <w:rFonts w:ascii="Consolas" w:hAnsi="Consolas"/>
                <w:sz w:val="18"/>
                <w:szCs w:val="20"/>
              </w:rPr>
            </w:pPr>
            <w:r w:rsidRPr="00704337">
              <w:rPr>
                <w:rFonts w:ascii="Consolas" w:hAnsi="Consolas"/>
                <w:sz w:val="18"/>
                <w:szCs w:val="20"/>
              </w:rPr>
              <w:t xml:space="preserve">                 </w:t>
            </w:r>
            <w:r w:rsidR="00E3632D" w:rsidRPr="00704337">
              <w:rPr>
                <w:rFonts w:ascii="Consolas" w:hAnsi="Consolas"/>
                <w:sz w:val="18"/>
                <w:szCs w:val="20"/>
              </w:rPr>
              <w:t>P</w:t>
            </w:r>
            <w:r w:rsidRPr="00704337">
              <w:rPr>
                <w:rFonts w:ascii="Consolas" w:hAnsi="Consolas"/>
                <w:sz w:val="18"/>
                <w:szCs w:val="20"/>
              </w:rPr>
              <w:t>ayload</w:t>
            </w:r>
            <w:r w:rsidR="00E3632D">
              <w:rPr>
                <w:rFonts w:ascii="Consolas" w:hAnsi="Consolas"/>
                <w:sz w:val="18"/>
                <w:szCs w:val="20"/>
              </w:rPr>
              <w:t>(SIZE(0..dsrcMtu)) PRESENT</w:t>
            </w:r>
          </w:p>
        </w:tc>
      </w:tr>
      <w:tr w:rsidR="00704337" w14:paraId="72026053" w14:textId="77777777" w:rsidTr="00704337">
        <w:trPr>
          <w:trHeight w:val="80"/>
        </w:trPr>
        <w:tc>
          <w:tcPr>
            <w:tcW w:w="8973" w:type="dxa"/>
          </w:tcPr>
          <w:p w14:paraId="2B04CB92" w14:textId="77777777" w:rsidR="00704337" w:rsidRPr="00704337" w:rsidRDefault="00704337" w:rsidP="0016236F">
            <w:pPr>
              <w:spacing w:after="0" w:line="259" w:lineRule="auto"/>
              <w:ind w:left="0" w:right="0" w:firstLine="0"/>
              <w:rPr>
                <w:rFonts w:ascii="Consolas" w:hAnsi="Consolas"/>
                <w:sz w:val="18"/>
                <w:szCs w:val="20"/>
              </w:rPr>
            </w:pPr>
            <w:r w:rsidRPr="00704337">
              <w:rPr>
                <w:rFonts w:ascii="Consolas" w:hAnsi="Consolas"/>
                <w:sz w:val="18"/>
                <w:szCs w:val="20"/>
              </w:rPr>
              <w:t>})</w:t>
            </w:r>
          </w:p>
        </w:tc>
      </w:tr>
    </w:tbl>
    <w:p w14:paraId="523614C3" w14:textId="77777777" w:rsidR="00343017" w:rsidRDefault="00343017">
      <w:pPr>
        <w:spacing w:after="226"/>
        <w:ind w:left="-5" w:right="2"/>
      </w:pPr>
    </w:p>
    <w:p w14:paraId="59EE7BBD" w14:textId="7DDA4FA0" w:rsidR="00493426" w:rsidRDefault="00624F6B" w:rsidP="00343017">
      <w:pPr>
        <w:pStyle w:val="Heading4"/>
      </w:pPr>
      <w:r>
        <w:t>9</w:t>
      </w:r>
      <w:r w:rsidR="007E59E2">
        <w:t>.1.2.</w:t>
      </w:r>
      <w:r w:rsidR="00B33666">
        <w:t>4</w:t>
      </w:r>
      <w:r w:rsidR="007E59E2">
        <w:rPr>
          <w:rFonts w:ascii="Arial" w:eastAsia="Arial" w:hAnsi="Arial" w:cs="Arial"/>
        </w:rPr>
        <w:t xml:space="preserve"> </w:t>
      </w:r>
      <w:proofErr w:type="spellStart"/>
      <w:r w:rsidR="007E59E2">
        <w:t>StopWsmTx</w:t>
      </w:r>
      <w:proofErr w:type="spellEnd"/>
      <w:r w:rsidR="007E59E2">
        <w:t xml:space="preserve"> </w:t>
      </w:r>
    </w:p>
    <w:p w14:paraId="2D0DEEE8" w14:textId="586DBED2" w:rsidR="00493426" w:rsidRDefault="007E59E2">
      <w:pPr>
        <w:ind w:left="-5" w:right="2"/>
      </w:pPr>
      <w:r>
        <w:t>This request is used to cease transmission of WSMs by the SUT. This request is defined in</w:t>
      </w:r>
      <w:r w:rsidR="00352AC2">
        <w:t xml:space="preserve"> the</w:t>
      </w:r>
      <w:r>
        <w:t xml:space="preserve"> </w:t>
      </w:r>
      <w:r>
        <w:rPr>
          <w:i/>
        </w:rPr>
        <w:t>TCI</w:t>
      </w:r>
      <w:r w:rsidR="00420433">
        <w:rPr>
          <w:i/>
        </w:rPr>
        <w:t>-</w:t>
      </w:r>
      <w:r>
        <w:rPr>
          <w:i/>
        </w:rPr>
        <w:t>wsm</w:t>
      </w:r>
      <w:r w:rsidR="00420433">
        <w:rPr>
          <w:i/>
        </w:rPr>
        <w:t xml:space="preserve"> </w:t>
      </w:r>
      <w:r w:rsidR="00420433" w:rsidRPr="00420433">
        <w:rPr>
          <w:iCs/>
        </w:rPr>
        <w:t>module</w:t>
      </w:r>
      <w:r>
        <w:t xml:space="preserve">. </w:t>
      </w:r>
    </w:p>
    <w:p w14:paraId="0A930DAE" w14:textId="6273606E" w:rsidR="00493426" w:rsidRDefault="00624F6B">
      <w:pPr>
        <w:pStyle w:val="Heading4"/>
        <w:ind w:left="-5"/>
      </w:pPr>
      <w:r>
        <w:t>9</w:t>
      </w:r>
      <w:r w:rsidR="007E59E2">
        <w:t>.1.2.</w:t>
      </w:r>
      <w:r w:rsidR="00B33666">
        <w:t>5</w:t>
      </w:r>
      <w:r w:rsidR="007E59E2">
        <w:rPr>
          <w:rFonts w:ascii="Arial" w:eastAsia="Arial" w:hAnsi="Arial" w:cs="Arial"/>
        </w:rPr>
        <w:t xml:space="preserve"> </w:t>
      </w:r>
      <w:proofErr w:type="spellStart"/>
      <w:r w:rsidR="00F824E5">
        <w:t>StartWsmRx</w:t>
      </w:r>
      <w:proofErr w:type="spellEnd"/>
      <w:r w:rsidR="00F824E5">
        <w:t xml:space="preserve">  </w:t>
      </w:r>
    </w:p>
    <w:p w14:paraId="4680860E" w14:textId="3C1B1B03" w:rsidR="00493426" w:rsidRDefault="007E59E2">
      <w:pPr>
        <w:spacing w:after="229"/>
        <w:ind w:left="-5" w:right="2"/>
      </w:pPr>
      <w:r>
        <w:t>This request is used to configure the SUT to receive messages and forward corresponding event indications to the TS. This request is defined in</w:t>
      </w:r>
      <w:r w:rsidR="00352AC2">
        <w:t xml:space="preserve"> the</w:t>
      </w:r>
      <w:r>
        <w:t xml:space="preserve"> </w:t>
      </w:r>
      <w:r>
        <w:rPr>
          <w:i/>
        </w:rPr>
        <w:t>TCI</w:t>
      </w:r>
      <w:r w:rsidR="00420433">
        <w:rPr>
          <w:i/>
        </w:rPr>
        <w:t>-</w:t>
      </w:r>
      <w:r>
        <w:rPr>
          <w:i/>
        </w:rPr>
        <w:t>wsm</w:t>
      </w:r>
      <w:r w:rsidR="00420433">
        <w:rPr>
          <w:i/>
        </w:rPr>
        <w:t xml:space="preserve"> </w:t>
      </w:r>
      <w:r w:rsidR="00420433">
        <w:rPr>
          <w:iCs/>
        </w:rPr>
        <w:t>module</w:t>
      </w:r>
      <w:r>
        <w:t xml:space="preserve">. </w:t>
      </w:r>
    </w:p>
    <w:p w14:paraId="4BA3A99E" w14:textId="6D5A4370" w:rsidR="00493426" w:rsidRDefault="00624F6B">
      <w:pPr>
        <w:pStyle w:val="Heading4"/>
        <w:ind w:left="-5"/>
      </w:pPr>
      <w:r>
        <w:lastRenderedPageBreak/>
        <w:t>9</w:t>
      </w:r>
      <w:r w:rsidR="007E59E2">
        <w:t>.1.2.</w:t>
      </w:r>
      <w:r w:rsidR="00B33666">
        <w:t>6</w:t>
      </w:r>
      <w:r w:rsidR="007E59E2">
        <w:rPr>
          <w:rFonts w:ascii="Arial" w:eastAsia="Arial" w:hAnsi="Arial" w:cs="Arial"/>
        </w:rPr>
        <w:t xml:space="preserve"> </w:t>
      </w:r>
      <w:proofErr w:type="spellStart"/>
      <w:r w:rsidR="00F824E5">
        <w:t>StopWsmRx</w:t>
      </w:r>
      <w:proofErr w:type="spellEnd"/>
      <w:r w:rsidR="00F824E5">
        <w:t xml:space="preserve">  </w:t>
      </w:r>
    </w:p>
    <w:p w14:paraId="30D7DB46" w14:textId="728E0C84" w:rsidR="00493426" w:rsidRDefault="007E59E2" w:rsidP="002A2356">
      <w:pPr>
        <w:ind w:left="-5" w:right="2"/>
      </w:pPr>
      <w:r>
        <w:t xml:space="preserve">This request is used to stop the SUT reception of messages and generation of </w:t>
      </w:r>
      <w:r>
        <w:rPr>
          <w:i/>
        </w:rPr>
        <w:t>Indication</w:t>
      </w:r>
      <w:r>
        <w:t xml:space="preserve"> messages. This request is defined in</w:t>
      </w:r>
      <w:r w:rsidR="00352AC2">
        <w:t xml:space="preserve"> the</w:t>
      </w:r>
      <w:r>
        <w:t xml:space="preserve"> </w:t>
      </w:r>
      <w:r>
        <w:rPr>
          <w:i/>
        </w:rPr>
        <w:t>TCI</w:t>
      </w:r>
      <w:r w:rsidR="00420433">
        <w:rPr>
          <w:i/>
        </w:rPr>
        <w:t>-</w:t>
      </w:r>
      <w:r>
        <w:rPr>
          <w:i/>
        </w:rPr>
        <w:t>wsm</w:t>
      </w:r>
      <w:r w:rsidR="00420433">
        <w:rPr>
          <w:i/>
        </w:rPr>
        <w:t xml:space="preserve"> </w:t>
      </w:r>
      <w:r w:rsidR="00420433">
        <w:rPr>
          <w:iCs/>
        </w:rPr>
        <w:t>module</w:t>
      </w:r>
      <w:r>
        <w:t xml:space="preserve">. </w:t>
      </w:r>
    </w:p>
    <w:p w14:paraId="6403DFC0" w14:textId="1125106A" w:rsidR="00493426" w:rsidRDefault="00624F6B">
      <w:pPr>
        <w:pStyle w:val="Heading3"/>
        <w:ind w:left="-5"/>
      </w:pPr>
      <w:bookmarkStart w:id="43" w:name="_Toc60951061"/>
      <w:r>
        <w:t>9</w:t>
      </w:r>
      <w:r w:rsidR="007E59E2">
        <w:t>.1.3</w:t>
      </w:r>
      <w:r w:rsidR="007E59E2">
        <w:rPr>
          <w:rFonts w:ascii="Arial" w:eastAsia="Arial" w:hAnsi="Arial" w:cs="Arial"/>
        </w:rPr>
        <w:t xml:space="preserve"> </w:t>
      </w:r>
      <w:r w:rsidR="007E59E2">
        <w:rPr>
          <w:i/>
        </w:rPr>
        <w:t>Response</w:t>
      </w:r>
      <w:r w:rsidR="007E59E2">
        <w:t xml:space="preserve"> messages</w:t>
      </w:r>
      <w:bookmarkEnd w:id="43"/>
      <w:r w:rsidR="007E59E2">
        <w:t xml:space="preserve"> </w:t>
      </w:r>
    </w:p>
    <w:p w14:paraId="03ABA1FE" w14:textId="201B411E" w:rsidR="00493426" w:rsidRDefault="007E59E2">
      <w:pPr>
        <w:spacing w:after="0" w:line="447" w:lineRule="auto"/>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w:t>
      </w:r>
      <w:r w:rsidR="00420433">
        <w:rPr>
          <w:i/>
        </w:rPr>
        <w:t>-</w:t>
      </w:r>
      <w:r>
        <w:rPr>
          <w:i/>
        </w:rPr>
        <w:t>CommonTypes</w:t>
      </w:r>
      <w:r>
        <w:t xml:space="preserve"> module. </w:t>
      </w:r>
    </w:p>
    <w:p w14:paraId="6A724D8F" w14:textId="60564629" w:rsidR="00493426" w:rsidRDefault="00624F6B" w:rsidP="00CB0D9D">
      <w:pPr>
        <w:pStyle w:val="Heading3"/>
      </w:pPr>
      <w:bookmarkStart w:id="44" w:name="_Toc60951062"/>
      <w:r>
        <w:t>9</w:t>
      </w:r>
      <w:r w:rsidR="007E59E2">
        <w:t>.1.4</w:t>
      </w:r>
      <w:r w:rsidR="007E59E2">
        <w:rPr>
          <w:rFonts w:ascii="Arial" w:eastAsia="Arial" w:hAnsi="Arial" w:cs="Arial"/>
        </w:rPr>
        <w:t xml:space="preserve"> </w:t>
      </w:r>
      <w:r w:rsidR="007E59E2">
        <w:rPr>
          <w:i/>
        </w:rPr>
        <w:t>Indication</w:t>
      </w:r>
      <w:r w:rsidR="007E59E2">
        <w:t xml:space="preserve"> messages</w:t>
      </w:r>
      <w:bookmarkEnd w:id="44"/>
      <w:r w:rsidR="007E59E2">
        <w:t xml:space="preserve"> </w:t>
      </w:r>
    </w:p>
    <w:p w14:paraId="3E16614F" w14:textId="185F60A9" w:rsidR="00493426" w:rsidRDefault="007E59E2">
      <w:pPr>
        <w:ind w:left="-5" w:right="2"/>
      </w:pPr>
      <w:r>
        <w:t xml:space="preserve">The </w:t>
      </w:r>
      <w:r>
        <w:rPr>
          <w:i/>
        </w:rPr>
        <w:t>Indication</w:t>
      </w:r>
      <w:r>
        <w:t xml:space="preserve"> message is sent from the SUT to the TS indicating an occurrence of a predefined event. </w:t>
      </w:r>
      <w:r w:rsidR="00352AC2">
        <w:br/>
      </w:r>
      <w:r w:rsidRPr="00E979BE">
        <w:rPr>
          <w:i/>
          <w:iCs/>
        </w:rPr>
        <w:t>TCI</w:t>
      </w:r>
      <w:r w:rsidR="00352AC2" w:rsidRPr="00E979BE">
        <w:rPr>
          <w:i/>
          <w:iCs/>
        </w:rPr>
        <w:t>-</w:t>
      </w:r>
      <w:r w:rsidRPr="00E979BE">
        <w:rPr>
          <w:i/>
          <w:iCs/>
        </w:rPr>
        <w:t>80211</w:t>
      </w:r>
      <w:r>
        <w:t xml:space="preserve"> defines </w:t>
      </w:r>
      <w:r>
        <w:rPr>
          <w:i/>
        </w:rPr>
        <w:t>Dot11Indication</w:t>
      </w:r>
      <w:r>
        <w:t xml:space="preserve"> as follows:  </w:t>
      </w:r>
    </w:p>
    <w:p w14:paraId="7B9FDEED" w14:textId="77777777" w:rsidR="00493426" w:rsidRDefault="007E59E2">
      <w:pPr>
        <w:spacing w:after="0" w:line="259" w:lineRule="auto"/>
        <w:ind w:left="0" w:right="0" w:firstLine="0"/>
      </w:pPr>
      <w:r>
        <w:rPr>
          <w:rFonts w:ascii="Consolas" w:eastAsia="Consolas" w:hAnsi="Consolas" w:cs="Consolas"/>
          <w:sz w:val="18"/>
        </w:rPr>
        <w:t xml:space="preserve"> </w:t>
      </w:r>
    </w:p>
    <w:p w14:paraId="31B4818B" w14:textId="77777777" w:rsidR="00335E89" w:rsidRPr="00704337" w:rsidRDefault="007E59E2" w:rsidP="00335E89">
      <w:pPr>
        <w:spacing w:after="4" w:line="247" w:lineRule="auto"/>
        <w:ind w:left="-5" w:right="4132"/>
        <w:rPr>
          <w:rFonts w:ascii="Consolas" w:eastAsia="Consolas" w:hAnsi="Consolas" w:cs="Consolas"/>
          <w:sz w:val="18"/>
        </w:rPr>
      </w:pPr>
      <w:r w:rsidRPr="00704337">
        <w:rPr>
          <w:rFonts w:ascii="Consolas" w:eastAsia="Consolas" w:hAnsi="Consolas" w:cs="Consolas"/>
          <w:sz w:val="18"/>
        </w:rPr>
        <w:t xml:space="preserve">Dot11Indication ::= Indication (WITH COMPONENTS {  radio,  </w:t>
      </w:r>
    </w:p>
    <w:p w14:paraId="3F381206" w14:textId="462FC565" w:rsidR="00493426" w:rsidRPr="00704337" w:rsidRDefault="007E59E2" w:rsidP="00335E89">
      <w:pPr>
        <w:spacing w:after="4" w:line="247" w:lineRule="auto"/>
        <w:ind w:left="-5" w:right="4132"/>
        <w:rPr>
          <w:rFonts w:ascii="Consolas" w:eastAsia="Consolas" w:hAnsi="Consolas" w:cs="Consolas"/>
          <w:sz w:val="18"/>
        </w:rPr>
      </w:pPr>
      <w:r w:rsidRPr="00704337">
        <w:rPr>
          <w:rFonts w:ascii="Consolas" w:eastAsia="Consolas" w:hAnsi="Consolas" w:cs="Consolas"/>
          <w:sz w:val="18"/>
        </w:rPr>
        <w:t xml:space="preserve">event (e80211PktRx), </w:t>
      </w:r>
    </w:p>
    <w:p w14:paraId="7D8AE625" w14:textId="2FCC5B2D" w:rsidR="00335E89" w:rsidRPr="00704337" w:rsidRDefault="007E59E2">
      <w:pPr>
        <w:spacing w:after="4" w:line="247" w:lineRule="auto"/>
        <w:ind w:left="-5" w:right="2270"/>
        <w:rPr>
          <w:rFonts w:ascii="Consolas" w:eastAsia="Consolas" w:hAnsi="Consolas" w:cs="Consolas"/>
          <w:sz w:val="18"/>
        </w:rPr>
      </w:pPr>
      <w:proofErr w:type="spellStart"/>
      <w:r w:rsidRPr="00704337">
        <w:rPr>
          <w:rFonts w:ascii="Consolas" w:eastAsia="Consolas" w:hAnsi="Consolas" w:cs="Consolas"/>
          <w:sz w:val="18"/>
        </w:rPr>
        <w:t>eventParams</w:t>
      </w:r>
      <w:proofErr w:type="spellEnd"/>
      <w:r w:rsidRPr="00704337">
        <w:rPr>
          <w:rFonts w:ascii="Consolas" w:eastAsia="Consolas" w:hAnsi="Consolas" w:cs="Consolas"/>
          <w:sz w:val="18"/>
        </w:rPr>
        <w:t xml:space="preserve"> (WITH COMPONENTS {d80211frame} ) OPTIONAL,  </w:t>
      </w:r>
    </w:p>
    <w:p w14:paraId="6518479E" w14:textId="74DA80C4" w:rsidR="00493426" w:rsidRPr="00704337" w:rsidRDefault="007E59E2">
      <w:pPr>
        <w:spacing w:after="4" w:line="247" w:lineRule="auto"/>
        <w:ind w:left="-5" w:right="2270"/>
      </w:pPr>
      <w:proofErr w:type="spellStart"/>
      <w:r w:rsidRPr="00704337">
        <w:rPr>
          <w:rFonts w:ascii="Consolas" w:eastAsia="Consolas" w:hAnsi="Consolas" w:cs="Consolas"/>
          <w:sz w:val="18"/>
        </w:rPr>
        <w:t>pdu</w:t>
      </w:r>
      <w:proofErr w:type="spellEnd"/>
      <w:r w:rsidRPr="00704337">
        <w:rPr>
          <w:rFonts w:ascii="Consolas" w:eastAsia="Consolas" w:hAnsi="Consolas" w:cs="Consolas"/>
          <w:sz w:val="18"/>
        </w:rPr>
        <w:t xml:space="preserve"> OPTIONAL, </w:t>
      </w:r>
    </w:p>
    <w:p w14:paraId="6F8077A0" w14:textId="4DD2AD41" w:rsidR="00493426" w:rsidRPr="00704337" w:rsidRDefault="007E59E2">
      <w:pPr>
        <w:spacing w:after="4" w:line="247" w:lineRule="auto"/>
        <w:ind w:left="-5" w:right="0"/>
      </w:pPr>
      <w:r w:rsidRPr="00704337">
        <w:rPr>
          <w:rFonts w:ascii="Consolas" w:eastAsia="Consolas" w:hAnsi="Consolas" w:cs="Consolas"/>
          <w:sz w:val="18"/>
        </w:rPr>
        <w:t xml:space="preserve">exception OPTIONAL </w:t>
      </w:r>
    </w:p>
    <w:p w14:paraId="2E7A1F4D" w14:textId="570C34A5" w:rsidR="00493426" w:rsidRPr="00704337" w:rsidRDefault="007E59E2">
      <w:pPr>
        <w:spacing w:after="4" w:line="247" w:lineRule="auto"/>
        <w:ind w:left="-5" w:right="0"/>
      </w:pPr>
      <w:r w:rsidRPr="00704337">
        <w:rPr>
          <w:rFonts w:ascii="Consolas" w:eastAsia="Consolas" w:hAnsi="Consolas" w:cs="Consolas"/>
          <w:sz w:val="18"/>
        </w:rPr>
        <w:t xml:space="preserve">}) </w:t>
      </w:r>
    </w:p>
    <w:p w14:paraId="1E0F8F49" w14:textId="77777777" w:rsidR="00493426" w:rsidRDefault="007E59E2">
      <w:pPr>
        <w:spacing w:after="0" w:line="259" w:lineRule="auto"/>
        <w:ind w:left="0" w:right="0" w:firstLine="0"/>
      </w:pPr>
      <w:r>
        <w:rPr>
          <w:rFonts w:ascii="Consolas" w:eastAsia="Consolas" w:hAnsi="Consolas" w:cs="Consolas"/>
          <w:sz w:val="18"/>
        </w:rPr>
        <w:t xml:space="preserve"> </w:t>
      </w:r>
    </w:p>
    <w:p w14:paraId="55F8B3D7" w14:textId="509DD01F" w:rsidR="00493426" w:rsidRDefault="007E59E2">
      <w:pPr>
        <w:spacing w:after="246"/>
        <w:ind w:left="-5" w:right="2"/>
      </w:pPr>
      <w:r>
        <w:t xml:space="preserve">where </w:t>
      </w:r>
      <w:r>
        <w:rPr>
          <w:i/>
        </w:rPr>
        <w:t>Indication</w:t>
      </w:r>
      <w:r>
        <w:t xml:space="preserve"> is defined in the </w:t>
      </w:r>
      <w:r>
        <w:rPr>
          <w:i/>
        </w:rPr>
        <w:t>TCI</w:t>
      </w:r>
      <w:r w:rsidR="00420433">
        <w:rPr>
          <w:i/>
        </w:rPr>
        <w:t>-</w:t>
      </w:r>
      <w:r>
        <w:rPr>
          <w:i/>
        </w:rPr>
        <w:t>indication</w:t>
      </w:r>
      <w:r>
        <w:t xml:space="preserve"> module. </w:t>
      </w:r>
    </w:p>
    <w:p w14:paraId="41183485" w14:textId="383837CA" w:rsidR="00493426" w:rsidRDefault="00624F6B">
      <w:pPr>
        <w:pStyle w:val="Heading3"/>
        <w:ind w:left="-5"/>
      </w:pPr>
      <w:bookmarkStart w:id="45" w:name="_Toc60951063"/>
      <w:r>
        <w:t>9</w:t>
      </w:r>
      <w:r w:rsidR="007E59E2">
        <w:t>.1.5</w:t>
      </w:r>
      <w:r w:rsidR="007E59E2">
        <w:rPr>
          <w:rFonts w:ascii="Arial" w:eastAsia="Arial" w:hAnsi="Arial" w:cs="Arial"/>
        </w:rPr>
        <w:t xml:space="preserve"> </w:t>
      </w:r>
      <w:r w:rsidR="007E59E2">
        <w:rPr>
          <w:i/>
        </w:rPr>
        <w:t>Exception</w:t>
      </w:r>
      <w:r w:rsidR="007E59E2">
        <w:t xml:space="preserve"> messages</w:t>
      </w:r>
      <w:bookmarkEnd w:id="45"/>
      <w:r w:rsidR="007E59E2">
        <w:t xml:space="preserve"> </w:t>
      </w:r>
    </w:p>
    <w:p w14:paraId="58A39DFE" w14:textId="51462641" w:rsidR="00493426" w:rsidRDefault="007E59E2">
      <w:pPr>
        <w:ind w:left="-5" w:right="2"/>
      </w:pPr>
      <w:r>
        <w:rPr>
          <w:i/>
        </w:rPr>
        <w:t>Exception</w:t>
      </w:r>
      <w:r>
        <w:t xml:space="preserve"> is a message sent from the SUT to the TS. It is used to report exception conditions to the TS. </w:t>
      </w:r>
      <w:r>
        <w:rPr>
          <w:i/>
        </w:rPr>
        <w:t>Exception</w:t>
      </w:r>
      <w:r>
        <w:t xml:space="preserve"> is defined in the </w:t>
      </w:r>
      <w:r>
        <w:rPr>
          <w:i/>
        </w:rPr>
        <w:t>TCI</w:t>
      </w:r>
      <w:r w:rsidR="00420433">
        <w:rPr>
          <w:i/>
        </w:rPr>
        <w:t>-</w:t>
      </w:r>
      <w:r>
        <w:rPr>
          <w:i/>
        </w:rPr>
        <w:t>CommonTypes</w:t>
      </w:r>
      <w:r>
        <w:t xml:space="preserve"> module. </w:t>
      </w:r>
    </w:p>
    <w:p w14:paraId="17F104A6" w14:textId="77777777" w:rsidR="00493426" w:rsidRDefault="007E59E2">
      <w:pPr>
        <w:spacing w:after="280" w:line="259" w:lineRule="auto"/>
        <w:ind w:left="0" w:right="0" w:firstLine="0"/>
      </w:pPr>
      <w:r>
        <w:t xml:space="preserve"> </w:t>
      </w:r>
    </w:p>
    <w:p w14:paraId="144C12F3" w14:textId="623B6F8C" w:rsidR="00493426" w:rsidRDefault="00624F6B">
      <w:pPr>
        <w:pStyle w:val="Heading2"/>
        <w:spacing w:after="208"/>
        <w:ind w:left="-5"/>
      </w:pPr>
      <w:bookmarkStart w:id="46" w:name="_Toc60951064"/>
      <w:r>
        <w:t>9</w:t>
      </w:r>
      <w:r w:rsidR="007E59E2">
        <w:t>.2</w:t>
      </w:r>
      <w:r w:rsidR="007E59E2">
        <w:rPr>
          <w:rFonts w:ascii="Arial" w:eastAsia="Arial" w:hAnsi="Arial" w:cs="Arial"/>
        </w:rPr>
        <w:t xml:space="preserve"> </w:t>
      </w:r>
      <w:r w:rsidR="007E59E2">
        <w:t>TCI16094 frame</w:t>
      </w:r>
      <w:bookmarkEnd w:id="46"/>
      <w:r w:rsidR="007E59E2">
        <w:t xml:space="preserve"> </w:t>
      </w:r>
    </w:p>
    <w:p w14:paraId="457FA20F" w14:textId="1EE26E63" w:rsidR="00493426" w:rsidRDefault="00624F6B">
      <w:pPr>
        <w:pStyle w:val="Heading3"/>
        <w:ind w:left="-5"/>
      </w:pPr>
      <w:bookmarkStart w:id="47" w:name="_Toc60951065"/>
      <w:r>
        <w:t>9</w:t>
      </w:r>
      <w:r w:rsidR="007E59E2">
        <w:t>.2.1</w:t>
      </w:r>
      <w:r w:rsidR="007E59E2">
        <w:rPr>
          <w:rFonts w:ascii="Arial" w:eastAsia="Arial" w:hAnsi="Arial" w:cs="Arial"/>
        </w:rPr>
        <w:t xml:space="preserve"> </w:t>
      </w:r>
      <w:r w:rsidR="007E59E2">
        <w:t>Supported use cases</w:t>
      </w:r>
      <w:bookmarkEnd w:id="47"/>
      <w:r w:rsidR="007E59E2">
        <w:t xml:space="preserve"> </w:t>
      </w:r>
    </w:p>
    <w:p w14:paraId="4C78F29D" w14:textId="77777777" w:rsidR="00493426" w:rsidRDefault="007E59E2">
      <w:pPr>
        <w:ind w:left="-5" w:right="2"/>
      </w:pPr>
      <w:r>
        <w:t xml:space="preserve">Use cases supported by </w:t>
      </w:r>
      <w:r w:rsidRPr="00DE6439">
        <w:rPr>
          <w:b/>
          <w:bCs/>
        </w:rPr>
        <w:t>TCI16094</w:t>
      </w:r>
      <w:r>
        <w:t xml:space="preserve"> are listed in Table 28.  </w:t>
      </w:r>
    </w:p>
    <w:p w14:paraId="570050B8" w14:textId="77777777" w:rsidR="00493426" w:rsidRDefault="007E59E2">
      <w:pPr>
        <w:spacing w:after="0" w:line="259" w:lineRule="auto"/>
        <w:ind w:left="16" w:right="2"/>
        <w:jc w:val="center"/>
      </w:pPr>
      <w:r>
        <w:rPr>
          <w:rFonts w:ascii="Arial" w:eastAsia="Arial" w:hAnsi="Arial" w:cs="Arial"/>
          <w:b/>
          <w:sz w:val="18"/>
        </w:rPr>
        <w:t xml:space="preserve">Table 28 Use cases supported by TCI16094 </w:t>
      </w:r>
    </w:p>
    <w:tbl>
      <w:tblPr>
        <w:tblStyle w:val="TableGrid"/>
        <w:tblW w:w="9021" w:type="dxa"/>
        <w:tblInd w:w="5" w:type="dxa"/>
        <w:tblCellMar>
          <w:top w:w="8" w:type="dxa"/>
          <w:left w:w="29" w:type="dxa"/>
        </w:tblCellMar>
        <w:tblLook w:val="04A0" w:firstRow="1" w:lastRow="0" w:firstColumn="1" w:lastColumn="0" w:noHBand="0" w:noVBand="1"/>
      </w:tblPr>
      <w:tblGrid>
        <w:gridCol w:w="480"/>
        <w:gridCol w:w="3830"/>
        <w:gridCol w:w="990"/>
        <w:gridCol w:w="3721"/>
      </w:tblGrid>
      <w:tr w:rsidR="00493426" w14:paraId="4E65C40A" w14:textId="77777777" w:rsidTr="007F0693">
        <w:trPr>
          <w:trHeight w:val="425"/>
        </w:trPr>
        <w:tc>
          <w:tcPr>
            <w:tcW w:w="480" w:type="dxa"/>
            <w:tcBorders>
              <w:top w:val="single" w:sz="4" w:space="0" w:color="000000"/>
              <w:left w:val="single" w:sz="4" w:space="0" w:color="000000"/>
              <w:bottom w:val="single" w:sz="4" w:space="0" w:color="000000"/>
              <w:right w:val="single" w:sz="4" w:space="0" w:color="000000"/>
            </w:tcBorders>
          </w:tcPr>
          <w:p w14:paraId="42257AF6" w14:textId="77777777" w:rsidR="00493426" w:rsidRDefault="007E59E2">
            <w:pPr>
              <w:spacing w:after="0" w:line="259" w:lineRule="auto"/>
              <w:ind w:left="5" w:right="0" w:firstLine="0"/>
              <w:jc w:val="both"/>
            </w:pPr>
            <w:r>
              <w:rPr>
                <w:rFonts w:ascii="Arial" w:eastAsia="Arial" w:hAnsi="Arial" w:cs="Arial"/>
                <w:b/>
                <w:sz w:val="18"/>
              </w:rPr>
              <w:t xml:space="preserve">UC # </w:t>
            </w:r>
          </w:p>
        </w:tc>
        <w:tc>
          <w:tcPr>
            <w:tcW w:w="3830" w:type="dxa"/>
            <w:tcBorders>
              <w:top w:val="single" w:sz="4" w:space="0" w:color="000000"/>
              <w:left w:val="single" w:sz="4" w:space="0" w:color="000000"/>
              <w:bottom w:val="single" w:sz="4" w:space="0" w:color="000000"/>
              <w:right w:val="single" w:sz="4" w:space="0" w:color="000000"/>
            </w:tcBorders>
          </w:tcPr>
          <w:p w14:paraId="32EAFA39" w14:textId="77777777" w:rsidR="00493426" w:rsidRDefault="007E59E2">
            <w:pPr>
              <w:spacing w:after="0" w:line="259" w:lineRule="auto"/>
              <w:ind w:left="0" w:right="31" w:firstLine="0"/>
              <w:jc w:val="center"/>
            </w:pPr>
            <w:r>
              <w:rPr>
                <w:rFonts w:ascii="Arial" w:eastAsia="Arial" w:hAnsi="Arial" w:cs="Arial"/>
                <w:b/>
                <w:sz w:val="18"/>
              </w:rPr>
              <w:t xml:space="preserve">Use case objective </w:t>
            </w:r>
          </w:p>
        </w:tc>
        <w:tc>
          <w:tcPr>
            <w:tcW w:w="990" w:type="dxa"/>
            <w:tcBorders>
              <w:top w:val="single" w:sz="4" w:space="0" w:color="000000"/>
              <w:left w:val="single" w:sz="4" w:space="0" w:color="000000"/>
              <w:bottom w:val="single" w:sz="4" w:space="0" w:color="000000"/>
              <w:right w:val="single" w:sz="4" w:space="0" w:color="000000"/>
            </w:tcBorders>
          </w:tcPr>
          <w:p w14:paraId="7B8E21CA" w14:textId="77777777" w:rsidR="00493426" w:rsidRDefault="007E59E2">
            <w:pPr>
              <w:spacing w:after="0" w:line="259" w:lineRule="auto"/>
              <w:ind w:left="0" w:right="0" w:firstLine="0"/>
              <w:jc w:val="center"/>
            </w:pPr>
            <w:r>
              <w:rPr>
                <w:rFonts w:ascii="Arial" w:eastAsia="Arial" w:hAnsi="Arial" w:cs="Arial"/>
                <w:b/>
                <w:sz w:val="18"/>
              </w:rPr>
              <w:t xml:space="preserve">Flow Direction </w:t>
            </w:r>
          </w:p>
        </w:tc>
        <w:tc>
          <w:tcPr>
            <w:tcW w:w="3721" w:type="dxa"/>
            <w:tcBorders>
              <w:top w:val="single" w:sz="4" w:space="0" w:color="000000"/>
              <w:left w:val="single" w:sz="4" w:space="0" w:color="000000"/>
              <w:bottom w:val="single" w:sz="4" w:space="0" w:color="000000"/>
              <w:right w:val="single" w:sz="4" w:space="0" w:color="000000"/>
            </w:tcBorders>
          </w:tcPr>
          <w:p w14:paraId="16B32E5B" w14:textId="77777777" w:rsidR="00493426" w:rsidRDefault="007E59E2">
            <w:pPr>
              <w:spacing w:after="0" w:line="259" w:lineRule="auto"/>
              <w:ind w:left="0" w:right="32" w:firstLine="0"/>
              <w:jc w:val="center"/>
            </w:pPr>
            <w:r>
              <w:rPr>
                <w:rFonts w:ascii="Arial" w:eastAsia="Arial" w:hAnsi="Arial" w:cs="Arial"/>
                <w:b/>
                <w:sz w:val="18"/>
              </w:rPr>
              <w:t xml:space="preserve">Message Sequence </w:t>
            </w:r>
          </w:p>
          <w:p w14:paraId="73062927" w14:textId="77777777" w:rsidR="00493426" w:rsidRDefault="007E59E2">
            <w:pPr>
              <w:spacing w:after="0" w:line="259" w:lineRule="auto"/>
              <w:ind w:left="19" w:right="0" w:firstLine="0"/>
              <w:jc w:val="center"/>
            </w:pPr>
            <w:r>
              <w:rPr>
                <w:rFonts w:ascii="Arial" w:eastAsia="Arial" w:hAnsi="Arial" w:cs="Arial"/>
                <w:b/>
                <w:sz w:val="18"/>
              </w:rPr>
              <w:t xml:space="preserve"> </w:t>
            </w:r>
          </w:p>
        </w:tc>
      </w:tr>
      <w:tr w:rsidR="00493426" w14:paraId="4C77EE29" w14:textId="77777777" w:rsidTr="007F0693">
        <w:trPr>
          <w:trHeight w:val="547"/>
        </w:trPr>
        <w:tc>
          <w:tcPr>
            <w:tcW w:w="480" w:type="dxa"/>
            <w:tcBorders>
              <w:top w:val="single" w:sz="4" w:space="0" w:color="000000"/>
              <w:left w:val="single" w:sz="4" w:space="0" w:color="000000"/>
              <w:bottom w:val="single" w:sz="4" w:space="0" w:color="000000"/>
              <w:right w:val="single" w:sz="4" w:space="0" w:color="000000"/>
            </w:tcBorders>
          </w:tcPr>
          <w:p w14:paraId="311E8BAD" w14:textId="77777777" w:rsidR="00493426" w:rsidRDefault="007E59E2">
            <w:pPr>
              <w:spacing w:after="0" w:line="259" w:lineRule="auto"/>
              <w:ind w:left="0" w:right="32" w:firstLine="0"/>
              <w:jc w:val="center"/>
            </w:pPr>
            <w:r>
              <w:rPr>
                <w:rFonts w:ascii="Calibri" w:eastAsia="Calibri" w:hAnsi="Calibri" w:cs="Calibri"/>
                <w:sz w:val="22"/>
              </w:rPr>
              <w:t xml:space="preserve">1 </w:t>
            </w:r>
          </w:p>
        </w:tc>
        <w:tc>
          <w:tcPr>
            <w:tcW w:w="3830" w:type="dxa"/>
            <w:tcBorders>
              <w:top w:val="single" w:sz="4" w:space="0" w:color="000000"/>
              <w:left w:val="single" w:sz="4" w:space="0" w:color="000000"/>
              <w:bottom w:val="single" w:sz="4" w:space="0" w:color="000000"/>
              <w:right w:val="single" w:sz="4" w:space="0" w:color="000000"/>
            </w:tcBorders>
          </w:tcPr>
          <w:p w14:paraId="7BE12FBB" w14:textId="77777777" w:rsidR="00493426" w:rsidRDefault="007E59E2">
            <w:pPr>
              <w:spacing w:after="0" w:line="259" w:lineRule="auto"/>
              <w:ind w:left="0" w:right="0" w:firstLine="0"/>
            </w:pPr>
            <w:r>
              <w:rPr>
                <w:rFonts w:ascii="Calibri" w:eastAsia="Calibri" w:hAnsi="Calibri" w:cs="Calibri"/>
                <w:sz w:val="22"/>
              </w:rPr>
              <w:t xml:space="preserve">Reset the SUT to the Initial state </w:t>
            </w:r>
          </w:p>
        </w:tc>
        <w:tc>
          <w:tcPr>
            <w:tcW w:w="990" w:type="dxa"/>
            <w:tcBorders>
              <w:top w:val="single" w:sz="4" w:space="0" w:color="000000"/>
              <w:left w:val="single" w:sz="4" w:space="0" w:color="000000"/>
              <w:bottom w:val="single" w:sz="4" w:space="0" w:color="000000"/>
              <w:right w:val="single" w:sz="4" w:space="0" w:color="000000"/>
            </w:tcBorders>
          </w:tcPr>
          <w:p w14:paraId="08F10881" w14:textId="403B23CE"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1E0022D" w14:textId="39AC3C65"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29C02C80" w14:textId="77777777" w:rsidR="00493426" w:rsidRDefault="007E59E2">
            <w:pPr>
              <w:spacing w:after="0" w:line="259" w:lineRule="auto"/>
              <w:ind w:left="0" w:right="1151" w:firstLine="0"/>
            </w:pPr>
            <w:proofErr w:type="spellStart"/>
            <w:r>
              <w:rPr>
                <w:rFonts w:ascii="Calibri" w:eastAsia="Calibri" w:hAnsi="Calibri" w:cs="Calibri"/>
                <w:sz w:val="22"/>
              </w:rPr>
              <w:t>request.SetInitialState</w:t>
            </w:r>
            <w:proofErr w:type="spellEnd"/>
            <w:r>
              <w:rPr>
                <w:rFonts w:ascii="Calibri" w:eastAsia="Calibri" w:hAnsi="Calibri" w:cs="Calibri"/>
                <w:sz w:val="22"/>
              </w:rPr>
              <w:t xml:space="preserve"> response </w:t>
            </w:r>
          </w:p>
        </w:tc>
      </w:tr>
      <w:tr w:rsidR="00493426" w14:paraId="6C49D6E4" w14:textId="77777777" w:rsidTr="007F0693">
        <w:trPr>
          <w:trHeight w:val="816"/>
        </w:trPr>
        <w:tc>
          <w:tcPr>
            <w:tcW w:w="480" w:type="dxa"/>
            <w:tcBorders>
              <w:top w:val="single" w:sz="4" w:space="0" w:color="000000"/>
              <w:left w:val="single" w:sz="4" w:space="0" w:color="000000"/>
              <w:bottom w:val="single" w:sz="4" w:space="0" w:color="000000"/>
              <w:right w:val="single" w:sz="4" w:space="0" w:color="000000"/>
            </w:tcBorders>
          </w:tcPr>
          <w:p w14:paraId="2FF8758F" w14:textId="77777777" w:rsidR="00493426" w:rsidRDefault="007E59E2">
            <w:pPr>
              <w:spacing w:after="0" w:line="259" w:lineRule="auto"/>
              <w:ind w:left="0" w:right="32" w:firstLine="0"/>
              <w:jc w:val="center"/>
            </w:pPr>
            <w:r>
              <w:rPr>
                <w:rFonts w:ascii="Calibri" w:eastAsia="Calibri" w:hAnsi="Calibri" w:cs="Calibri"/>
                <w:sz w:val="22"/>
              </w:rPr>
              <w:t xml:space="preserve">2 </w:t>
            </w:r>
          </w:p>
        </w:tc>
        <w:tc>
          <w:tcPr>
            <w:tcW w:w="3830" w:type="dxa"/>
            <w:tcBorders>
              <w:top w:val="single" w:sz="4" w:space="0" w:color="000000"/>
              <w:left w:val="single" w:sz="4" w:space="0" w:color="000000"/>
              <w:bottom w:val="single" w:sz="4" w:space="0" w:color="000000"/>
              <w:right w:val="single" w:sz="4" w:space="0" w:color="000000"/>
            </w:tcBorders>
          </w:tcPr>
          <w:p w14:paraId="69C2C08B" w14:textId="77777777" w:rsidR="00493426" w:rsidRDefault="007E59E2">
            <w:pPr>
              <w:spacing w:after="0" w:line="259" w:lineRule="auto"/>
              <w:ind w:left="0" w:right="0" w:firstLine="0"/>
            </w:pPr>
            <w:r>
              <w:rPr>
                <w:rFonts w:ascii="Calibri" w:eastAsia="Calibri" w:hAnsi="Calibri" w:cs="Calibri"/>
                <w:sz w:val="22"/>
              </w:rPr>
              <w:t xml:space="preserve">To configure the SUT WSM transmit parameters such as psid, radio, channel, timeslot, data rate … etc. </w:t>
            </w:r>
          </w:p>
        </w:tc>
        <w:tc>
          <w:tcPr>
            <w:tcW w:w="990" w:type="dxa"/>
            <w:tcBorders>
              <w:top w:val="single" w:sz="4" w:space="0" w:color="000000"/>
              <w:left w:val="single" w:sz="4" w:space="0" w:color="000000"/>
              <w:bottom w:val="single" w:sz="4" w:space="0" w:color="000000"/>
              <w:right w:val="single" w:sz="4" w:space="0" w:color="000000"/>
            </w:tcBorders>
          </w:tcPr>
          <w:p w14:paraId="6F618D47" w14:textId="4FE21F0A"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0C75D582" w14:textId="2DD5F433"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1F8C8152" w14:textId="77777777" w:rsidR="00493426" w:rsidRDefault="007E59E2">
            <w:pPr>
              <w:spacing w:after="0" w:line="259" w:lineRule="auto"/>
              <w:ind w:left="0" w:right="1052" w:firstLine="0"/>
            </w:pPr>
            <w:r>
              <w:rPr>
                <w:rFonts w:ascii="Calibri" w:eastAsia="Calibri" w:hAnsi="Calibri" w:cs="Calibri"/>
                <w:sz w:val="22"/>
              </w:rPr>
              <w:t>request.</w:t>
            </w:r>
            <w:r>
              <w:t xml:space="preserve"> </w:t>
            </w:r>
            <w:proofErr w:type="spellStart"/>
            <w:r>
              <w:rPr>
                <w:rFonts w:ascii="Calibri" w:eastAsia="Calibri" w:hAnsi="Calibri" w:cs="Calibri"/>
                <w:sz w:val="22"/>
              </w:rPr>
              <w:t>SetWsmTxInfo</w:t>
            </w:r>
            <w:proofErr w:type="spellEnd"/>
            <w:r>
              <w:rPr>
                <w:rFonts w:ascii="Calibri" w:eastAsia="Calibri" w:hAnsi="Calibri" w:cs="Calibri"/>
                <w:sz w:val="22"/>
              </w:rPr>
              <w:t xml:space="preserve"> response </w:t>
            </w:r>
          </w:p>
        </w:tc>
      </w:tr>
      <w:tr w:rsidR="00493426" w14:paraId="22FEEE5A" w14:textId="77777777" w:rsidTr="007F0693">
        <w:trPr>
          <w:trHeight w:val="552"/>
        </w:trPr>
        <w:tc>
          <w:tcPr>
            <w:tcW w:w="480" w:type="dxa"/>
            <w:tcBorders>
              <w:top w:val="single" w:sz="4" w:space="0" w:color="000000"/>
              <w:left w:val="single" w:sz="4" w:space="0" w:color="000000"/>
              <w:bottom w:val="single" w:sz="4" w:space="0" w:color="000000"/>
              <w:right w:val="single" w:sz="4" w:space="0" w:color="000000"/>
            </w:tcBorders>
          </w:tcPr>
          <w:p w14:paraId="67C5DA31" w14:textId="77777777" w:rsidR="00493426" w:rsidRDefault="007E59E2">
            <w:pPr>
              <w:spacing w:after="0" w:line="259" w:lineRule="auto"/>
              <w:ind w:left="0" w:right="32" w:firstLine="0"/>
              <w:jc w:val="center"/>
            </w:pPr>
            <w:r>
              <w:rPr>
                <w:rFonts w:ascii="Calibri" w:eastAsia="Calibri" w:hAnsi="Calibri" w:cs="Calibri"/>
                <w:sz w:val="22"/>
              </w:rPr>
              <w:t xml:space="preserve">3 </w:t>
            </w:r>
          </w:p>
        </w:tc>
        <w:tc>
          <w:tcPr>
            <w:tcW w:w="3830" w:type="dxa"/>
            <w:tcBorders>
              <w:top w:val="single" w:sz="4" w:space="0" w:color="000000"/>
              <w:left w:val="single" w:sz="4" w:space="0" w:color="000000"/>
              <w:bottom w:val="single" w:sz="4" w:space="0" w:color="000000"/>
              <w:right w:val="single" w:sz="4" w:space="0" w:color="000000"/>
            </w:tcBorders>
          </w:tcPr>
          <w:p w14:paraId="2C508343" w14:textId="77777777" w:rsidR="00493426" w:rsidRDefault="007E59E2">
            <w:pPr>
              <w:spacing w:after="0" w:line="259" w:lineRule="auto"/>
              <w:ind w:left="0" w:right="0" w:firstLine="0"/>
              <w:jc w:val="both"/>
            </w:pPr>
            <w:r>
              <w:rPr>
                <w:rFonts w:ascii="Calibri" w:eastAsia="Calibri" w:hAnsi="Calibri" w:cs="Calibri"/>
                <w:sz w:val="22"/>
              </w:rPr>
              <w:t xml:space="preserve">The SUT transmits a single or periodic </w:t>
            </w:r>
          </w:p>
          <w:p w14:paraId="27C865AD" w14:textId="77777777" w:rsidR="00493426" w:rsidRDefault="007E59E2">
            <w:pPr>
              <w:spacing w:after="0" w:line="259" w:lineRule="auto"/>
              <w:ind w:left="0" w:right="0" w:firstLine="0"/>
            </w:pPr>
            <w:r>
              <w:rPr>
                <w:rFonts w:ascii="Calibri" w:eastAsia="Calibri" w:hAnsi="Calibri" w:cs="Calibri"/>
                <w:sz w:val="22"/>
              </w:rPr>
              <w:t xml:space="preserve">WSMs  </w:t>
            </w:r>
          </w:p>
        </w:tc>
        <w:tc>
          <w:tcPr>
            <w:tcW w:w="990" w:type="dxa"/>
            <w:tcBorders>
              <w:top w:val="single" w:sz="4" w:space="0" w:color="000000"/>
              <w:left w:val="single" w:sz="4" w:space="0" w:color="000000"/>
              <w:bottom w:val="single" w:sz="4" w:space="0" w:color="000000"/>
              <w:right w:val="single" w:sz="4" w:space="0" w:color="000000"/>
            </w:tcBorders>
          </w:tcPr>
          <w:p w14:paraId="4DF16A80" w14:textId="2D8FB855"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418F835F" w14:textId="30643FA1"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39AFA94E" w14:textId="77777777" w:rsidR="00493426" w:rsidRDefault="007E59E2">
            <w:pPr>
              <w:spacing w:after="0" w:line="259" w:lineRule="auto"/>
              <w:ind w:left="0" w:right="1261" w:firstLine="0"/>
            </w:pPr>
            <w:r>
              <w:rPr>
                <w:rFonts w:ascii="Calibri" w:eastAsia="Calibri" w:hAnsi="Calibri" w:cs="Calibri"/>
                <w:sz w:val="22"/>
              </w:rPr>
              <w:t>request.</w:t>
            </w:r>
            <w:r>
              <w:t xml:space="preserve"> </w:t>
            </w:r>
            <w:proofErr w:type="spellStart"/>
            <w:r>
              <w:rPr>
                <w:rFonts w:ascii="Calibri" w:eastAsia="Calibri" w:hAnsi="Calibri" w:cs="Calibri"/>
                <w:sz w:val="22"/>
              </w:rPr>
              <w:t>StartWsmTx</w:t>
            </w:r>
            <w:proofErr w:type="spellEnd"/>
            <w:r>
              <w:rPr>
                <w:rFonts w:ascii="Calibri" w:eastAsia="Calibri" w:hAnsi="Calibri" w:cs="Calibri"/>
                <w:sz w:val="22"/>
              </w:rPr>
              <w:t xml:space="preserve"> response </w:t>
            </w:r>
          </w:p>
        </w:tc>
      </w:tr>
      <w:tr w:rsidR="00493426" w14:paraId="767C40F1" w14:textId="77777777" w:rsidTr="007F0693">
        <w:trPr>
          <w:trHeight w:val="548"/>
        </w:trPr>
        <w:tc>
          <w:tcPr>
            <w:tcW w:w="480" w:type="dxa"/>
            <w:tcBorders>
              <w:top w:val="single" w:sz="4" w:space="0" w:color="000000"/>
              <w:left w:val="single" w:sz="4" w:space="0" w:color="000000"/>
              <w:bottom w:val="single" w:sz="4" w:space="0" w:color="000000"/>
              <w:right w:val="single" w:sz="4" w:space="0" w:color="000000"/>
            </w:tcBorders>
          </w:tcPr>
          <w:p w14:paraId="290AC472" w14:textId="77777777" w:rsidR="00493426" w:rsidRDefault="007E59E2">
            <w:pPr>
              <w:spacing w:after="0" w:line="259" w:lineRule="auto"/>
              <w:ind w:left="0" w:right="32" w:firstLine="0"/>
              <w:jc w:val="center"/>
            </w:pPr>
            <w:r>
              <w:rPr>
                <w:rFonts w:ascii="Calibri" w:eastAsia="Calibri" w:hAnsi="Calibri" w:cs="Calibri"/>
                <w:sz w:val="22"/>
              </w:rPr>
              <w:t xml:space="preserve">4 </w:t>
            </w:r>
          </w:p>
        </w:tc>
        <w:tc>
          <w:tcPr>
            <w:tcW w:w="3830" w:type="dxa"/>
            <w:tcBorders>
              <w:top w:val="single" w:sz="4" w:space="0" w:color="000000"/>
              <w:left w:val="single" w:sz="4" w:space="0" w:color="000000"/>
              <w:bottom w:val="single" w:sz="4" w:space="0" w:color="000000"/>
              <w:right w:val="single" w:sz="4" w:space="0" w:color="000000"/>
            </w:tcBorders>
          </w:tcPr>
          <w:p w14:paraId="1D1F0369" w14:textId="77777777" w:rsidR="00493426" w:rsidRDefault="007E59E2">
            <w:pPr>
              <w:spacing w:after="0" w:line="259" w:lineRule="auto"/>
              <w:ind w:left="0" w:right="0" w:firstLine="0"/>
            </w:pPr>
            <w:r>
              <w:rPr>
                <w:rFonts w:ascii="Calibri" w:eastAsia="Calibri" w:hAnsi="Calibri" w:cs="Calibri"/>
                <w:sz w:val="22"/>
              </w:rPr>
              <w:t xml:space="preserve">The SUT stops transmitting periodic </w:t>
            </w:r>
          </w:p>
          <w:p w14:paraId="49D29D40" w14:textId="77777777" w:rsidR="00493426" w:rsidRDefault="007E59E2">
            <w:pPr>
              <w:spacing w:after="0" w:line="259" w:lineRule="auto"/>
              <w:ind w:left="0" w:right="0" w:firstLine="0"/>
            </w:pPr>
            <w:r>
              <w:rPr>
                <w:rFonts w:ascii="Calibri" w:eastAsia="Calibri" w:hAnsi="Calibri" w:cs="Calibri"/>
                <w:sz w:val="22"/>
              </w:rPr>
              <w:t xml:space="preserve">WSMs  </w:t>
            </w:r>
          </w:p>
        </w:tc>
        <w:tc>
          <w:tcPr>
            <w:tcW w:w="990" w:type="dxa"/>
            <w:tcBorders>
              <w:top w:val="single" w:sz="4" w:space="0" w:color="000000"/>
              <w:left w:val="single" w:sz="4" w:space="0" w:color="000000"/>
              <w:bottom w:val="single" w:sz="4" w:space="0" w:color="000000"/>
              <w:right w:val="single" w:sz="4" w:space="0" w:color="000000"/>
            </w:tcBorders>
          </w:tcPr>
          <w:p w14:paraId="2FE76C61" w14:textId="134E266D"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5C358DB1" w14:textId="2DBCC44B"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0D89B1F2" w14:textId="77777777" w:rsidR="00493426" w:rsidRDefault="007E59E2">
            <w:pPr>
              <w:spacing w:after="0" w:line="259" w:lineRule="auto"/>
              <w:ind w:left="0" w:right="1285" w:firstLine="0"/>
            </w:pPr>
            <w:r>
              <w:rPr>
                <w:rFonts w:ascii="Calibri" w:eastAsia="Calibri" w:hAnsi="Calibri" w:cs="Calibri"/>
                <w:sz w:val="22"/>
              </w:rPr>
              <w:t>request.</w:t>
            </w:r>
            <w:r>
              <w:t xml:space="preserve"> </w:t>
            </w:r>
            <w:proofErr w:type="spellStart"/>
            <w:r>
              <w:rPr>
                <w:rFonts w:ascii="Calibri" w:eastAsia="Calibri" w:hAnsi="Calibri" w:cs="Calibri"/>
                <w:sz w:val="22"/>
              </w:rPr>
              <w:t>StopWsmTx</w:t>
            </w:r>
            <w:proofErr w:type="spellEnd"/>
            <w:r>
              <w:rPr>
                <w:rFonts w:ascii="Calibri" w:eastAsia="Calibri" w:hAnsi="Calibri" w:cs="Calibri"/>
                <w:sz w:val="22"/>
              </w:rPr>
              <w:t xml:space="preserve"> response </w:t>
            </w:r>
          </w:p>
        </w:tc>
      </w:tr>
      <w:tr w:rsidR="00493426" w14:paraId="4FC06EE8" w14:textId="77777777" w:rsidTr="007F0693">
        <w:trPr>
          <w:trHeight w:val="548"/>
        </w:trPr>
        <w:tc>
          <w:tcPr>
            <w:tcW w:w="480" w:type="dxa"/>
            <w:tcBorders>
              <w:top w:val="single" w:sz="4" w:space="0" w:color="000000"/>
              <w:left w:val="single" w:sz="4" w:space="0" w:color="000000"/>
              <w:bottom w:val="single" w:sz="4" w:space="0" w:color="000000"/>
              <w:right w:val="single" w:sz="4" w:space="0" w:color="000000"/>
            </w:tcBorders>
          </w:tcPr>
          <w:p w14:paraId="17D447F4" w14:textId="77777777" w:rsidR="00493426" w:rsidRDefault="007E59E2">
            <w:pPr>
              <w:spacing w:after="0" w:line="259" w:lineRule="auto"/>
              <w:ind w:left="3" w:right="0" w:firstLine="0"/>
              <w:jc w:val="center"/>
            </w:pPr>
            <w:r>
              <w:rPr>
                <w:rFonts w:ascii="Calibri" w:eastAsia="Calibri" w:hAnsi="Calibri" w:cs="Calibri"/>
                <w:sz w:val="22"/>
              </w:rPr>
              <w:t xml:space="preserve">5 </w:t>
            </w:r>
          </w:p>
        </w:tc>
        <w:tc>
          <w:tcPr>
            <w:tcW w:w="3830" w:type="dxa"/>
            <w:tcBorders>
              <w:top w:val="single" w:sz="4" w:space="0" w:color="000000"/>
              <w:left w:val="single" w:sz="4" w:space="0" w:color="000000"/>
              <w:bottom w:val="single" w:sz="4" w:space="0" w:color="000000"/>
              <w:right w:val="single" w:sz="4" w:space="0" w:color="000000"/>
            </w:tcBorders>
          </w:tcPr>
          <w:p w14:paraId="45D90C6B" w14:textId="77777777" w:rsidR="00493426" w:rsidRDefault="007E59E2">
            <w:pPr>
              <w:spacing w:after="0" w:line="259" w:lineRule="auto"/>
              <w:ind w:left="0" w:right="0" w:firstLine="0"/>
            </w:pPr>
            <w:r>
              <w:rPr>
                <w:rFonts w:ascii="Calibri" w:eastAsia="Calibri" w:hAnsi="Calibri" w:cs="Calibri"/>
                <w:sz w:val="22"/>
              </w:rPr>
              <w:t xml:space="preserve">The SUT receives WSMs and sends event indications to the TS </w:t>
            </w:r>
          </w:p>
        </w:tc>
        <w:tc>
          <w:tcPr>
            <w:tcW w:w="990" w:type="dxa"/>
            <w:tcBorders>
              <w:top w:val="single" w:sz="4" w:space="0" w:color="000000"/>
              <w:left w:val="single" w:sz="4" w:space="0" w:color="000000"/>
              <w:bottom w:val="single" w:sz="4" w:space="0" w:color="000000"/>
              <w:right w:val="single" w:sz="4" w:space="0" w:color="000000"/>
            </w:tcBorders>
          </w:tcPr>
          <w:p w14:paraId="32BE483A" w14:textId="303008E0"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48E5AD5D" w14:textId="643B5744"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2E38AFE3" w14:textId="77777777" w:rsidR="00493426" w:rsidRDefault="007E59E2">
            <w:pPr>
              <w:spacing w:after="0" w:line="259" w:lineRule="auto"/>
              <w:ind w:left="0" w:right="1164" w:firstLine="0"/>
            </w:pPr>
            <w:r>
              <w:rPr>
                <w:rFonts w:ascii="Calibri" w:eastAsia="Calibri" w:hAnsi="Calibri" w:cs="Calibri"/>
                <w:sz w:val="22"/>
              </w:rPr>
              <w:t>request.</w:t>
            </w:r>
            <w:r>
              <w:t xml:space="preserve"> </w:t>
            </w:r>
            <w:proofErr w:type="spellStart"/>
            <w:r>
              <w:rPr>
                <w:rFonts w:ascii="Calibri" w:eastAsia="Calibri" w:hAnsi="Calibri" w:cs="Calibri"/>
                <w:sz w:val="22"/>
              </w:rPr>
              <w:t>StartWsmRx</w:t>
            </w:r>
            <w:proofErr w:type="spellEnd"/>
            <w:r>
              <w:rPr>
                <w:rFonts w:ascii="Calibri" w:eastAsia="Calibri" w:hAnsi="Calibri" w:cs="Calibri"/>
                <w:sz w:val="22"/>
              </w:rPr>
              <w:t xml:space="preserve">  response </w:t>
            </w:r>
          </w:p>
        </w:tc>
      </w:tr>
      <w:tr w:rsidR="00493426" w14:paraId="749B7411" w14:textId="77777777" w:rsidTr="007F0693">
        <w:trPr>
          <w:trHeight w:val="547"/>
        </w:trPr>
        <w:tc>
          <w:tcPr>
            <w:tcW w:w="480" w:type="dxa"/>
            <w:tcBorders>
              <w:top w:val="single" w:sz="4" w:space="0" w:color="000000"/>
              <w:left w:val="single" w:sz="4" w:space="0" w:color="000000"/>
              <w:bottom w:val="single" w:sz="4" w:space="0" w:color="000000"/>
              <w:right w:val="single" w:sz="4" w:space="0" w:color="000000"/>
            </w:tcBorders>
          </w:tcPr>
          <w:p w14:paraId="246B9326" w14:textId="77777777" w:rsidR="00493426" w:rsidRDefault="007E59E2">
            <w:pPr>
              <w:spacing w:after="0" w:line="259" w:lineRule="auto"/>
              <w:ind w:left="3" w:right="0" w:firstLine="0"/>
              <w:jc w:val="center"/>
            </w:pPr>
            <w:r>
              <w:rPr>
                <w:rFonts w:ascii="Calibri" w:eastAsia="Calibri" w:hAnsi="Calibri" w:cs="Calibri"/>
                <w:sz w:val="22"/>
              </w:rPr>
              <w:lastRenderedPageBreak/>
              <w:t xml:space="preserve">6 </w:t>
            </w:r>
          </w:p>
        </w:tc>
        <w:tc>
          <w:tcPr>
            <w:tcW w:w="3830" w:type="dxa"/>
            <w:tcBorders>
              <w:top w:val="single" w:sz="4" w:space="0" w:color="000000"/>
              <w:left w:val="single" w:sz="4" w:space="0" w:color="000000"/>
              <w:bottom w:val="single" w:sz="4" w:space="0" w:color="000000"/>
              <w:right w:val="single" w:sz="4" w:space="0" w:color="000000"/>
            </w:tcBorders>
          </w:tcPr>
          <w:p w14:paraId="4DF8DC9D" w14:textId="77777777" w:rsidR="00493426" w:rsidRDefault="007E59E2">
            <w:pPr>
              <w:spacing w:after="0" w:line="259" w:lineRule="auto"/>
              <w:ind w:left="0" w:right="0" w:firstLine="0"/>
            </w:pPr>
            <w:r>
              <w:rPr>
                <w:rFonts w:ascii="Calibri" w:eastAsia="Calibri" w:hAnsi="Calibri" w:cs="Calibri"/>
                <w:sz w:val="22"/>
              </w:rPr>
              <w:t xml:space="preserve">The SUT stops receiving WSMs </w:t>
            </w:r>
          </w:p>
        </w:tc>
        <w:tc>
          <w:tcPr>
            <w:tcW w:w="990" w:type="dxa"/>
            <w:tcBorders>
              <w:top w:val="single" w:sz="4" w:space="0" w:color="000000"/>
              <w:left w:val="single" w:sz="4" w:space="0" w:color="000000"/>
              <w:bottom w:val="single" w:sz="4" w:space="0" w:color="000000"/>
              <w:right w:val="single" w:sz="4" w:space="0" w:color="000000"/>
            </w:tcBorders>
          </w:tcPr>
          <w:p w14:paraId="5F345BA2" w14:textId="3FF668E6"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76AC4591" w14:textId="7E88A8F1"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49F5C536" w14:textId="77777777" w:rsidR="00493426" w:rsidRDefault="007E59E2">
            <w:pPr>
              <w:spacing w:after="0" w:line="259" w:lineRule="auto"/>
              <w:ind w:left="0" w:right="1188" w:firstLine="0"/>
            </w:pPr>
            <w:r>
              <w:rPr>
                <w:rFonts w:ascii="Calibri" w:eastAsia="Calibri" w:hAnsi="Calibri" w:cs="Calibri"/>
                <w:sz w:val="22"/>
              </w:rPr>
              <w:t>request.</w:t>
            </w:r>
            <w:r>
              <w:t xml:space="preserve"> </w:t>
            </w:r>
            <w:proofErr w:type="spellStart"/>
            <w:r>
              <w:rPr>
                <w:rFonts w:ascii="Calibri" w:eastAsia="Calibri" w:hAnsi="Calibri" w:cs="Calibri"/>
                <w:sz w:val="22"/>
              </w:rPr>
              <w:t>StopWsmRx</w:t>
            </w:r>
            <w:proofErr w:type="spellEnd"/>
            <w:r>
              <w:rPr>
                <w:rFonts w:ascii="Calibri" w:eastAsia="Calibri" w:hAnsi="Calibri" w:cs="Calibri"/>
                <w:sz w:val="22"/>
              </w:rPr>
              <w:t xml:space="preserve">  response </w:t>
            </w:r>
          </w:p>
        </w:tc>
      </w:tr>
      <w:tr w:rsidR="00493426" w14:paraId="1F8E19B1" w14:textId="77777777" w:rsidTr="007F0693">
        <w:trPr>
          <w:trHeight w:val="278"/>
        </w:trPr>
        <w:tc>
          <w:tcPr>
            <w:tcW w:w="480" w:type="dxa"/>
            <w:tcBorders>
              <w:top w:val="single" w:sz="4" w:space="0" w:color="000000"/>
              <w:left w:val="single" w:sz="4" w:space="0" w:color="000000"/>
              <w:bottom w:val="single" w:sz="4" w:space="0" w:color="000000"/>
              <w:right w:val="single" w:sz="4" w:space="0" w:color="000000"/>
            </w:tcBorders>
          </w:tcPr>
          <w:p w14:paraId="0AC0AD03" w14:textId="77777777" w:rsidR="00493426" w:rsidRDefault="007E59E2">
            <w:pPr>
              <w:spacing w:after="0" w:line="259" w:lineRule="auto"/>
              <w:ind w:left="3" w:right="0" w:firstLine="0"/>
              <w:jc w:val="center"/>
            </w:pPr>
            <w:r>
              <w:rPr>
                <w:rFonts w:ascii="Calibri" w:eastAsia="Calibri" w:hAnsi="Calibri" w:cs="Calibri"/>
                <w:sz w:val="22"/>
              </w:rPr>
              <w:t xml:space="preserve">7 </w:t>
            </w:r>
          </w:p>
        </w:tc>
        <w:tc>
          <w:tcPr>
            <w:tcW w:w="3830" w:type="dxa"/>
            <w:tcBorders>
              <w:top w:val="single" w:sz="4" w:space="0" w:color="000000"/>
              <w:left w:val="single" w:sz="4" w:space="0" w:color="000000"/>
              <w:bottom w:val="single" w:sz="4" w:space="0" w:color="000000"/>
              <w:right w:val="single" w:sz="4" w:space="0" w:color="000000"/>
            </w:tcBorders>
          </w:tcPr>
          <w:p w14:paraId="1CB9F0E2" w14:textId="264D83A3" w:rsidR="00493426" w:rsidRDefault="009A64BA">
            <w:pPr>
              <w:spacing w:after="0" w:line="259" w:lineRule="auto"/>
              <w:ind w:left="0" w:right="0" w:firstLine="0"/>
            </w:pPr>
            <w:r>
              <w:rPr>
                <w:rFonts w:ascii="Calibri" w:eastAsia="Calibri" w:hAnsi="Calibri" w:cs="Calibri"/>
                <w:sz w:val="22"/>
              </w:rPr>
              <w:t>Add Transmit Profile of SUT</w:t>
            </w:r>
            <w:r w:rsidR="007E59E2">
              <w:rPr>
                <w:rFonts w:ascii="Calibri" w:eastAsia="Calibri" w:hAnsi="Calibri" w:cs="Calibri"/>
                <w:sz w:val="22"/>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55723EC" w14:textId="2B82E6A9" w:rsidR="00493426" w:rsidRDefault="007E59E2">
            <w:pPr>
              <w:spacing w:after="0" w:line="259" w:lineRule="auto"/>
              <w:ind w:left="0" w:right="0" w:firstLine="0"/>
              <w:rPr>
                <w:rFonts w:ascii="Calibri" w:eastAsia="Calibri" w:hAnsi="Calibri" w:cs="Calibri"/>
                <w:sz w:val="22"/>
              </w:rPr>
            </w:pPr>
            <w:r>
              <w:rPr>
                <w:rFonts w:ascii="Calibri" w:eastAsia="Calibri" w:hAnsi="Calibri" w:cs="Calibri"/>
                <w:sz w:val="22"/>
              </w:rPr>
              <w:t xml:space="preserve"> </w:t>
            </w:r>
            <w:r w:rsidR="009A64BA">
              <w:rPr>
                <w:rFonts w:ascii="Calibri" w:eastAsia="Calibri" w:hAnsi="Calibri" w:cs="Calibri"/>
                <w:sz w:val="22"/>
              </w:rPr>
              <w:t xml:space="preserve">TS </w:t>
            </w:r>
            <w:r w:rsidR="00104187" w:rsidRPr="00104187">
              <w:rPr>
                <w:rFonts w:ascii="Calibri" w:eastAsia="Calibri" w:hAnsi="Calibri" w:cs="Calibri"/>
                <w:sz w:val="22"/>
              </w:rPr>
              <w:sym w:font="Wingdings" w:char="F0E0"/>
            </w:r>
            <w:r w:rsidR="009A64BA">
              <w:rPr>
                <w:rFonts w:ascii="Calibri" w:eastAsia="Calibri" w:hAnsi="Calibri" w:cs="Calibri"/>
                <w:sz w:val="22"/>
              </w:rPr>
              <w:t xml:space="preserve"> SUT</w:t>
            </w:r>
          </w:p>
          <w:p w14:paraId="245AC8B3" w14:textId="329773BE" w:rsidR="009A64BA" w:rsidRDefault="009A64BA">
            <w:pPr>
              <w:spacing w:after="0" w:line="259" w:lineRule="auto"/>
              <w:ind w:left="0" w:right="0" w:firstLine="0"/>
            </w:pPr>
            <w:r>
              <w:t xml:space="preserve">SUT </w:t>
            </w:r>
            <w:r w:rsidR="00104187">
              <w:sym w:font="Wingdings" w:char="F0E0"/>
            </w:r>
            <w:r>
              <w:t xml:space="preserve"> TS</w:t>
            </w:r>
          </w:p>
        </w:tc>
        <w:tc>
          <w:tcPr>
            <w:tcW w:w="3721" w:type="dxa"/>
            <w:tcBorders>
              <w:top w:val="single" w:sz="4" w:space="0" w:color="000000"/>
              <w:left w:val="single" w:sz="4" w:space="0" w:color="000000"/>
              <w:bottom w:val="single" w:sz="4" w:space="0" w:color="000000"/>
              <w:right w:val="single" w:sz="4" w:space="0" w:color="000000"/>
            </w:tcBorders>
          </w:tcPr>
          <w:p w14:paraId="49D23027" w14:textId="06BFC2B5" w:rsidR="00493426" w:rsidRDefault="009A64BA">
            <w:pPr>
              <w:spacing w:after="0" w:line="259" w:lineRule="auto"/>
              <w:ind w:left="0" w:right="0" w:firstLine="0"/>
            </w:pPr>
            <w:proofErr w:type="spellStart"/>
            <w:r>
              <w:rPr>
                <w:rFonts w:ascii="Calibri" w:eastAsia="Calibri" w:hAnsi="Calibri" w:cs="Calibri"/>
                <w:sz w:val="22"/>
              </w:rPr>
              <w:t>request.AddTxProfile</w:t>
            </w:r>
            <w:proofErr w:type="spellEnd"/>
            <w:r>
              <w:rPr>
                <w:rFonts w:ascii="Calibri" w:eastAsia="Calibri" w:hAnsi="Calibri" w:cs="Calibri"/>
                <w:sz w:val="22"/>
              </w:rPr>
              <w:t xml:space="preserve"> response</w:t>
            </w:r>
          </w:p>
        </w:tc>
      </w:tr>
      <w:tr w:rsidR="009A64BA" w14:paraId="4B3478EE" w14:textId="77777777" w:rsidTr="007F0693">
        <w:trPr>
          <w:trHeight w:val="278"/>
        </w:trPr>
        <w:tc>
          <w:tcPr>
            <w:tcW w:w="480" w:type="dxa"/>
            <w:tcBorders>
              <w:top w:val="single" w:sz="4" w:space="0" w:color="000000"/>
              <w:left w:val="single" w:sz="4" w:space="0" w:color="000000"/>
              <w:bottom w:val="single" w:sz="4" w:space="0" w:color="000000"/>
              <w:right w:val="single" w:sz="4" w:space="0" w:color="000000"/>
            </w:tcBorders>
          </w:tcPr>
          <w:p w14:paraId="6F41B913" w14:textId="4CAA9A7E" w:rsidR="009A64BA" w:rsidRDefault="009A64BA">
            <w:pPr>
              <w:spacing w:after="0" w:line="259" w:lineRule="auto"/>
              <w:ind w:left="3" w:right="0" w:firstLine="0"/>
              <w:jc w:val="center"/>
              <w:rPr>
                <w:rFonts w:ascii="Calibri" w:eastAsia="Calibri" w:hAnsi="Calibri" w:cs="Calibri"/>
                <w:sz w:val="22"/>
              </w:rPr>
            </w:pPr>
            <w:r>
              <w:rPr>
                <w:rFonts w:ascii="Calibri" w:eastAsia="Calibri" w:hAnsi="Calibri" w:cs="Calibri"/>
                <w:sz w:val="22"/>
              </w:rPr>
              <w:t>8</w:t>
            </w:r>
          </w:p>
        </w:tc>
        <w:tc>
          <w:tcPr>
            <w:tcW w:w="3830" w:type="dxa"/>
            <w:tcBorders>
              <w:top w:val="single" w:sz="4" w:space="0" w:color="000000"/>
              <w:left w:val="single" w:sz="4" w:space="0" w:color="000000"/>
              <w:bottom w:val="single" w:sz="4" w:space="0" w:color="000000"/>
              <w:right w:val="single" w:sz="4" w:space="0" w:color="000000"/>
            </w:tcBorders>
          </w:tcPr>
          <w:p w14:paraId="47661393" w14:textId="588AE5DA" w:rsidR="009A64BA" w:rsidRDefault="009A64BA">
            <w:pPr>
              <w:spacing w:after="0" w:line="259" w:lineRule="auto"/>
              <w:ind w:left="0" w:right="0" w:firstLine="0"/>
              <w:rPr>
                <w:rFonts w:ascii="Calibri" w:eastAsia="Calibri" w:hAnsi="Calibri" w:cs="Calibri"/>
                <w:sz w:val="22"/>
              </w:rPr>
            </w:pPr>
            <w:r>
              <w:rPr>
                <w:rFonts w:ascii="Calibri" w:eastAsia="Calibri" w:hAnsi="Calibri" w:cs="Calibri"/>
                <w:sz w:val="22"/>
              </w:rPr>
              <w:t>Delete Transmit Profile of SUT</w:t>
            </w:r>
          </w:p>
        </w:tc>
        <w:tc>
          <w:tcPr>
            <w:tcW w:w="990" w:type="dxa"/>
            <w:tcBorders>
              <w:top w:val="single" w:sz="4" w:space="0" w:color="000000"/>
              <w:left w:val="single" w:sz="4" w:space="0" w:color="000000"/>
              <w:bottom w:val="single" w:sz="4" w:space="0" w:color="000000"/>
              <w:right w:val="single" w:sz="4" w:space="0" w:color="000000"/>
            </w:tcBorders>
          </w:tcPr>
          <w:p w14:paraId="4C35A38F" w14:textId="37D66119" w:rsidR="009A64BA" w:rsidRDefault="009A64BA">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w:t>
            </w:r>
          </w:p>
          <w:p w14:paraId="3209CA0A" w14:textId="26B79E5E" w:rsidR="009A64BA" w:rsidRDefault="009A64BA">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p>
        </w:tc>
        <w:tc>
          <w:tcPr>
            <w:tcW w:w="3721" w:type="dxa"/>
            <w:tcBorders>
              <w:top w:val="single" w:sz="4" w:space="0" w:color="000000"/>
              <w:left w:val="single" w:sz="4" w:space="0" w:color="000000"/>
              <w:bottom w:val="single" w:sz="4" w:space="0" w:color="000000"/>
              <w:right w:val="single" w:sz="4" w:space="0" w:color="000000"/>
            </w:tcBorders>
          </w:tcPr>
          <w:p w14:paraId="3C98C118" w14:textId="735952AB" w:rsidR="009A64BA" w:rsidRDefault="009A64BA">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request.DelTxProfile</w:t>
            </w:r>
            <w:proofErr w:type="spellEnd"/>
            <w:r>
              <w:rPr>
                <w:rFonts w:ascii="Calibri" w:eastAsia="Calibri" w:hAnsi="Calibri" w:cs="Calibri"/>
                <w:sz w:val="22"/>
              </w:rPr>
              <w:t xml:space="preserve"> response</w:t>
            </w:r>
          </w:p>
        </w:tc>
      </w:tr>
      <w:tr w:rsidR="00493426" w14:paraId="144B9B1C" w14:textId="77777777" w:rsidTr="007F0693">
        <w:trPr>
          <w:trHeight w:val="816"/>
        </w:trPr>
        <w:tc>
          <w:tcPr>
            <w:tcW w:w="480" w:type="dxa"/>
            <w:tcBorders>
              <w:top w:val="single" w:sz="4" w:space="0" w:color="000000"/>
              <w:left w:val="single" w:sz="4" w:space="0" w:color="000000"/>
              <w:bottom w:val="single" w:sz="4" w:space="0" w:color="000000"/>
              <w:right w:val="single" w:sz="4" w:space="0" w:color="000000"/>
            </w:tcBorders>
          </w:tcPr>
          <w:p w14:paraId="297C66C1" w14:textId="059D5FF7" w:rsidR="00493426" w:rsidRDefault="009A64BA">
            <w:pPr>
              <w:spacing w:after="0" w:line="259" w:lineRule="auto"/>
              <w:ind w:left="3" w:right="0" w:firstLine="0"/>
              <w:jc w:val="center"/>
            </w:pPr>
            <w:r>
              <w:rPr>
                <w:rFonts w:ascii="Calibri" w:eastAsia="Calibri" w:hAnsi="Calibri" w:cs="Calibri"/>
                <w:sz w:val="22"/>
              </w:rPr>
              <w:t>9</w:t>
            </w:r>
            <w:r w:rsidR="007E59E2">
              <w:rPr>
                <w:rFonts w:ascii="Calibri" w:eastAsia="Calibri" w:hAnsi="Calibri" w:cs="Calibri"/>
                <w:sz w:val="22"/>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247ED095" w14:textId="77777777" w:rsidR="00493426" w:rsidRDefault="007E59E2">
            <w:pPr>
              <w:spacing w:after="0" w:line="259" w:lineRule="auto"/>
              <w:ind w:left="0" w:right="0" w:firstLine="0"/>
              <w:jc w:val="both"/>
            </w:pPr>
            <w:r>
              <w:rPr>
                <w:rFonts w:ascii="Calibri" w:eastAsia="Calibri" w:hAnsi="Calibri" w:cs="Calibri"/>
                <w:sz w:val="22"/>
              </w:rPr>
              <w:t xml:space="preserve">The TS requests information from the </w:t>
            </w:r>
          </w:p>
          <w:p w14:paraId="3014AF22" w14:textId="77777777" w:rsidR="00493426" w:rsidRDefault="007E59E2">
            <w:pPr>
              <w:spacing w:after="0" w:line="259" w:lineRule="auto"/>
              <w:ind w:left="0" w:right="0" w:firstLine="0"/>
            </w:pPr>
            <w:r>
              <w:rPr>
                <w:rFonts w:ascii="Calibri" w:eastAsia="Calibri" w:hAnsi="Calibri" w:cs="Calibri"/>
                <w:sz w:val="22"/>
              </w:rPr>
              <w:t xml:space="preserve">SUT about the radio (0..3) used for IPv6 Communication </w:t>
            </w:r>
          </w:p>
        </w:tc>
        <w:tc>
          <w:tcPr>
            <w:tcW w:w="990" w:type="dxa"/>
            <w:tcBorders>
              <w:top w:val="single" w:sz="4" w:space="0" w:color="000000"/>
              <w:left w:val="single" w:sz="4" w:space="0" w:color="000000"/>
              <w:bottom w:val="single" w:sz="4" w:space="0" w:color="000000"/>
              <w:right w:val="single" w:sz="4" w:space="0" w:color="000000"/>
            </w:tcBorders>
          </w:tcPr>
          <w:p w14:paraId="248F7E60" w14:textId="702AE308"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FEFE63E" w14:textId="1D3FA567"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160A94C" w14:textId="77777777" w:rsidR="00493426" w:rsidRDefault="007E59E2">
            <w:pPr>
              <w:spacing w:after="0" w:line="259" w:lineRule="auto"/>
              <w:ind w:left="0" w:right="501" w:firstLine="0"/>
            </w:pPr>
            <w:r>
              <w:rPr>
                <w:rFonts w:ascii="Calibri" w:eastAsia="Calibri" w:hAnsi="Calibri" w:cs="Calibri"/>
                <w:sz w:val="22"/>
              </w:rPr>
              <w:t xml:space="preserve">request.GetIpv6InterfaceInfo response </w:t>
            </w:r>
          </w:p>
        </w:tc>
      </w:tr>
      <w:tr w:rsidR="009A64BA" w14:paraId="5DA09AD0" w14:textId="77777777" w:rsidTr="007F0693">
        <w:trPr>
          <w:trHeight w:val="816"/>
        </w:trPr>
        <w:tc>
          <w:tcPr>
            <w:tcW w:w="480" w:type="dxa"/>
            <w:tcBorders>
              <w:top w:val="single" w:sz="4" w:space="0" w:color="000000"/>
              <w:left w:val="single" w:sz="4" w:space="0" w:color="000000"/>
              <w:bottom w:val="single" w:sz="4" w:space="0" w:color="000000"/>
              <w:right w:val="single" w:sz="4" w:space="0" w:color="000000"/>
            </w:tcBorders>
          </w:tcPr>
          <w:p w14:paraId="6D0D19B1" w14:textId="7F5F2B67" w:rsidR="009A64BA" w:rsidRDefault="009A64BA" w:rsidP="009A64BA">
            <w:pPr>
              <w:spacing w:after="0" w:line="259" w:lineRule="auto"/>
              <w:ind w:left="3" w:right="0" w:firstLine="0"/>
              <w:jc w:val="center"/>
              <w:rPr>
                <w:rFonts w:ascii="Calibri" w:eastAsia="Calibri" w:hAnsi="Calibri" w:cs="Calibri"/>
                <w:sz w:val="22"/>
              </w:rPr>
            </w:pPr>
            <w:r>
              <w:rPr>
                <w:rFonts w:ascii="Calibri" w:eastAsia="Calibri" w:hAnsi="Calibri" w:cs="Calibri"/>
                <w:sz w:val="22"/>
              </w:rPr>
              <w:t xml:space="preserve">10 </w:t>
            </w:r>
          </w:p>
        </w:tc>
        <w:tc>
          <w:tcPr>
            <w:tcW w:w="3830" w:type="dxa"/>
            <w:tcBorders>
              <w:top w:val="single" w:sz="4" w:space="0" w:color="000000"/>
              <w:left w:val="single" w:sz="4" w:space="0" w:color="000000"/>
              <w:bottom w:val="single" w:sz="4" w:space="0" w:color="000000"/>
              <w:right w:val="single" w:sz="4" w:space="0" w:color="000000"/>
            </w:tcBorders>
          </w:tcPr>
          <w:p w14:paraId="2A9F8301" w14:textId="01EEC7A0"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The SUT transmits single or periodic IPv6 packets  </w:t>
            </w:r>
          </w:p>
        </w:tc>
        <w:tc>
          <w:tcPr>
            <w:tcW w:w="990" w:type="dxa"/>
            <w:tcBorders>
              <w:top w:val="single" w:sz="4" w:space="0" w:color="000000"/>
              <w:left w:val="single" w:sz="4" w:space="0" w:color="000000"/>
              <w:bottom w:val="single" w:sz="4" w:space="0" w:color="000000"/>
              <w:right w:val="single" w:sz="4" w:space="0" w:color="000000"/>
            </w:tcBorders>
          </w:tcPr>
          <w:p w14:paraId="406CF561" w14:textId="77900162" w:rsidR="009A64BA" w:rsidRDefault="009A64BA" w:rsidP="009A64BA">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44717FD3" w14:textId="1BACA56E"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51419FE9" w14:textId="55FFBD7E" w:rsidR="009A64BA" w:rsidRDefault="009A64BA" w:rsidP="009A64BA">
            <w:pPr>
              <w:spacing w:after="0" w:line="259" w:lineRule="auto"/>
              <w:ind w:left="0" w:right="501" w:firstLine="0"/>
              <w:rPr>
                <w:rFonts w:ascii="Calibri" w:eastAsia="Calibri" w:hAnsi="Calibri" w:cs="Calibri"/>
                <w:sz w:val="22"/>
              </w:rPr>
            </w:pPr>
            <w:r>
              <w:rPr>
                <w:rFonts w:ascii="Calibri" w:eastAsia="Calibri" w:hAnsi="Calibri" w:cs="Calibri"/>
                <w:sz w:val="22"/>
              </w:rPr>
              <w:t>request.</w:t>
            </w:r>
            <w:r>
              <w:t xml:space="preserve"> </w:t>
            </w:r>
            <w:r>
              <w:rPr>
                <w:rFonts w:ascii="Calibri" w:eastAsia="Calibri" w:hAnsi="Calibri" w:cs="Calibri"/>
                <w:sz w:val="22"/>
              </w:rPr>
              <w:t xml:space="preserve">StartIPv6Tx  response </w:t>
            </w:r>
          </w:p>
        </w:tc>
      </w:tr>
      <w:tr w:rsidR="009A64BA" w14:paraId="2666EE41" w14:textId="77777777" w:rsidTr="007F0693">
        <w:trPr>
          <w:trHeight w:val="816"/>
        </w:trPr>
        <w:tc>
          <w:tcPr>
            <w:tcW w:w="480" w:type="dxa"/>
            <w:tcBorders>
              <w:top w:val="single" w:sz="4" w:space="0" w:color="000000"/>
              <w:left w:val="single" w:sz="4" w:space="0" w:color="000000"/>
              <w:bottom w:val="single" w:sz="4" w:space="0" w:color="000000"/>
              <w:right w:val="single" w:sz="4" w:space="0" w:color="000000"/>
            </w:tcBorders>
          </w:tcPr>
          <w:p w14:paraId="3DD01A0B" w14:textId="040956EE" w:rsidR="009A64BA" w:rsidRDefault="009A64BA" w:rsidP="009A64BA">
            <w:pPr>
              <w:spacing w:after="0" w:line="259" w:lineRule="auto"/>
              <w:ind w:left="3" w:right="0" w:firstLine="0"/>
              <w:jc w:val="center"/>
              <w:rPr>
                <w:rFonts w:ascii="Calibri" w:eastAsia="Calibri" w:hAnsi="Calibri" w:cs="Calibri"/>
                <w:sz w:val="22"/>
              </w:rPr>
            </w:pPr>
            <w:r>
              <w:rPr>
                <w:rFonts w:ascii="Calibri" w:eastAsia="Calibri" w:hAnsi="Calibri" w:cs="Calibri"/>
                <w:sz w:val="22"/>
              </w:rPr>
              <w:t xml:space="preserve">11 </w:t>
            </w:r>
          </w:p>
        </w:tc>
        <w:tc>
          <w:tcPr>
            <w:tcW w:w="3830" w:type="dxa"/>
            <w:tcBorders>
              <w:top w:val="single" w:sz="4" w:space="0" w:color="000000"/>
              <w:left w:val="single" w:sz="4" w:space="0" w:color="000000"/>
              <w:bottom w:val="single" w:sz="4" w:space="0" w:color="000000"/>
              <w:right w:val="single" w:sz="4" w:space="0" w:color="000000"/>
            </w:tcBorders>
          </w:tcPr>
          <w:p w14:paraId="7383F56E" w14:textId="02FE09FF"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The SUT stops transmitting periodic IPv6 packets  </w:t>
            </w:r>
          </w:p>
        </w:tc>
        <w:tc>
          <w:tcPr>
            <w:tcW w:w="990" w:type="dxa"/>
            <w:tcBorders>
              <w:top w:val="single" w:sz="4" w:space="0" w:color="000000"/>
              <w:left w:val="single" w:sz="4" w:space="0" w:color="000000"/>
              <w:bottom w:val="single" w:sz="4" w:space="0" w:color="000000"/>
              <w:right w:val="single" w:sz="4" w:space="0" w:color="000000"/>
            </w:tcBorders>
          </w:tcPr>
          <w:p w14:paraId="66D224D8" w14:textId="59CDCA7D" w:rsidR="009A64BA" w:rsidRDefault="009A64BA" w:rsidP="009A64BA">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86B6A35" w14:textId="43272528"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3BD646CD" w14:textId="71985F9F" w:rsidR="009A64BA" w:rsidRDefault="009A64BA" w:rsidP="009A64BA">
            <w:pPr>
              <w:spacing w:after="0" w:line="259" w:lineRule="auto"/>
              <w:ind w:left="0" w:right="501" w:firstLine="0"/>
              <w:rPr>
                <w:rFonts w:ascii="Calibri" w:eastAsia="Calibri" w:hAnsi="Calibri" w:cs="Calibri"/>
                <w:sz w:val="22"/>
              </w:rPr>
            </w:pPr>
            <w:r>
              <w:rPr>
                <w:rFonts w:ascii="Calibri" w:eastAsia="Calibri" w:hAnsi="Calibri" w:cs="Calibri"/>
                <w:sz w:val="22"/>
              </w:rPr>
              <w:t>request.</w:t>
            </w:r>
            <w:r>
              <w:t xml:space="preserve"> </w:t>
            </w:r>
            <w:r>
              <w:rPr>
                <w:rFonts w:ascii="Calibri" w:eastAsia="Calibri" w:hAnsi="Calibri" w:cs="Calibri"/>
                <w:sz w:val="22"/>
              </w:rPr>
              <w:t xml:space="preserve">StopIPv6Tx  response </w:t>
            </w:r>
          </w:p>
        </w:tc>
      </w:tr>
      <w:tr w:rsidR="009A64BA" w14:paraId="3464DB7D" w14:textId="77777777" w:rsidTr="007F0693">
        <w:trPr>
          <w:trHeight w:val="816"/>
        </w:trPr>
        <w:tc>
          <w:tcPr>
            <w:tcW w:w="480" w:type="dxa"/>
            <w:tcBorders>
              <w:top w:val="single" w:sz="4" w:space="0" w:color="000000"/>
              <w:left w:val="single" w:sz="4" w:space="0" w:color="000000"/>
              <w:bottom w:val="single" w:sz="4" w:space="0" w:color="000000"/>
              <w:right w:val="single" w:sz="4" w:space="0" w:color="000000"/>
            </w:tcBorders>
          </w:tcPr>
          <w:p w14:paraId="4A4B8FCA" w14:textId="481808BD" w:rsidR="009A64BA" w:rsidRDefault="009A64BA" w:rsidP="009A64BA">
            <w:pPr>
              <w:spacing w:after="0" w:line="259" w:lineRule="auto"/>
              <w:ind w:left="3" w:right="0" w:firstLine="0"/>
              <w:jc w:val="center"/>
              <w:rPr>
                <w:rFonts w:ascii="Calibri" w:eastAsia="Calibri" w:hAnsi="Calibri" w:cs="Calibri"/>
                <w:sz w:val="22"/>
              </w:rPr>
            </w:pPr>
            <w:r>
              <w:rPr>
                <w:rFonts w:ascii="Calibri" w:eastAsia="Calibri" w:hAnsi="Calibri" w:cs="Calibri"/>
                <w:sz w:val="22"/>
              </w:rPr>
              <w:t xml:space="preserve">12 </w:t>
            </w:r>
          </w:p>
        </w:tc>
        <w:tc>
          <w:tcPr>
            <w:tcW w:w="3830" w:type="dxa"/>
            <w:tcBorders>
              <w:top w:val="single" w:sz="4" w:space="0" w:color="000000"/>
              <w:left w:val="single" w:sz="4" w:space="0" w:color="000000"/>
              <w:bottom w:val="single" w:sz="4" w:space="0" w:color="000000"/>
              <w:right w:val="single" w:sz="4" w:space="0" w:color="000000"/>
            </w:tcBorders>
          </w:tcPr>
          <w:p w14:paraId="4FD816F1" w14:textId="6CBB6475"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The SUT receives IPv6 packets and sends event indications to the TS </w:t>
            </w:r>
          </w:p>
        </w:tc>
        <w:tc>
          <w:tcPr>
            <w:tcW w:w="990" w:type="dxa"/>
            <w:tcBorders>
              <w:top w:val="single" w:sz="4" w:space="0" w:color="000000"/>
              <w:left w:val="single" w:sz="4" w:space="0" w:color="000000"/>
              <w:bottom w:val="single" w:sz="4" w:space="0" w:color="000000"/>
              <w:right w:val="single" w:sz="4" w:space="0" w:color="000000"/>
            </w:tcBorders>
          </w:tcPr>
          <w:p w14:paraId="6C09C69A" w14:textId="5F8EF183" w:rsidR="009A64BA" w:rsidRDefault="009A64BA" w:rsidP="009A64BA">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FF4FE3C" w14:textId="28D34C4C"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64C9FFBD" w14:textId="126B7252" w:rsidR="009A64BA" w:rsidRDefault="009A64BA" w:rsidP="009A64BA">
            <w:pPr>
              <w:spacing w:after="0" w:line="259" w:lineRule="auto"/>
              <w:ind w:left="0" w:right="501" w:firstLine="0"/>
              <w:rPr>
                <w:rFonts w:ascii="Calibri" w:eastAsia="Calibri" w:hAnsi="Calibri" w:cs="Calibri"/>
                <w:sz w:val="22"/>
              </w:rPr>
            </w:pPr>
            <w:r>
              <w:rPr>
                <w:rFonts w:ascii="Calibri" w:eastAsia="Calibri" w:hAnsi="Calibri" w:cs="Calibri"/>
                <w:sz w:val="22"/>
              </w:rPr>
              <w:t>request.</w:t>
            </w:r>
            <w:r>
              <w:t xml:space="preserve"> </w:t>
            </w:r>
            <w:r>
              <w:rPr>
                <w:rFonts w:ascii="Calibri" w:eastAsia="Calibri" w:hAnsi="Calibri" w:cs="Calibri"/>
                <w:sz w:val="22"/>
              </w:rPr>
              <w:t xml:space="preserve">StartIPv6Rx  response </w:t>
            </w:r>
          </w:p>
        </w:tc>
      </w:tr>
      <w:tr w:rsidR="009A64BA" w14:paraId="39564CEE" w14:textId="77777777" w:rsidTr="007F0693">
        <w:trPr>
          <w:trHeight w:val="816"/>
        </w:trPr>
        <w:tc>
          <w:tcPr>
            <w:tcW w:w="480" w:type="dxa"/>
            <w:tcBorders>
              <w:top w:val="single" w:sz="4" w:space="0" w:color="000000"/>
              <w:left w:val="single" w:sz="4" w:space="0" w:color="000000"/>
              <w:bottom w:val="single" w:sz="4" w:space="0" w:color="000000"/>
              <w:right w:val="single" w:sz="4" w:space="0" w:color="000000"/>
            </w:tcBorders>
          </w:tcPr>
          <w:p w14:paraId="0C1B2240" w14:textId="6782B73D" w:rsidR="009A64BA" w:rsidRDefault="009A64BA" w:rsidP="009A64BA">
            <w:pPr>
              <w:spacing w:after="0" w:line="259" w:lineRule="auto"/>
              <w:ind w:left="3" w:right="0" w:firstLine="0"/>
              <w:jc w:val="center"/>
              <w:rPr>
                <w:rFonts w:ascii="Calibri" w:eastAsia="Calibri" w:hAnsi="Calibri" w:cs="Calibri"/>
                <w:sz w:val="22"/>
              </w:rPr>
            </w:pPr>
            <w:r>
              <w:rPr>
                <w:rFonts w:ascii="Calibri" w:eastAsia="Calibri" w:hAnsi="Calibri" w:cs="Calibri"/>
                <w:sz w:val="22"/>
              </w:rPr>
              <w:t xml:space="preserve">13 </w:t>
            </w:r>
          </w:p>
        </w:tc>
        <w:tc>
          <w:tcPr>
            <w:tcW w:w="3830" w:type="dxa"/>
            <w:tcBorders>
              <w:top w:val="single" w:sz="4" w:space="0" w:color="000000"/>
              <w:left w:val="single" w:sz="4" w:space="0" w:color="000000"/>
              <w:bottom w:val="single" w:sz="4" w:space="0" w:color="000000"/>
              <w:right w:val="single" w:sz="4" w:space="0" w:color="000000"/>
            </w:tcBorders>
          </w:tcPr>
          <w:p w14:paraId="07FD9C7D" w14:textId="003C8D82"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The SUT stops receiving IPv6 packets </w:t>
            </w:r>
          </w:p>
        </w:tc>
        <w:tc>
          <w:tcPr>
            <w:tcW w:w="990" w:type="dxa"/>
            <w:tcBorders>
              <w:top w:val="single" w:sz="4" w:space="0" w:color="000000"/>
              <w:left w:val="single" w:sz="4" w:space="0" w:color="000000"/>
              <w:bottom w:val="single" w:sz="4" w:space="0" w:color="000000"/>
              <w:right w:val="single" w:sz="4" w:space="0" w:color="000000"/>
            </w:tcBorders>
          </w:tcPr>
          <w:p w14:paraId="2E0D6B60" w14:textId="5F84C253" w:rsidR="009A64BA" w:rsidRDefault="009A64BA" w:rsidP="009A64BA">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7691378" w14:textId="743AD33D" w:rsidR="009A64BA" w:rsidRDefault="009A64BA" w:rsidP="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051CB4F2" w14:textId="62B1303B" w:rsidR="009A64BA" w:rsidRDefault="009A64BA" w:rsidP="009A64BA">
            <w:pPr>
              <w:spacing w:after="0" w:line="259" w:lineRule="auto"/>
              <w:ind w:left="0" w:right="501" w:firstLine="0"/>
              <w:rPr>
                <w:rFonts w:ascii="Calibri" w:eastAsia="Calibri" w:hAnsi="Calibri" w:cs="Calibri"/>
                <w:sz w:val="22"/>
              </w:rPr>
            </w:pPr>
            <w:r>
              <w:rPr>
                <w:rFonts w:ascii="Calibri" w:eastAsia="Calibri" w:hAnsi="Calibri" w:cs="Calibri"/>
                <w:sz w:val="22"/>
              </w:rPr>
              <w:t>request.</w:t>
            </w:r>
            <w:r>
              <w:t xml:space="preserve"> </w:t>
            </w:r>
            <w:r>
              <w:rPr>
                <w:rFonts w:ascii="Calibri" w:eastAsia="Calibri" w:hAnsi="Calibri" w:cs="Calibri"/>
                <w:sz w:val="22"/>
              </w:rPr>
              <w:t xml:space="preserve">StopIPv6Rx  response </w:t>
            </w:r>
          </w:p>
        </w:tc>
      </w:tr>
      <w:tr w:rsidR="00493426" w14:paraId="0700C658" w14:textId="77777777" w:rsidTr="007F0693">
        <w:trPr>
          <w:trHeight w:val="814"/>
        </w:trPr>
        <w:tc>
          <w:tcPr>
            <w:tcW w:w="480" w:type="dxa"/>
            <w:tcBorders>
              <w:top w:val="single" w:sz="4" w:space="0" w:color="000000"/>
              <w:left w:val="single" w:sz="4" w:space="0" w:color="000000"/>
              <w:bottom w:val="single" w:sz="4" w:space="0" w:color="000000"/>
              <w:right w:val="single" w:sz="4" w:space="0" w:color="000000"/>
            </w:tcBorders>
          </w:tcPr>
          <w:p w14:paraId="338A3420" w14:textId="017741C7" w:rsidR="00493426" w:rsidRDefault="009A64BA">
            <w:pPr>
              <w:spacing w:after="0" w:line="259" w:lineRule="auto"/>
              <w:ind w:left="3" w:right="0" w:firstLine="0"/>
              <w:jc w:val="center"/>
            </w:pPr>
            <w:r>
              <w:rPr>
                <w:rFonts w:ascii="Calibri" w:eastAsia="Calibri" w:hAnsi="Calibri" w:cs="Calibri"/>
                <w:sz w:val="22"/>
              </w:rPr>
              <w:t>14</w:t>
            </w:r>
            <w:r w:rsidR="007E59E2">
              <w:rPr>
                <w:rFonts w:ascii="Calibri" w:eastAsia="Calibri" w:hAnsi="Calibri" w:cs="Calibri"/>
                <w:sz w:val="22"/>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57FE76E1" w14:textId="77777777" w:rsidR="00493426" w:rsidRDefault="007E59E2">
            <w:pPr>
              <w:spacing w:after="0" w:line="259" w:lineRule="auto"/>
              <w:ind w:left="0" w:right="0" w:firstLine="0"/>
            </w:pPr>
            <w:r>
              <w:rPr>
                <w:rFonts w:ascii="Calibri" w:eastAsia="Calibri" w:hAnsi="Calibri" w:cs="Calibri"/>
                <w:sz w:val="22"/>
              </w:rPr>
              <w:t xml:space="preserve">The SUT to configure its radio, interface name and IPv6 address used to transmit and receive IPv6 packets  </w:t>
            </w:r>
          </w:p>
        </w:tc>
        <w:tc>
          <w:tcPr>
            <w:tcW w:w="990" w:type="dxa"/>
            <w:tcBorders>
              <w:top w:val="single" w:sz="4" w:space="0" w:color="000000"/>
              <w:left w:val="single" w:sz="4" w:space="0" w:color="000000"/>
              <w:bottom w:val="single" w:sz="4" w:space="0" w:color="000000"/>
              <w:right w:val="single" w:sz="4" w:space="0" w:color="000000"/>
            </w:tcBorders>
          </w:tcPr>
          <w:p w14:paraId="58238BF9" w14:textId="32499641"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66BDC16C" w14:textId="7B343E50"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18B230A4" w14:textId="77777777" w:rsidR="00493426" w:rsidRDefault="007E59E2">
            <w:pPr>
              <w:spacing w:after="0" w:line="259" w:lineRule="auto"/>
              <w:ind w:left="0" w:right="549" w:firstLine="0"/>
            </w:pPr>
            <w:r>
              <w:rPr>
                <w:rFonts w:ascii="Calibri" w:eastAsia="Calibri" w:hAnsi="Calibri" w:cs="Calibri"/>
                <w:sz w:val="22"/>
              </w:rPr>
              <w:t>request.SetIpv6</w:t>
            </w:r>
            <w:r>
              <w:t xml:space="preserve"> </w:t>
            </w:r>
            <w:r>
              <w:rPr>
                <w:rFonts w:ascii="Calibri" w:eastAsia="Calibri" w:hAnsi="Calibri" w:cs="Calibri"/>
                <w:sz w:val="22"/>
              </w:rPr>
              <w:t xml:space="preserve">Ipv6Address response </w:t>
            </w:r>
          </w:p>
        </w:tc>
      </w:tr>
      <w:tr w:rsidR="00493426" w14:paraId="466F681F" w14:textId="77777777" w:rsidTr="007F0693">
        <w:trPr>
          <w:trHeight w:val="1623"/>
        </w:trPr>
        <w:tc>
          <w:tcPr>
            <w:tcW w:w="480" w:type="dxa"/>
            <w:tcBorders>
              <w:top w:val="single" w:sz="4" w:space="0" w:color="000000"/>
              <w:left w:val="single" w:sz="4" w:space="0" w:color="000000"/>
              <w:bottom w:val="single" w:sz="4" w:space="0" w:color="000000"/>
              <w:right w:val="single" w:sz="4" w:space="0" w:color="000000"/>
            </w:tcBorders>
          </w:tcPr>
          <w:p w14:paraId="43C5CB60" w14:textId="572327DD" w:rsidR="00493426" w:rsidRDefault="007E59E2">
            <w:pPr>
              <w:spacing w:after="0" w:line="259" w:lineRule="auto"/>
              <w:ind w:left="98" w:right="0" w:firstLine="0"/>
            </w:pPr>
            <w:r>
              <w:rPr>
                <w:rFonts w:ascii="Calibri" w:eastAsia="Calibri" w:hAnsi="Calibri" w:cs="Calibri"/>
                <w:sz w:val="22"/>
              </w:rPr>
              <w:t>1</w:t>
            </w:r>
            <w:r w:rsidR="009A64BA">
              <w:rPr>
                <w:rFonts w:ascii="Calibri" w:eastAsia="Calibri" w:hAnsi="Calibri" w:cs="Calibri"/>
                <w:sz w:val="22"/>
              </w:rPr>
              <w:t>5</w:t>
            </w:r>
            <w:r>
              <w:rPr>
                <w:rFonts w:ascii="Calibri" w:eastAsia="Calibri" w:hAnsi="Calibri" w:cs="Calibri"/>
                <w:sz w:val="22"/>
              </w:rPr>
              <w:t xml:space="preserve"> </w:t>
            </w:r>
          </w:p>
        </w:tc>
        <w:tc>
          <w:tcPr>
            <w:tcW w:w="3830" w:type="dxa"/>
            <w:tcBorders>
              <w:top w:val="single" w:sz="4" w:space="0" w:color="000000"/>
              <w:left w:val="single" w:sz="4" w:space="0" w:color="000000"/>
              <w:bottom w:val="single" w:sz="4" w:space="0" w:color="000000"/>
              <w:right w:val="single" w:sz="4" w:space="0" w:color="000000"/>
            </w:tcBorders>
          </w:tcPr>
          <w:p w14:paraId="1617FE90" w14:textId="77777777" w:rsidR="00493426" w:rsidRDefault="007E59E2">
            <w:pPr>
              <w:spacing w:after="0" w:line="259" w:lineRule="auto"/>
              <w:ind w:left="0" w:right="0" w:firstLine="0"/>
            </w:pPr>
            <w:r>
              <w:rPr>
                <w:rFonts w:ascii="Calibri" w:eastAsia="Calibri" w:hAnsi="Calibri" w:cs="Calibri"/>
                <w:sz w:val="22"/>
              </w:rPr>
              <w:t xml:space="preserve">The SUT to ping another IPv6 device specifying the radio, the interface, destination IPv6 address and port to use for the transmission and reception. Received ping echo is forwarded to the TS </w:t>
            </w:r>
          </w:p>
        </w:tc>
        <w:tc>
          <w:tcPr>
            <w:tcW w:w="990" w:type="dxa"/>
            <w:tcBorders>
              <w:top w:val="single" w:sz="4" w:space="0" w:color="000000"/>
              <w:left w:val="single" w:sz="4" w:space="0" w:color="000000"/>
              <w:bottom w:val="single" w:sz="4" w:space="0" w:color="000000"/>
              <w:right w:val="single" w:sz="4" w:space="0" w:color="000000"/>
            </w:tcBorders>
          </w:tcPr>
          <w:p w14:paraId="318DA83D" w14:textId="26EC7C98"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227C0268" w14:textId="0D6D70AF"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3721" w:type="dxa"/>
            <w:tcBorders>
              <w:top w:val="single" w:sz="4" w:space="0" w:color="000000"/>
              <w:left w:val="single" w:sz="4" w:space="0" w:color="000000"/>
              <w:bottom w:val="single" w:sz="4" w:space="0" w:color="000000"/>
              <w:right w:val="single" w:sz="4" w:space="0" w:color="000000"/>
            </w:tcBorders>
          </w:tcPr>
          <w:p w14:paraId="0A7505E2" w14:textId="45C57694" w:rsidR="00493426" w:rsidRDefault="007E59E2">
            <w:pPr>
              <w:spacing w:after="0" w:line="259" w:lineRule="auto"/>
              <w:ind w:left="0" w:right="1108" w:firstLine="0"/>
            </w:pPr>
            <w:r>
              <w:rPr>
                <w:rFonts w:ascii="Calibri" w:eastAsia="Calibri" w:hAnsi="Calibri" w:cs="Calibri"/>
                <w:sz w:val="22"/>
              </w:rPr>
              <w:t>request.</w:t>
            </w:r>
            <w:r>
              <w:t xml:space="preserve"> </w:t>
            </w:r>
            <w:r>
              <w:rPr>
                <w:rFonts w:ascii="Calibri" w:eastAsia="Calibri" w:hAnsi="Calibri" w:cs="Calibri"/>
                <w:sz w:val="22"/>
              </w:rPr>
              <w:t>S</w:t>
            </w:r>
            <w:r w:rsidR="009A64BA">
              <w:rPr>
                <w:rFonts w:ascii="Calibri" w:eastAsia="Calibri" w:hAnsi="Calibri" w:cs="Calibri"/>
                <w:sz w:val="22"/>
              </w:rPr>
              <w:t>tart</w:t>
            </w:r>
            <w:r>
              <w:rPr>
                <w:rFonts w:ascii="Calibri" w:eastAsia="Calibri" w:hAnsi="Calibri" w:cs="Calibri"/>
                <w:sz w:val="22"/>
              </w:rPr>
              <w:t xml:space="preserve">Ipv6Pingresponse </w:t>
            </w:r>
          </w:p>
        </w:tc>
      </w:tr>
      <w:tr w:rsidR="009A64BA" w14:paraId="3C9B5538" w14:textId="77777777" w:rsidTr="007F0693">
        <w:trPr>
          <w:trHeight w:val="974"/>
        </w:trPr>
        <w:tc>
          <w:tcPr>
            <w:tcW w:w="480" w:type="dxa"/>
            <w:tcBorders>
              <w:top w:val="single" w:sz="4" w:space="0" w:color="000000"/>
              <w:left w:val="single" w:sz="4" w:space="0" w:color="000000"/>
              <w:bottom w:val="single" w:sz="4" w:space="0" w:color="000000"/>
              <w:right w:val="single" w:sz="4" w:space="0" w:color="000000"/>
            </w:tcBorders>
          </w:tcPr>
          <w:p w14:paraId="6C0FD316" w14:textId="44C221C2" w:rsidR="009A64BA" w:rsidRDefault="009A64BA">
            <w:pPr>
              <w:spacing w:after="0" w:line="259" w:lineRule="auto"/>
              <w:ind w:left="98" w:right="0" w:firstLine="0"/>
              <w:rPr>
                <w:rFonts w:ascii="Calibri" w:eastAsia="Calibri" w:hAnsi="Calibri" w:cs="Calibri"/>
                <w:sz w:val="22"/>
              </w:rPr>
            </w:pPr>
            <w:r>
              <w:rPr>
                <w:rFonts w:ascii="Calibri" w:eastAsia="Calibri" w:hAnsi="Calibri" w:cs="Calibri"/>
                <w:sz w:val="22"/>
              </w:rPr>
              <w:t>16</w:t>
            </w:r>
          </w:p>
        </w:tc>
        <w:tc>
          <w:tcPr>
            <w:tcW w:w="3830" w:type="dxa"/>
            <w:tcBorders>
              <w:top w:val="single" w:sz="4" w:space="0" w:color="000000"/>
              <w:left w:val="single" w:sz="4" w:space="0" w:color="000000"/>
              <w:bottom w:val="single" w:sz="4" w:space="0" w:color="000000"/>
              <w:right w:val="single" w:sz="4" w:space="0" w:color="000000"/>
            </w:tcBorders>
          </w:tcPr>
          <w:p w14:paraId="3621D932" w14:textId="45E0BE09" w:rsidR="009A64BA" w:rsidRDefault="009A64BA">
            <w:pPr>
              <w:spacing w:after="0" w:line="259" w:lineRule="auto"/>
              <w:ind w:left="0" w:right="0" w:firstLine="0"/>
              <w:rPr>
                <w:rFonts w:ascii="Calibri" w:eastAsia="Calibri" w:hAnsi="Calibri" w:cs="Calibri"/>
                <w:sz w:val="22"/>
              </w:rPr>
            </w:pPr>
            <w:r>
              <w:rPr>
                <w:rFonts w:ascii="Calibri" w:eastAsia="Calibri" w:hAnsi="Calibri" w:cs="Calibri"/>
                <w:sz w:val="22"/>
              </w:rPr>
              <w:t>The SUT stops transmission of ping to another IPv6 device</w:t>
            </w:r>
          </w:p>
        </w:tc>
        <w:tc>
          <w:tcPr>
            <w:tcW w:w="990" w:type="dxa"/>
            <w:tcBorders>
              <w:top w:val="single" w:sz="4" w:space="0" w:color="000000"/>
              <w:left w:val="single" w:sz="4" w:space="0" w:color="000000"/>
              <w:bottom w:val="single" w:sz="4" w:space="0" w:color="000000"/>
              <w:right w:val="single" w:sz="4" w:space="0" w:color="000000"/>
            </w:tcBorders>
          </w:tcPr>
          <w:p w14:paraId="412ECACE" w14:textId="087941F4" w:rsidR="009A64BA" w:rsidRDefault="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w:t>
            </w:r>
          </w:p>
          <w:p w14:paraId="4B9623B6" w14:textId="73C2EFDD" w:rsidR="009A64BA" w:rsidRDefault="009A64BA">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p>
        </w:tc>
        <w:tc>
          <w:tcPr>
            <w:tcW w:w="3721" w:type="dxa"/>
            <w:tcBorders>
              <w:top w:val="single" w:sz="4" w:space="0" w:color="000000"/>
              <w:left w:val="single" w:sz="4" w:space="0" w:color="000000"/>
              <w:bottom w:val="single" w:sz="4" w:space="0" w:color="000000"/>
              <w:right w:val="single" w:sz="4" w:space="0" w:color="000000"/>
            </w:tcBorders>
          </w:tcPr>
          <w:p w14:paraId="59E4E112" w14:textId="0E5BC87B" w:rsidR="009A64BA" w:rsidRDefault="009A64BA">
            <w:pPr>
              <w:spacing w:after="0" w:line="259" w:lineRule="auto"/>
              <w:ind w:left="0" w:right="1108" w:firstLine="0"/>
              <w:rPr>
                <w:rFonts w:ascii="Calibri" w:eastAsia="Calibri" w:hAnsi="Calibri" w:cs="Calibri"/>
                <w:sz w:val="22"/>
              </w:rPr>
            </w:pPr>
            <w:r>
              <w:rPr>
                <w:rFonts w:ascii="Calibri" w:eastAsia="Calibri" w:hAnsi="Calibri" w:cs="Calibri"/>
                <w:sz w:val="22"/>
              </w:rPr>
              <w:t>Request StopIPv6Ping response</w:t>
            </w:r>
          </w:p>
        </w:tc>
      </w:tr>
    </w:tbl>
    <w:p w14:paraId="1EEBC9F6" w14:textId="77777777" w:rsidR="00493426" w:rsidRDefault="007E59E2">
      <w:pPr>
        <w:spacing w:after="236" w:line="259" w:lineRule="auto"/>
        <w:ind w:left="0" w:right="0" w:firstLine="0"/>
      </w:pPr>
      <w:r>
        <w:t xml:space="preserve"> </w:t>
      </w:r>
    </w:p>
    <w:p w14:paraId="56AF9458" w14:textId="0DC51CCB" w:rsidR="00493426" w:rsidRDefault="00624F6B">
      <w:pPr>
        <w:pStyle w:val="Heading3"/>
        <w:ind w:left="-5"/>
      </w:pPr>
      <w:bookmarkStart w:id="48" w:name="_Toc60951066"/>
      <w:r>
        <w:t>9</w:t>
      </w:r>
      <w:r w:rsidR="007E59E2">
        <w:t>.2.2</w:t>
      </w:r>
      <w:r w:rsidR="007E59E2">
        <w:rPr>
          <w:rFonts w:ascii="Arial" w:eastAsia="Arial" w:hAnsi="Arial" w:cs="Arial"/>
        </w:rPr>
        <w:t xml:space="preserve"> </w:t>
      </w:r>
      <w:r w:rsidR="007E59E2">
        <w:rPr>
          <w:i/>
        </w:rPr>
        <w:t>Request</w:t>
      </w:r>
      <w:r w:rsidR="007E59E2">
        <w:t xml:space="preserve"> Messages</w:t>
      </w:r>
      <w:bookmarkEnd w:id="48"/>
      <w:r w:rsidR="007E59E2">
        <w:t xml:space="preserve"> </w:t>
      </w:r>
    </w:p>
    <w:p w14:paraId="28DAD3BB" w14:textId="0B366229" w:rsidR="00493426" w:rsidRDefault="007E59E2">
      <w:pPr>
        <w:ind w:left="-5" w:right="2"/>
      </w:pPr>
      <w:r>
        <w:t>Table 29 lists all supported R</w:t>
      </w:r>
      <w:r>
        <w:rPr>
          <w:i/>
        </w:rPr>
        <w:t>equest</w:t>
      </w:r>
      <w:r>
        <w:t xml:space="preserve"> messages supported in the </w:t>
      </w:r>
      <w:r>
        <w:rPr>
          <w:i/>
        </w:rPr>
        <w:t>TCI</w:t>
      </w:r>
      <w:r w:rsidR="00420433">
        <w:rPr>
          <w:i/>
        </w:rPr>
        <w:t>-</w:t>
      </w:r>
      <w:r>
        <w:rPr>
          <w:i/>
        </w:rPr>
        <w:t>16094</w:t>
      </w:r>
      <w:r>
        <w:t xml:space="preserve"> frame. When the SUT sends a </w:t>
      </w:r>
      <w:r>
        <w:rPr>
          <w:i/>
        </w:rPr>
        <w:t>Response</w:t>
      </w:r>
      <w:r>
        <w:t xml:space="preserve"> message, it must include the </w:t>
      </w:r>
      <w:proofErr w:type="spellStart"/>
      <w:r>
        <w:rPr>
          <w:i/>
        </w:rPr>
        <w:t>MsgID</w:t>
      </w:r>
      <w:proofErr w:type="spellEnd"/>
      <w:r>
        <w:t xml:space="preserve"> corresponding to the </w:t>
      </w:r>
      <w:r>
        <w:rPr>
          <w:i/>
        </w:rPr>
        <w:t>Request</w:t>
      </w:r>
      <w:r>
        <w:t xml:space="preserve"> message. </w:t>
      </w:r>
    </w:p>
    <w:p w14:paraId="6DF965A7" w14:textId="77777777" w:rsidR="00493426" w:rsidRDefault="007E59E2">
      <w:pPr>
        <w:spacing w:after="0" w:line="259" w:lineRule="auto"/>
        <w:ind w:left="16" w:right="3"/>
        <w:jc w:val="center"/>
      </w:pPr>
      <w:r>
        <w:rPr>
          <w:rFonts w:ascii="Arial" w:eastAsia="Arial" w:hAnsi="Arial" w:cs="Arial"/>
          <w:b/>
          <w:sz w:val="18"/>
        </w:rPr>
        <w:t xml:space="preserve">Table 29 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8841" w:type="dxa"/>
        <w:tblInd w:w="5" w:type="dxa"/>
        <w:tblCellMar>
          <w:top w:w="5" w:type="dxa"/>
          <w:left w:w="106" w:type="dxa"/>
          <w:right w:w="149" w:type="dxa"/>
        </w:tblCellMar>
        <w:tblLook w:val="04A0" w:firstRow="1" w:lastRow="0" w:firstColumn="1" w:lastColumn="0" w:noHBand="0" w:noVBand="1"/>
      </w:tblPr>
      <w:tblGrid>
        <w:gridCol w:w="2989"/>
        <w:gridCol w:w="1171"/>
        <w:gridCol w:w="4681"/>
      </w:tblGrid>
      <w:tr w:rsidR="00493426" w14:paraId="28512767" w14:textId="77777777">
        <w:trPr>
          <w:trHeight w:val="216"/>
        </w:trPr>
        <w:tc>
          <w:tcPr>
            <w:tcW w:w="2989" w:type="dxa"/>
            <w:tcBorders>
              <w:top w:val="single" w:sz="4" w:space="0" w:color="000000"/>
              <w:left w:val="single" w:sz="4" w:space="0" w:color="000000"/>
              <w:bottom w:val="single" w:sz="4" w:space="0" w:color="000000"/>
              <w:right w:val="single" w:sz="4" w:space="0" w:color="000000"/>
            </w:tcBorders>
          </w:tcPr>
          <w:p w14:paraId="13BDA4C4" w14:textId="77777777" w:rsidR="00493426" w:rsidRDefault="007E59E2">
            <w:pPr>
              <w:spacing w:after="0" w:line="259" w:lineRule="auto"/>
              <w:ind w:left="2" w:right="0" w:firstLine="0"/>
            </w:pPr>
            <w:r>
              <w:rPr>
                <w:rFonts w:ascii="Arial" w:eastAsia="Arial" w:hAnsi="Arial" w:cs="Arial"/>
                <w:b/>
                <w:sz w:val="18"/>
              </w:rPr>
              <w:t xml:space="preserve">Request Messages </w:t>
            </w:r>
          </w:p>
        </w:tc>
        <w:tc>
          <w:tcPr>
            <w:tcW w:w="1171" w:type="dxa"/>
            <w:tcBorders>
              <w:top w:val="single" w:sz="4" w:space="0" w:color="000000"/>
              <w:left w:val="single" w:sz="4" w:space="0" w:color="000000"/>
              <w:bottom w:val="single" w:sz="4" w:space="0" w:color="000000"/>
              <w:right w:val="single" w:sz="4" w:space="0" w:color="000000"/>
            </w:tcBorders>
          </w:tcPr>
          <w:p w14:paraId="6D66B8A9" w14:textId="77777777" w:rsidR="00493426" w:rsidRDefault="007E59E2">
            <w:pPr>
              <w:spacing w:after="0" w:line="259" w:lineRule="auto"/>
              <w:ind w:left="2"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8C713D9"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7362830B"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4C615D67" w14:textId="523C777D" w:rsidR="00493426" w:rsidRDefault="00F824E5">
            <w:pPr>
              <w:spacing w:after="0" w:line="259" w:lineRule="auto"/>
              <w:ind w:left="2" w:right="0" w:firstLine="0"/>
            </w:pPr>
            <w:r>
              <w:rPr>
                <w:rFonts w:ascii="Calibri" w:eastAsia="Calibri" w:hAnsi="Calibri" w:cs="Calibri"/>
                <w:sz w:val="22"/>
              </w:rPr>
              <w:t xml:space="preserve">SetInitialState      </w:t>
            </w:r>
          </w:p>
        </w:tc>
        <w:tc>
          <w:tcPr>
            <w:tcW w:w="1171" w:type="dxa"/>
            <w:tcBorders>
              <w:top w:val="single" w:sz="4" w:space="0" w:color="000000"/>
              <w:left w:val="single" w:sz="4" w:space="0" w:color="000000"/>
              <w:bottom w:val="single" w:sz="4" w:space="0" w:color="000000"/>
              <w:right w:val="single" w:sz="4" w:space="0" w:color="000000"/>
            </w:tcBorders>
          </w:tcPr>
          <w:p w14:paraId="4E492118" w14:textId="77777777" w:rsidR="00493426" w:rsidRDefault="007E59E2">
            <w:pPr>
              <w:spacing w:after="0" w:line="259" w:lineRule="auto"/>
              <w:ind w:left="2" w:right="0" w:firstLine="0"/>
            </w:pPr>
            <w:r>
              <w:rPr>
                <w:rFonts w:ascii="Calibri" w:eastAsia="Calibri" w:hAnsi="Calibri" w:cs="Calibri"/>
                <w:sz w:val="22"/>
              </w:rPr>
              <w:t xml:space="preserve">1 </w:t>
            </w:r>
          </w:p>
        </w:tc>
        <w:tc>
          <w:tcPr>
            <w:tcW w:w="4681" w:type="dxa"/>
            <w:tcBorders>
              <w:top w:val="single" w:sz="4" w:space="0" w:color="000000"/>
              <w:left w:val="single" w:sz="4" w:space="0" w:color="000000"/>
              <w:bottom w:val="single" w:sz="4" w:space="0" w:color="000000"/>
              <w:right w:val="single" w:sz="4" w:space="0" w:color="000000"/>
            </w:tcBorders>
          </w:tcPr>
          <w:p w14:paraId="6687660A" w14:textId="77777777" w:rsidR="00493426" w:rsidRDefault="007E59E2">
            <w:pPr>
              <w:spacing w:after="0" w:line="259" w:lineRule="auto"/>
              <w:ind w:left="0" w:right="0" w:firstLine="0"/>
            </w:pPr>
            <w:r>
              <w:rPr>
                <w:rFonts w:ascii="Calibri" w:eastAsia="Calibri" w:hAnsi="Calibri" w:cs="Calibri"/>
                <w:sz w:val="22"/>
              </w:rPr>
              <w:t xml:space="preserve">Request to configure SUT to the Initial state </w:t>
            </w:r>
          </w:p>
        </w:tc>
      </w:tr>
      <w:tr w:rsidR="00493426" w14:paraId="52AEE30E"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254A2F0A" w14:textId="26FE9686" w:rsidR="00493426" w:rsidRDefault="00F824E5">
            <w:pPr>
              <w:spacing w:after="0" w:line="259" w:lineRule="auto"/>
              <w:ind w:left="2" w:right="0" w:firstLine="0"/>
            </w:pPr>
            <w:proofErr w:type="spellStart"/>
            <w:r>
              <w:rPr>
                <w:rFonts w:ascii="Calibri" w:eastAsia="Calibri" w:hAnsi="Calibri" w:cs="Calibri"/>
                <w:sz w:val="22"/>
              </w:rPr>
              <w:t>SetWsmTxInfo</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9FB57CB" w14:textId="7D55D043" w:rsidR="00493426" w:rsidRDefault="009773F6">
            <w:pPr>
              <w:spacing w:after="0" w:line="259" w:lineRule="auto"/>
              <w:ind w:left="2" w:right="0" w:firstLine="0"/>
            </w:pPr>
            <w:r>
              <w:rPr>
                <w:rFonts w:ascii="Calibri" w:eastAsia="Calibri" w:hAnsi="Calibri" w:cs="Calibri"/>
                <w:sz w:val="22"/>
              </w:rPr>
              <w:t>2</w:t>
            </w:r>
            <w:r w:rsidR="007E59E2">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2A63D353" w14:textId="77777777" w:rsidR="00493426" w:rsidRDefault="007E59E2">
            <w:pPr>
              <w:spacing w:after="0" w:line="259" w:lineRule="auto"/>
              <w:ind w:left="0" w:right="0" w:firstLine="0"/>
            </w:pPr>
            <w:r>
              <w:rPr>
                <w:rFonts w:ascii="Calibri" w:eastAsia="Calibri" w:hAnsi="Calibri" w:cs="Calibri"/>
                <w:sz w:val="22"/>
              </w:rPr>
              <w:t xml:space="preserve">Request to configure WSM transmit parameters </w:t>
            </w:r>
          </w:p>
        </w:tc>
      </w:tr>
      <w:tr w:rsidR="00493426" w14:paraId="2200C56F"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1A496A01" w14:textId="52AEA2C9" w:rsidR="00493426" w:rsidRDefault="00F824E5">
            <w:pPr>
              <w:tabs>
                <w:tab w:val="center" w:pos="1442"/>
              </w:tabs>
              <w:spacing w:after="0" w:line="259" w:lineRule="auto"/>
              <w:ind w:left="0" w:right="0" w:firstLine="0"/>
            </w:pPr>
            <w:proofErr w:type="spellStart"/>
            <w:r>
              <w:rPr>
                <w:rFonts w:ascii="Calibri" w:eastAsia="Calibri" w:hAnsi="Calibri" w:cs="Calibri"/>
                <w:sz w:val="22"/>
              </w:rPr>
              <w:t>StartWsmTx</w:t>
            </w:r>
            <w:proofErr w:type="spellEnd"/>
            <w:r>
              <w:rPr>
                <w:rFonts w:ascii="Calibri" w:eastAsia="Calibri" w:hAnsi="Calibri" w:cs="Calibri"/>
                <w:sz w:val="22"/>
              </w:rPr>
              <w:t xml:space="preserve"> </w:t>
            </w:r>
            <w:r w:rsidR="007E59E2">
              <w:rPr>
                <w:rFonts w:ascii="Calibri" w:eastAsia="Calibri" w:hAnsi="Calibri" w:cs="Calibri"/>
                <w:sz w:val="22"/>
              </w:rPr>
              <w:tab/>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D745AA5" w14:textId="77777777" w:rsidR="00493426" w:rsidRDefault="007E59E2">
            <w:pPr>
              <w:spacing w:after="0" w:line="259" w:lineRule="auto"/>
              <w:ind w:left="2" w:right="0" w:firstLine="0"/>
            </w:pPr>
            <w:r>
              <w:rPr>
                <w:rFonts w:ascii="Calibri" w:eastAsia="Calibri" w:hAnsi="Calibri" w:cs="Calibri"/>
                <w:sz w:val="22"/>
              </w:rPr>
              <w:t xml:space="preserve">3 </w:t>
            </w:r>
          </w:p>
        </w:tc>
        <w:tc>
          <w:tcPr>
            <w:tcW w:w="4681" w:type="dxa"/>
            <w:tcBorders>
              <w:top w:val="single" w:sz="4" w:space="0" w:color="000000"/>
              <w:left w:val="single" w:sz="4" w:space="0" w:color="000000"/>
              <w:bottom w:val="single" w:sz="4" w:space="0" w:color="000000"/>
              <w:right w:val="single" w:sz="4" w:space="0" w:color="000000"/>
            </w:tcBorders>
          </w:tcPr>
          <w:p w14:paraId="43C61AD9" w14:textId="77777777" w:rsidR="00493426" w:rsidRDefault="007E59E2">
            <w:pPr>
              <w:spacing w:after="0" w:line="259" w:lineRule="auto"/>
              <w:ind w:left="0" w:right="0" w:firstLine="0"/>
            </w:pPr>
            <w:r>
              <w:rPr>
                <w:rFonts w:ascii="Calibri" w:eastAsia="Calibri" w:hAnsi="Calibri" w:cs="Calibri"/>
                <w:sz w:val="22"/>
              </w:rPr>
              <w:t xml:space="preserve">Request to start transmission of WSMs </w:t>
            </w:r>
          </w:p>
        </w:tc>
      </w:tr>
      <w:tr w:rsidR="00493426" w14:paraId="6035ADC5"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12A2FB8F" w14:textId="128D455F" w:rsidR="00493426" w:rsidRDefault="00F824E5">
            <w:pPr>
              <w:spacing w:after="0" w:line="259" w:lineRule="auto"/>
              <w:ind w:left="2" w:right="0" w:firstLine="0"/>
            </w:pPr>
            <w:proofErr w:type="spellStart"/>
            <w:r>
              <w:rPr>
                <w:rFonts w:ascii="Calibri" w:eastAsia="Calibri" w:hAnsi="Calibri" w:cs="Calibri"/>
                <w:sz w:val="22"/>
              </w:rPr>
              <w:t>StopWsmTx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11995453" w14:textId="77777777" w:rsidR="00493426" w:rsidRDefault="007E59E2">
            <w:pPr>
              <w:spacing w:after="0" w:line="259" w:lineRule="auto"/>
              <w:ind w:left="2" w:right="0" w:firstLine="0"/>
            </w:pPr>
            <w:r>
              <w:rPr>
                <w:rFonts w:ascii="Calibri" w:eastAsia="Calibri" w:hAnsi="Calibri" w:cs="Calibri"/>
                <w:sz w:val="22"/>
              </w:rPr>
              <w:t xml:space="preserve">4 </w:t>
            </w:r>
          </w:p>
        </w:tc>
        <w:tc>
          <w:tcPr>
            <w:tcW w:w="4681" w:type="dxa"/>
            <w:tcBorders>
              <w:top w:val="single" w:sz="4" w:space="0" w:color="000000"/>
              <w:left w:val="single" w:sz="4" w:space="0" w:color="000000"/>
              <w:bottom w:val="single" w:sz="4" w:space="0" w:color="000000"/>
              <w:right w:val="single" w:sz="4" w:space="0" w:color="000000"/>
            </w:tcBorders>
          </w:tcPr>
          <w:p w14:paraId="4244B08B" w14:textId="77777777" w:rsidR="00493426" w:rsidRDefault="007E59E2">
            <w:pPr>
              <w:spacing w:after="0" w:line="259" w:lineRule="auto"/>
              <w:ind w:left="0" w:right="0" w:firstLine="0"/>
            </w:pPr>
            <w:r>
              <w:rPr>
                <w:rFonts w:ascii="Calibri" w:eastAsia="Calibri" w:hAnsi="Calibri" w:cs="Calibri"/>
                <w:sz w:val="22"/>
              </w:rPr>
              <w:t xml:space="preserve">Request to stop transmission of WSMs </w:t>
            </w:r>
          </w:p>
        </w:tc>
      </w:tr>
      <w:tr w:rsidR="00493426" w14:paraId="19FC7AED"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06584047" w14:textId="4C4EB033" w:rsidR="00493426" w:rsidRDefault="00F824E5">
            <w:pPr>
              <w:tabs>
                <w:tab w:val="center" w:pos="1442"/>
              </w:tabs>
              <w:spacing w:after="0" w:line="259" w:lineRule="auto"/>
              <w:ind w:left="0" w:right="0" w:firstLine="0"/>
            </w:pPr>
            <w:proofErr w:type="spellStart"/>
            <w:r>
              <w:rPr>
                <w:rFonts w:ascii="Calibri" w:eastAsia="Calibri" w:hAnsi="Calibri" w:cs="Calibri"/>
                <w:sz w:val="22"/>
              </w:rPr>
              <w:t>StartWsmRx</w:t>
            </w:r>
            <w:proofErr w:type="spellEnd"/>
            <w:r>
              <w:rPr>
                <w:rFonts w:ascii="Calibri" w:eastAsia="Calibri" w:hAnsi="Calibri" w:cs="Calibri"/>
                <w:sz w:val="22"/>
              </w:rPr>
              <w:t xml:space="preserve"> </w:t>
            </w:r>
            <w:r w:rsidR="007E59E2">
              <w:rPr>
                <w:rFonts w:ascii="Calibri" w:eastAsia="Calibri" w:hAnsi="Calibri" w:cs="Calibri"/>
                <w:sz w:val="22"/>
              </w:rPr>
              <w:tab/>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2A691E1" w14:textId="77777777" w:rsidR="00493426" w:rsidRDefault="007E59E2">
            <w:pPr>
              <w:spacing w:after="0" w:line="259" w:lineRule="auto"/>
              <w:ind w:left="2" w:right="0" w:firstLine="0"/>
            </w:pPr>
            <w:r>
              <w:rPr>
                <w:rFonts w:ascii="Calibri" w:eastAsia="Calibri" w:hAnsi="Calibri" w:cs="Calibri"/>
                <w:sz w:val="22"/>
              </w:rPr>
              <w:t xml:space="preserve">5 </w:t>
            </w:r>
          </w:p>
        </w:tc>
        <w:tc>
          <w:tcPr>
            <w:tcW w:w="4681" w:type="dxa"/>
            <w:tcBorders>
              <w:top w:val="single" w:sz="4" w:space="0" w:color="000000"/>
              <w:left w:val="single" w:sz="4" w:space="0" w:color="000000"/>
              <w:bottom w:val="single" w:sz="4" w:space="0" w:color="000000"/>
              <w:right w:val="single" w:sz="4" w:space="0" w:color="000000"/>
            </w:tcBorders>
          </w:tcPr>
          <w:p w14:paraId="4B370D0D" w14:textId="77777777" w:rsidR="00493426" w:rsidRDefault="007E59E2">
            <w:pPr>
              <w:spacing w:after="0" w:line="259" w:lineRule="auto"/>
              <w:ind w:left="0" w:right="0" w:firstLine="0"/>
            </w:pPr>
            <w:r>
              <w:rPr>
                <w:rFonts w:ascii="Calibri" w:eastAsia="Calibri" w:hAnsi="Calibri" w:cs="Calibri"/>
                <w:sz w:val="22"/>
              </w:rPr>
              <w:t xml:space="preserve">Request to start reception of WSMs </w:t>
            </w:r>
          </w:p>
        </w:tc>
      </w:tr>
      <w:tr w:rsidR="00493426" w14:paraId="32870130"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0604A05B" w14:textId="510C7A62" w:rsidR="00493426" w:rsidRDefault="00F824E5">
            <w:pPr>
              <w:spacing w:after="0" w:line="259" w:lineRule="auto"/>
              <w:ind w:left="2" w:right="0" w:firstLine="0"/>
            </w:pPr>
            <w:proofErr w:type="spellStart"/>
            <w:r>
              <w:rPr>
                <w:rFonts w:ascii="Calibri" w:eastAsia="Calibri" w:hAnsi="Calibri" w:cs="Calibri"/>
                <w:sz w:val="22"/>
              </w:rPr>
              <w:lastRenderedPageBreak/>
              <w:t>StopWsmTx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A8876C2" w14:textId="77777777" w:rsidR="00493426" w:rsidRDefault="007E59E2">
            <w:pPr>
              <w:spacing w:after="0" w:line="259" w:lineRule="auto"/>
              <w:ind w:left="2" w:right="0" w:firstLine="0"/>
            </w:pPr>
            <w:r>
              <w:rPr>
                <w:rFonts w:ascii="Calibri" w:eastAsia="Calibri" w:hAnsi="Calibri" w:cs="Calibri"/>
                <w:sz w:val="22"/>
              </w:rPr>
              <w:t xml:space="preserve">6 </w:t>
            </w:r>
          </w:p>
        </w:tc>
        <w:tc>
          <w:tcPr>
            <w:tcW w:w="4681" w:type="dxa"/>
            <w:tcBorders>
              <w:top w:val="single" w:sz="4" w:space="0" w:color="000000"/>
              <w:left w:val="single" w:sz="4" w:space="0" w:color="000000"/>
              <w:bottom w:val="single" w:sz="4" w:space="0" w:color="000000"/>
              <w:right w:val="single" w:sz="4" w:space="0" w:color="000000"/>
            </w:tcBorders>
          </w:tcPr>
          <w:p w14:paraId="6040D70D" w14:textId="77777777" w:rsidR="00493426" w:rsidRDefault="007E59E2">
            <w:pPr>
              <w:spacing w:after="0" w:line="259" w:lineRule="auto"/>
              <w:ind w:left="0" w:right="0" w:firstLine="0"/>
            </w:pPr>
            <w:r>
              <w:rPr>
                <w:rFonts w:ascii="Calibri" w:eastAsia="Calibri" w:hAnsi="Calibri" w:cs="Calibri"/>
                <w:sz w:val="22"/>
              </w:rPr>
              <w:t xml:space="preserve">Request to stop reception of WSMs </w:t>
            </w:r>
          </w:p>
        </w:tc>
      </w:tr>
      <w:tr w:rsidR="00493426" w14:paraId="3C8211D5"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004564C2" w14:textId="6C82C1FF" w:rsidR="00493426" w:rsidRDefault="00F824E5">
            <w:pPr>
              <w:spacing w:after="0" w:line="259" w:lineRule="auto"/>
              <w:ind w:left="2" w:right="0" w:firstLine="0"/>
            </w:pPr>
            <w:r>
              <w:rPr>
                <w:rFonts w:ascii="Calibri" w:eastAsia="Calibri" w:hAnsi="Calibri" w:cs="Calibri"/>
                <w:sz w:val="22"/>
              </w:rPr>
              <w:t xml:space="preserve">GetIpv6InterfaceInfo </w:t>
            </w:r>
          </w:p>
        </w:tc>
        <w:tc>
          <w:tcPr>
            <w:tcW w:w="1171" w:type="dxa"/>
            <w:tcBorders>
              <w:top w:val="single" w:sz="4" w:space="0" w:color="000000"/>
              <w:left w:val="single" w:sz="4" w:space="0" w:color="000000"/>
              <w:bottom w:val="single" w:sz="4" w:space="0" w:color="000000"/>
              <w:right w:val="single" w:sz="4" w:space="0" w:color="000000"/>
            </w:tcBorders>
          </w:tcPr>
          <w:p w14:paraId="0137238C" w14:textId="77777777" w:rsidR="00493426" w:rsidRDefault="007E59E2">
            <w:pPr>
              <w:spacing w:after="0" w:line="259" w:lineRule="auto"/>
              <w:ind w:left="2" w:right="0" w:firstLine="0"/>
            </w:pPr>
            <w:r>
              <w:rPr>
                <w:rFonts w:ascii="Calibri" w:eastAsia="Calibri" w:hAnsi="Calibri" w:cs="Calibri"/>
                <w:sz w:val="22"/>
              </w:rPr>
              <w:t xml:space="preserve">7 </w:t>
            </w:r>
          </w:p>
        </w:tc>
        <w:tc>
          <w:tcPr>
            <w:tcW w:w="4681" w:type="dxa"/>
            <w:tcBorders>
              <w:top w:val="single" w:sz="4" w:space="0" w:color="000000"/>
              <w:left w:val="single" w:sz="4" w:space="0" w:color="000000"/>
              <w:bottom w:val="single" w:sz="4" w:space="0" w:color="000000"/>
              <w:right w:val="single" w:sz="4" w:space="0" w:color="000000"/>
            </w:tcBorders>
          </w:tcPr>
          <w:p w14:paraId="3B5B66C3" w14:textId="77777777" w:rsidR="00493426" w:rsidRDefault="007E59E2">
            <w:pPr>
              <w:spacing w:after="0" w:line="259" w:lineRule="auto"/>
              <w:ind w:left="0" w:right="0" w:firstLine="0"/>
            </w:pPr>
            <w:r>
              <w:rPr>
                <w:rFonts w:ascii="Calibri" w:eastAsia="Calibri" w:hAnsi="Calibri" w:cs="Calibri"/>
                <w:sz w:val="22"/>
              </w:rPr>
              <w:t xml:space="preserve">The TS requests IPv6 configuration from the SUT  </w:t>
            </w:r>
          </w:p>
        </w:tc>
      </w:tr>
      <w:tr w:rsidR="00493426" w14:paraId="3EDF956C" w14:textId="77777777">
        <w:trPr>
          <w:trHeight w:val="547"/>
        </w:trPr>
        <w:tc>
          <w:tcPr>
            <w:tcW w:w="2989" w:type="dxa"/>
            <w:tcBorders>
              <w:top w:val="single" w:sz="4" w:space="0" w:color="000000"/>
              <w:left w:val="single" w:sz="4" w:space="0" w:color="000000"/>
              <w:bottom w:val="single" w:sz="4" w:space="0" w:color="000000"/>
              <w:right w:val="single" w:sz="4" w:space="0" w:color="000000"/>
            </w:tcBorders>
          </w:tcPr>
          <w:p w14:paraId="64F2E002" w14:textId="4C99C2D3" w:rsidR="00493426" w:rsidRDefault="00F824E5">
            <w:pPr>
              <w:spacing w:after="0" w:line="259" w:lineRule="auto"/>
              <w:ind w:left="2" w:right="0" w:firstLine="0"/>
            </w:pPr>
            <w:r>
              <w:rPr>
                <w:rFonts w:ascii="Calibri" w:eastAsia="Calibri" w:hAnsi="Calibri" w:cs="Calibri"/>
                <w:sz w:val="22"/>
              </w:rPr>
              <w:t xml:space="preserve">SetIpv6Address </w:t>
            </w:r>
          </w:p>
        </w:tc>
        <w:tc>
          <w:tcPr>
            <w:tcW w:w="1171" w:type="dxa"/>
            <w:tcBorders>
              <w:top w:val="single" w:sz="4" w:space="0" w:color="000000"/>
              <w:left w:val="single" w:sz="4" w:space="0" w:color="000000"/>
              <w:bottom w:val="single" w:sz="4" w:space="0" w:color="000000"/>
              <w:right w:val="single" w:sz="4" w:space="0" w:color="000000"/>
            </w:tcBorders>
          </w:tcPr>
          <w:p w14:paraId="54889F71" w14:textId="77777777" w:rsidR="00493426" w:rsidRDefault="007E59E2">
            <w:pPr>
              <w:spacing w:after="0" w:line="259" w:lineRule="auto"/>
              <w:ind w:left="2" w:right="0" w:firstLine="0"/>
            </w:pPr>
            <w:r>
              <w:rPr>
                <w:rFonts w:ascii="Calibri" w:eastAsia="Calibri" w:hAnsi="Calibri" w:cs="Calibri"/>
                <w:sz w:val="22"/>
              </w:rPr>
              <w:t xml:space="preserve">8 </w:t>
            </w:r>
          </w:p>
        </w:tc>
        <w:tc>
          <w:tcPr>
            <w:tcW w:w="4681" w:type="dxa"/>
            <w:tcBorders>
              <w:top w:val="single" w:sz="4" w:space="0" w:color="000000"/>
              <w:left w:val="single" w:sz="4" w:space="0" w:color="000000"/>
              <w:bottom w:val="single" w:sz="4" w:space="0" w:color="000000"/>
              <w:right w:val="single" w:sz="4" w:space="0" w:color="000000"/>
            </w:tcBorders>
          </w:tcPr>
          <w:p w14:paraId="18598F6A" w14:textId="77777777" w:rsidR="00493426" w:rsidRDefault="007E59E2">
            <w:pPr>
              <w:spacing w:after="0" w:line="259" w:lineRule="auto"/>
              <w:ind w:left="0" w:right="0" w:firstLine="0"/>
            </w:pPr>
            <w:r>
              <w:rPr>
                <w:rFonts w:ascii="Calibri" w:eastAsia="Calibri" w:hAnsi="Calibri" w:cs="Calibri"/>
                <w:sz w:val="22"/>
              </w:rPr>
              <w:t xml:space="preserve">The TS requests the SUT to change its IPv6 configuration </w:t>
            </w:r>
          </w:p>
        </w:tc>
      </w:tr>
      <w:tr w:rsidR="00493426" w14:paraId="040D8D5A"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447E38C5" w14:textId="7E467832" w:rsidR="00493426" w:rsidRDefault="00F824E5">
            <w:pPr>
              <w:spacing w:after="0" w:line="259" w:lineRule="auto"/>
              <w:ind w:left="2" w:right="0" w:firstLine="0"/>
            </w:pPr>
            <w:r>
              <w:rPr>
                <w:rFonts w:ascii="Calibri" w:eastAsia="Calibri" w:hAnsi="Calibri" w:cs="Calibri"/>
                <w:sz w:val="22"/>
              </w:rPr>
              <w:t xml:space="preserve">StartIPv6Tx </w:t>
            </w:r>
          </w:p>
        </w:tc>
        <w:tc>
          <w:tcPr>
            <w:tcW w:w="1171" w:type="dxa"/>
            <w:tcBorders>
              <w:top w:val="single" w:sz="4" w:space="0" w:color="000000"/>
              <w:left w:val="single" w:sz="4" w:space="0" w:color="000000"/>
              <w:bottom w:val="single" w:sz="4" w:space="0" w:color="000000"/>
              <w:right w:val="single" w:sz="4" w:space="0" w:color="000000"/>
            </w:tcBorders>
          </w:tcPr>
          <w:p w14:paraId="3954C27F" w14:textId="60491BE2" w:rsidR="00493426" w:rsidRDefault="009A64BA">
            <w:pPr>
              <w:spacing w:after="0" w:line="259" w:lineRule="auto"/>
              <w:ind w:left="2" w:right="0" w:firstLine="0"/>
            </w:pPr>
            <w:r>
              <w:rPr>
                <w:rFonts w:ascii="Calibri" w:eastAsia="Calibri" w:hAnsi="Calibri" w:cs="Calibri"/>
                <w:sz w:val="22"/>
              </w:rPr>
              <w:t>9</w:t>
            </w:r>
          </w:p>
        </w:tc>
        <w:tc>
          <w:tcPr>
            <w:tcW w:w="4681" w:type="dxa"/>
            <w:tcBorders>
              <w:top w:val="single" w:sz="4" w:space="0" w:color="000000"/>
              <w:left w:val="single" w:sz="4" w:space="0" w:color="000000"/>
              <w:bottom w:val="single" w:sz="4" w:space="0" w:color="000000"/>
              <w:right w:val="single" w:sz="4" w:space="0" w:color="000000"/>
            </w:tcBorders>
          </w:tcPr>
          <w:p w14:paraId="03B64F51" w14:textId="77777777" w:rsidR="00493426" w:rsidRDefault="007E59E2">
            <w:pPr>
              <w:spacing w:after="0" w:line="259" w:lineRule="auto"/>
              <w:ind w:left="0" w:right="0" w:firstLine="0"/>
            </w:pPr>
            <w:r>
              <w:rPr>
                <w:rFonts w:ascii="Calibri" w:eastAsia="Calibri" w:hAnsi="Calibri" w:cs="Calibri"/>
                <w:sz w:val="22"/>
              </w:rPr>
              <w:t xml:space="preserve">Request to start transmission of IPv6 packets </w:t>
            </w:r>
          </w:p>
        </w:tc>
      </w:tr>
      <w:tr w:rsidR="00493426" w14:paraId="6B248842" w14:textId="77777777">
        <w:trPr>
          <w:trHeight w:val="279"/>
        </w:trPr>
        <w:tc>
          <w:tcPr>
            <w:tcW w:w="2989" w:type="dxa"/>
            <w:tcBorders>
              <w:top w:val="single" w:sz="4" w:space="0" w:color="000000"/>
              <w:left w:val="single" w:sz="4" w:space="0" w:color="000000"/>
              <w:bottom w:val="single" w:sz="4" w:space="0" w:color="000000"/>
              <w:right w:val="single" w:sz="4" w:space="0" w:color="000000"/>
            </w:tcBorders>
          </w:tcPr>
          <w:p w14:paraId="16F46EA5" w14:textId="3077A289" w:rsidR="00493426" w:rsidRDefault="00F824E5">
            <w:pPr>
              <w:spacing w:after="0" w:line="259" w:lineRule="auto"/>
              <w:ind w:left="2" w:right="0" w:firstLine="0"/>
            </w:pPr>
            <w:r>
              <w:rPr>
                <w:rFonts w:ascii="Calibri" w:eastAsia="Calibri" w:hAnsi="Calibri" w:cs="Calibri"/>
                <w:sz w:val="22"/>
              </w:rPr>
              <w:t xml:space="preserve">StopIPv6Tx </w:t>
            </w:r>
          </w:p>
        </w:tc>
        <w:tc>
          <w:tcPr>
            <w:tcW w:w="1171" w:type="dxa"/>
            <w:tcBorders>
              <w:top w:val="single" w:sz="4" w:space="0" w:color="000000"/>
              <w:left w:val="single" w:sz="4" w:space="0" w:color="000000"/>
              <w:bottom w:val="single" w:sz="4" w:space="0" w:color="000000"/>
              <w:right w:val="single" w:sz="4" w:space="0" w:color="000000"/>
            </w:tcBorders>
          </w:tcPr>
          <w:p w14:paraId="3A456537" w14:textId="21F9199B" w:rsidR="00493426" w:rsidRDefault="007E59E2">
            <w:pPr>
              <w:spacing w:after="0" w:line="259" w:lineRule="auto"/>
              <w:ind w:left="2" w:right="0" w:firstLine="0"/>
            </w:pPr>
            <w:r>
              <w:rPr>
                <w:rFonts w:ascii="Calibri" w:eastAsia="Calibri" w:hAnsi="Calibri" w:cs="Calibri"/>
                <w:sz w:val="22"/>
              </w:rPr>
              <w:t>1</w:t>
            </w:r>
            <w:r w:rsidR="009A64BA">
              <w:rPr>
                <w:rFonts w:ascii="Calibri" w:eastAsia="Calibri" w:hAnsi="Calibri" w:cs="Calibri"/>
                <w:sz w:val="22"/>
              </w:rPr>
              <w:t>0</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348CE71" w14:textId="77777777" w:rsidR="00493426" w:rsidRDefault="007E59E2">
            <w:pPr>
              <w:spacing w:after="0" w:line="259" w:lineRule="auto"/>
              <w:ind w:left="0" w:right="0" w:firstLine="0"/>
            </w:pPr>
            <w:r>
              <w:rPr>
                <w:rFonts w:ascii="Calibri" w:eastAsia="Calibri" w:hAnsi="Calibri" w:cs="Calibri"/>
                <w:sz w:val="22"/>
              </w:rPr>
              <w:t xml:space="preserve">Request to stop transmission of IPv6 packets </w:t>
            </w:r>
          </w:p>
        </w:tc>
      </w:tr>
      <w:tr w:rsidR="00493426" w14:paraId="31EC9146"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738C498E" w14:textId="25A08A79" w:rsidR="00493426" w:rsidRDefault="00F824E5">
            <w:pPr>
              <w:spacing w:after="0" w:line="259" w:lineRule="auto"/>
              <w:ind w:left="2" w:right="0" w:firstLine="0"/>
            </w:pPr>
            <w:r>
              <w:rPr>
                <w:rFonts w:ascii="Calibri" w:eastAsia="Calibri" w:hAnsi="Calibri" w:cs="Calibri"/>
                <w:sz w:val="22"/>
              </w:rPr>
              <w:t xml:space="preserve">StartIPv6Rx </w:t>
            </w:r>
          </w:p>
        </w:tc>
        <w:tc>
          <w:tcPr>
            <w:tcW w:w="1171" w:type="dxa"/>
            <w:tcBorders>
              <w:top w:val="single" w:sz="4" w:space="0" w:color="000000"/>
              <w:left w:val="single" w:sz="4" w:space="0" w:color="000000"/>
              <w:bottom w:val="single" w:sz="4" w:space="0" w:color="000000"/>
              <w:right w:val="single" w:sz="4" w:space="0" w:color="000000"/>
            </w:tcBorders>
          </w:tcPr>
          <w:p w14:paraId="67EEB6E8" w14:textId="0758ABBB" w:rsidR="00493426" w:rsidRDefault="007E59E2">
            <w:pPr>
              <w:spacing w:after="0" w:line="259" w:lineRule="auto"/>
              <w:ind w:left="2" w:right="0" w:firstLine="0"/>
            </w:pPr>
            <w:r>
              <w:rPr>
                <w:rFonts w:ascii="Calibri" w:eastAsia="Calibri" w:hAnsi="Calibri" w:cs="Calibri"/>
                <w:sz w:val="22"/>
              </w:rPr>
              <w:t>1</w:t>
            </w:r>
            <w:r w:rsidR="009A64BA">
              <w:rPr>
                <w:rFonts w:ascii="Calibri" w:eastAsia="Calibri" w:hAnsi="Calibri" w:cs="Calibri"/>
                <w:sz w:val="22"/>
              </w:rPr>
              <w:t>1</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BEBD8E4" w14:textId="77777777" w:rsidR="00493426" w:rsidRDefault="007E59E2">
            <w:pPr>
              <w:spacing w:after="0" w:line="259" w:lineRule="auto"/>
              <w:ind w:left="0" w:right="0" w:firstLine="0"/>
            </w:pPr>
            <w:r>
              <w:rPr>
                <w:rFonts w:ascii="Calibri" w:eastAsia="Calibri" w:hAnsi="Calibri" w:cs="Calibri"/>
                <w:sz w:val="22"/>
              </w:rPr>
              <w:t xml:space="preserve">Request to start reception of IPv6 packets </w:t>
            </w:r>
          </w:p>
        </w:tc>
      </w:tr>
      <w:tr w:rsidR="00493426" w14:paraId="1A363DDB"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5B8DFA3A" w14:textId="10B7A52C" w:rsidR="00493426" w:rsidRDefault="00F824E5">
            <w:pPr>
              <w:spacing w:after="0" w:line="259" w:lineRule="auto"/>
              <w:ind w:left="2" w:right="0" w:firstLine="0"/>
            </w:pPr>
            <w:r>
              <w:rPr>
                <w:rFonts w:ascii="Calibri" w:eastAsia="Calibri" w:hAnsi="Calibri" w:cs="Calibri"/>
                <w:sz w:val="22"/>
              </w:rPr>
              <w:t xml:space="preserve">StopIPv6Rx </w:t>
            </w:r>
          </w:p>
        </w:tc>
        <w:tc>
          <w:tcPr>
            <w:tcW w:w="1171" w:type="dxa"/>
            <w:tcBorders>
              <w:top w:val="single" w:sz="4" w:space="0" w:color="000000"/>
              <w:left w:val="single" w:sz="4" w:space="0" w:color="000000"/>
              <w:bottom w:val="single" w:sz="4" w:space="0" w:color="000000"/>
              <w:right w:val="single" w:sz="4" w:space="0" w:color="000000"/>
            </w:tcBorders>
          </w:tcPr>
          <w:p w14:paraId="70C56E11" w14:textId="53608FA5" w:rsidR="00493426" w:rsidRDefault="007E59E2">
            <w:pPr>
              <w:spacing w:after="0" w:line="259" w:lineRule="auto"/>
              <w:ind w:left="2" w:right="0" w:firstLine="0"/>
            </w:pPr>
            <w:r>
              <w:rPr>
                <w:rFonts w:ascii="Calibri" w:eastAsia="Calibri" w:hAnsi="Calibri" w:cs="Calibri"/>
                <w:sz w:val="22"/>
              </w:rPr>
              <w:t>1</w:t>
            </w:r>
            <w:r w:rsidR="009A64BA">
              <w:rPr>
                <w:rFonts w:ascii="Calibri" w:eastAsia="Calibri" w:hAnsi="Calibri" w:cs="Calibri"/>
                <w:sz w:val="22"/>
              </w:rPr>
              <w:t>2</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611C6AB3" w14:textId="77777777" w:rsidR="00493426" w:rsidRDefault="007E59E2">
            <w:pPr>
              <w:spacing w:after="0" w:line="259" w:lineRule="auto"/>
              <w:ind w:left="0" w:right="0" w:firstLine="0"/>
            </w:pPr>
            <w:r>
              <w:rPr>
                <w:rFonts w:ascii="Calibri" w:eastAsia="Calibri" w:hAnsi="Calibri" w:cs="Calibri"/>
                <w:sz w:val="22"/>
              </w:rPr>
              <w:t xml:space="preserve">Request to stop reception of IPv6 packets </w:t>
            </w:r>
          </w:p>
        </w:tc>
      </w:tr>
      <w:tr w:rsidR="009A64BA" w14:paraId="15B3CF35"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19F1942F" w14:textId="1D41982E" w:rsidR="009A64BA" w:rsidRDefault="00F824E5" w:rsidP="009A64BA">
            <w:pPr>
              <w:spacing w:after="0" w:line="259" w:lineRule="auto"/>
              <w:ind w:left="2" w:right="0" w:firstLine="0"/>
              <w:rPr>
                <w:rFonts w:ascii="Calibri" w:eastAsia="Calibri" w:hAnsi="Calibri" w:cs="Calibri"/>
                <w:sz w:val="22"/>
              </w:rPr>
            </w:pPr>
            <w:r>
              <w:rPr>
                <w:rFonts w:ascii="Calibri" w:eastAsia="Calibri" w:hAnsi="Calibri" w:cs="Calibri"/>
                <w:sz w:val="22"/>
              </w:rPr>
              <w:t xml:space="preserve">StartIpv6Ping </w:t>
            </w:r>
          </w:p>
        </w:tc>
        <w:tc>
          <w:tcPr>
            <w:tcW w:w="1171" w:type="dxa"/>
            <w:tcBorders>
              <w:top w:val="single" w:sz="4" w:space="0" w:color="000000"/>
              <w:left w:val="single" w:sz="4" w:space="0" w:color="000000"/>
              <w:bottom w:val="single" w:sz="4" w:space="0" w:color="000000"/>
              <w:right w:val="single" w:sz="4" w:space="0" w:color="000000"/>
            </w:tcBorders>
          </w:tcPr>
          <w:p w14:paraId="63CEA1A5" w14:textId="0BB188D3" w:rsidR="009A64BA" w:rsidRDefault="009773F6" w:rsidP="009A64BA">
            <w:pPr>
              <w:spacing w:after="0" w:line="259" w:lineRule="auto"/>
              <w:ind w:left="2" w:right="0" w:firstLine="0"/>
              <w:rPr>
                <w:rFonts w:ascii="Calibri" w:eastAsia="Calibri" w:hAnsi="Calibri" w:cs="Calibri"/>
                <w:sz w:val="22"/>
              </w:rPr>
            </w:pPr>
            <w:r>
              <w:rPr>
                <w:rFonts w:ascii="Calibri" w:eastAsia="Calibri" w:hAnsi="Calibri" w:cs="Calibri"/>
                <w:sz w:val="22"/>
              </w:rPr>
              <w:t>13</w:t>
            </w:r>
            <w:r w:rsidR="009A64BA">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091C173A" w14:textId="3DEB6DEB" w:rsidR="009A64BA" w:rsidRDefault="009A64BA" w:rsidP="009A64BA">
            <w:pPr>
              <w:spacing w:after="0" w:line="259" w:lineRule="auto"/>
              <w:ind w:left="0" w:right="0" w:firstLine="0"/>
              <w:rPr>
                <w:rFonts w:ascii="Calibri" w:eastAsia="Calibri" w:hAnsi="Calibri" w:cs="Calibri"/>
                <w:sz w:val="22"/>
              </w:rPr>
            </w:pPr>
            <w:r>
              <w:rPr>
                <w:rFonts w:ascii="Calibri" w:eastAsia="Calibri" w:hAnsi="Calibri" w:cs="Calibri"/>
                <w:sz w:val="22"/>
              </w:rPr>
              <w:t>Transmit ping message</w:t>
            </w:r>
            <w:r w:rsidR="009773F6">
              <w:rPr>
                <w:rFonts w:ascii="Calibri" w:eastAsia="Calibri" w:hAnsi="Calibri" w:cs="Calibri"/>
                <w:sz w:val="22"/>
              </w:rPr>
              <w:t>s</w:t>
            </w:r>
            <w:r>
              <w:rPr>
                <w:rFonts w:ascii="Calibri" w:eastAsia="Calibri" w:hAnsi="Calibri" w:cs="Calibri"/>
                <w:sz w:val="22"/>
              </w:rPr>
              <w:t xml:space="preserve"> over IPv6 and receive ping echo from the remote host </w:t>
            </w:r>
          </w:p>
        </w:tc>
      </w:tr>
      <w:tr w:rsidR="009A64BA" w14:paraId="7F8D29C0"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16B1DFDA" w14:textId="7877E95C" w:rsidR="009A64BA" w:rsidRDefault="00F824E5" w:rsidP="009A64BA">
            <w:pPr>
              <w:spacing w:after="0" w:line="259" w:lineRule="auto"/>
              <w:ind w:left="2" w:right="0" w:firstLine="0"/>
              <w:rPr>
                <w:rFonts w:ascii="Calibri" w:eastAsia="Calibri" w:hAnsi="Calibri" w:cs="Calibri"/>
                <w:sz w:val="22"/>
              </w:rPr>
            </w:pPr>
            <w:r>
              <w:rPr>
                <w:rFonts w:ascii="Calibri" w:eastAsia="Calibri" w:hAnsi="Calibri" w:cs="Calibri"/>
                <w:sz w:val="22"/>
              </w:rPr>
              <w:t>StopIpv6Ping</w:t>
            </w:r>
          </w:p>
        </w:tc>
        <w:tc>
          <w:tcPr>
            <w:tcW w:w="1171" w:type="dxa"/>
            <w:tcBorders>
              <w:top w:val="single" w:sz="4" w:space="0" w:color="000000"/>
              <w:left w:val="single" w:sz="4" w:space="0" w:color="000000"/>
              <w:bottom w:val="single" w:sz="4" w:space="0" w:color="000000"/>
              <w:right w:val="single" w:sz="4" w:space="0" w:color="000000"/>
            </w:tcBorders>
          </w:tcPr>
          <w:p w14:paraId="40E56D6F" w14:textId="45939C20" w:rsidR="009A64BA" w:rsidRDefault="009773F6" w:rsidP="009A64BA">
            <w:pPr>
              <w:spacing w:after="0" w:line="259" w:lineRule="auto"/>
              <w:ind w:left="2" w:right="0" w:firstLine="0"/>
              <w:rPr>
                <w:rFonts w:ascii="Calibri" w:eastAsia="Calibri" w:hAnsi="Calibri" w:cs="Calibri"/>
                <w:sz w:val="22"/>
              </w:rPr>
            </w:pPr>
            <w:r>
              <w:rPr>
                <w:rFonts w:ascii="Calibri" w:eastAsia="Calibri" w:hAnsi="Calibri" w:cs="Calibri"/>
                <w:sz w:val="22"/>
              </w:rPr>
              <w:t>14</w:t>
            </w:r>
          </w:p>
        </w:tc>
        <w:tc>
          <w:tcPr>
            <w:tcW w:w="4681" w:type="dxa"/>
            <w:tcBorders>
              <w:top w:val="single" w:sz="4" w:space="0" w:color="000000"/>
              <w:left w:val="single" w:sz="4" w:space="0" w:color="000000"/>
              <w:bottom w:val="single" w:sz="4" w:space="0" w:color="000000"/>
              <w:right w:val="single" w:sz="4" w:space="0" w:color="000000"/>
            </w:tcBorders>
          </w:tcPr>
          <w:p w14:paraId="3CA420DA" w14:textId="19FF69F0" w:rsidR="009A64BA" w:rsidRDefault="009773F6" w:rsidP="009A64BA">
            <w:pPr>
              <w:spacing w:after="0" w:line="259" w:lineRule="auto"/>
              <w:ind w:left="0" w:right="0" w:firstLine="0"/>
              <w:rPr>
                <w:rFonts w:ascii="Calibri" w:eastAsia="Calibri" w:hAnsi="Calibri" w:cs="Calibri"/>
                <w:sz w:val="22"/>
              </w:rPr>
            </w:pPr>
            <w:r>
              <w:rPr>
                <w:rFonts w:ascii="Calibri" w:eastAsia="Calibri" w:hAnsi="Calibri" w:cs="Calibri"/>
                <w:sz w:val="22"/>
              </w:rPr>
              <w:t>Stop transmission of ping messages over IPv6</w:t>
            </w:r>
          </w:p>
        </w:tc>
      </w:tr>
      <w:tr w:rsidR="009A64BA" w14:paraId="0FF50582"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5998BA9A" w14:textId="2B4067A8" w:rsidR="009A64BA" w:rsidRDefault="00F824E5" w:rsidP="009A64BA">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AddTxProfile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533B8614" w14:textId="275FB561" w:rsidR="009A64BA" w:rsidRDefault="009773F6" w:rsidP="009A64BA">
            <w:pPr>
              <w:spacing w:after="0" w:line="259" w:lineRule="auto"/>
              <w:ind w:left="2" w:right="0" w:firstLine="0"/>
              <w:rPr>
                <w:rFonts w:ascii="Calibri" w:eastAsia="Calibri" w:hAnsi="Calibri" w:cs="Calibri"/>
                <w:sz w:val="22"/>
              </w:rPr>
            </w:pPr>
            <w:r>
              <w:rPr>
                <w:rFonts w:ascii="Calibri" w:eastAsia="Calibri" w:hAnsi="Calibri" w:cs="Calibri"/>
                <w:sz w:val="22"/>
              </w:rPr>
              <w:t>15</w:t>
            </w:r>
          </w:p>
        </w:tc>
        <w:tc>
          <w:tcPr>
            <w:tcW w:w="4681" w:type="dxa"/>
            <w:tcBorders>
              <w:top w:val="single" w:sz="4" w:space="0" w:color="000000"/>
              <w:left w:val="single" w:sz="4" w:space="0" w:color="000000"/>
              <w:bottom w:val="single" w:sz="4" w:space="0" w:color="000000"/>
              <w:right w:val="single" w:sz="4" w:space="0" w:color="000000"/>
            </w:tcBorders>
          </w:tcPr>
          <w:p w14:paraId="2D9388D4" w14:textId="7C61FECD" w:rsidR="009A64BA" w:rsidRDefault="009773F6" w:rsidP="009A64BA">
            <w:pPr>
              <w:spacing w:after="0" w:line="259" w:lineRule="auto"/>
              <w:ind w:left="0" w:right="0" w:firstLine="0"/>
              <w:rPr>
                <w:rFonts w:ascii="Calibri" w:eastAsia="Calibri" w:hAnsi="Calibri" w:cs="Calibri"/>
                <w:sz w:val="22"/>
              </w:rPr>
            </w:pPr>
            <w:r>
              <w:rPr>
                <w:rFonts w:ascii="Calibri" w:eastAsia="Calibri" w:hAnsi="Calibri" w:cs="Calibri"/>
                <w:sz w:val="22"/>
              </w:rPr>
              <w:t>Add transmission profile for IPv6 testing without WSA</w:t>
            </w:r>
          </w:p>
        </w:tc>
      </w:tr>
      <w:tr w:rsidR="009773F6" w14:paraId="2AF9C94A"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2BFF703C" w14:textId="60D56DF9" w:rsidR="009773F6" w:rsidRDefault="00F824E5" w:rsidP="009A64BA">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DelTxProfile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01817DC0" w14:textId="21DA20EF" w:rsidR="009773F6" w:rsidRDefault="009773F6" w:rsidP="009A64BA">
            <w:pPr>
              <w:spacing w:after="0" w:line="259" w:lineRule="auto"/>
              <w:ind w:left="2" w:right="0" w:firstLine="0"/>
              <w:rPr>
                <w:rFonts w:ascii="Calibri" w:eastAsia="Calibri" w:hAnsi="Calibri" w:cs="Calibri"/>
                <w:sz w:val="22"/>
              </w:rPr>
            </w:pPr>
            <w:r>
              <w:rPr>
                <w:rFonts w:ascii="Calibri" w:eastAsia="Calibri" w:hAnsi="Calibri" w:cs="Calibri"/>
                <w:sz w:val="22"/>
              </w:rPr>
              <w:t>16</w:t>
            </w:r>
          </w:p>
        </w:tc>
        <w:tc>
          <w:tcPr>
            <w:tcW w:w="4681" w:type="dxa"/>
            <w:tcBorders>
              <w:top w:val="single" w:sz="4" w:space="0" w:color="000000"/>
              <w:left w:val="single" w:sz="4" w:space="0" w:color="000000"/>
              <w:bottom w:val="single" w:sz="4" w:space="0" w:color="000000"/>
              <w:right w:val="single" w:sz="4" w:space="0" w:color="000000"/>
            </w:tcBorders>
          </w:tcPr>
          <w:p w14:paraId="5FC1DAF5" w14:textId="19199CB7" w:rsidR="009773F6" w:rsidRDefault="009773F6" w:rsidP="009A64BA">
            <w:pPr>
              <w:spacing w:after="0" w:line="259" w:lineRule="auto"/>
              <w:ind w:left="0" w:right="0" w:firstLine="0"/>
              <w:rPr>
                <w:rFonts w:ascii="Calibri" w:eastAsia="Calibri" w:hAnsi="Calibri" w:cs="Calibri"/>
                <w:sz w:val="22"/>
              </w:rPr>
            </w:pPr>
            <w:r>
              <w:rPr>
                <w:rFonts w:ascii="Calibri" w:eastAsia="Calibri" w:hAnsi="Calibri" w:cs="Calibri"/>
                <w:sz w:val="22"/>
              </w:rPr>
              <w:t>Delete transmission profile for Ipv6 testing without WSA</w:t>
            </w:r>
          </w:p>
        </w:tc>
      </w:tr>
    </w:tbl>
    <w:p w14:paraId="2DEFB275" w14:textId="77777777" w:rsidR="00493426" w:rsidRDefault="007E59E2">
      <w:pPr>
        <w:spacing w:after="218" w:line="259" w:lineRule="auto"/>
        <w:ind w:left="0" w:right="0" w:firstLine="0"/>
      </w:pPr>
      <w:r>
        <w:t xml:space="preserve"> </w:t>
      </w:r>
    </w:p>
    <w:p w14:paraId="5F9DF94F" w14:textId="15E796D2" w:rsidR="00493426" w:rsidRDefault="00624F6B" w:rsidP="0097045C">
      <w:pPr>
        <w:pStyle w:val="Heading4"/>
      </w:pPr>
      <w:r>
        <w:t>9</w:t>
      </w:r>
      <w:r w:rsidR="007E59E2">
        <w:t>.2.2.1</w:t>
      </w:r>
      <w:r w:rsidR="007E59E2">
        <w:rPr>
          <w:rFonts w:ascii="Arial" w:eastAsia="Arial" w:hAnsi="Arial" w:cs="Arial"/>
        </w:rPr>
        <w:t xml:space="preserve"> </w:t>
      </w:r>
      <w:r w:rsidR="007E59E2">
        <w:t xml:space="preserve">SetInitialState </w:t>
      </w:r>
    </w:p>
    <w:p w14:paraId="4A723E7D" w14:textId="40606A81" w:rsidR="00493426" w:rsidRDefault="007E59E2">
      <w:pPr>
        <w:spacing w:after="226"/>
        <w:ind w:left="-5" w:right="2"/>
      </w:pPr>
      <w:r>
        <w:t xml:space="preserve">This request is used to set the SUT in initial condition. This request is defined in the </w:t>
      </w:r>
      <w:r>
        <w:rPr>
          <w:i/>
        </w:rPr>
        <w:t>TCI</w:t>
      </w:r>
      <w:r w:rsidR="00420433">
        <w:rPr>
          <w:i/>
        </w:rPr>
        <w:t>-</w:t>
      </w:r>
      <w:r>
        <w:rPr>
          <w:i/>
        </w:rPr>
        <w:t>wsm</w:t>
      </w:r>
      <w:r>
        <w:t xml:space="preserve"> module. </w:t>
      </w:r>
    </w:p>
    <w:p w14:paraId="1BD425BE" w14:textId="1FFC6C70" w:rsidR="00493426" w:rsidRDefault="00624F6B">
      <w:pPr>
        <w:pStyle w:val="Heading4"/>
        <w:ind w:left="-5"/>
      </w:pPr>
      <w:r>
        <w:t>9</w:t>
      </w:r>
      <w:r w:rsidR="007E59E2">
        <w:t>.2.2.2</w:t>
      </w:r>
      <w:r w:rsidR="007E59E2">
        <w:rPr>
          <w:rFonts w:ascii="Arial" w:eastAsia="Arial" w:hAnsi="Arial" w:cs="Arial"/>
        </w:rPr>
        <w:t xml:space="preserve"> </w:t>
      </w:r>
      <w:r w:rsidR="009773F6" w:rsidRPr="002A2356">
        <w:rPr>
          <w:rFonts w:eastAsia="Arial" w:cs="Arial"/>
        </w:rPr>
        <w:t>Dot4</w:t>
      </w:r>
      <w:r w:rsidR="007E59E2">
        <w:t xml:space="preserve">SetWsmTxInfo </w:t>
      </w:r>
    </w:p>
    <w:p w14:paraId="34B8A5D1" w14:textId="7603934D" w:rsidR="00493426" w:rsidRDefault="007E59E2">
      <w:pPr>
        <w:spacing w:after="229"/>
        <w:ind w:left="-5" w:right="2"/>
      </w:pPr>
      <w:r>
        <w:t xml:space="preserve">This request is used to configure the SUT’s WSM transmission parameters. This request </w:t>
      </w:r>
      <w:r w:rsidR="009773F6">
        <w:t>correlates to the</w:t>
      </w:r>
      <w:r>
        <w:t xml:space="preserve"> </w:t>
      </w:r>
      <w:r w:rsidR="009773F6">
        <w:t>pre-</w:t>
      </w:r>
      <w:r>
        <w:t xml:space="preserve">defined </w:t>
      </w:r>
      <w:proofErr w:type="spellStart"/>
      <w:r w:rsidR="009773F6" w:rsidRPr="00E979BE">
        <w:rPr>
          <w:i/>
          <w:iCs/>
        </w:rPr>
        <w:t>setWsmTxInfo</w:t>
      </w:r>
      <w:proofErr w:type="spellEnd"/>
      <w:r w:rsidR="009773F6">
        <w:t xml:space="preserve"> request </w:t>
      </w:r>
      <w:r>
        <w:t xml:space="preserve">in the </w:t>
      </w:r>
      <w:r>
        <w:rPr>
          <w:i/>
        </w:rPr>
        <w:t>TCI</w:t>
      </w:r>
      <w:r w:rsidR="00420433">
        <w:rPr>
          <w:i/>
        </w:rPr>
        <w:t>-</w:t>
      </w:r>
      <w:r>
        <w:rPr>
          <w:i/>
        </w:rPr>
        <w:t>wsm</w:t>
      </w:r>
      <w:r>
        <w:t xml:space="preserve"> module. </w:t>
      </w:r>
    </w:p>
    <w:p w14:paraId="2ABE1AD1" w14:textId="62F86B19" w:rsidR="00493426" w:rsidRDefault="00624F6B">
      <w:pPr>
        <w:pStyle w:val="Heading4"/>
        <w:ind w:left="-5"/>
      </w:pPr>
      <w:r>
        <w:t>9</w:t>
      </w:r>
      <w:r w:rsidR="007E59E2">
        <w:t>.2.2.3</w:t>
      </w:r>
      <w:r w:rsidR="007E59E2">
        <w:rPr>
          <w:rFonts w:ascii="Arial" w:eastAsia="Arial" w:hAnsi="Arial" w:cs="Arial"/>
        </w:rPr>
        <w:t xml:space="preserve"> </w:t>
      </w:r>
      <w:r w:rsidR="009773F6" w:rsidRPr="002A2356">
        <w:rPr>
          <w:rFonts w:eastAsia="Arial" w:cs="Arial"/>
        </w:rPr>
        <w:t>Dot4</w:t>
      </w:r>
      <w:r w:rsidR="007E59E2">
        <w:t xml:space="preserve">StartWsmTX </w:t>
      </w:r>
    </w:p>
    <w:p w14:paraId="5A17A03C" w14:textId="0236F347" w:rsidR="00493426" w:rsidRDefault="007E59E2">
      <w:pPr>
        <w:spacing w:after="229"/>
        <w:ind w:left="-5" w:right="2"/>
      </w:pPr>
      <w:r>
        <w:t xml:space="preserve">This request is used to initiate transmission of WSMs by the SUT. This request </w:t>
      </w:r>
      <w:r w:rsidR="009773F6">
        <w:t>correlates to the</w:t>
      </w:r>
      <w:r>
        <w:t xml:space="preserve"> </w:t>
      </w:r>
      <w:r w:rsidR="009773F6">
        <w:t>pre-</w:t>
      </w:r>
      <w:r>
        <w:t>defined</w:t>
      </w:r>
      <w:r w:rsidR="009773F6">
        <w:t xml:space="preserve"> </w:t>
      </w:r>
      <w:proofErr w:type="spellStart"/>
      <w:r w:rsidR="009773F6" w:rsidRPr="00E979BE">
        <w:rPr>
          <w:i/>
          <w:iCs/>
        </w:rPr>
        <w:t>startWsmTx</w:t>
      </w:r>
      <w:proofErr w:type="spellEnd"/>
      <w:r w:rsidR="009773F6">
        <w:t xml:space="preserve"> request</w:t>
      </w:r>
      <w:r>
        <w:t xml:space="preserve"> in the </w:t>
      </w:r>
      <w:r>
        <w:rPr>
          <w:i/>
        </w:rPr>
        <w:t>TCI</w:t>
      </w:r>
      <w:r w:rsidR="00420433">
        <w:rPr>
          <w:i/>
        </w:rPr>
        <w:t>-</w:t>
      </w:r>
      <w:r>
        <w:rPr>
          <w:i/>
        </w:rPr>
        <w:t>wsm</w:t>
      </w:r>
      <w:r>
        <w:t xml:space="preserve"> module. </w:t>
      </w:r>
    </w:p>
    <w:p w14:paraId="576B159B" w14:textId="5C8F73D4" w:rsidR="00493426" w:rsidRDefault="00624F6B" w:rsidP="0097045C">
      <w:pPr>
        <w:pStyle w:val="Heading4"/>
      </w:pPr>
      <w:r>
        <w:t>9</w:t>
      </w:r>
      <w:r w:rsidR="007E59E2">
        <w:t>.2.2.4</w:t>
      </w:r>
      <w:r w:rsidR="007E59E2">
        <w:rPr>
          <w:rFonts w:ascii="Arial" w:eastAsia="Arial" w:hAnsi="Arial" w:cs="Arial"/>
        </w:rPr>
        <w:t xml:space="preserve"> </w:t>
      </w:r>
      <w:proofErr w:type="spellStart"/>
      <w:r w:rsidR="007E59E2">
        <w:t>StopWsmTx</w:t>
      </w:r>
      <w:proofErr w:type="spellEnd"/>
      <w:r w:rsidR="007E59E2">
        <w:t xml:space="preserve"> </w:t>
      </w:r>
    </w:p>
    <w:p w14:paraId="4228C628" w14:textId="111F997A" w:rsidR="00493426" w:rsidRDefault="007E59E2">
      <w:pPr>
        <w:spacing w:after="224"/>
        <w:ind w:left="-5" w:right="2"/>
      </w:pPr>
      <w:r>
        <w:t xml:space="preserve">This request is used to cease transmission of WSMs by the SUT. This request is defined in the </w:t>
      </w:r>
      <w:r>
        <w:rPr>
          <w:i/>
        </w:rPr>
        <w:t>TCI</w:t>
      </w:r>
      <w:r w:rsidR="00420433">
        <w:rPr>
          <w:i/>
        </w:rPr>
        <w:t>-</w:t>
      </w:r>
      <w:r>
        <w:rPr>
          <w:i/>
        </w:rPr>
        <w:t>wsm</w:t>
      </w:r>
      <w:r>
        <w:t xml:space="preserve"> module. </w:t>
      </w:r>
    </w:p>
    <w:p w14:paraId="3146C71F" w14:textId="7F2528C6" w:rsidR="00493426" w:rsidRDefault="00624F6B">
      <w:pPr>
        <w:pStyle w:val="Heading4"/>
        <w:ind w:left="-5"/>
      </w:pPr>
      <w:r>
        <w:t>9</w:t>
      </w:r>
      <w:r w:rsidR="007E59E2">
        <w:t>.2.2.5</w:t>
      </w:r>
      <w:r w:rsidR="007E59E2">
        <w:rPr>
          <w:rFonts w:ascii="Arial" w:eastAsia="Arial" w:hAnsi="Arial" w:cs="Arial"/>
        </w:rPr>
        <w:t xml:space="preserve"> </w:t>
      </w:r>
      <w:proofErr w:type="spellStart"/>
      <w:r w:rsidR="007E59E2">
        <w:t>StartWsmRX</w:t>
      </w:r>
      <w:proofErr w:type="spellEnd"/>
      <w:r w:rsidR="007E59E2">
        <w:t xml:space="preserve">  </w:t>
      </w:r>
    </w:p>
    <w:p w14:paraId="0351BAE5" w14:textId="044F9705" w:rsidR="00493426" w:rsidRDefault="007E59E2">
      <w:pPr>
        <w:spacing w:after="229"/>
        <w:ind w:left="-5" w:right="2"/>
      </w:pPr>
      <w:r>
        <w:t xml:space="preserve">This request is used to configure the SUT to receive messages and forward corresponding event indications to the TS. This request is defined in the </w:t>
      </w:r>
      <w:r>
        <w:rPr>
          <w:i/>
        </w:rPr>
        <w:t>TCI</w:t>
      </w:r>
      <w:r w:rsidR="00420433">
        <w:rPr>
          <w:i/>
        </w:rPr>
        <w:t>-</w:t>
      </w:r>
      <w:r>
        <w:rPr>
          <w:i/>
        </w:rPr>
        <w:t>wsm</w:t>
      </w:r>
      <w:r>
        <w:t xml:space="preserve"> module. </w:t>
      </w:r>
    </w:p>
    <w:p w14:paraId="717B935E" w14:textId="69339514" w:rsidR="00493426" w:rsidRDefault="00624F6B">
      <w:pPr>
        <w:pStyle w:val="Heading4"/>
        <w:ind w:left="-5"/>
      </w:pPr>
      <w:r>
        <w:t>9</w:t>
      </w:r>
      <w:r w:rsidR="007E59E2">
        <w:t>.2.2.6</w:t>
      </w:r>
      <w:r w:rsidR="007E59E2">
        <w:rPr>
          <w:rFonts w:ascii="Arial" w:eastAsia="Arial" w:hAnsi="Arial" w:cs="Arial"/>
        </w:rPr>
        <w:t xml:space="preserve"> </w:t>
      </w:r>
      <w:proofErr w:type="spellStart"/>
      <w:r w:rsidR="007E59E2">
        <w:t>StopWsmRX</w:t>
      </w:r>
      <w:proofErr w:type="spellEnd"/>
      <w:r w:rsidR="007E59E2">
        <w:t xml:space="preserve">  </w:t>
      </w:r>
    </w:p>
    <w:p w14:paraId="2CD1757D" w14:textId="7C61600C" w:rsidR="00493426" w:rsidRDefault="007E59E2">
      <w:pPr>
        <w:spacing w:after="229"/>
        <w:ind w:left="-5" w:right="2"/>
      </w:pPr>
      <w:r>
        <w:t xml:space="preserve">This request is used to stop SUT reception of messages and generation of </w:t>
      </w:r>
      <w:r>
        <w:rPr>
          <w:i/>
        </w:rPr>
        <w:t>indication</w:t>
      </w:r>
      <w:r>
        <w:t xml:space="preserve"> messages. This request is defined in the </w:t>
      </w:r>
      <w:r>
        <w:rPr>
          <w:i/>
        </w:rPr>
        <w:t>TCI</w:t>
      </w:r>
      <w:r w:rsidR="00420433">
        <w:rPr>
          <w:i/>
        </w:rPr>
        <w:t>-</w:t>
      </w:r>
      <w:r>
        <w:rPr>
          <w:i/>
        </w:rPr>
        <w:t>wsm</w:t>
      </w:r>
      <w:r>
        <w:t xml:space="preserve"> module. </w:t>
      </w:r>
    </w:p>
    <w:p w14:paraId="7A94FC05" w14:textId="291E4F35" w:rsidR="00493426" w:rsidRDefault="00624F6B" w:rsidP="0097045C">
      <w:pPr>
        <w:pStyle w:val="Heading4"/>
      </w:pPr>
      <w:r>
        <w:t>9</w:t>
      </w:r>
      <w:r w:rsidR="007E59E2">
        <w:t>.2.2.7</w:t>
      </w:r>
      <w:r w:rsidR="007E59E2">
        <w:rPr>
          <w:rFonts w:ascii="Arial" w:eastAsia="Arial" w:hAnsi="Arial" w:cs="Arial"/>
        </w:rPr>
        <w:t xml:space="preserve"> </w:t>
      </w:r>
      <w:r w:rsidR="007E59E2">
        <w:t xml:space="preserve">GetIpv6InterfaceInfo </w:t>
      </w:r>
    </w:p>
    <w:p w14:paraId="40955430" w14:textId="3EAEA645" w:rsidR="00493426" w:rsidRDefault="007E59E2">
      <w:pPr>
        <w:spacing w:after="226"/>
        <w:ind w:left="-5" w:right="2"/>
      </w:pPr>
      <w:r>
        <w:t xml:space="preserve">This request is used to requests IPv6 configuration from the SUT. This request is defined in the </w:t>
      </w:r>
      <w:r>
        <w:rPr>
          <w:i/>
        </w:rPr>
        <w:t>TCI</w:t>
      </w:r>
      <w:r w:rsidR="00420433">
        <w:rPr>
          <w:i/>
        </w:rPr>
        <w:t>-</w:t>
      </w:r>
      <w:r>
        <w:rPr>
          <w:i/>
        </w:rPr>
        <w:t>ip</w:t>
      </w:r>
      <w:r>
        <w:t xml:space="preserve"> module.  </w:t>
      </w:r>
    </w:p>
    <w:p w14:paraId="3BCB7F64" w14:textId="1F94CAC6" w:rsidR="00493426" w:rsidRDefault="00624F6B" w:rsidP="0097045C">
      <w:pPr>
        <w:pStyle w:val="Heading4"/>
      </w:pPr>
      <w:r>
        <w:t>9</w:t>
      </w:r>
      <w:r w:rsidR="007E59E2">
        <w:t>.2.2.8</w:t>
      </w:r>
      <w:r w:rsidR="007E59E2">
        <w:rPr>
          <w:rFonts w:ascii="Arial" w:eastAsia="Arial" w:hAnsi="Arial" w:cs="Arial"/>
        </w:rPr>
        <w:t xml:space="preserve"> </w:t>
      </w:r>
      <w:r w:rsidR="007E59E2">
        <w:t xml:space="preserve">SetIpv6Address </w:t>
      </w:r>
    </w:p>
    <w:p w14:paraId="39691500" w14:textId="5C9015A6" w:rsidR="00493426" w:rsidRDefault="007E59E2">
      <w:pPr>
        <w:spacing w:after="226"/>
        <w:ind w:left="-5" w:right="2"/>
      </w:pPr>
      <w:r>
        <w:t xml:space="preserve">This request is used to change SUT IPv6 configuration. This request is defined in the </w:t>
      </w:r>
      <w:r>
        <w:rPr>
          <w:i/>
        </w:rPr>
        <w:t>TCI</w:t>
      </w:r>
      <w:r w:rsidR="00971110">
        <w:rPr>
          <w:i/>
        </w:rPr>
        <w:t>-</w:t>
      </w:r>
      <w:r>
        <w:rPr>
          <w:i/>
        </w:rPr>
        <w:t>ip</w:t>
      </w:r>
      <w:r>
        <w:t xml:space="preserve"> module.  </w:t>
      </w:r>
    </w:p>
    <w:p w14:paraId="0F577E70" w14:textId="23BF88B5" w:rsidR="00493426" w:rsidRDefault="00624F6B">
      <w:pPr>
        <w:pStyle w:val="Heading4"/>
        <w:ind w:left="-5"/>
      </w:pPr>
      <w:r>
        <w:t>9</w:t>
      </w:r>
      <w:r w:rsidR="007E59E2">
        <w:t>.2.2.</w:t>
      </w:r>
      <w:r w:rsidR="005B2BB5">
        <w:t>9</w:t>
      </w:r>
      <w:r w:rsidR="007E59E2">
        <w:rPr>
          <w:rFonts w:ascii="Arial" w:eastAsia="Arial" w:hAnsi="Arial" w:cs="Arial"/>
        </w:rPr>
        <w:t xml:space="preserve"> </w:t>
      </w:r>
      <w:r w:rsidR="007E59E2">
        <w:t xml:space="preserve">StartIPv6Tx </w:t>
      </w:r>
    </w:p>
    <w:p w14:paraId="2A9A5592" w14:textId="1E9B627D" w:rsidR="00493426" w:rsidRDefault="007E59E2">
      <w:pPr>
        <w:spacing w:after="226"/>
        <w:ind w:left="-5" w:right="2"/>
      </w:pPr>
      <w:r>
        <w:t xml:space="preserve">This request is used to initiate transmission of IPv6 packets by the SUT. This message uses a service provided by the IP domain. Please refer to section 7.2.1.3 for additional information.  </w:t>
      </w:r>
    </w:p>
    <w:p w14:paraId="7DD1956E" w14:textId="54BA004F" w:rsidR="00493426" w:rsidRDefault="00624F6B">
      <w:pPr>
        <w:pStyle w:val="Heading4"/>
        <w:ind w:left="-5"/>
      </w:pPr>
      <w:r>
        <w:lastRenderedPageBreak/>
        <w:t>9</w:t>
      </w:r>
      <w:r w:rsidR="007E59E2">
        <w:t>.2.2.1</w:t>
      </w:r>
      <w:r w:rsidR="005B2BB5">
        <w:t>0</w:t>
      </w:r>
      <w:r w:rsidR="007E59E2">
        <w:rPr>
          <w:rFonts w:ascii="Arial" w:eastAsia="Arial" w:hAnsi="Arial" w:cs="Arial"/>
        </w:rPr>
        <w:t xml:space="preserve"> </w:t>
      </w:r>
      <w:r w:rsidR="007E59E2">
        <w:t xml:space="preserve">StopIPv6Tx </w:t>
      </w:r>
    </w:p>
    <w:p w14:paraId="6C5EA388" w14:textId="700A9C88" w:rsidR="00493426" w:rsidRDefault="007E59E2">
      <w:pPr>
        <w:spacing w:after="229"/>
        <w:ind w:left="-5" w:right="2"/>
      </w:pPr>
      <w:r>
        <w:t xml:space="preserve">This request is used to cease transmission of IPv6 packets by the SUT. This request is defined in the </w:t>
      </w:r>
      <w:r>
        <w:rPr>
          <w:i/>
        </w:rPr>
        <w:t>TCI</w:t>
      </w:r>
      <w:r w:rsidR="00971110">
        <w:rPr>
          <w:i/>
        </w:rPr>
        <w:t>-</w:t>
      </w:r>
      <w:r>
        <w:rPr>
          <w:i/>
        </w:rPr>
        <w:t>ip</w:t>
      </w:r>
      <w:r>
        <w:t xml:space="preserve"> module.  </w:t>
      </w:r>
    </w:p>
    <w:p w14:paraId="05B47AF1" w14:textId="768B210F" w:rsidR="00493426" w:rsidRDefault="00624F6B">
      <w:pPr>
        <w:pStyle w:val="Heading4"/>
        <w:ind w:left="-5"/>
      </w:pPr>
      <w:r>
        <w:t>9</w:t>
      </w:r>
      <w:r w:rsidR="007E59E2">
        <w:t>.2.2.1</w:t>
      </w:r>
      <w:r w:rsidR="005B2BB5">
        <w:t>1</w:t>
      </w:r>
      <w:r w:rsidR="007E59E2">
        <w:rPr>
          <w:rFonts w:ascii="Arial" w:eastAsia="Arial" w:hAnsi="Arial" w:cs="Arial"/>
        </w:rPr>
        <w:t xml:space="preserve"> </w:t>
      </w:r>
      <w:r w:rsidR="007E59E2">
        <w:t xml:space="preserve">StartIPv6Rx </w:t>
      </w:r>
    </w:p>
    <w:p w14:paraId="77DD1DA1" w14:textId="6223FE65" w:rsidR="00493426" w:rsidRDefault="007E59E2">
      <w:pPr>
        <w:spacing w:after="229"/>
        <w:ind w:left="-5" w:right="2"/>
      </w:pPr>
      <w:r>
        <w:t xml:space="preserve">This request is used to initiate reception of IPv6 packets by the SUT. This request is defined in the </w:t>
      </w:r>
      <w:r>
        <w:rPr>
          <w:i/>
        </w:rPr>
        <w:t>TCI</w:t>
      </w:r>
      <w:r w:rsidR="00971110">
        <w:rPr>
          <w:i/>
        </w:rPr>
        <w:t>-</w:t>
      </w:r>
      <w:r>
        <w:rPr>
          <w:i/>
        </w:rPr>
        <w:t>ip</w:t>
      </w:r>
      <w:r>
        <w:t xml:space="preserve"> module.  </w:t>
      </w:r>
    </w:p>
    <w:p w14:paraId="78C69E86" w14:textId="1B28357D" w:rsidR="00493426" w:rsidRDefault="00624F6B" w:rsidP="00547F66">
      <w:pPr>
        <w:pStyle w:val="Heading4"/>
      </w:pPr>
      <w:r>
        <w:t>9</w:t>
      </w:r>
      <w:r w:rsidR="007E59E2">
        <w:t>.2.2.1</w:t>
      </w:r>
      <w:r w:rsidR="005B2BB5">
        <w:t>2</w:t>
      </w:r>
      <w:r w:rsidR="007E59E2">
        <w:rPr>
          <w:rFonts w:ascii="Arial" w:eastAsia="Arial" w:hAnsi="Arial" w:cs="Arial"/>
        </w:rPr>
        <w:t xml:space="preserve"> </w:t>
      </w:r>
      <w:r w:rsidR="007E59E2">
        <w:t xml:space="preserve">StopIPv6Rx </w:t>
      </w:r>
    </w:p>
    <w:p w14:paraId="76BC7064" w14:textId="19E36599" w:rsidR="00493426" w:rsidRDefault="007E59E2">
      <w:pPr>
        <w:spacing w:after="246"/>
        <w:ind w:left="-5" w:right="2"/>
      </w:pPr>
      <w:r>
        <w:t xml:space="preserve">This request is used to cease reception of IPv6 packets by the SUT. This request is defined in the </w:t>
      </w:r>
      <w:r>
        <w:rPr>
          <w:i/>
        </w:rPr>
        <w:t>TCI</w:t>
      </w:r>
      <w:r w:rsidR="00971110">
        <w:rPr>
          <w:i/>
        </w:rPr>
        <w:t>-</w:t>
      </w:r>
      <w:r>
        <w:rPr>
          <w:i/>
        </w:rPr>
        <w:t>ip</w:t>
      </w:r>
      <w:r>
        <w:t xml:space="preserve"> module. </w:t>
      </w:r>
    </w:p>
    <w:p w14:paraId="515F6FA3" w14:textId="2EA2F1FD" w:rsidR="005B2BB5" w:rsidRDefault="00624F6B" w:rsidP="005B2BB5">
      <w:pPr>
        <w:pStyle w:val="Heading4"/>
        <w:ind w:left="-5"/>
      </w:pPr>
      <w:r>
        <w:t>9</w:t>
      </w:r>
      <w:r w:rsidR="005B2BB5">
        <w:t>.2.2.13</w:t>
      </w:r>
      <w:r w:rsidR="005B2BB5">
        <w:rPr>
          <w:rFonts w:ascii="Arial" w:eastAsia="Arial" w:hAnsi="Arial" w:cs="Arial"/>
        </w:rPr>
        <w:t xml:space="preserve"> </w:t>
      </w:r>
      <w:r w:rsidR="005B2BB5">
        <w:t xml:space="preserve">StartIpv6Ping </w:t>
      </w:r>
    </w:p>
    <w:p w14:paraId="4B27CFE5" w14:textId="43BD708E" w:rsidR="005B2BB5" w:rsidRDefault="005B2BB5" w:rsidP="005B2BB5">
      <w:pPr>
        <w:spacing w:after="246"/>
        <w:ind w:left="-5" w:right="2"/>
      </w:pPr>
      <w:r>
        <w:t xml:space="preserve">This request is used to transmit a single ping message from the SUT over IPv6 and receive a ping echo from the remote host. This request is defined in the </w:t>
      </w:r>
      <w:r>
        <w:rPr>
          <w:i/>
        </w:rPr>
        <w:t>TCI</w:t>
      </w:r>
      <w:r w:rsidR="00971110">
        <w:rPr>
          <w:i/>
        </w:rPr>
        <w:t>-</w:t>
      </w:r>
      <w:r>
        <w:rPr>
          <w:i/>
        </w:rPr>
        <w:t>ip</w:t>
      </w:r>
      <w:r>
        <w:t xml:space="preserve"> module.</w:t>
      </w:r>
    </w:p>
    <w:p w14:paraId="4BE52890" w14:textId="3D09F733" w:rsidR="005B2BB5" w:rsidRDefault="00624F6B" w:rsidP="005B2BB5">
      <w:pPr>
        <w:pStyle w:val="Heading4"/>
      </w:pPr>
      <w:r>
        <w:t>9</w:t>
      </w:r>
      <w:r w:rsidR="005B2BB5">
        <w:t>.2.2.14 StopIpv6Ping</w:t>
      </w:r>
    </w:p>
    <w:p w14:paraId="7FD02719" w14:textId="21326727" w:rsidR="005B2BB5" w:rsidRDefault="005B2BB5" w:rsidP="005B2BB5">
      <w:r>
        <w:t xml:space="preserve">This request stops transmission of ping messages from the SUT over IPv6. This request is defined in the </w:t>
      </w:r>
      <w:r w:rsidRPr="00E979BE">
        <w:rPr>
          <w:i/>
          <w:iCs/>
        </w:rPr>
        <w:t>TC</w:t>
      </w:r>
      <w:r w:rsidR="00971110" w:rsidRPr="00E979BE">
        <w:rPr>
          <w:i/>
          <w:iCs/>
        </w:rPr>
        <w:t>I-</w:t>
      </w:r>
      <w:r w:rsidRPr="00E979BE">
        <w:rPr>
          <w:i/>
          <w:iCs/>
        </w:rPr>
        <w:t>ip</w:t>
      </w:r>
      <w:r>
        <w:t xml:space="preserve"> module.</w:t>
      </w:r>
    </w:p>
    <w:p w14:paraId="0E619171" w14:textId="0DF8969E" w:rsidR="005B2BB5" w:rsidRDefault="00624F6B" w:rsidP="005B2BB5">
      <w:pPr>
        <w:pStyle w:val="Heading4"/>
      </w:pPr>
      <w:r>
        <w:t>9</w:t>
      </w:r>
      <w:r w:rsidR="005B2BB5">
        <w:t xml:space="preserve">.2.2.15 </w:t>
      </w:r>
      <w:proofErr w:type="spellStart"/>
      <w:r w:rsidR="005B2BB5">
        <w:t>AddTxProfile</w:t>
      </w:r>
      <w:proofErr w:type="spellEnd"/>
    </w:p>
    <w:p w14:paraId="77A004F3" w14:textId="54FEBD20" w:rsidR="005B2BB5" w:rsidRDefault="005B2BB5" w:rsidP="005B2BB5">
      <w:r>
        <w:t xml:space="preserve">This request adds transmissions profile of the SUT for IPV6 Testing without WSAs. This request is defined in the </w:t>
      </w:r>
      <w:r w:rsidRPr="00E979BE">
        <w:rPr>
          <w:i/>
          <w:iCs/>
        </w:rPr>
        <w:t>TC</w:t>
      </w:r>
      <w:r w:rsidR="00971110" w:rsidRPr="00E979BE">
        <w:rPr>
          <w:i/>
          <w:iCs/>
        </w:rPr>
        <w:t>I-</w:t>
      </w:r>
      <w:r w:rsidRPr="00E979BE">
        <w:rPr>
          <w:i/>
          <w:iCs/>
        </w:rPr>
        <w:t>ip</w:t>
      </w:r>
      <w:r>
        <w:t xml:space="preserve"> module.</w:t>
      </w:r>
    </w:p>
    <w:p w14:paraId="59E50EC7" w14:textId="4599D42B" w:rsidR="005B2BB5" w:rsidRPr="005B2BB5" w:rsidRDefault="00624F6B" w:rsidP="005B2BB5">
      <w:pPr>
        <w:pStyle w:val="Heading4"/>
      </w:pPr>
      <w:r>
        <w:t>9</w:t>
      </w:r>
      <w:r w:rsidR="005B2BB5">
        <w:t xml:space="preserve">.2.2.16 </w:t>
      </w:r>
      <w:proofErr w:type="spellStart"/>
      <w:r w:rsidR="005B2BB5">
        <w:t>DelTxProfile</w:t>
      </w:r>
      <w:proofErr w:type="spellEnd"/>
    </w:p>
    <w:p w14:paraId="342A107B" w14:textId="5FC4BA93" w:rsidR="005B2BB5" w:rsidRDefault="005B2BB5" w:rsidP="005B2BB5">
      <w:r>
        <w:t xml:space="preserve">This request deletes the transmission profile of the SUT for IPV6 Testing without WSAs. This request is defined in the </w:t>
      </w:r>
      <w:r w:rsidRPr="00E979BE">
        <w:rPr>
          <w:i/>
          <w:iCs/>
        </w:rPr>
        <w:t>TC</w:t>
      </w:r>
      <w:r w:rsidR="00971110" w:rsidRPr="00E979BE">
        <w:rPr>
          <w:i/>
          <w:iCs/>
        </w:rPr>
        <w:t>I-</w:t>
      </w:r>
      <w:r w:rsidRPr="00E979BE">
        <w:rPr>
          <w:i/>
          <w:iCs/>
        </w:rPr>
        <w:t>ip</w:t>
      </w:r>
      <w:r>
        <w:t xml:space="preserve"> module.</w:t>
      </w:r>
    </w:p>
    <w:p w14:paraId="0D77992F" w14:textId="77777777" w:rsidR="005B2BB5" w:rsidRPr="005B2BB5" w:rsidRDefault="005B2BB5" w:rsidP="002A2356"/>
    <w:p w14:paraId="363093F4" w14:textId="7C995C63" w:rsidR="00493426" w:rsidRDefault="00624F6B">
      <w:pPr>
        <w:pStyle w:val="Heading3"/>
        <w:ind w:left="-5"/>
      </w:pPr>
      <w:bookmarkStart w:id="49" w:name="_Toc60951067"/>
      <w:r>
        <w:t>9</w:t>
      </w:r>
      <w:r w:rsidR="007E59E2">
        <w:t>.2.3</w:t>
      </w:r>
      <w:r w:rsidR="007E59E2">
        <w:rPr>
          <w:rFonts w:ascii="Arial" w:eastAsia="Arial" w:hAnsi="Arial" w:cs="Arial"/>
        </w:rPr>
        <w:t xml:space="preserve"> </w:t>
      </w:r>
      <w:r w:rsidR="007E59E2">
        <w:rPr>
          <w:i/>
        </w:rPr>
        <w:t>Response</w:t>
      </w:r>
      <w:r w:rsidR="007E59E2">
        <w:t xml:space="preserve"> messages</w:t>
      </w:r>
      <w:bookmarkEnd w:id="49"/>
      <w:r w:rsidR="007E59E2">
        <w:t xml:space="preserve"> </w:t>
      </w:r>
    </w:p>
    <w:p w14:paraId="00A8D993" w14:textId="19367558" w:rsidR="00493426" w:rsidRDefault="007E59E2">
      <w:pPr>
        <w:spacing w:after="0" w:line="447" w:lineRule="auto"/>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w:t>
      </w:r>
      <w:r w:rsidR="00971110">
        <w:rPr>
          <w:i/>
        </w:rPr>
        <w:t>-</w:t>
      </w:r>
      <w:r>
        <w:rPr>
          <w:i/>
        </w:rPr>
        <w:t>CommonTypes</w:t>
      </w:r>
      <w:r>
        <w:t xml:space="preserve"> module. </w:t>
      </w:r>
    </w:p>
    <w:p w14:paraId="68AF9F63" w14:textId="4CE0571D" w:rsidR="00493426" w:rsidRDefault="00624F6B" w:rsidP="00AA7D6E">
      <w:pPr>
        <w:pStyle w:val="Heading3"/>
      </w:pPr>
      <w:bookmarkStart w:id="50" w:name="_Toc60951068"/>
      <w:r>
        <w:t>9</w:t>
      </w:r>
      <w:r w:rsidR="007E59E2">
        <w:t>.2.4</w:t>
      </w:r>
      <w:r w:rsidR="007E59E2">
        <w:rPr>
          <w:rFonts w:ascii="Arial" w:eastAsia="Arial" w:hAnsi="Arial" w:cs="Arial"/>
        </w:rPr>
        <w:t xml:space="preserve"> </w:t>
      </w:r>
      <w:r w:rsidR="007E59E2">
        <w:rPr>
          <w:i/>
        </w:rPr>
        <w:t>Indication</w:t>
      </w:r>
      <w:r w:rsidR="007E59E2">
        <w:t xml:space="preserve"> messages</w:t>
      </w:r>
      <w:bookmarkEnd w:id="50"/>
      <w:r w:rsidR="007E59E2">
        <w:t xml:space="preserve"> </w:t>
      </w:r>
    </w:p>
    <w:p w14:paraId="348281A4" w14:textId="59754604" w:rsidR="00493426" w:rsidRDefault="007E59E2">
      <w:pPr>
        <w:ind w:left="-5" w:right="2"/>
      </w:pPr>
      <w:r>
        <w:t xml:space="preserve">The </w:t>
      </w:r>
      <w:r>
        <w:rPr>
          <w:i/>
        </w:rPr>
        <w:t>Indication</w:t>
      </w:r>
      <w:r>
        <w:t xml:space="preserve"> message is sent from the SUT to the TS indicating an occurrence of a predefined event. </w:t>
      </w:r>
      <w:r w:rsidR="00D96953">
        <w:br/>
      </w:r>
      <w:r w:rsidRPr="00E979BE">
        <w:rPr>
          <w:i/>
          <w:iCs/>
        </w:rPr>
        <w:t>TCI</w:t>
      </w:r>
      <w:r w:rsidR="00971110" w:rsidRPr="00E979BE">
        <w:rPr>
          <w:i/>
          <w:iCs/>
        </w:rPr>
        <w:t>-</w:t>
      </w:r>
      <w:r w:rsidRPr="00E979BE">
        <w:rPr>
          <w:i/>
          <w:iCs/>
        </w:rPr>
        <w:t>16094</w:t>
      </w:r>
      <w:r>
        <w:t xml:space="preserve"> defines </w:t>
      </w:r>
      <w:r>
        <w:rPr>
          <w:i/>
        </w:rPr>
        <w:t>Dot4Indication</w:t>
      </w:r>
      <w:r>
        <w:t xml:space="preserve"> as follows:  </w:t>
      </w:r>
    </w:p>
    <w:tbl>
      <w:tblPr>
        <w:tblStyle w:val="TableGrid"/>
        <w:tblW w:w="5125" w:type="dxa"/>
        <w:tblInd w:w="5" w:type="dxa"/>
        <w:tblLook w:val="04A0" w:firstRow="1" w:lastRow="0" w:firstColumn="1" w:lastColumn="0" w:noHBand="0" w:noVBand="1"/>
      </w:tblPr>
      <w:tblGrid>
        <w:gridCol w:w="5125"/>
      </w:tblGrid>
      <w:tr w:rsidR="00E3632D" w14:paraId="7D236B11" w14:textId="77777777" w:rsidTr="00AA5015">
        <w:trPr>
          <w:trHeight w:val="194"/>
        </w:trPr>
        <w:tc>
          <w:tcPr>
            <w:tcW w:w="5125" w:type="dxa"/>
          </w:tcPr>
          <w:p w14:paraId="5AAEC0B3" w14:textId="63509FC8" w:rsidR="00E3632D" w:rsidRPr="00D51AE8" w:rsidRDefault="00E3632D" w:rsidP="00AA5015">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Dot4Indication ::= Indication (WITH COMPONENTS{</w:t>
            </w:r>
          </w:p>
        </w:tc>
      </w:tr>
      <w:tr w:rsidR="00E3632D" w14:paraId="770CFFF3" w14:textId="77777777" w:rsidTr="00AA5015">
        <w:trPr>
          <w:trHeight w:val="194"/>
        </w:trPr>
        <w:tc>
          <w:tcPr>
            <w:tcW w:w="5125" w:type="dxa"/>
          </w:tcPr>
          <w:p w14:paraId="5DEBB739" w14:textId="571AA34D" w:rsidR="00E3632D" w:rsidRDefault="00E3632D" w:rsidP="00AA5015">
            <w:pPr>
              <w:tabs>
                <w:tab w:val="center" w:pos="1440"/>
              </w:tabs>
              <w:spacing w:after="0" w:line="259" w:lineRule="auto"/>
              <w:ind w:left="0" w:right="0" w:firstLine="0"/>
              <w:rPr>
                <w:rFonts w:ascii="Consolas" w:eastAsia="Consolas" w:hAnsi="Consolas" w:cs="Consolas"/>
                <w:sz w:val="18"/>
              </w:rPr>
            </w:pPr>
            <w:r w:rsidRPr="00E3632D">
              <w:rPr>
                <w:rFonts w:ascii="Consolas" w:eastAsia="Consolas" w:hAnsi="Consolas" w:cs="Consolas"/>
                <w:sz w:val="18"/>
              </w:rPr>
              <w:t xml:space="preserve"> </w:t>
            </w:r>
            <w:r>
              <w:rPr>
                <w:rFonts w:ascii="Consolas" w:eastAsia="Consolas" w:hAnsi="Consolas" w:cs="Consolas"/>
                <w:sz w:val="18"/>
              </w:rPr>
              <w:t>radio,</w:t>
            </w:r>
          </w:p>
          <w:p w14:paraId="48308626" w14:textId="3CB5F257" w:rsidR="00E3632D" w:rsidRDefault="00E3632D" w:rsidP="00AA5015">
            <w:pPr>
              <w:tabs>
                <w:tab w:val="center" w:pos="1440"/>
              </w:tabs>
              <w:spacing w:after="0" w:line="259" w:lineRule="auto"/>
              <w:ind w:left="0" w:right="0" w:firstLine="0"/>
              <w:rPr>
                <w:rFonts w:ascii="Consolas" w:eastAsia="Consolas" w:hAnsi="Consolas" w:cs="Consolas"/>
                <w:sz w:val="18"/>
              </w:rPr>
            </w:pPr>
            <w:r>
              <w:rPr>
                <w:rFonts w:ascii="Consolas" w:eastAsia="Consolas" w:hAnsi="Consolas" w:cs="Consolas"/>
                <w:sz w:val="18"/>
              </w:rPr>
              <w:t xml:space="preserve"> event (e16093PktRx|</w:t>
            </w:r>
          </w:p>
          <w:p w14:paraId="553E3CCC" w14:textId="77777777" w:rsidR="00E3632D" w:rsidRDefault="00E3632D" w:rsidP="00AA5015">
            <w:pPr>
              <w:tabs>
                <w:tab w:val="center" w:pos="1440"/>
              </w:tabs>
              <w:spacing w:after="0" w:line="259" w:lineRule="auto"/>
              <w:ind w:left="0" w:right="0" w:firstLine="0"/>
              <w:rPr>
                <w:rFonts w:ascii="Consolas" w:eastAsia="Consolas" w:hAnsi="Consolas" w:cs="Consolas"/>
                <w:sz w:val="18"/>
              </w:rPr>
            </w:pPr>
            <w:r w:rsidRPr="00E3632D">
              <w:t xml:space="preserve">                </w:t>
            </w:r>
            <w:proofErr w:type="spellStart"/>
            <w:r>
              <w:rPr>
                <w:rFonts w:ascii="Consolas" w:eastAsia="Consolas" w:hAnsi="Consolas" w:cs="Consolas"/>
                <w:sz w:val="18"/>
              </w:rPr>
              <w:t>eWsmPktRx</w:t>
            </w:r>
            <w:proofErr w:type="spellEnd"/>
            <w:r>
              <w:rPr>
                <w:rFonts w:ascii="Consolas" w:eastAsia="Consolas" w:hAnsi="Consolas" w:cs="Consolas"/>
                <w:sz w:val="18"/>
              </w:rPr>
              <w:t xml:space="preserve"> |</w:t>
            </w:r>
          </w:p>
          <w:p w14:paraId="31A11779" w14:textId="77777777" w:rsidR="00E3632D" w:rsidRDefault="00E3632D" w:rsidP="00AA5015">
            <w:pPr>
              <w:tabs>
                <w:tab w:val="center" w:pos="1440"/>
              </w:tabs>
              <w:spacing w:after="0" w:line="259" w:lineRule="auto"/>
              <w:ind w:left="0" w:right="0" w:firstLine="0"/>
              <w:rPr>
                <w:rFonts w:ascii="Consolas" w:eastAsia="Consolas" w:hAnsi="Consolas" w:cs="Consolas"/>
                <w:sz w:val="18"/>
              </w:rPr>
            </w:pPr>
            <w:r w:rsidRPr="00E3632D">
              <w:t xml:space="preserve">                </w:t>
            </w:r>
            <w:r>
              <w:rPr>
                <w:rFonts w:ascii="Consolas" w:eastAsia="Consolas" w:hAnsi="Consolas" w:cs="Consolas"/>
                <w:sz w:val="18"/>
              </w:rPr>
              <w:t>eIpv6PktRx |</w:t>
            </w:r>
          </w:p>
          <w:p w14:paraId="76402F29" w14:textId="77777777" w:rsidR="00E3632D" w:rsidRDefault="00E3632D" w:rsidP="00AA5015">
            <w:pPr>
              <w:tabs>
                <w:tab w:val="center" w:pos="1440"/>
              </w:tabs>
              <w:spacing w:after="0" w:line="259" w:lineRule="auto"/>
              <w:ind w:left="0" w:right="0" w:firstLine="0"/>
              <w:rPr>
                <w:rFonts w:ascii="Consolas" w:eastAsia="Consolas" w:hAnsi="Consolas" w:cs="Consolas"/>
                <w:sz w:val="18"/>
              </w:rPr>
            </w:pPr>
            <w:r>
              <w:rPr>
                <w:rFonts w:ascii="Consolas" w:eastAsia="Consolas" w:hAnsi="Consolas" w:cs="Consolas"/>
                <w:sz w:val="18"/>
              </w:rPr>
              <w:t xml:space="preserve">        eIcmp6PktRx |</w:t>
            </w:r>
          </w:p>
          <w:p w14:paraId="58FF0868" w14:textId="77777777" w:rsidR="00E3632D" w:rsidRDefault="00E3632D" w:rsidP="00AA5015">
            <w:pPr>
              <w:tabs>
                <w:tab w:val="center" w:pos="1440"/>
              </w:tabs>
              <w:spacing w:after="0" w:line="259" w:lineRule="auto"/>
              <w:ind w:left="0" w:right="0" w:firstLine="0"/>
              <w:rPr>
                <w:rFonts w:ascii="Consolas" w:eastAsia="Consolas" w:hAnsi="Consolas" w:cs="Consolas"/>
                <w:sz w:val="18"/>
              </w:rPr>
            </w:pPr>
            <w:r w:rsidRPr="00E3632D">
              <w:t xml:space="preserve">                </w:t>
            </w:r>
            <w:r>
              <w:rPr>
                <w:rFonts w:ascii="Consolas" w:eastAsia="Consolas" w:hAnsi="Consolas" w:cs="Consolas"/>
                <w:sz w:val="18"/>
              </w:rPr>
              <w:t>eIpv6ConfigChanged |</w:t>
            </w:r>
          </w:p>
          <w:p w14:paraId="4056D670" w14:textId="77777777" w:rsidR="00E3632D" w:rsidRDefault="00E3632D" w:rsidP="00AA5015">
            <w:pPr>
              <w:tabs>
                <w:tab w:val="center" w:pos="1440"/>
              </w:tabs>
              <w:spacing w:after="0" w:line="259" w:lineRule="auto"/>
              <w:ind w:left="0" w:right="0" w:firstLine="0"/>
              <w:rPr>
                <w:rFonts w:ascii="Consolas" w:eastAsia="Consolas" w:hAnsi="Consolas" w:cs="Consolas"/>
                <w:sz w:val="18"/>
              </w:rPr>
            </w:pPr>
            <w:r w:rsidRPr="00E3632D">
              <w:t xml:space="preserve">                </w:t>
            </w:r>
            <w:r>
              <w:rPr>
                <w:rFonts w:ascii="Consolas" w:eastAsia="Consolas" w:hAnsi="Consolas" w:cs="Consolas"/>
                <w:sz w:val="18"/>
              </w:rPr>
              <w:t>eDot3ChannelAssigned |</w:t>
            </w:r>
          </w:p>
          <w:p w14:paraId="644E5CB6" w14:textId="77777777" w:rsidR="00E3632D" w:rsidRDefault="00E3632D" w:rsidP="00AA5015">
            <w:pPr>
              <w:tabs>
                <w:tab w:val="center" w:pos="1440"/>
              </w:tabs>
              <w:spacing w:after="0" w:line="259" w:lineRule="auto"/>
              <w:ind w:left="0" w:right="0" w:firstLine="0"/>
              <w:rPr>
                <w:rFonts w:ascii="Consolas" w:eastAsia="Consolas" w:hAnsi="Consolas" w:cs="Consolas"/>
                <w:sz w:val="18"/>
              </w:rPr>
            </w:pPr>
            <w:r w:rsidRPr="00E3632D">
              <w:t xml:space="preserve">                </w:t>
            </w:r>
            <w:r>
              <w:rPr>
                <w:rFonts w:ascii="Consolas" w:eastAsia="Consolas" w:hAnsi="Consolas" w:cs="Consolas"/>
                <w:sz w:val="18"/>
              </w:rPr>
              <w:t>eDot3RequestMatchedAvailAppService |</w:t>
            </w:r>
          </w:p>
          <w:p w14:paraId="52CF556C" w14:textId="4F73DF0C" w:rsidR="00E3632D" w:rsidRPr="00D51AE8" w:rsidRDefault="00E3632D" w:rsidP="00AA5015">
            <w:pPr>
              <w:tabs>
                <w:tab w:val="center" w:pos="1440"/>
              </w:tabs>
              <w:spacing w:after="0" w:line="259" w:lineRule="auto"/>
              <w:ind w:left="0" w:right="0" w:firstLine="0"/>
              <w:rPr>
                <w:highlight w:val="yellow"/>
              </w:rPr>
            </w:pPr>
            <w:r>
              <w:rPr>
                <w:rFonts w:ascii="Consolas" w:eastAsia="Consolas" w:hAnsi="Consolas" w:cs="Consolas"/>
                <w:sz w:val="18"/>
              </w:rPr>
              <w:t xml:space="preserve">        exception),</w:t>
            </w:r>
          </w:p>
        </w:tc>
      </w:tr>
      <w:tr w:rsidR="00E3632D" w14:paraId="23462504" w14:textId="77777777" w:rsidTr="00AA5015">
        <w:trPr>
          <w:trHeight w:val="210"/>
        </w:trPr>
        <w:tc>
          <w:tcPr>
            <w:tcW w:w="5125" w:type="dxa"/>
          </w:tcPr>
          <w:p w14:paraId="118C2CFE" w14:textId="77777777" w:rsidR="00714336" w:rsidRDefault="00E3632D"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sidR="00714336">
              <w:rPr>
                <w:rFonts w:ascii="Consolas" w:eastAsia="Consolas" w:hAnsi="Consolas" w:cs="Consolas"/>
                <w:sz w:val="18"/>
              </w:rPr>
              <w:t>eventParams</w:t>
            </w:r>
            <w:proofErr w:type="spellEnd"/>
            <w:r w:rsidR="00714336">
              <w:rPr>
                <w:rFonts w:ascii="Consolas" w:eastAsia="Consolas" w:hAnsi="Consolas" w:cs="Consolas"/>
                <w:sz w:val="18"/>
              </w:rPr>
              <w:t xml:space="preserve"> (WITH COMPONENTS {service} |</w:t>
            </w:r>
          </w:p>
          <w:p w14:paraId="414A8A9B" w14:textId="77777777" w:rsidR="00714336" w:rsidRDefault="00714336"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WITH COMPONENTS {wsm} |</w:t>
            </w:r>
          </w:p>
          <w:p w14:paraId="68053585" w14:textId="77777777" w:rsidR="00E3632D" w:rsidRDefault="00E3632D"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r w:rsidR="00714336">
              <w:rPr>
                <w:rFonts w:ascii="Consolas" w:eastAsia="Consolas" w:hAnsi="Consolas" w:cs="Consolas"/>
                <w:sz w:val="18"/>
              </w:rPr>
              <w:t xml:space="preserve">             WITH COMPONENTS {ip}</w:t>
            </w:r>
          </w:p>
          <w:p w14:paraId="48C406D0" w14:textId="38D1426F" w:rsidR="00714336" w:rsidRDefault="00714336" w:rsidP="00AA5015">
            <w:pPr>
              <w:spacing w:after="0" w:line="259" w:lineRule="auto"/>
              <w:ind w:left="0" w:right="0" w:firstLine="0"/>
            </w:pPr>
            <w:r>
              <w:t xml:space="preserve">                            ) OPTIONAL</w:t>
            </w:r>
          </w:p>
        </w:tc>
      </w:tr>
      <w:tr w:rsidR="00714336" w14:paraId="61630462" w14:textId="77777777" w:rsidTr="00AA5015">
        <w:trPr>
          <w:trHeight w:val="210"/>
        </w:trPr>
        <w:tc>
          <w:tcPr>
            <w:tcW w:w="5125" w:type="dxa"/>
          </w:tcPr>
          <w:p w14:paraId="2DC7B477" w14:textId="2E41EFA9" w:rsidR="00714336" w:rsidRDefault="00714336"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pdu</w:t>
            </w:r>
            <w:proofErr w:type="spellEnd"/>
            <w:r>
              <w:rPr>
                <w:rFonts w:ascii="Consolas" w:eastAsia="Consolas" w:hAnsi="Consolas" w:cs="Consolas"/>
                <w:sz w:val="18"/>
              </w:rPr>
              <w:t xml:space="preserve"> OPTIONAL</w:t>
            </w:r>
          </w:p>
        </w:tc>
      </w:tr>
      <w:tr w:rsidR="00714336" w14:paraId="001EB50A" w14:textId="77777777" w:rsidTr="00AA5015">
        <w:trPr>
          <w:trHeight w:val="210"/>
        </w:trPr>
        <w:tc>
          <w:tcPr>
            <w:tcW w:w="5125" w:type="dxa"/>
          </w:tcPr>
          <w:p w14:paraId="2D03A6B2" w14:textId="32940541" w:rsidR="00714336" w:rsidRDefault="00714336"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exception OPTIONAL</w:t>
            </w:r>
          </w:p>
        </w:tc>
      </w:tr>
      <w:tr w:rsidR="00E3632D" w14:paraId="67B5ED93" w14:textId="77777777" w:rsidTr="00AA5015">
        <w:trPr>
          <w:trHeight w:val="195"/>
        </w:trPr>
        <w:tc>
          <w:tcPr>
            <w:tcW w:w="5125" w:type="dxa"/>
          </w:tcPr>
          <w:p w14:paraId="18D969A0" w14:textId="77777777" w:rsidR="00E3632D" w:rsidRDefault="00E3632D"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lastRenderedPageBreak/>
              <w:t>})</w:t>
            </w:r>
          </w:p>
        </w:tc>
      </w:tr>
    </w:tbl>
    <w:p w14:paraId="3817BF49" w14:textId="77777777" w:rsidR="00714336" w:rsidRDefault="00714336">
      <w:pPr>
        <w:spacing w:after="243"/>
        <w:ind w:left="-5" w:right="2"/>
      </w:pPr>
    </w:p>
    <w:p w14:paraId="037E57B1" w14:textId="78D90167" w:rsidR="00493426" w:rsidRDefault="007E59E2">
      <w:pPr>
        <w:spacing w:after="243"/>
        <w:ind w:left="-5" w:right="2"/>
      </w:pPr>
      <w:r>
        <w:t xml:space="preserve">where </w:t>
      </w:r>
      <w:r>
        <w:rPr>
          <w:i/>
        </w:rPr>
        <w:t>Indication</w:t>
      </w:r>
      <w:r>
        <w:t xml:space="preserve"> is defined in </w:t>
      </w:r>
      <w:r>
        <w:rPr>
          <w:i/>
        </w:rPr>
        <w:t>TCI</w:t>
      </w:r>
      <w:r w:rsidR="00971110">
        <w:rPr>
          <w:i/>
        </w:rPr>
        <w:t>-</w:t>
      </w:r>
      <w:r>
        <w:rPr>
          <w:i/>
        </w:rPr>
        <w:t>indication</w:t>
      </w:r>
      <w:r>
        <w:t xml:space="preserve"> module. </w:t>
      </w:r>
    </w:p>
    <w:p w14:paraId="20F6C20C" w14:textId="5A700DC0" w:rsidR="00493426" w:rsidRDefault="00624F6B">
      <w:pPr>
        <w:pStyle w:val="Heading3"/>
        <w:ind w:left="-5"/>
      </w:pPr>
      <w:bookmarkStart w:id="51" w:name="_Toc60951069"/>
      <w:r>
        <w:t>9</w:t>
      </w:r>
      <w:r w:rsidR="007E59E2">
        <w:t>.2.5</w:t>
      </w:r>
      <w:r w:rsidR="007E59E2">
        <w:rPr>
          <w:rFonts w:ascii="Arial" w:eastAsia="Arial" w:hAnsi="Arial" w:cs="Arial"/>
        </w:rPr>
        <w:t xml:space="preserve"> </w:t>
      </w:r>
      <w:r w:rsidR="007E59E2">
        <w:rPr>
          <w:i/>
        </w:rPr>
        <w:t>ResponseInfo</w:t>
      </w:r>
      <w:r w:rsidR="007E59E2">
        <w:t xml:space="preserve"> messages</w:t>
      </w:r>
      <w:bookmarkEnd w:id="51"/>
      <w:r w:rsidR="007E59E2">
        <w:t xml:space="preserve"> </w:t>
      </w:r>
    </w:p>
    <w:p w14:paraId="357F084C" w14:textId="0962FF00" w:rsidR="00493426" w:rsidRDefault="007E59E2">
      <w:pPr>
        <w:ind w:left="-5" w:right="2"/>
      </w:pPr>
      <w:r>
        <w:t xml:space="preserve">This message is used to retrieve configuration information from SUT. </w:t>
      </w:r>
    </w:p>
    <w:tbl>
      <w:tblPr>
        <w:tblStyle w:val="TableGrid"/>
        <w:tblW w:w="0" w:type="auto"/>
        <w:tblInd w:w="0" w:type="dxa"/>
        <w:tblLook w:val="04A0" w:firstRow="1" w:lastRow="0" w:firstColumn="1" w:lastColumn="0" w:noHBand="0" w:noVBand="1"/>
      </w:tblPr>
      <w:tblGrid>
        <w:gridCol w:w="4486"/>
        <w:gridCol w:w="4487"/>
      </w:tblGrid>
      <w:tr w:rsidR="009773F6" w14:paraId="75936B2F" w14:textId="77777777" w:rsidTr="002A2356">
        <w:trPr>
          <w:trHeight w:val="144"/>
        </w:trPr>
        <w:tc>
          <w:tcPr>
            <w:tcW w:w="8973" w:type="dxa"/>
            <w:gridSpan w:val="2"/>
          </w:tcPr>
          <w:p w14:paraId="39EDDF11" w14:textId="763EEB70" w:rsidR="009773F6" w:rsidRPr="002A2356" w:rsidRDefault="009773F6" w:rsidP="00705C00">
            <w:pPr>
              <w:spacing w:after="0" w:line="240" w:lineRule="auto"/>
              <w:ind w:left="0" w:right="0" w:firstLine="0"/>
              <w:rPr>
                <w:rFonts w:ascii="Consolas" w:hAnsi="Consolas"/>
                <w:sz w:val="18"/>
              </w:rPr>
            </w:pPr>
            <w:r w:rsidRPr="002A2356">
              <w:rPr>
                <w:rFonts w:ascii="Consolas" w:hAnsi="Consolas"/>
                <w:sz w:val="18"/>
              </w:rPr>
              <w:t>Dot4ResponseInfo ::= ResponseInfo (WITH COMPONENTS{</w:t>
            </w:r>
          </w:p>
        </w:tc>
      </w:tr>
      <w:tr w:rsidR="009773F6" w14:paraId="6A0D5E6D" w14:textId="77777777" w:rsidTr="002A2356">
        <w:trPr>
          <w:trHeight w:val="144"/>
        </w:trPr>
        <w:tc>
          <w:tcPr>
            <w:tcW w:w="4486" w:type="dxa"/>
          </w:tcPr>
          <w:p w14:paraId="3383EC60" w14:textId="6F30BBD9" w:rsidR="009773F6" w:rsidRPr="002A2356" w:rsidRDefault="009773F6" w:rsidP="00705C00">
            <w:pPr>
              <w:spacing w:after="0" w:line="240" w:lineRule="auto"/>
              <w:ind w:left="0" w:right="0" w:firstLine="0"/>
              <w:rPr>
                <w:rFonts w:ascii="Consolas" w:hAnsi="Consolas"/>
                <w:sz w:val="18"/>
              </w:rPr>
            </w:pPr>
            <w:proofErr w:type="spellStart"/>
            <w:r w:rsidRPr="002A2356">
              <w:rPr>
                <w:rFonts w:ascii="Consolas" w:hAnsi="Consolas"/>
                <w:sz w:val="18"/>
              </w:rPr>
              <w:t>msgId</w:t>
            </w:r>
            <w:proofErr w:type="spellEnd"/>
            <w:r w:rsidRPr="002A2356">
              <w:rPr>
                <w:rFonts w:ascii="Consolas" w:hAnsi="Consolas"/>
                <w:sz w:val="18"/>
              </w:rPr>
              <w:t>,</w:t>
            </w:r>
          </w:p>
        </w:tc>
        <w:tc>
          <w:tcPr>
            <w:tcW w:w="4487" w:type="dxa"/>
          </w:tcPr>
          <w:p w14:paraId="670FF3EB" w14:textId="77777777" w:rsidR="009773F6" w:rsidRPr="002A2356" w:rsidRDefault="009773F6" w:rsidP="00705C00">
            <w:pPr>
              <w:spacing w:after="0" w:line="240" w:lineRule="auto"/>
              <w:ind w:left="0" w:right="0" w:firstLine="0"/>
              <w:rPr>
                <w:rFonts w:ascii="Consolas" w:hAnsi="Consolas"/>
                <w:sz w:val="18"/>
              </w:rPr>
            </w:pPr>
          </w:p>
        </w:tc>
      </w:tr>
      <w:tr w:rsidR="009773F6" w14:paraId="239A257D" w14:textId="77777777" w:rsidTr="002A2356">
        <w:trPr>
          <w:trHeight w:val="144"/>
        </w:trPr>
        <w:tc>
          <w:tcPr>
            <w:tcW w:w="4486" w:type="dxa"/>
          </w:tcPr>
          <w:p w14:paraId="1DEC768F" w14:textId="02121888" w:rsidR="009773F6" w:rsidRPr="002A2356" w:rsidRDefault="009773F6" w:rsidP="00705C00">
            <w:pPr>
              <w:spacing w:after="0" w:line="240" w:lineRule="auto"/>
              <w:ind w:left="0" w:right="0" w:firstLine="0"/>
              <w:rPr>
                <w:rFonts w:ascii="Consolas" w:hAnsi="Consolas"/>
                <w:sz w:val="18"/>
              </w:rPr>
            </w:pPr>
            <w:proofErr w:type="spellStart"/>
            <w:r w:rsidRPr="002A2356">
              <w:rPr>
                <w:rFonts w:ascii="Consolas" w:hAnsi="Consolas"/>
                <w:sz w:val="18"/>
              </w:rPr>
              <w:t>resultCode</w:t>
            </w:r>
            <w:proofErr w:type="spellEnd"/>
          </w:p>
        </w:tc>
        <w:tc>
          <w:tcPr>
            <w:tcW w:w="4487" w:type="dxa"/>
          </w:tcPr>
          <w:p w14:paraId="138D0233" w14:textId="77777777" w:rsidR="009773F6" w:rsidRPr="002A2356" w:rsidRDefault="009773F6" w:rsidP="00705C00">
            <w:pPr>
              <w:spacing w:after="0" w:line="240" w:lineRule="auto"/>
              <w:ind w:left="0" w:right="0" w:firstLine="0"/>
              <w:rPr>
                <w:rFonts w:ascii="Consolas" w:hAnsi="Consolas"/>
                <w:sz w:val="18"/>
              </w:rPr>
            </w:pPr>
          </w:p>
        </w:tc>
      </w:tr>
      <w:tr w:rsidR="009773F6" w14:paraId="2294D26A" w14:textId="77777777" w:rsidTr="002A2356">
        <w:trPr>
          <w:trHeight w:val="144"/>
        </w:trPr>
        <w:tc>
          <w:tcPr>
            <w:tcW w:w="8973" w:type="dxa"/>
            <w:gridSpan w:val="2"/>
          </w:tcPr>
          <w:p w14:paraId="7C59F83A" w14:textId="0B43D80D" w:rsidR="009773F6" w:rsidRPr="002A2356" w:rsidRDefault="005B2BB5" w:rsidP="00705C00">
            <w:pPr>
              <w:spacing w:after="0" w:line="240" w:lineRule="auto"/>
              <w:ind w:left="0" w:right="0" w:firstLine="0"/>
              <w:rPr>
                <w:rFonts w:ascii="Consolas" w:hAnsi="Consolas"/>
                <w:sz w:val="18"/>
              </w:rPr>
            </w:pPr>
            <w:r w:rsidRPr="002A2356">
              <w:rPr>
                <w:rFonts w:ascii="Consolas" w:hAnsi="Consolas"/>
                <w:sz w:val="18"/>
              </w:rPr>
              <w:t>i</w:t>
            </w:r>
            <w:r w:rsidR="009773F6" w:rsidRPr="002A2356">
              <w:rPr>
                <w:rFonts w:ascii="Consolas" w:hAnsi="Consolas"/>
                <w:sz w:val="18"/>
              </w:rPr>
              <w:t>nfo (WITH COMPONENTS {ipv6InterfaceInfo} ) OPTIONAL</w:t>
            </w:r>
            <w:r w:rsidR="00714336">
              <w:rPr>
                <w:rFonts w:ascii="Consolas" w:hAnsi="Consolas"/>
                <w:sz w:val="18"/>
              </w:rPr>
              <w:t>,</w:t>
            </w:r>
          </w:p>
        </w:tc>
      </w:tr>
      <w:tr w:rsidR="009773F6" w14:paraId="6DAA7C98" w14:textId="77777777" w:rsidTr="002A2356">
        <w:trPr>
          <w:trHeight w:val="144"/>
        </w:trPr>
        <w:tc>
          <w:tcPr>
            <w:tcW w:w="4486" w:type="dxa"/>
          </w:tcPr>
          <w:p w14:paraId="42590466" w14:textId="4A0C59FF" w:rsidR="009773F6" w:rsidRPr="002A2356" w:rsidRDefault="005B2BB5" w:rsidP="00705C00">
            <w:pPr>
              <w:spacing w:after="0" w:line="240" w:lineRule="auto"/>
              <w:ind w:left="0" w:right="0" w:firstLine="0"/>
              <w:rPr>
                <w:rFonts w:ascii="Consolas" w:hAnsi="Consolas"/>
                <w:sz w:val="18"/>
              </w:rPr>
            </w:pPr>
            <w:r w:rsidRPr="002A2356">
              <w:rPr>
                <w:rFonts w:ascii="Consolas" w:hAnsi="Consolas"/>
                <w:sz w:val="18"/>
              </w:rPr>
              <w:t>exception OPTIONAL</w:t>
            </w:r>
          </w:p>
        </w:tc>
        <w:tc>
          <w:tcPr>
            <w:tcW w:w="4487" w:type="dxa"/>
          </w:tcPr>
          <w:p w14:paraId="6C0A995D" w14:textId="77777777" w:rsidR="009773F6" w:rsidRPr="002A2356" w:rsidRDefault="009773F6" w:rsidP="00705C00">
            <w:pPr>
              <w:spacing w:after="0" w:line="240" w:lineRule="auto"/>
              <w:ind w:left="0" w:right="0" w:firstLine="0"/>
              <w:rPr>
                <w:rFonts w:ascii="Consolas" w:hAnsi="Consolas"/>
                <w:sz w:val="18"/>
              </w:rPr>
            </w:pPr>
          </w:p>
        </w:tc>
      </w:tr>
      <w:tr w:rsidR="009773F6" w14:paraId="27D4AF98" w14:textId="77777777" w:rsidTr="002A2356">
        <w:trPr>
          <w:trHeight w:val="144"/>
        </w:trPr>
        <w:tc>
          <w:tcPr>
            <w:tcW w:w="4486" w:type="dxa"/>
          </w:tcPr>
          <w:p w14:paraId="407ABE24" w14:textId="4A4A21BB" w:rsidR="009773F6" w:rsidRPr="002A2356" w:rsidRDefault="005B2BB5" w:rsidP="00705C00">
            <w:pPr>
              <w:spacing w:after="0" w:line="240" w:lineRule="auto"/>
              <w:ind w:left="0" w:right="0" w:firstLine="0"/>
              <w:rPr>
                <w:rFonts w:ascii="Consolas" w:hAnsi="Consolas"/>
                <w:sz w:val="18"/>
              </w:rPr>
            </w:pPr>
            <w:r w:rsidRPr="002A2356">
              <w:rPr>
                <w:rFonts w:ascii="Consolas" w:hAnsi="Consolas"/>
                <w:sz w:val="18"/>
              </w:rPr>
              <w:t>})</w:t>
            </w:r>
          </w:p>
        </w:tc>
        <w:tc>
          <w:tcPr>
            <w:tcW w:w="4487" w:type="dxa"/>
          </w:tcPr>
          <w:p w14:paraId="3FDD4CB6" w14:textId="77777777" w:rsidR="009773F6" w:rsidRPr="002A2356" w:rsidRDefault="009773F6" w:rsidP="00705C00">
            <w:pPr>
              <w:spacing w:after="0" w:line="240" w:lineRule="auto"/>
              <w:ind w:left="0" w:right="0" w:firstLine="0"/>
              <w:rPr>
                <w:rFonts w:ascii="Consolas" w:hAnsi="Consolas"/>
                <w:sz w:val="18"/>
              </w:rPr>
            </w:pPr>
          </w:p>
        </w:tc>
      </w:tr>
    </w:tbl>
    <w:p w14:paraId="5CFB3457" w14:textId="77777777" w:rsidR="00705C00" w:rsidRDefault="00705C00">
      <w:pPr>
        <w:pStyle w:val="Heading3"/>
        <w:ind w:left="-5"/>
      </w:pPr>
      <w:bookmarkStart w:id="52" w:name="_Toc60951070"/>
    </w:p>
    <w:p w14:paraId="3445141F" w14:textId="523882B5" w:rsidR="00493426" w:rsidRDefault="00624F6B">
      <w:pPr>
        <w:pStyle w:val="Heading3"/>
        <w:ind w:left="-5"/>
      </w:pPr>
      <w:r>
        <w:t>9</w:t>
      </w:r>
      <w:r w:rsidR="007E59E2">
        <w:t>.2.6</w:t>
      </w:r>
      <w:r w:rsidR="007E59E2">
        <w:rPr>
          <w:rFonts w:ascii="Arial" w:eastAsia="Arial" w:hAnsi="Arial" w:cs="Arial"/>
        </w:rPr>
        <w:t xml:space="preserve"> </w:t>
      </w:r>
      <w:r w:rsidR="007E59E2">
        <w:rPr>
          <w:i/>
        </w:rPr>
        <w:t>Exception</w:t>
      </w:r>
      <w:r w:rsidR="007E59E2">
        <w:t xml:space="preserve"> messages</w:t>
      </w:r>
      <w:bookmarkEnd w:id="52"/>
      <w:r w:rsidR="007E59E2">
        <w:t xml:space="preserve"> </w:t>
      </w:r>
    </w:p>
    <w:p w14:paraId="7CDC89EB" w14:textId="1EB8B17E" w:rsidR="00493426" w:rsidRDefault="007E59E2" w:rsidP="007F0693">
      <w:pPr>
        <w:ind w:left="-5" w:right="2"/>
      </w:pPr>
      <w:r>
        <w:rPr>
          <w:i/>
        </w:rPr>
        <w:t>Exception</w:t>
      </w:r>
      <w:r>
        <w:t xml:space="preserve"> is a message sent from the SUT to the TS. It is used to report exception conditions to the TS. </w:t>
      </w:r>
      <w:r>
        <w:rPr>
          <w:i/>
        </w:rPr>
        <w:t>Exception</w:t>
      </w:r>
      <w:r>
        <w:t xml:space="preserve"> is defined in the </w:t>
      </w:r>
      <w:r>
        <w:rPr>
          <w:i/>
        </w:rPr>
        <w:t>TCI</w:t>
      </w:r>
      <w:r w:rsidR="00971110">
        <w:rPr>
          <w:i/>
        </w:rPr>
        <w:t>-</w:t>
      </w:r>
      <w:r>
        <w:rPr>
          <w:i/>
        </w:rPr>
        <w:t>CommonTypes</w:t>
      </w:r>
      <w:r>
        <w:t xml:space="preserve"> module. </w:t>
      </w:r>
    </w:p>
    <w:p w14:paraId="33A3FFCC" w14:textId="7AB62DBE" w:rsidR="00493426" w:rsidRDefault="00624F6B">
      <w:pPr>
        <w:pStyle w:val="Heading2"/>
        <w:spacing w:after="208"/>
        <w:ind w:left="-5"/>
      </w:pPr>
      <w:bookmarkStart w:id="53" w:name="_Toc60951071"/>
      <w:r>
        <w:t>9</w:t>
      </w:r>
      <w:r w:rsidR="007E59E2">
        <w:t>.3</w:t>
      </w:r>
      <w:r w:rsidR="007E59E2">
        <w:rPr>
          <w:rFonts w:ascii="Arial" w:eastAsia="Arial" w:hAnsi="Arial" w:cs="Arial"/>
        </w:rPr>
        <w:t xml:space="preserve"> </w:t>
      </w:r>
      <w:r w:rsidR="007E59E2">
        <w:t>TCI16093</w:t>
      </w:r>
      <w:r w:rsidR="00AA5015">
        <w:t>DSRC</w:t>
      </w:r>
      <w:r w:rsidR="007E59E2">
        <w:t xml:space="preserve"> frame</w:t>
      </w:r>
      <w:bookmarkEnd w:id="53"/>
      <w:r w:rsidR="007E59E2">
        <w:t xml:space="preserve"> </w:t>
      </w:r>
    </w:p>
    <w:p w14:paraId="3598FFAA" w14:textId="6566D2A9" w:rsidR="00493426" w:rsidRDefault="00624F6B">
      <w:pPr>
        <w:pStyle w:val="Heading3"/>
        <w:ind w:left="-5"/>
      </w:pPr>
      <w:bookmarkStart w:id="54" w:name="_Toc60951072"/>
      <w:r>
        <w:t>9</w:t>
      </w:r>
      <w:r w:rsidR="007E59E2">
        <w:t>.3.1</w:t>
      </w:r>
      <w:r w:rsidR="007E59E2">
        <w:rPr>
          <w:rFonts w:ascii="Arial" w:eastAsia="Arial" w:hAnsi="Arial" w:cs="Arial"/>
        </w:rPr>
        <w:t xml:space="preserve"> </w:t>
      </w:r>
      <w:r w:rsidR="007E59E2">
        <w:t>Supported use cases</w:t>
      </w:r>
      <w:bookmarkEnd w:id="54"/>
      <w:r w:rsidR="007E59E2">
        <w:t xml:space="preserve"> </w:t>
      </w:r>
    </w:p>
    <w:p w14:paraId="4994EC55" w14:textId="5518F7BE" w:rsidR="00493426" w:rsidRDefault="007E59E2">
      <w:pPr>
        <w:ind w:left="-5" w:right="2"/>
      </w:pPr>
      <w:r>
        <w:t>Use cases (UC) supported by TCI16093</w:t>
      </w:r>
      <w:r w:rsidR="00AA5015">
        <w:t>DSRC</w:t>
      </w:r>
      <w:r>
        <w:t xml:space="preserve"> are listed in Table 30.  </w:t>
      </w:r>
    </w:p>
    <w:p w14:paraId="713B4EF8" w14:textId="77777777" w:rsidR="00493426" w:rsidRDefault="007E59E2">
      <w:pPr>
        <w:ind w:left="-5" w:right="2"/>
      </w:pPr>
      <w:r>
        <w:t xml:space="preserve">Note, in the Message Sequence column, the common prefix </w:t>
      </w:r>
      <w:proofErr w:type="spellStart"/>
      <w:r>
        <w:rPr>
          <w:i/>
        </w:rPr>
        <w:t>TCIMsg.frame</w:t>
      </w:r>
      <w:proofErr w:type="spellEnd"/>
      <w:r>
        <w:t xml:space="preserve"> is omitted. For example, the full name for </w:t>
      </w:r>
      <w:proofErr w:type="spellStart"/>
      <w:r>
        <w:rPr>
          <w:i/>
        </w:rPr>
        <w:t>request.SetInitialState</w:t>
      </w:r>
      <w:proofErr w:type="spellEnd"/>
      <w:r>
        <w:t xml:space="preserve"> is </w:t>
      </w:r>
      <w:proofErr w:type="spellStart"/>
      <w:r>
        <w:rPr>
          <w:i/>
        </w:rPr>
        <w:t>TCIMsg.frame.request.SetInitialState</w:t>
      </w:r>
      <w:proofErr w:type="spellEnd"/>
      <w:r>
        <w:t xml:space="preserve">. </w:t>
      </w:r>
    </w:p>
    <w:p w14:paraId="0B5174FC" w14:textId="77777777" w:rsidR="00493426" w:rsidRDefault="007E59E2">
      <w:pPr>
        <w:tabs>
          <w:tab w:val="center" w:pos="2677"/>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30 </w:t>
      </w:r>
      <w:r>
        <w:rPr>
          <w:rFonts w:ascii="Arial" w:eastAsia="Arial" w:hAnsi="Arial" w:cs="Arial"/>
          <w:b/>
          <w:sz w:val="18"/>
        </w:rPr>
        <w:tab/>
        <w:t xml:space="preserve">Use cases supported by TCI16093 </w:t>
      </w:r>
    </w:p>
    <w:tbl>
      <w:tblPr>
        <w:tblStyle w:val="TableGrid"/>
        <w:tblW w:w="9021" w:type="dxa"/>
        <w:tblInd w:w="5" w:type="dxa"/>
        <w:tblCellMar>
          <w:top w:w="5" w:type="dxa"/>
          <w:left w:w="29" w:type="dxa"/>
        </w:tblCellMar>
        <w:tblLook w:val="04A0" w:firstRow="1" w:lastRow="0" w:firstColumn="1" w:lastColumn="0" w:noHBand="0" w:noVBand="1"/>
      </w:tblPr>
      <w:tblGrid>
        <w:gridCol w:w="389"/>
        <w:gridCol w:w="3600"/>
        <w:gridCol w:w="992"/>
        <w:gridCol w:w="4040"/>
      </w:tblGrid>
      <w:tr w:rsidR="00493426" w14:paraId="4032C87E" w14:textId="77777777" w:rsidTr="00AA5015">
        <w:trPr>
          <w:trHeight w:val="425"/>
        </w:trPr>
        <w:tc>
          <w:tcPr>
            <w:tcW w:w="389" w:type="dxa"/>
            <w:tcBorders>
              <w:top w:val="single" w:sz="4" w:space="0" w:color="000000"/>
              <w:left w:val="single" w:sz="4" w:space="0" w:color="000000"/>
              <w:bottom w:val="single" w:sz="4" w:space="0" w:color="000000"/>
              <w:right w:val="single" w:sz="4" w:space="0" w:color="000000"/>
            </w:tcBorders>
          </w:tcPr>
          <w:p w14:paraId="4F01A8CF" w14:textId="77777777" w:rsidR="00493426" w:rsidRDefault="007E59E2">
            <w:pPr>
              <w:spacing w:after="0" w:line="259" w:lineRule="auto"/>
              <w:ind w:left="0" w:right="0" w:firstLine="0"/>
              <w:jc w:val="both"/>
            </w:pPr>
            <w:r>
              <w:rPr>
                <w:rFonts w:ascii="Arial" w:eastAsia="Arial" w:hAnsi="Arial" w:cs="Arial"/>
                <w:b/>
                <w:sz w:val="18"/>
              </w:rPr>
              <w:t xml:space="preserve">UC </w:t>
            </w:r>
          </w:p>
          <w:p w14:paraId="0DB5EF0F" w14:textId="77777777" w:rsidR="00493426" w:rsidRDefault="007E59E2">
            <w:pPr>
              <w:spacing w:after="0" w:line="259" w:lineRule="auto"/>
              <w:ind w:left="0" w:right="0" w:firstLine="0"/>
            </w:pPr>
            <w:r>
              <w:rPr>
                <w:rFonts w:ascii="Arial" w:eastAsia="Arial" w:hAnsi="Arial" w:cs="Arial"/>
                <w:b/>
                <w:sz w:val="18"/>
              </w:rPr>
              <w:t xml:space="preserve"># </w:t>
            </w:r>
          </w:p>
        </w:tc>
        <w:tc>
          <w:tcPr>
            <w:tcW w:w="3600" w:type="dxa"/>
            <w:tcBorders>
              <w:top w:val="single" w:sz="4" w:space="0" w:color="000000"/>
              <w:left w:val="single" w:sz="4" w:space="0" w:color="000000"/>
              <w:bottom w:val="single" w:sz="4" w:space="0" w:color="000000"/>
              <w:right w:val="single" w:sz="4" w:space="0" w:color="000000"/>
            </w:tcBorders>
          </w:tcPr>
          <w:p w14:paraId="17A0CE78" w14:textId="77777777" w:rsidR="00493426" w:rsidRDefault="007E59E2">
            <w:pPr>
              <w:spacing w:after="0" w:line="259" w:lineRule="auto"/>
              <w:ind w:left="0" w:right="0" w:firstLine="0"/>
            </w:pPr>
            <w:r>
              <w:rPr>
                <w:rFonts w:ascii="Arial" w:eastAsia="Arial" w:hAnsi="Arial" w:cs="Arial"/>
                <w:b/>
                <w:sz w:val="18"/>
              </w:rPr>
              <w:t xml:space="preserve">Use case objective </w:t>
            </w:r>
          </w:p>
        </w:tc>
        <w:tc>
          <w:tcPr>
            <w:tcW w:w="992" w:type="dxa"/>
            <w:tcBorders>
              <w:top w:val="single" w:sz="4" w:space="0" w:color="000000"/>
              <w:left w:val="single" w:sz="4" w:space="0" w:color="000000"/>
              <w:bottom w:val="single" w:sz="4" w:space="0" w:color="000000"/>
              <w:right w:val="single" w:sz="4" w:space="0" w:color="000000"/>
            </w:tcBorders>
          </w:tcPr>
          <w:p w14:paraId="0F1D9808" w14:textId="77777777" w:rsidR="00493426" w:rsidRDefault="007E59E2">
            <w:pPr>
              <w:spacing w:after="0" w:line="259" w:lineRule="auto"/>
              <w:ind w:left="0" w:right="0" w:firstLine="0"/>
            </w:pPr>
            <w:r>
              <w:rPr>
                <w:rFonts w:ascii="Arial" w:eastAsia="Arial" w:hAnsi="Arial" w:cs="Arial"/>
                <w:b/>
                <w:sz w:val="18"/>
              </w:rPr>
              <w:t xml:space="preserve">Flow </w:t>
            </w:r>
          </w:p>
          <w:p w14:paraId="7D5E147D" w14:textId="77777777" w:rsidR="00493426" w:rsidRDefault="007E59E2">
            <w:pPr>
              <w:spacing w:after="0" w:line="259" w:lineRule="auto"/>
              <w:ind w:left="0" w:right="0" w:firstLine="0"/>
            </w:pPr>
            <w:r>
              <w:rPr>
                <w:rFonts w:ascii="Arial" w:eastAsia="Arial" w:hAnsi="Arial" w:cs="Arial"/>
                <w:b/>
                <w:sz w:val="18"/>
              </w:rPr>
              <w:t xml:space="preserve">Direction </w:t>
            </w:r>
          </w:p>
        </w:tc>
        <w:tc>
          <w:tcPr>
            <w:tcW w:w="4040" w:type="dxa"/>
            <w:tcBorders>
              <w:top w:val="single" w:sz="4" w:space="0" w:color="000000"/>
              <w:left w:val="single" w:sz="4" w:space="0" w:color="000000"/>
              <w:bottom w:val="single" w:sz="4" w:space="0" w:color="000000"/>
              <w:right w:val="single" w:sz="4" w:space="0" w:color="000000"/>
            </w:tcBorders>
          </w:tcPr>
          <w:p w14:paraId="1D44F859" w14:textId="77777777" w:rsidR="00493426" w:rsidRDefault="007E59E2">
            <w:pPr>
              <w:spacing w:after="0" w:line="259" w:lineRule="auto"/>
              <w:ind w:left="0" w:right="0" w:firstLine="0"/>
            </w:pPr>
            <w:r>
              <w:rPr>
                <w:rFonts w:ascii="Arial" w:eastAsia="Arial" w:hAnsi="Arial" w:cs="Arial"/>
                <w:b/>
                <w:sz w:val="18"/>
              </w:rPr>
              <w:t xml:space="preserve">Message Sequence  </w:t>
            </w:r>
          </w:p>
          <w:p w14:paraId="79F82866" w14:textId="77777777" w:rsidR="00493426" w:rsidRDefault="007E59E2">
            <w:pPr>
              <w:spacing w:after="0" w:line="259" w:lineRule="auto"/>
              <w:ind w:left="0" w:right="0" w:firstLine="0"/>
            </w:pPr>
            <w:r>
              <w:rPr>
                <w:rFonts w:ascii="Arial" w:eastAsia="Arial" w:hAnsi="Arial" w:cs="Arial"/>
                <w:b/>
                <w:sz w:val="18"/>
              </w:rPr>
              <w:t xml:space="preserve"> </w:t>
            </w:r>
          </w:p>
        </w:tc>
      </w:tr>
      <w:tr w:rsidR="00493426" w14:paraId="61026BE9" w14:textId="77777777" w:rsidTr="00AA5015">
        <w:trPr>
          <w:trHeight w:val="547"/>
        </w:trPr>
        <w:tc>
          <w:tcPr>
            <w:tcW w:w="389" w:type="dxa"/>
            <w:tcBorders>
              <w:top w:val="single" w:sz="4" w:space="0" w:color="000000"/>
              <w:left w:val="single" w:sz="4" w:space="0" w:color="000000"/>
              <w:bottom w:val="single" w:sz="4" w:space="0" w:color="000000"/>
              <w:right w:val="single" w:sz="4" w:space="0" w:color="000000"/>
            </w:tcBorders>
          </w:tcPr>
          <w:p w14:paraId="774251ED" w14:textId="77777777" w:rsidR="00493426" w:rsidRDefault="007E59E2">
            <w:pPr>
              <w:spacing w:after="0" w:line="259" w:lineRule="auto"/>
              <w:ind w:left="0" w:right="0" w:firstLine="0"/>
            </w:pPr>
            <w:r>
              <w:rPr>
                <w:rFonts w:ascii="Calibri" w:eastAsia="Calibri" w:hAnsi="Calibri" w:cs="Calibri"/>
                <w:sz w:val="22"/>
              </w:rPr>
              <w:t xml:space="preserve">1 </w:t>
            </w:r>
          </w:p>
        </w:tc>
        <w:tc>
          <w:tcPr>
            <w:tcW w:w="3600" w:type="dxa"/>
            <w:tcBorders>
              <w:top w:val="single" w:sz="4" w:space="0" w:color="000000"/>
              <w:left w:val="single" w:sz="4" w:space="0" w:color="000000"/>
              <w:bottom w:val="single" w:sz="4" w:space="0" w:color="000000"/>
              <w:right w:val="single" w:sz="4" w:space="0" w:color="000000"/>
            </w:tcBorders>
          </w:tcPr>
          <w:p w14:paraId="464DEE3A" w14:textId="77777777" w:rsidR="00493426" w:rsidRDefault="007E59E2">
            <w:pPr>
              <w:spacing w:after="0" w:line="259" w:lineRule="auto"/>
              <w:ind w:left="0" w:right="0" w:firstLine="0"/>
            </w:pPr>
            <w:r>
              <w:rPr>
                <w:rFonts w:ascii="Calibri" w:eastAsia="Calibri" w:hAnsi="Calibri" w:cs="Calibri"/>
                <w:sz w:val="22"/>
              </w:rPr>
              <w:t xml:space="preserve">Reset the SUT to the Initial state </w:t>
            </w:r>
          </w:p>
        </w:tc>
        <w:tc>
          <w:tcPr>
            <w:tcW w:w="992" w:type="dxa"/>
            <w:tcBorders>
              <w:top w:val="single" w:sz="4" w:space="0" w:color="000000"/>
              <w:left w:val="single" w:sz="4" w:space="0" w:color="000000"/>
              <w:bottom w:val="single" w:sz="4" w:space="0" w:color="000000"/>
              <w:right w:val="single" w:sz="4" w:space="0" w:color="000000"/>
            </w:tcBorders>
          </w:tcPr>
          <w:p w14:paraId="36B90E19" w14:textId="6E7F1E1C"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745EA58D" w14:textId="0177EEBB"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6E021592" w14:textId="77777777" w:rsidR="00493426" w:rsidRDefault="007E59E2">
            <w:pPr>
              <w:spacing w:after="0" w:line="259" w:lineRule="auto"/>
              <w:ind w:left="0" w:right="1100" w:firstLine="0"/>
            </w:pPr>
            <w:proofErr w:type="spellStart"/>
            <w:r>
              <w:rPr>
                <w:rFonts w:ascii="Calibri" w:eastAsia="Calibri" w:hAnsi="Calibri" w:cs="Calibri"/>
                <w:sz w:val="22"/>
              </w:rPr>
              <w:t>request.SetInitialState</w:t>
            </w:r>
            <w:proofErr w:type="spellEnd"/>
            <w:r>
              <w:rPr>
                <w:rFonts w:ascii="Calibri" w:eastAsia="Calibri" w:hAnsi="Calibri" w:cs="Calibri"/>
                <w:sz w:val="22"/>
              </w:rPr>
              <w:t xml:space="preserve"> response </w:t>
            </w:r>
          </w:p>
        </w:tc>
      </w:tr>
      <w:tr w:rsidR="00493426" w14:paraId="3131C0EA" w14:textId="77777777" w:rsidTr="00AA5015">
        <w:trPr>
          <w:trHeight w:val="1085"/>
        </w:trPr>
        <w:tc>
          <w:tcPr>
            <w:tcW w:w="389" w:type="dxa"/>
            <w:tcBorders>
              <w:top w:val="single" w:sz="4" w:space="0" w:color="000000"/>
              <w:left w:val="single" w:sz="4" w:space="0" w:color="000000"/>
              <w:bottom w:val="single" w:sz="4" w:space="0" w:color="000000"/>
              <w:right w:val="single" w:sz="4" w:space="0" w:color="000000"/>
            </w:tcBorders>
          </w:tcPr>
          <w:p w14:paraId="34F2BCCF" w14:textId="77777777" w:rsidR="00493426" w:rsidRDefault="007E59E2">
            <w:pPr>
              <w:spacing w:after="0" w:line="259" w:lineRule="auto"/>
              <w:ind w:left="0" w:right="0" w:firstLine="0"/>
            </w:pPr>
            <w:r>
              <w:rPr>
                <w:rFonts w:ascii="Calibri" w:eastAsia="Calibri" w:hAnsi="Calibri" w:cs="Calibri"/>
                <w:sz w:val="22"/>
              </w:rPr>
              <w:t xml:space="preserve">2 </w:t>
            </w:r>
          </w:p>
        </w:tc>
        <w:tc>
          <w:tcPr>
            <w:tcW w:w="3600" w:type="dxa"/>
            <w:tcBorders>
              <w:top w:val="single" w:sz="4" w:space="0" w:color="000000"/>
              <w:left w:val="single" w:sz="4" w:space="0" w:color="000000"/>
              <w:bottom w:val="single" w:sz="4" w:space="0" w:color="000000"/>
              <w:right w:val="single" w:sz="4" w:space="0" w:color="000000"/>
            </w:tcBorders>
          </w:tcPr>
          <w:p w14:paraId="5F423201" w14:textId="77777777" w:rsidR="00493426" w:rsidRDefault="007E59E2">
            <w:pPr>
              <w:spacing w:after="0" w:line="259" w:lineRule="auto"/>
              <w:ind w:left="0" w:right="0" w:firstLine="0"/>
            </w:pPr>
            <w:r>
              <w:rPr>
                <w:rFonts w:ascii="Calibri" w:eastAsia="Calibri" w:hAnsi="Calibri" w:cs="Calibri"/>
                <w:sz w:val="22"/>
              </w:rPr>
              <w:t xml:space="preserve">The SUT transmits a single or periodic </w:t>
            </w:r>
          </w:p>
          <w:p w14:paraId="09854448" w14:textId="77777777" w:rsidR="00493426" w:rsidRDefault="007E59E2">
            <w:pPr>
              <w:spacing w:after="0" w:line="259" w:lineRule="auto"/>
              <w:ind w:left="0" w:right="0" w:firstLine="0"/>
            </w:pPr>
            <w:r>
              <w:rPr>
                <w:rFonts w:ascii="Calibri" w:eastAsia="Calibri" w:hAnsi="Calibri" w:cs="Calibri"/>
                <w:sz w:val="22"/>
              </w:rPr>
              <w:t xml:space="preserve">WSMs  </w:t>
            </w:r>
          </w:p>
          <w:p w14:paraId="5899318E" w14:textId="77777777" w:rsidR="00493426" w:rsidRDefault="007E59E2">
            <w:pPr>
              <w:spacing w:after="0" w:line="259" w:lineRule="auto"/>
              <w:ind w:left="0" w:right="0" w:firstLine="0"/>
            </w:pPr>
            <w:r>
              <w:rPr>
                <w:rFonts w:ascii="Calibri" w:eastAsia="Calibri" w:hAnsi="Calibri" w:cs="Calibri"/>
                <w:sz w:val="22"/>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80F05A8" w14:textId="46257264"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4358B52E" w14:textId="2A7C33B6"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p w14:paraId="3D2B7390" w14:textId="7D9E870A"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46FD2A96" w14:textId="0F0505C4"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79579D12" w14:textId="77777777" w:rsidR="00493426" w:rsidRDefault="007E59E2">
            <w:pPr>
              <w:spacing w:after="0" w:line="259" w:lineRule="auto"/>
              <w:ind w:left="0" w:right="1260" w:firstLine="0"/>
            </w:pPr>
            <w:proofErr w:type="spellStart"/>
            <w:r>
              <w:rPr>
                <w:rFonts w:ascii="Calibri" w:eastAsia="Calibri" w:hAnsi="Calibri" w:cs="Calibri"/>
                <w:sz w:val="22"/>
              </w:rPr>
              <w:t>request.SetWsmTxInfo</w:t>
            </w:r>
            <w:proofErr w:type="spellEnd"/>
            <w:r>
              <w:rPr>
                <w:rFonts w:ascii="Calibri" w:eastAsia="Calibri" w:hAnsi="Calibri" w:cs="Calibri"/>
                <w:sz w:val="22"/>
              </w:rPr>
              <w:t xml:space="preserve"> response </w:t>
            </w:r>
            <w:proofErr w:type="spellStart"/>
            <w:r>
              <w:rPr>
                <w:rFonts w:ascii="Calibri" w:eastAsia="Calibri" w:hAnsi="Calibri" w:cs="Calibri"/>
                <w:sz w:val="22"/>
              </w:rPr>
              <w:t>request.StartWsmTx</w:t>
            </w:r>
            <w:proofErr w:type="spellEnd"/>
            <w:r>
              <w:rPr>
                <w:rFonts w:ascii="Calibri" w:eastAsia="Calibri" w:hAnsi="Calibri" w:cs="Calibri"/>
                <w:sz w:val="22"/>
              </w:rPr>
              <w:t xml:space="preserve"> response </w:t>
            </w:r>
          </w:p>
        </w:tc>
      </w:tr>
      <w:tr w:rsidR="00493426" w14:paraId="442DD1B0" w14:textId="77777777" w:rsidTr="00AA5015">
        <w:trPr>
          <w:trHeight w:val="548"/>
        </w:trPr>
        <w:tc>
          <w:tcPr>
            <w:tcW w:w="389" w:type="dxa"/>
            <w:tcBorders>
              <w:top w:val="single" w:sz="4" w:space="0" w:color="000000"/>
              <w:left w:val="single" w:sz="4" w:space="0" w:color="000000"/>
              <w:bottom w:val="single" w:sz="4" w:space="0" w:color="000000"/>
              <w:right w:val="single" w:sz="4" w:space="0" w:color="000000"/>
            </w:tcBorders>
          </w:tcPr>
          <w:p w14:paraId="5CC290C5" w14:textId="77777777" w:rsidR="00493426" w:rsidRDefault="007E59E2">
            <w:pPr>
              <w:spacing w:after="0" w:line="259" w:lineRule="auto"/>
              <w:ind w:left="0" w:right="0" w:firstLine="0"/>
            </w:pPr>
            <w:r>
              <w:rPr>
                <w:rFonts w:ascii="Calibri" w:eastAsia="Calibri" w:hAnsi="Calibri" w:cs="Calibri"/>
                <w:sz w:val="22"/>
              </w:rPr>
              <w:t xml:space="preserve">3 </w:t>
            </w:r>
          </w:p>
        </w:tc>
        <w:tc>
          <w:tcPr>
            <w:tcW w:w="3600" w:type="dxa"/>
            <w:tcBorders>
              <w:top w:val="single" w:sz="4" w:space="0" w:color="000000"/>
              <w:left w:val="single" w:sz="4" w:space="0" w:color="000000"/>
              <w:bottom w:val="single" w:sz="4" w:space="0" w:color="000000"/>
              <w:right w:val="single" w:sz="4" w:space="0" w:color="000000"/>
            </w:tcBorders>
          </w:tcPr>
          <w:p w14:paraId="2F38C583" w14:textId="77777777" w:rsidR="00493426" w:rsidRDefault="007E59E2">
            <w:pPr>
              <w:spacing w:after="0" w:line="259" w:lineRule="auto"/>
              <w:ind w:left="0" w:right="0" w:firstLine="0"/>
            </w:pPr>
            <w:r>
              <w:rPr>
                <w:rFonts w:ascii="Calibri" w:eastAsia="Calibri" w:hAnsi="Calibri" w:cs="Calibri"/>
                <w:sz w:val="22"/>
              </w:rPr>
              <w:t xml:space="preserve">The SUT stops transmitting periodic </w:t>
            </w:r>
          </w:p>
          <w:p w14:paraId="2FFDF44E" w14:textId="77777777" w:rsidR="00493426" w:rsidRDefault="007E59E2">
            <w:pPr>
              <w:spacing w:after="0" w:line="259" w:lineRule="auto"/>
              <w:ind w:left="0" w:right="0" w:firstLine="0"/>
            </w:pPr>
            <w:r>
              <w:rPr>
                <w:rFonts w:ascii="Calibri" w:eastAsia="Calibri" w:hAnsi="Calibri" w:cs="Calibri"/>
                <w:sz w:val="22"/>
              </w:rPr>
              <w:t xml:space="preserve">WSMs  </w:t>
            </w:r>
          </w:p>
        </w:tc>
        <w:tc>
          <w:tcPr>
            <w:tcW w:w="992" w:type="dxa"/>
            <w:tcBorders>
              <w:top w:val="single" w:sz="4" w:space="0" w:color="000000"/>
              <w:left w:val="single" w:sz="4" w:space="0" w:color="000000"/>
              <w:bottom w:val="single" w:sz="4" w:space="0" w:color="000000"/>
              <w:right w:val="single" w:sz="4" w:space="0" w:color="000000"/>
            </w:tcBorders>
          </w:tcPr>
          <w:p w14:paraId="3C921347" w14:textId="48BC8E5F"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4AFA5472" w14:textId="412C94F9"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00868876" w14:textId="77777777" w:rsidR="00493426" w:rsidRDefault="007E59E2">
            <w:pPr>
              <w:spacing w:after="0" w:line="259" w:lineRule="auto"/>
              <w:ind w:left="0" w:right="1333" w:firstLine="0"/>
            </w:pPr>
            <w:proofErr w:type="spellStart"/>
            <w:r>
              <w:rPr>
                <w:rFonts w:ascii="Calibri" w:eastAsia="Calibri" w:hAnsi="Calibri" w:cs="Calibri"/>
                <w:sz w:val="22"/>
              </w:rPr>
              <w:t>request.StopWsmTx</w:t>
            </w:r>
            <w:proofErr w:type="spellEnd"/>
            <w:r>
              <w:rPr>
                <w:rFonts w:ascii="Calibri" w:eastAsia="Calibri" w:hAnsi="Calibri" w:cs="Calibri"/>
                <w:sz w:val="22"/>
              </w:rPr>
              <w:t xml:space="preserve"> response </w:t>
            </w:r>
          </w:p>
        </w:tc>
      </w:tr>
      <w:tr w:rsidR="00493426" w14:paraId="4AE90178" w14:textId="77777777" w:rsidTr="00AA5015">
        <w:trPr>
          <w:trHeight w:val="816"/>
        </w:trPr>
        <w:tc>
          <w:tcPr>
            <w:tcW w:w="389" w:type="dxa"/>
            <w:tcBorders>
              <w:top w:val="single" w:sz="4" w:space="0" w:color="000000"/>
              <w:left w:val="single" w:sz="4" w:space="0" w:color="000000"/>
              <w:bottom w:val="single" w:sz="4" w:space="0" w:color="000000"/>
              <w:right w:val="single" w:sz="4" w:space="0" w:color="000000"/>
            </w:tcBorders>
          </w:tcPr>
          <w:p w14:paraId="2CD216F8" w14:textId="77777777" w:rsidR="00493426" w:rsidRDefault="007E59E2">
            <w:pPr>
              <w:spacing w:after="0" w:line="259" w:lineRule="auto"/>
              <w:ind w:left="0" w:right="0" w:firstLine="0"/>
            </w:pPr>
            <w:r>
              <w:rPr>
                <w:rFonts w:ascii="Calibri" w:eastAsia="Calibri" w:hAnsi="Calibri" w:cs="Calibri"/>
                <w:sz w:val="22"/>
              </w:rPr>
              <w:t xml:space="preserve">4 </w:t>
            </w:r>
          </w:p>
        </w:tc>
        <w:tc>
          <w:tcPr>
            <w:tcW w:w="3600" w:type="dxa"/>
            <w:tcBorders>
              <w:top w:val="single" w:sz="4" w:space="0" w:color="000000"/>
              <w:left w:val="single" w:sz="4" w:space="0" w:color="000000"/>
              <w:bottom w:val="single" w:sz="4" w:space="0" w:color="000000"/>
              <w:right w:val="single" w:sz="4" w:space="0" w:color="000000"/>
            </w:tcBorders>
          </w:tcPr>
          <w:p w14:paraId="12C7F8B8" w14:textId="77777777" w:rsidR="00493426" w:rsidRDefault="007E59E2">
            <w:pPr>
              <w:spacing w:after="0" w:line="259" w:lineRule="auto"/>
              <w:ind w:left="0" w:right="0" w:firstLine="0"/>
            </w:pPr>
            <w:r>
              <w:rPr>
                <w:rFonts w:ascii="Calibri" w:eastAsia="Calibri" w:hAnsi="Calibri" w:cs="Calibri"/>
                <w:sz w:val="22"/>
              </w:rPr>
              <w:t xml:space="preserve">The SUT receives WSMs and sends </w:t>
            </w:r>
          </w:p>
          <w:p w14:paraId="1C9D6F68" w14:textId="77777777" w:rsidR="00493426" w:rsidRDefault="007E59E2">
            <w:pPr>
              <w:spacing w:after="0" w:line="259" w:lineRule="auto"/>
              <w:ind w:left="0" w:right="0" w:firstLine="0"/>
            </w:pPr>
            <w:r>
              <w:rPr>
                <w:rFonts w:ascii="Calibri" w:eastAsia="Calibri" w:hAnsi="Calibri" w:cs="Calibri"/>
                <w:sz w:val="22"/>
              </w:rPr>
              <w:t xml:space="preserve">event indications to the TS </w:t>
            </w:r>
          </w:p>
          <w:p w14:paraId="5EC7A3F9" w14:textId="77777777" w:rsidR="00493426" w:rsidRDefault="007E59E2">
            <w:pPr>
              <w:spacing w:after="0" w:line="259" w:lineRule="auto"/>
              <w:ind w:left="0" w:right="0" w:firstLine="0"/>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BEA7454" w14:textId="307F1741"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5C7D916E" w14:textId="1A09758E"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p w14:paraId="58411DC6" w14:textId="4E8C19B7"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55201596" w14:textId="77777777" w:rsidR="00493426" w:rsidRDefault="007E59E2">
            <w:pPr>
              <w:spacing w:after="0" w:line="259" w:lineRule="auto"/>
              <w:ind w:left="0" w:right="2257" w:firstLine="0"/>
            </w:pPr>
            <w:proofErr w:type="spellStart"/>
            <w:r>
              <w:rPr>
                <w:rFonts w:ascii="Calibri" w:eastAsia="Calibri" w:hAnsi="Calibri" w:cs="Calibri"/>
                <w:sz w:val="22"/>
              </w:rPr>
              <w:t>request.StartRx</w:t>
            </w:r>
            <w:proofErr w:type="spellEnd"/>
            <w:r>
              <w:rPr>
                <w:rFonts w:ascii="Calibri" w:eastAsia="Calibri" w:hAnsi="Calibri" w:cs="Calibri"/>
                <w:sz w:val="22"/>
              </w:rPr>
              <w:t xml:space="preserve"> response indication </w:t>
            </w:r>
          </w:p>
        </w:tc>
      </w:tr>
      <w:tr w:rsidR="00493426" w14:paraId="5832A692" w14:textId="77777777" w:rsidTr="00AA5015">
        <w:trPr>
          <w:trHeight w:val="547"/>
        </w:trPr>
        <w:tc>
          <w:tcPr>
            <w:tcW w:w="389" w:type="dxa"/>
            <w:tcBorders>
              <w:top w:val="single" w:sz="4" w:space="0" w:color="000000"/>
              <w:left w:val="single" w:sz="4" w:space="0" w:color="000000"/>
              <w:bottom w:val="single" w:sz="4" w:space="0" w:color="000000"/>
              <w:right w:val="single" w:sz="4" w:space="0" w:color="000000"/>
            </w:tcBorders>
          </w:tcPr>
          <w:p w14:paraId="67EA3A99" w14:textId="77777777" w:rsidR="00493426" w:rsidRDefault="007E59E2">
            <w:pPr>
              <w:spacing w:after="0" w:line="259" w:lineRule="auto"/>
              <w:ind w:left="0" w:right="0" w:firstLine="0"/>
            </w:pPr>
            <w:r>
              <w:rPr>
                <w:rFonts w:ascii="Calibri" w:eastAsia="Calibri" w:hAnsi="Calibri" w:cs="Calibri"/>
                <w:sz w:val="22"/>
              </w:rPr>
              <w:t xml:space="preserve">5 </w:t>
            </w:r>
          </w:p>
        </w:tc>
        <w:tc>
          <w:tcPr>
            <w:tcW w:w="3600" w:type="dxa"/>
            <w:tcBorders>
              <w:top w:val="single" w:sz="4" w:space="0" w:color="000000"/>
              <w:left w:val="single" w:sz="4" w:space="0" w:color="000000"/>
              <w:bottom w:val="single" w:sz="4" w:space="0" w:color="000000"/>
              <w:right w:val="single" w:sz="4" w:space="0" w:color="000000"/>
            </w:tcBorders>
          </w:tcPr>
          <w:p w14:paraId="1FD6EFE7" w14:textId="77777777" w:rsidR="00493426" w:rsidRDefault="007E59E2">
            <w:pPr>
              <w:spacing w:after="0" w:line="259" w:lineRule="auto"/>
              <w:ind w:left="0" w:right="0" w:firstLine="0"/>
            </w:pPr>
            <w:r>
              <w:rPr>
                <w:rFonts w:ascii="Calibri" w:eastAsia="Calibri" w:hAnsi="Calibri" w:cs="Calibri"/>
                <w:sz w:val="22"/>
              </w:rPr>
              <w:t xml:space="preserve">The SUT stops receiving WSMs </w:t>
            </w:r>
          </w:p>
        </w:tc>
        <w:tc>
          <w:tcPr>
            <w:tcW w:w="992" w:type="dxa"/>
            <w:tcBorders>
              <w:top w:val="single" w:sz="4" w:space="0" w:color="000000"/>
              <w:left w:val="single" w:sz="4" w:space="0" w:color="000000"/>
              <w:bottom w:val="single" w:sz="4" w:space="0" w:color="000000"/>
              <w:right w:val="single" w:sz="4" w:space="0" w:color="000000"/>
            </w:tcBorders>
          </w:tcPr>
          <w:p w14:paraId="13BE2F1D" w14:textId="2F4DD1E8"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022215E0" w14:textId="06925026"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70ADD789" w14:textId="77777777" w:rsidR="00493426" w:rsidRDefault="007E59E2">
            <w:pPr>
              <w:spacing w:after="0" w:line="259" w:lineRule="auto"/>
              <w:ind w:left="0" w:right="1780" w:firstLine="0"/>
            </w:pPr>
            <w:proofErr w:type="spellStart"/>
            <w:r>
              <w:rPr>
                <w:rFonts w:ascii="Calibri" w:eastAsia="Calibri" w:hAnsi="Calibri" w:cs="Calibri"/>
                <w:sz w:val="22"/>
              </w:rPr>
              <w:t>request.StopRx</w:t>
            </w:r>
            <w:proofErr w:type="spellEnd"/>
            <w:r>
              <w:rPr>
                <w:rFonts w:ascii="Calibri" w:eastAsia="Calibri" w:hAnsi="Calibri" w:cs="Calibri"/>
                <w:sz w:val="22"/>
              </w:rPr>
              <w:t xml:space="preserve"> response </w:t>
            </w:r>
          </w:p>
        </w:tc>
      </w:tr>
      <w:tr w:rsidR="00493426" w14:paraId="6B1845FE" w14:textId="77777777" w:rsidTr="00AA5015">
        <w:trPr>
          <w:trHeight w:val="545"/>
        </w:trPr>
        <w:tc>
          <w:tcPr>
            <w:tcW w:w="389" w:type="dxa"/>
            <w:tcBorders>
              <w:top w:val="single" w:sz="4" w:space="0" w:color="000000"/>
              <w:left w:val="single" w:sz="4" w:space="0" w:color="000000"/>
              <w:bottom w:val="single" w:sz="4" w:space="0" w:color="000000"/>
              <w:right w:val="single" w:sz="4" w:space="0" w:color="000000"/>
            </w:tcBorders>
          </w:tcPr>
          <w:p w14:paraId="2A2D0CED" w14:textId="77777777" w:rsidR="00493426" w:rsidRDefault="007E59E2">
            <w:pPr>
              <w:spacing w:after="0" w:line="259" w:lineRule="auto"/>
              <w:ind w:left="0" w:right="0" w:firstLine="0"/>
            </w:pPr>
            <w:r>
              <w:rPr>
                <w:rFonts w:ascii="Calibri" w:eastAsia="Calibri" w:hAnsi="Calibri" w:cs="Calibri"/>
                <w:sz w:val="22"/>
              </w:rPr>
              <w:t xml:space="preserve">6 </w:t>
            </w:r>
          </w:p>
        </w:tc>
        <w:tc>
          <w:tcPr>
            <w:tcW w:w="3600" w:type="dxa"/>
            <w:tcBorders>
              <w:top w:val="single" w:sz="4" w:space="0" w:color="000000"/>
              <w:left w:val="single" w:sz="4" w:space="0" w:color="000000"/>
              <w:bottom w:val="single" w:sz="4" w:space="0" w:color="000000"/>
              <w:right w:val="single" w:sz="4" w:space="0" w:color="000000"/>
            </w:tcBorders>
          </w:tcPr>
          <w:p w14:paraId="1D55AA6E" w14:textId="77777777" w:rsidR="00493426" w:rsidRDefault="007E59E2">
            <w:pPr>
              <w:spacing w:after="0" w:line="259" w:lineRule="auto"/>
              <w:ind w:left="0" w:right="0" w:firstLine="0"/>
            </w:pPr>
            <w:r>
              <w:rPr>
                <w:rFonts w:ascii="Calibri" w:eastAsia="Calibri" w:hAnsi="Calibri" w:cs="Calibri"/>
                <w:sz w:val="22"/>
              </w:rPr>
              <w:t xml:space="preserve">The SUT starts transmitting WSAs </w:t>
            </w:r>
          </w:p>
        </w:tc>
        <w:tc>
          <w:tcPr>
            <w:tcW w:w="992" w:type="dxa"/>
            <w:tcBorders>
              <w:top w:val="single" w:sz="4" w:space="0" w:color="000000"/>
              <w:left w:val="single" w:sz="4" w:space="0" w:color="000000"/>
              <w:bottom w:val="single" w:sz="4" w:space="0" w:color="000000"/>
              <w:right w:val="single" w:sz="4" w:space="0" w:color="000000"/>
            </w:tcBorders>
          </w:tcPr>
          <w:p w14:paraId="7A77F8A0" w14:textId="1C8C88C4"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678A1AF1" w14:textId="1581F863"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38388377" w14:textId="77777777" w:rsidR="00493426" w:rsidRDefault="007E59E2">
            <w:pPr>
              <w:spacing w:after="0" w:line="259" w:lineRule="auto"/>
              <w:ind w:left="0" w:right="654" w:firstLine="0"/>
            </w:pPr>
            <w:proofErr w:type="spellStart"/>
            <w:r>
              <w:rPr>
                <w:rFonts w:ascii="Calibri" w:eastAsia="Calibri" w:hAnsi="Calibri" w:cs="Calibri"/>
                <w:sz w:val="22"/>
              </w:rPr>
              <w:t>request.StartWsaTxPeriodic</w:t>
            </w:r>
            <w:proofErr w:type="spellEnd"/>
            <w:r>
              <w:rPr>
                <w:rFonts w:ascii="Calibri" w:eastAsia="Calibri" w:hAnsi="Calibri" w:cs="Calibri"/>
                <w:sz w:val="22"/>
              </w:rPr>
              <w:t xml:space="preserve"> response </w:t>
            </w:r>
          </w:p>
        </w:tc>
      </w:tr>
      <w:tr w:rsidR="00493426" w14:paraId="25097717" w14:textId="77777777" w:rsidTr="00AA5015">
        <w:trPr>
          <w:trHeight w:val="547"/>
        </w:trPr>
        <w:tc>
          <w:tcPr>
            <w:tcW w:w="389" w:type="dxa"/>
            <w:tcBorders>
              <w:top w:val="single" w:sz="4" w:space="0" w:color="000000"/>
              <w:left w:val="single" w:sz="4" w:space="0" w:color="000000"/>
              <w:bottom w:val="single" w:sz="4" w:space="0" w:color="000000"/>
              <w:right w:val="single" w:sz="4" w:space="0" w:color="000000"/>
            </w:tcBorders>
          </w:tcPr>
          <w:p w14:paraId="1D421258" w14:textId="77777777" w:rsidR="00493426" w:rsidRDefault="007E59E2">
            <w:pPr>
              <w:spacing w:after="0" w:line="259" w:lineRule="auto"/>
              <w:ind w:left="0" w:right="0" w:firstLine="0"/>
            </w:pPr>
            <w:r>
              <w:rPr>
                <w:rFonts w:ascii="Calibri" w:eastAsia="Calibri" w:hAnsi="Calibri" w:cs="Calibri"/>
                <w:sz w:val="22"/>
              </w:rPr>
              <w:t xml:space="preserve">7 </w:t>
            </w:r>
          </w:p>
        </w:tc>
        <w:tc>
          <w:tcPr>
            <w:tcW w:w="3600" w:type="dxa"/>
            <w:tcBorders>
              <w:top w:val="single" w:sz="4" w:space="0" w:color="000000"/>
              <w:left w:val="single" w:sz="4" w:space="0" w:color="000000"/>
              <w:bottom w:val="single" w:sz="4" w:space="0" w:color="000000"/>
              <w:right w:val="single" w:sz="4" w:space="0" w:color="000000"/>
            </w:tcBorders>
          </w:tcPr>
          <w:p w14:paraId="0AC67132" w14:textId="77777777" w:rsidR="00493426" w:rsidRDefault="007E59E2">
            <w:pPr>
              <w:spacing w:after="0" w:line="259" w:lineRule="auto"/>
              <w:ind w:left="0" w:right="0" w:firstLine="0"/>
            </w:pPr>
            <w:r>
              <w:rPr>
                <w:rFonts w:ascii="Calibri" w:eastAsia="Calibri" w:hAnsi="Calibri" w:cs="Calibri"/>
                <w:sz w:val="22"/>
              </w:rPr>
              <w:t xml:space="preserve">The SUT stops transmitting WSAs </w:t>
            </w:r>
          </w:p>
        </w:tc>
        <w:tc>
          <w:tcPr>
            <w:tcW w:w="992" w:type="dxa"/>
            <w:tcBorders>
              <w:top w:val="single" w:sz="4" w:space="0" w:color="000000"/>
              <w:left w:val="single" w:sz="4" w:space="0" w:color="000000"/>
              <w:bottom w:val="single" w:sz="4" w:space="0" w:color="000000"/>
              <w:right w:val="single" w:sz="4" w:space="0" w:color="000000"/>
            </w:tcBorders>
          </w:tcPr>
          <w:p w14:paraId="79F1399E" w14:textId="62CE9BAB"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363C53EA" w14:textId="24B662B6"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436C190A" w14:textId="77777777" w:rsidR="00493426" w:rsidRDefault="007E59E2">
            <w:pPr>
              <w:spacing w:after="0" w:line="259" w:lineRule="auto"/>
              <w:ind w:left="0" w:right="678" w:firstLine="0"/>
            </w:pPr>
            <w:proofErr w:type="spellStart"/>
            <w:r>
              <w:rPr>
                <w:rFonts w:ascii="Calibri" w:eastAsia="Calibri" w:hAnsi="Calibri" w:cs="Calibri"/>
                <w:sz w:val="22"/>
              </w:rPr>
              <w:t>request.StopWsaTxPeriodic</w:t>
            </w:r>
            <w:proofErr w:type="spellEnd"/>
            <w:r>
              <w:rPr>
                <w:rFonts w:ascii="Calibri" w:eastAsia="Calibri" w:hAnsi="Calibri" w:cs="Calibri"/>
                <w:sz w:val="22"/>
              </w:rPr>
              <w:t xml:space="preserve"> response </w:t>
            </w:r>
          </w:p>
        </w:tc>
      </w:tr>
      <w:tr w:rsidR="00493426" w14:paraId="2258427E" w14:textId="77777777" w:rsidTr="00AA5015">
        <w:trPr>
          <w:trHeight w:val="548"/>
        </w:trPr>
        <w:tc>
          <w:tcPr>
            <w:tcW w:w="389" w:type="dxa"/>
            <w:tcBorders>
              <w:top w:val="single" w:sz="4" w:space="0" w:color="000000"/>
              <w:left w:val="single" w:sz="4" w:space="0" w:color="000000"/>
              <w:bottom w:val="single" w:sz="4" w:space="0" w:color="000000"/>
              <w:right w:val="single" w:sz="4" w:space="0" w:color="000000"/>
            </w:tcBorders>
          </w:tcPr>
          <w:p w14:paraId="772A7AC1" w14:textId="77777777" w:rsidR="00493426" w:rsidRDefault="007E59E2">
            <w:pPr>
              <w:spacing w:after="0" w:line="259" w:lineRule="auto"/>
              <w:ind w:left="0" w:right="0" w:firstLine="0"/>
            </w:pPr>
            <w:r>
              <w:rPr>
                <w:rFonts w:ascii="Calibri" w:eastAsia="Calibri" w:hAnsi="Calibri" w:cs="Calibri"/>
                <w:sz w:val="22"/>
              </w:rPr>
              <w:t xml:space="preserve">8 </w:t>
            </w:r>
          </w:p>
        </w:tc>
        <w:tc>
          <w:tcPr>
            <w:tcW w:w="3600" w:type="dxa"/>
            <w:tcBorders>
              <w:top w:val="single" w:sz="4" w:space="0" w:color="000000"/>
              <w:left w:val="single" w:sz="4" w:space="0" w:color="000000"/>
              <w:bottom w:val="single" w:sz="4" w:space="0" w:color="000000"/>
              <w:right w:val="single" w:sz="4" w:space="0" w:color="000000"/>
            </w:tcBorders>
          </w:tcPr>
          <w:p w14:paraId="33B4304E" w14:textId="77777777" w:rsidR="00493426" w:rsidRDefault="007E59E2">
            <w:pPr>
              <w:spacing w:after="0" w:line="259" w:lineRule="auto"/>
              <w:ind w:left="0" w:right="0" w:firstLine="0"/>
            </w:pPr>
            <w:r>
              <w:rPr>
                <w:rFonts w:ascii="Calibri" w:eastAsia="Calibri" w:hAnsi="Calibri" w:cs="Calibri"/>
                <w:sz w:val="22"/>
              </w:rPr>
              <w:t xml:space="preserve">The SUT adds a provider service to </w:t>
            </w:r>
          </w:p>
          <w:p w14:paraId="22ADF349" w14:textId="77777777" w:rsidR="00493426" w:rsidRDefault="007E59E2">
            <w:pPr>
              <w:spacing w:after="0" w:line="259" w:lineRule="auto"/>
              <w:ind w:left="0" w:right="0" w:firstLine="0"/>
            </w:pPr>
            <w:r>
              <w:rPr>
                <w:rFonts w:ascii="Calibri" w:eastAsia="Calibri" w:hAnsi="Calibri" w:cs="Calibri"/>
                <w:sz w:val="22"/>
              </w:rPr>
              <w:t xml:space="preserve">WSA </w:t>
            </w:r>
          </w:p>
        </w:tc>
        <w:tc>
          <w:tcPr>
            <w:tcW w:w="992" w:type="dxa"/>
            <w:tcBorders>
              <w:top w:val="single" w:sz="4" w:space="0" w:color="000000"/>
              <w:left w:val="single" w:sz="4" w:space="0" w:color="000000"/>
              <w:bottom w:val="single" w:sz="4" w:space="0" w:color="000000"/>
              <w:right w:val="single" w:sz="4" w:space="0" w:color="000000"/>
            </w:tcBorders>
          </w:tcPr>
          <w:p w14:paraId="065AEDEC" w14:textId="2C022F3A"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69662543" w14:textId="7EC406D3"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0EB073D4" w14:textId="77777777" w:rsidR="00493426" w:rsidRDefault="007E59E2">
            <w:pPr>
              <w:spacing w:after="0" w:line="259" w:lineRule="auto"/>
              <w:ind w:left="0" w:right="258" w:firstLine="0"/>
            </w:pPr>
            <w:proofErr w:type="spellStart"/>
            <w:r>
              <w:rPr>
                <w:rFonts w:ascii="Calibri" w:eastAsia="Calibri" w:hAnsi="Calibri" w:cs="Calibri"/>
                <w:sz w:val="22"/>
              </w:rPr>
              <w:t>request.AddWsaProviderService</w:t>
            </w:r>
            <w:proofErr w:type="spellEnd"/>
            <w:r>
              <w:rPr>
                <w:rFonts w:ascii="Calibri" w:eastAsia="Calibri" w:hAnsi="Calibri" w:cs="Calibri"/>
                <w:sz w:val="22"/>
              </w:rPr>
              <w:t xml:space="preserve"> response </w:t>
            </w:r>
          </w:p>
        </w:tc>
      </w:tr>
      <w:tr w:rsidR="00493426" w14:paraId="59BBA1BA" w14:textId="77777777" w:rsidTr="00AA5015">
        <w:trPr>
          <w:trHeight w:val="547"/>
        </w:trPr>
        <w:tc>
          <w:tcPr>
            <w:tcW w:w="389" w:type="dxa"/>
            <w:tcBorders>
              <w:top w:val="single" w:sz="4" w:space="0" w:color="000000"/>
              <w:left w:val="single" w:sz="4" w:space="0" w:color="000000"/>
              <w:bottom w:val="single" w:sz="4" w:space="0" w:color="000000"/>
              <w:right w:val="single" w:sz="4" w:space="0" w:color="000000"/>
            </w:tcBorders>
          </w:tcPr>
          <w:p w14:paraId="2EFB9146" w14:textId="77777777" w:rsidR="00493426" w:rsidRDefault="007E59E2">
            <w:pPr>
              <w:spacing w:after="0" w:line="259" w:lineRule="auto"/>
              <w:ind w:left="0" w:right="0" w:firstLine="0"/>
            </w:pPr>
            <w:r>
              <w:rPr>
                <w:rFonts w:ascii="Calibri" w:eastAsia="Calibri" w:hAnsi="Calibri" w:cs="Calibri"/>
                <w:sz w:val="22"/>
              </w:rPr>
              <w:lastRenderedPageBreak/>
              <w:t xml:space="preserve">9 </w:t>
            </w:r>
          </w:p>
        </w:tc>
        <w:tc>
          <w:tcPr>
            <w:tcW w:w="3600" w:type="dxa"/>
            <w:tcBorders>
              <w:top w:val="single" w:sz="4" w:space="0" w:color="000000"/>
              <w:left w:val="single" w:sz="4" w:space="0" w:color="000000"/>
              <w:bottom w:val="single" w:sz="4" w:space="0" w:color="000000"/>
              <w:right w:val="single" w:sz="4" w:space="0" w:color="000000"/>
            </w:tcBorders>
          </w:tcPr>
          <w:p w14:paraId="0400F86F" w14:textId="77777777" w:rsidR="00493426" w:rsidRDefault="007E59E2">
            <w:pPr>
              <w:spacing w:after="0" w:line="259" w:lineRule="auto"/>
              <w:ind w:left="0" w:right="7" w:firstLine="0"/>
            </w:pPr>
            <w:r>
              <w:rPr>
                <w:rFonts w:ascii="Calibri" w:eastAsia="Calibri" w:hAnsi="Calibri" w:cs="Calibri"/>
                <w:sz w:val="22"/>
              </w:rPr>
              <w:t xml:space="preserve">The SUT deletes a provider service from WSA </w:t>
            </w:r>
          </w:p>
        </w:tc>
        <w:tc>
          <w:tcPr>
            <w:tcW w:w="992" w:type="dxa"/>
            <w:tcBorders>
              <w:top w:val="single" w:sz="4" w:space="0" w:color="000000"/>
              <w:left w:val="single" w:sz="4" w:space="0" w:color="000000"/>
              <w:bottom w:val="single" w:sz="4" w:space="0" w:color="000000"/>
              <w:right w:val="single" w:sz="4" w:space="0" w:color="000000"/>
            </w:tcBorders>
          </w:tcPr>
          <w:p w14:paraId="3447712C" w14:textId="7831C6CC"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33CD7D53" w14:textId="4F887433"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6D4DB8E9" w14:textId="77777777" w:rsidR="00493426" w:rsidRDefault="007E59E2">
            <w:pPr>
              <w:spacing w:after="0" w:line="259" w:lineRule="auto"/>
              <w:ind w:left="0" w:right="320" w:firstLine="0"/>
            </w:pPr>
            <w:proofErr w:type="spellStart"/>
            <w:r>
              <w:rPr>
                <w:rFonts w:ascii="Calibri" w:eastAsia="Calibri" w:hAnsi="Calibri" w:cs="Calibri"/>
                <w:sz w:val="22"/>
              </w:rPr>
              <w:t>request.DelWsaProviderService</w:t>
            </w:r>
            <w:proofErr w:type="spellEnd"/>
            <w:r>
              <w:rPr>
                <w:rFonts w:ascii="Calibri" w:eastAsia="Calibri" w:hAnsi="Calibri" w:cs="Calibri"/>
                <w:sz w:val="22"/>
              </w:rPr>
              <w:t xml:space="preserve"> response </w:t>
            </w:r>
          </w:p>
        </w:tc>
      </w:tr>
      <w:tr w:rsidR="00493426" w14:paraId="36FC505A" w14:textId="77777777" w:rsidTr="00AA5015">
        <w:trPr>
          <w:trHeight w:val="816"/>
        </w:trPr>
        <w:tc>
          <w:tcPr>
            <w:tcW w:w="389" w:type="dxa"/>
            <w:tcBorders>
              <w:top w:val="single" w:sz="4" w:space="0" w:color="000000"/>
              <w:left w:val="single" w:sz="4" w:space="0" w:color="000000"/>
              <w:bottom w:val="single" w:sz="4" w:space="0" w:color="000000"/>
              <w:right w:val="single" w:sz="4" w:space="0" w:color="000000"/>
            </w:tcBorders>
          </w:tcPr>
          <w:p w14:paraId="0E3849BF" w14:textId="77777777" w:rsidR="00493426" w:rsidRDefault="007E59E2">
            <w:pPr>
              <w:spacing w:after="0" w:line="259" w:lineRule="auto"/>
              <w:ind w:left="0" w:right="0" w:firstLine="0"/>
              <w:jc w:val="both"/>
            </w:pPr>
            <w:r>
              <w:rPr>
                <w:rFonts w:ascii="Calibri" w:eastAsia="Calibri" w:hAnsi="Calibri" w:cs="Calibri"/>
                <w:sz w:val="22"/>
              </w:rPr>
              <w:t xml:space="preserve">10 </w:t>
            </w:r>
          </w:p>
        </w:tc>
        <w:tc>
          <w:tcPr>
            <w:tcW w:w="3600" w:type="dxa"/>
            <w:tcBorders>
              <w:top w:val="single" w:sz="4" w:space="0" w:color="000000"/>
              <w:left w:val="single" w:sz="4" w:space="0" w:color="000000"/>
              <w:bottom w:val="single" w:sz="4" w:space="0" w:color="000000"/>
              <w:right w:val="single" w:sz="4" w:space="0" w:color="000000"/>
            </w:tcBorders>
          </w:tcPr>
          <w:p w14:paraId="2071CA74" w14:textId="77777777" w:rsidR="00493426" w:rsidRDefault="007E59E2">
            <w:pPr>
              <w:spacing w:after="0" w:line="259" w:lineRule="auto"/>
              <w:ind w:left="0" w:right="0" w:firstLine="0"/>
              <w:jc w:val="both"/>
            </w:pPr>
            <w:r>
              <w:rPr>
                <w:rFonts w:ascii="Calibri" w:eastAsia="Calibri" w:hAnsi="Calibri" w:cs="Calibri"/>
                <w:sz w:val="22"/>
              </w:rPr>
              <w:t xml:space="preserve">The SUT registers a user service and notifies the TS when it is activated </w:t>
            </w:r>
          </w:p>
        </w:tc>
        <w:tc>
          <w:tcPr>
            <w:tcW w:w="992" w:type="dxa"/>
            <w:tcBorders>
              <w:top w:val="single" w:sz="4" w:space="0" w:color="000000"/>
              <w:left w:val="single" w:sz="4" w:space="0" w:color="000000"/>
              <w:bottom w:val="single" w:sz="4" w:space="0" w:color="000000"/>
              <w:right w:val="single" w:sz="4" w:space="0" w:color="000000"/>
            </w:tcBorders>
          </w:tcPr>
          <w:p w14:paraId="4870821B" w14:textId="69D011FB"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1F3C27F8" w14:textId="0455DD76"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p w14:paraId="61D6069F" w14:textId="4A200B17"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6AC8DE12" w14:textId="77777777" w:rsidR="00493426" w:rsidRDefault="007E59E2">
            <w:pPr>
              <w:spacing w:after="0" w:line="259" w:lineRule="auto"/>
              <w:ind w:left="0" w:right="1856" w:firstLine="0"/>
            </w:pPr>
            <w:proofErr w:type="spellStart"/>
            <w:r>
              <w:rPr>
                <w:rFonts w:ascii="Calibri" w:eastAsia="Calibri" w:hAnsi="Calibri" w:cs="Calibri"/>
                <w:sz w:val="22"/>
              </w:rPr>
              <w:t>request.AddUserService</w:t>
            </w:r>
            <w:proofErr w:type="spellEnd"/>
            <w:r>
              <w:rPr>
                <w:rFonts w:ascii="Calibri" w:eastAsia="Calibri" w:hAnsi="Calibri" w:cs="Calibri"/>
                <w:sz w:val="22"/>
              </w:rPr>
              <w:t xml:space="preserve"> response indication </w:t>
            </w:r>
          </w:p>
        </w:tc>
      </w:tr>
      <w:tr w:rsidR="00493426" w14:paraId="72E0AE4C" w14:textId="77777777" w:rsidTr="00AA5015">
        <w:trPr>
          <w:trHeight w:val="547"/>
        </w:trPr>
        <w:tc>
          <w:tcPr>
            <w:tcW w:w="389" w:type="dxa"/>
            <w:tcBorders>
              <w:top w:val="single" w:sz="4" w:space="0" w:color="000000"/>
              <w:left w:val="single" w:sz="4" w:space="0" w:color="000000"/>
              <w:bottom w:val="single" w:sz="4" w:space="0" w:color="000000"/>
              <w:right w:val="single" w:sz="4" w:space="0" w:color="000000"/>
            </w:tcBorders>
          </w:tcPr>
          <w:p w14:paraId="08A35142" w14:textId="77777777" w:rsidR="00493426" w:rsidRDefault="007E59E2">
            <w:pPr>
              <w:spacing w:after="0" w:line="259" w:lineRule="auto"/>
              <w:ind w:left="0" w:right="0" w:firstLine="0"/>
              <w:jc w:val="both"/>
            </w:pPr>
            <w:r>
              <w:rPr>
                <w:rFonts w:ascii="Calibri" w:eastAsia="Calibri" w:hAnsi="Calibri" w:cs="Calibri"/>
                <w:sz w:val="22"/>
              </w:rPr>
              <w:t xml:space="preserve">11 </w:t>
            </w:r>
          </w:p>
        </w:tc>
        <w:tc>
          <w:tcPr>
            <w:tcW w:w="3600" w:type="dxa"/>
            <w:tcBorders>
              <w:top w:val="single" w:sz="4" w:space="0" w:color="000000"/>
              <w:left w:val="single" w:sz="4" w:space="0" w:color="000000"/>
              <w:bottom w:val="single" w:sz="4" w:space="0" w:color="000000"/>
              <w:right w:val="single" w:sz="4" w:space="0" w:color="000000"/>
            </w:tcBorders>
          </w:tcPr>
          <w:p w14:paraId="7C710C2B" w14:textId="77777777" w:rsidR="00493426" w:rsidRDefault="007E59E2">
            <w:pPr>
              <w:spacing w:after="0" w:line="259" w:lineRule="auto"/>
              <w:ind w:left="0" w:right="0" w:firstLine="0"/>
            </w:pPr>
            <w:r>
              <w:rPr>
                <w:rFonts w:ascii="Calibri" w:eastAsia="Calibri" w:hAnsi="Calibri" w:cs="Calibri"/>
                <w:sz w:val="22"/>
              </w:rPr>
              <w:t xml:space="preserve">The SUT removes a registered user service </w:t>
            </w:r>
          </w:p>
        </w:tc>
        <w:tc>
          <w:tcPr>
            <w:tcW w:w="992" w:type="dxa"/>
            <w:tcBorders>
              <w:top w:val="single" w:sz="4" w:space="0" w:color="000000"/>
              <w:left w:val="single" w:sz="4" w:space="0" w:color="000000"/>
              <w:bottom w:val="single" w:sz="4" w:space="0" w:color="000000"/>
              <w:right w:val="single" w:sz="4" w:space="0" w:color="000000"/>
            </w:tcBorders>
          </w:tcPr>
          <w:p w14:paraId="17ECBA7F" w14:textId="2A11C551"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6FBB4AC3" w14:textId="4B51806E"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7F30169E" w14:textId="77777777" w:rsidR="00493426" w:rsidRDefault="007E59E2">
            <w:pPr>
              <w:spacing w:after="0" w:line="259" w:lineRule="auto"/>
              <w:ind w:left="0" w:right="1052" w:firstLine="0"/>
            </w:pPr>
            <w:proofErr w:type="spellStart"/>
            <w:r>
              <w:rPr>
                <w:rFonts w:ascii="Calibri" w:eastAsia="Calibri" w:hAnsi="Calibri" w:cs="Calibri"/>
                <w:sz w:val="22"/>
              </w:rPr>
              <w:t>request.DelUserService</w:t>
            </w:r>
            <w:proofErr w:type="spellEnd"/>
            <w:r>
              <w:rPr>
                <w:rFonts w:ascii="Calibri" w:eastAsia="Calibri" w:hAnsi="Calibri" w:cs="Calibri"/>
                <w:sz w:val="22"/>
              </w:rPr>
              <w:t xml:space="preserve"> response </w:t>
            </w:r>
          </w:p>
        </w:tc>
      </w:tr>
      <w:tr w:rsidR="00493426" w14:paraId="48B1DDE7" w14:textId="77777777" w:rsidTr="00AA5015">
        <w:trPr>
          <w:trHeight w:val="547"/>
        </w:trPr>
        <w:tc>
          <w:tcPr>
            <w:tcW w:w="389" w:type="dxa"/>
            <w:tcBorders>
              <w:top w:val="single" w:sz="4" w:space="0" w:color="000000"/>
              <w:left w:val="single" w:sz="4" w:space="0" w:color="000000"/>
              <w:bottom w:val="single" w:sz="4" w:space="0" w:color="000000"/>
              <w:right w:val="single" w:sz="4" w:space="0" w:color="000000"/>
            </w:tcBorders>
          </w:tcPr>
          <w:p w14:paraId="308B800A" w14:textId="77777777" w:rsidR="00493426" w:rsidRDefault="007E59E2">
            <w:pPr>
              <w:spacing w:after="0" w:line="259" w:lineRule="auto"/>
              <w:ind w:left="0" w:right="0" w:firstLine="0"/>
              <w:jc w:val="both"/>
            </w:pPr>
            <w:r>
              <w:rPr>
                <w:rFonts w:ascii="Calibri" w:eastAsia="Calibri" w:hAnsi="Calibri" w:cs="Calibri"/>
                <w:sz w:val="22"/>
              </w:rPr>
              <w:t xml:space="preserve">12 </w:t>
            </w:r>
          </w:p>
        </w:tc>
        <w:tc>
          <w:tcPr>
            <w:tcW w:w="3600" w:type="dxa"/>
            <w:tcBorders>
              <w:top w:val="single" w:sz="4" w:space="0" w:color="000000"/>
              <w:left w:val="single" w:sz="4" w:space="0" w:color="000000"/>
              <w:bottom w:val="single" w:sz="4" w:space="0" w:color="000000"/>
              <w:right w:val="single" w:sz="4" w:space="0" w:color="000000"/>
            </w:tcBorders>
          </w:tcPr>
          <w:p w14:paraId="72BBBECB" w14:textId="77777777" w:rsidR="00493426" w:rsidRDefault="007E59E2">
            <w:pPr>
              <w:spacing w:after="0" w:line="259" w:lineRule="auto"/>
              <w:ind w:left="0" w:right="0" w:firstLine="0"/>
            </w:pPr>
            <w:r>
              <w:rPr>
                <w:rFonts w:ascii="Calibri" w:eastAsia="Calibri" w:hAnsi="Calibri" w:cs="Calibri"/>
                <w:sz w:val="22"/>
              </w:rPr>
              <w:t xml:space="preserve">The TS requests IPv6 configuration from the SUT  </w:t>
            </w:r>
          </w:p>
        </w:tc>
        <w:tc>
          <w:tcPr>
            <w:tcW w:w="992" w:type="dxa"/>
            <w:tcBorders>
              <w:top w:val="single" w:sz="4" w:space="0" w:color="000000"/>
              <w:left w:val="single" w:sz="4" w:space="0" w:color="000000"/>
              <w:bottom w:val="single" w:sz="4" w:space="0" w:color="000000"/>
              <w:right w:val="single" w:sz="4" w:space="0" w:color="000000"/>
            </w:tcBorders>
          </w:tcPr>
          <w:p w14:paraId="279376AC" w14:textId="7A03D4BB"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5F3C60F3" w14:textId="3ED6F7E9"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2A603A86" w14:textId="77777777" w:rsidR="00493426" w:rsidRDefault="007E59E2">
            <w:pPr>
              <w:spacing w:after="0" w:line="259" w:lineRule="auto"/>
              <w:ind w:left="0" w:right="136" w:firstLine="0"/>
            </w:pPr>
            <w:r>
              <w:rPr>
                <w:rFonts w:ascii="Calibri" w:eastAsia="Calibri" w:hAnsi="Calibri" w:cs="Calibri"/>
                <w:sz w:val="22"/>
              </w:rPr>
              <w:t>request.</w:t>
            </w:r>
            <w:r>
              <w:t xml:space="preserve"> </w:t>
            </w:r>
            <w:r>
              <w:rPr>
                <w:rFonts w:ascii="Calibri" w:eastAsia="Calibri" w:hAnsi="Calibri" w:cs="Calibri"/>
                <w:sz w:val="22"/>
              </w:rPr>
              <w:t xml:space="preserve">GetIpv6InterfaceInfo responseInfo </w:t>
            </w:r>
          </w:p>
        </w:tc>
      </w:tr>
      <w:tr w:rsidR="00493426" w14:paraId="07475DE1" w14:textId="77777777" w:rsidTr="00AA5015">
        <w:trPr>
          <w:trHeight w:val="548"/>
        </w:trPr>
        <w:tc>
          <w:tcPr>
            <w:tcW w:w="389" w:type="dxa"/>
            <w:tcBorders>
              <w:top w:val="single" w:sz="4" w:space="0" w:color="000000"/>
              <w:left w:val="single" w:sz="4" w:space="0" w:color="000000"/>
              <w:bottom w:val="single" w:sz="4" w:space="0" w:color="000000"/>
              <w:right w:val="single" w:sz="4" w:space="0" w:color="000000"/>
            </w:tcBorders>
          </w:tcPr>
          <w:p w14:paraId="6A9ABBBC" w14:textId="77777777" w:rsidR="00493426" w:rsidRDefault="007E59E2">
            <w:pPr>
              <w:spacing w:after="0" w:line="259" w:lineRule="auto"/>
              <w:ind w:left="0" w:right="0" w:firstLine="0"/>
              <w:jc w:val="both"/>
            </w:pPr>
            <w:r>
              <w:rPr>
                <w:rFonts w:ascii="Calibri" w:eastAsia="Calibri" w:hAnsi="Calibri" w:cs="Calibri"/>
                <w:sz w:val="22"/>
              </w:rPr>
              <w:t xml:space="preserve">13 </w:t>
            </w:r>
          </w:p>
        </w:tc>
        <w:tc>
          <w:tcPr>
            <w:tcW w:w="3600" w:type="dxa"/>
            <w:tcBorders>
              <w:top w:val="single" w:sz="4" w:space="0" w:color="000000"/>
              <w:left w:val="single" w:sz="4" w:space="0" w:color="000000"/>
              <w:bottom w:val="single" w:sz="4" w:space="0" w:color="000000"/>
              <w:right w:val="single" w:sz="4" w:space="0" w:color="000000"/>
            </w:tcBorders>
          </w:tcPr>
          <w:p w14:paraId="4D210CD0" w14:textId="77777777" w:rsidR="00493426" w:rsidRDefault="007E59E2">
            <w:pPr>
              <w:spacing w:after="0" w:line="259" w:lineRule="auto"/>
              <w:ind w:left="0" w:right="0" w:firstLine="0"/>
            </w:pPr>
            <w:r>
              <w:rPr>
                <w:rFonts w:ascii="Calibri" w:eastAsia="Calibri" w:hAnsi="Calibri" w:cs="Calibri"/>
                <w:sz w:val="22"/>
              </w:rPr>
              <w:t xml:space="preserve">The TS requests the SUT to change its IPv6 configuration </w:t>
            </w:r>
          </w:p>
        </w:tc>
        <w:tc>
          <w:tcPr>
            <w:tcW w:w="992" w:type="dxa"/>
            <w:tcBorders>
              <w:top w:val="single" w:sz="4" w:space="0" w:color="000000"/>
              <w:left w:val="single" w:sz="4" w:space="0" w:color="000000"/>
              <w:bottom w:val="single" w:sz="4" w:space="0" w:color="000000"/>
              <w:right w:val="single" w:sz="4" w:space="0" w:color="000000"/>
            </w:tcBorders>
          </w:tcPr>
          <w:p w14:paraId="07F56886" w14:textId="362D6EA5"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6CB791CD" w14:textId="40DB9825"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59615D5B" w14:textId="77777777" w:rsidR="00493426" w:rsidRDefault="007E59E2">
            <w:pPr>
              <w:spacing w:after="0" w:line="259" w:lineRule="auto"/>
              <w:ind w:left="0" w:right="1019" w:firstLine="0"/>
            </w:pPr>
            <w:r>
              <w:rPr>
                <w:rFonts w:ascii="Calibri" w:eastAsia="Calibri" w:hAnsi="Calibri" w:cs="Calibri"/>
                <w:sz w:val="22"/>
              </w:rPr>
              <w:t xml:space="preserve">request.SetIpv6Address response </w:t>
            </w:r>
          </w:p>
        </w:tc>
      </w:tr>
      <w:tr w:rsidR="00493426" w14:paraId="0DF30AAB" w14:textId="77777777" w:rsidTr="00AA5015">
        <w:trPr>
          <w:trHeight w:val="1085"/>
        </w:trPr>
        <w:tc>
          <w:tcPr>
            <w:tcW w:w="389" w:type="dxa"/>
            <w:tcBorders>
              <w:top w:val="single" w:sz="4" w:space="0" w:color="000000"/>
              <w:left w:val="single" w:sz="4" w:space="0" w:color="000000"/>
              <w:bottom w:val="single" w:sz="4" w:space="0" w:color="000000"/>
              <w:right w:val="single" w:sz="4" w:space="0" w:color="000000"/>
            </w:tcBorders>
          </w:tcPr>
          <w:p w14:paraId="57E930D7" w14:textId="77777777" w:rsidR="00493426" w:rsidRDefault="007E59E2">
            <w:pPr>
              <w:spacing w:after="0" w:line="259" w:lineRule="auto"/>
              <w:ind w:left="0" w:right="0" w:firstLine="0"/>
              <w:jc w:val="both"/>
            </w:pPr>
            <w:r>
              <w:rPr>
                <w:rFonts w:ascii="Calibri" w:eastAsia="Calibri" w:hAnsi="Calibri" w:cs="Calibri"/>
                <w:sz w:val="22"/>
              </w:rPr>
              <w:t xml:space="preserve">14 </w:t>
            </w:r>
          </w:p>
        </w:tc>
        <w:tc>
          <w:tcPr>
            <w:tcW w:w="3600" w:type="dxa"/>
            <w:tcBorders>
              <w:top w:val="single" w:sz="4" w:space="0" w:color="000000"/>
              <w:left w:val="single" w:sz="4" w:space="0" w:color="000000"/>
              <w:bottom w:val="single" w:sz="4" w:space="0" w:color="000000"/>
              <w:right w:val="single" w:sz="4" w:space="0" w:color="000000"/>
            </w:tcBorders>
          </w:tcPr>
          <w:p w14:paraId="28039979" w14:textId="77777777" w:rsidR="00493426" w:rsidRDefault="007E59E2">
            <w:pPr>
              <w:spacing w:after="0" w:line="259" w:lineRule="auto"/>
              <w:ind w:left="0" w:right="0" w:firstLine="0"/>
            </w:pPr>
            <w:r>
              <w:rPr>
                <w:rFonts w:ascii="Calibri" w:eastAsia="Calibri" w:hAnsi="Calibri" w:cs="Calibri"/>
                <w:sz w:val="22"/>
              </w:rPr>
              <w:t xml:space="preserve">Transmit a single ping message over IPv6 and receive ping echo from the remote host </w:t>
            </w:r>
          </w:p>
        </w:tc>
        <w:tc>
          <w:tcPr>
            <w:tcW w:w="992" w:type="dxa"/>
            <w:tcBorders>
              <w:top w:val="single" w:sz="4" w:space="0" w:color="000000"/>
              <w:left w:val="single" w:sz="4" w:space="0" w:color="000000"/>
              <w:bottom w:val="single" w:sz="4" w:space="0" w:color="000000"/>
              <w:right w:val="single" w:sz="4" w:space="0" w:color="000000"/>
            </w:tcBorders>
          </w:tcPr>
          <w:p w14:paraId="2D2389FB" w14:textId="77777777" w:rsidR="00493426" w:rsidRDefault="007E59E2">
            <w:pPr>
              <w:spacing w:after="0" w:line="259" w:lineRule="auto"/>
              <w:ind w:left="0" w:right="0" w:firstLine="0"/>
            </w:pPr>
            <w:r>
              <w:rPr>
                <w:rFonts w:ascii="Calibri" w:eastAsia="Calibri" w:hAnsi="Calibri" w:cs="Calibri"/>
                <w:sz w:val="22"/>
              </w:rPr>
              <w:t xml:space="preserve">… </w:t>
            </w:r>
          </w:p>
          <w:p w14:paraId="47711F8D" w14:textId="69825330"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sidR="00104187">
              <w:rPr>
                <w:rFonts w:ascii="Calibri" w:eastAsia="Calibri" w:hAnsi="Calibri" w:cs="Calibri"/>
                <w:sz w:val="22"/>
              </w:rPr>
              <w:t xml:space="preserve"> </w:t>
            </w:r>
            <w:r>
              <w:rPr>
                <w:rFonts w:ascii="Calibri" w:eastAsia="Calibri" w:hAnsi="Calibri" w:cs="Calibri"/>
                <w:sz w:val="22"/>
              </w:rPr>
              <w:t xml:space="preserve">SUT </w:t>
            </w:r>
          </w:p>
          <w:p w14:paraId="59D434FE" w14:textId="4AE91059" w:rsidR="00493426" w:rsidRDefault="007E59E2">
            <w:pPr>
              <w:spacing w:after="0" w:line="259" w:lineRule="auto"/>
              <w:ind w:left="0" w:right="0" w:firstLine="0"/>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SUT </w:t>
            </w:r>
            <w:r w:rsidR="00104187"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3D01ED22" w14:textId="4A1E1F70" w:rsidR="00493426" w:rsidRDefault="007E59E2">
            <w:pPr>
              <w:spacing w:after="0" w:line="259" w:lineRule="auto"/>
              <w:ind w:left="0" w:right="1337" w:firstLine="0"/>
            </w:pPr>
            <w:r>
              <w:rPr>
                <w:rFonts w:ascii="Calibri" w:eastAsia="Calibri" w:hAnsi="Calibri" w:cs="Calibri"/>
                <w:sz w:val="22"/>
              </w:rPr>
              <w:t xml:space="preserve">Start with Use Case 10, then request.SendIpv6Ping response indication </w:t>
            </w:r>
          </w:p>
        </w:tc>
      </w:tr>
      <w:tr w:rsidR="00AA5015" w14:paraId="4B3139FF" w14:textId="77777777" w:rsidTr="00AA5015">
        <w:trPr>
          <w:trHeight w:val="1085"/>
        </w:trPr>
        <w:tc>
          <w:tcPr>
            <w:tcW w:w="389" w:type="dxa"/>
            <w:tcBorders>
              <w:top w:val="single" w:sz="4" w:space="0" w:color="000000"/>
              <w:left w:val="single" w:sz="4" w:space="0" w:color="000000"/>
              <w:bottom w:val="single" w:sz="4" w:space="0" w:color="000000"/>
              <w:right w:val="single" w:sz="4" w:space="0" w:color="000000"/>
            </w:tcBorders>
          </w:tcPr>
          <w:p w14:paraId="29C940F5" w14:textId="04046CC1" w:rsidR="00AA5015" w:rsidRDefault="00AA5015" w:rsidP="00AA5015">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15 </w:t>
            </w:r>
          </w:p>
        </w:tc>
        <w:tc>
          <w:tcPr>
            <w:tcW w:w="3600" w:type="dxa"/>
            <w:tcBorders>
              <w:top w:val="single" w:sz="4" w:space="0" w:color="000000"/>
              <w:left w:val="single" w:sz="4" w:space="0" w:color="000000"/>
              <w:bottom w:val="single" w:sz="4" w:space="0" w:color="000000"/>
              <w:right w:val="single" w:sz="4" w:space="0" w:color="000000"/>
            </w:tcBorders>
          </w:tcPr>
          <w:p w14:paraId="28CDC8C1" w14:textId="38CCDEBD" w:rsidR="00AA5015" w:rsidRDefault="00AA5015" w:rsidP="00AA5015">
            <w:pPr>
              <w:spacing w:after="0" w:line="259" w:lineRule="auto"/>
              <w:ind w:left="0" w:right="0" w:firstLine="0"/>
              <w:rPr>
                <w:rFonts w:ascii="Calibri" w:eastAsia="Calibri" w:hAnsi="Calibri" w:cs="Calibri"/>
                <w:sz w:val="22"/>
              </w:rPr>
            </w:pPr>
            <w:r>
              <w:rPr>
                <w:rFonts w:ascii="Calibri" w:eastAsia="Calibri" w:hAnsi="Calibri" w:cs="Calibri"/>
                <w:sz w:val="22"/>
              </w:rPr>
              <w:t xml:space="preserve">An exception occurred on SUT and reported to the TS </w:t>
            </w:r>
          </w:p>
        </w:tc>
        <w:tc>
          <w:tcPr>
            <w:tcW w:w="992" w:type="dxa"/>
            <w:tcBorders>
              <w:top w:val="single" w:sz="4" w:space="0" w:color="000000"/>
              <w:left w:val="single" w:sz="4" w:space="0" w:color="000000"/>
              <w:bottom w:val="single" w:sz="4" w:space="0" w:color="000000"/>
              <w:right w:val="single" w:sz="4" w:space="0" w:color="000000"/>
            </w:tcBorders>
          </w:tcPr>
          <w:p w14:paraId="799B4E1B" w14:textId="2689BC19" w:rsidR="00AA5015" w:rsidRDefault="00AA5015" w:rsidP="00AA5015">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56105246" w14:textId="0D01D0D8" w:rsidR="00AA5015" w:rsidRDefault="00AA5015" w:rsidP="00AA5015">
            <w:pPr>
              <w:spacing w:after="0" w:line="259" w:lineRule="auto"/>
              <w:ind w:left="0" w:right="1337" w:firstLine="0"/>
              <w:rPr>
                <w:rFonts w:ascii="Calibri" w:eastAsia="Calibri" w:hAnsi="Calibri" w:cs="Calibri"/>
                <w:sz w:val="22"/>
              </w:rPr>
            </w:pPr>
            <w:r>
              <w:rPr>
                <w:rFonts w:ascii="Calibri" w:eastAsia="Calibri" w:hAnsi="Calibri" w:cs="Calibri"/>
                <w:sz w:val="22"/>
              </w:rPr>
              <w:t xml:space="preserve">exception </w:t>
            </w:r>
          </w:p>
        </w:tc>
      </w:tr>
      <w:tr w:rsidR="00AA5015" w14:paraId="008AAEF4" w14:textId="77777777" w:rsidTr="00AA5015">
        <w:trPr>
          <w:trHeight w:val="816"/>
        </w:trPr>
        <w:tc>
          <w:tcPr>
            <w:tcW w:w="389" w:type="dxa"/>
            <w:tcBorders>
              <w:top w:val="single" w:sz="4" w:space="0" w:color="000000"/>
              <w:left w:val="single" w:sz="4" w:space="0" w:color="000000"/>
              <w:bottom w:val="single" w:sz="4" w:space="0" w:color="000000"/>
              <w:right w:val="single" w:sz="4" w:space="0" w:color="000000"/>
            </w:tcBorders>
          </w:tcPr>
          <w:p w14:paraId="3FED0961" w14:textId="77777777" w:rsidR="00AA5015" w:rsidRDefault="00AA5015" w:rsidP="00AA5015">
            <w:pPr>
              <w:spacing w:after="0" w:line="259" w:lineRule="auto"/>
              <w:ind w:left="0" w:right="0" w:firstLine="0"/>
              <w:jc w:val="both"/>
            </w:pPr>
            <w:r>
              <w:rPr>
                <w:rFonts w:ascii="Calibri" w:eastAsia="Calibri" w:hAnsi="Calibri" w:cs="Calibri"/>
                <w:sz w:val="22"/>
              </w:rPr>
              <w:t xml:space="preserve">16 </w:t>
            </w:r>
          </w:p>
        </w:tc>
        <w:tc>
          <w:tcPr>
            <w:tcW w:w="3600" w:type="dxa"/>
            <w:tcBorders>
              <w:top w:val="single" w:sz="4" w:space="0" w:color="000000"/>
              <w:left w:val="single" w:sz="4" w:space="0" w:color="000000"/>
              <w:bottom w:val="single" w:sz="4" w:space="0" w:color="000000"/>
              <w:right w:val="single" w:sz="4" w:space="0" w:color="000000"/>
            </w:tcBorders>
          </w:tcPr>
          <w:p w14:paraId="038D9E1E" w14:textId="77777777" w:rsidR="00AA5015" w:rsidRDefault="00AA5015" w:rsidP="00AA5015">
            <w:pPr>
              <w:spacing w:after="0" w:line="259" w:lineRule="auto"/>
              <w:ind w:left="0" w:right="0" w:firstLine="0"/>
            </w:pPr>
            <w:r>
              <w:rPr>
                <w:rFonts w:ascii="Calibri" w:eastAsia="Calibri" w:hAnsi="Calibri" w:cs="Calibri"/>
                <w:sz w:val="22"/>
              </w:rPr>
              <w:t xml:space="preserve">SUT joins a WSA and transmits WSMs on a Service channel </w:t>
            </w:r>
          </w:p>
        </w:tc>
        <w:tc>
          <w:tcPr>
            <w:tcW w:w="992" w:type="dxa"/>
            <w:tcBorders>
              <w:top w:val="single" w:sz="4" w:space="0" w:color="000000"/>
              <w:left w:val="single" w:sz="4" w:space="0" w:color="000000"/>
              <w:bottom w:val="single" w:sz="4" w:space="0" w:color="000000"/>
              <w:right w:val="single" w:sz="4" w:space="0" w:color="000000"/>
            </w:tcBorders>
          </w:tcPr>
          <w:p w14:paraId="6AF78A23" w14:textId="77777777" w:rsidR="00AA5015" w:rsidRDefault="00AA5015" w:rsidP="00AA5015">
            <w:pPr>
              <w:spacing w:after="0" w:line="259" w:lineRule="auto"/>
              <w:ind w:left="0" w:right="0" w:firstLine="0"/>
            </w:pPr>
            <w:r>
              <w:rPr>
                <w:rFonts w:ascii="Calibri" w:eastAsia="Calibri" w:hAnsi="Calibri" w:cs="Calibri"/>
                <w:sz w:val="22"/>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357B451F" w14:textId="77777777" w:rsidR="00AA5015" w:rsidRDefault="00AA5015" w:rsidP="00AA5015">
            <w:pPr>
              <w:spacing w:after="0" w:line="259" w:lineRule="auto"/>
              <w:ind w:left="0" w:right="0" w:firstLine="0"/>
            </w:pPr>
            <w:r>
              <w:rPr>
                <w:rFonts w:ascii="Calibri" w:eastAsia="Calibri" w:hAnsi="Calibri" w:cs="Calibri"/>
                <w:sz w:val="22"/>
              </w:rPr>
              <w:t xml:space="preserve">Run Use Case 10 </w:t>
            </w:r>
          </w:p>
          <w:p w14:paraId="55177906" w14:textId="77777777" w:rsidR="00AA5015" w:rsidRDefault="00AA5015" w:rsidP="00AA5015">
            <w:pPr>
              <w:spacing w:after="0" w:line="259" w:lineRule="auto"/>
              <w:ind w:left="0" w:right="0" w:firstLine="0"/>
            </w:pPr>
            <w:r>
              <w:rPr>
                <w:rFonts w:ascii="Calibri" w:eastAsia="Calibri" w:hAnsi="Calibri" w:cs="Calibri"/>
                <w:sz w:val="22"/>
              </w:rPr>
              <w:t xml:space="preserve">Wait for the indication message and do Use Case 2 </w:t>
            </w:r>
          </w:p>
        </w:tc>
      </w:tr>
      <w:tr w:rsidR="00AA5015" w14:paraId="7B16E83E" w14:textId="77777777" w:rsidTr="00AA5015">
        <w:trPr>
          <w:trHeight w:val="816"/>
        </w:trPr>
        <w:tc>
          <w:tcPr>
            <w:tcW w:w="389" w:type="dxa"/>
            <w:tcBorders>
              <w:top w:val="single" w:sz="4" w:space="0" w:color="000000"/>
              <w:left w:val="single" w:sz="4" w:space="0" w:color="000000"/>
              <w:bottom w:val="single" w:sz="4" w:space="0" w:color="000000"/>
              <w:right w:val="single" w:sz="4" w:space="0" w:color="000000"/>
            </w:tcBorders>
          </w:tcPr>
          <w:p w14:paraId="63667CF6" w14:textId="77777777" w:rsidR="00AA5015" w:rsidRDefault="00AA5015" w:rsidP="00AA5015">
            <w:pPr>
              <w:spacing w:after="0" w:line="259" w:lineRule="auto"/>
              <w:ind w:left="0" w:right="0" w:firstLine="0"/>
              <w:jc w:val="both"/>
            </w:pPr>
            <w:r>
              <w:rPr>
                <w:rFonts w:ascii="Calibri" w:eastAsia="Calibri" w:hAnsi="Calibri" w:cs="Calibri"/>
                <w:sz w:val="22"/>
              </w:rPr>
              <w:t xml:space="preserve">17 </w:t>
            </w:r>
          </w:p>
        </w:tc>
        <w:tc>
          <w:tcPr>
            <w:tcW w:w="3600" w:type="dxa"/>
            <w:tcBorders>
              <w:top w:val="single" w:sz="4" w:space="0" w:color="000000"/>
              <w:left w:val="single" w:sz="4" w:space="0" w:color="000000"/>
              <w:bottom w:val="single" w:sz="4" w:space="0" w:color="000000"/>
              <w:right w:val="single" w:sz="4" w:space="0" w:color="000000"/>
            </w:tcBorders>
          </w:tcPr>
          <w:p w14:paraId="6DD4DDA8" w14:textId="77777777" w:rsidR="00AA5015" w:rsidRDefault="00AA5015" w:rsidP="00AA5015">
            <w:pPr>
              <w:spacing w:after="0" w:line="259" w:lineRule="auto"/>
              <w:ind w:left="0" w:right="0" w:firstLine="0"/>
            </w:pPr>
            <w:r>
              <w:rPr>
                <w:rFonts w:ascii="Calibri" w:eastAsia="Calibri" w:hAnsi="Calibri" w:cs="Calibri"/>
                <w:sz w:val="22"/>
              </w:rPr>
              <w:t xml:space="preserve">SUT joins a WSA and receives WSMs on a Service channel  </w:t>
            </w:r>
          </w:p>
        </w:tc>
        <w:tc>
          <w:tcPr>
            <w:tcW w:w="992" w:type="dxa"/>
            <w:tcBorders>
              <w:top w:val="single" w:sz="4" w:space="0" w:color="000000"/>
              <w:left w:val="single" w:sz="4" w:space="0" w:color="000000"/>
              <w:bottom w:val="single" w:sz="4" w:space="0" w:color="000000"/>
              <w:right w:val="single" w:sz="4" w:space="0" w:color="000000"/>
            </w:tcBorders>
          </w:tcPr>
          <w:p w14:paraId="1A4857BE" w14:textId="77777777" w:rsidR="00AA5015" w:rsidRDefault="00AA5015" w:rsidP="00AA5015">
            <w:pPr>
              <w:spacing w:after="0" w:line="259" w:lineRule="auto"/>
              <w:ind w:left="0" w:right="0" w:firstLine="0"/>
            </w:pPr>
            <w:r>
              <w:rPr>
                <w:rFonts w:ascii="Calibri" w:eastAsia="Calibri" w:hAnsi="Calibri" w:cs="Calibri"/>
                <w:sz w:val="22"/>
              </w:rP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645AC21A" w14:textId="77777777" w:rsidR="00AA5015" w:rsidRDefault="00AA5015" w:rsidP="00AA5015">
            <w:pPr>
              <w:spacing w:after="0" w:line="259" w:lineRule="auto"/>
              <w:ind w:left="0" w:right="0" w:firstLine="0"/>
            </w:pPr>
            <w:r>
              <w:rPr>
                <w:rFonts w:ascii="Calibri" w:eastAsia="Calibri" w:hAnsi="Calibri" w:cs="Calibri"/>
                <w:sz w:val="22"/>
              </w:rPr>
              <w:t xml:space="preserve">Run Use Case 10 </w:t>
            </w:r>
          </w:p>
          <w:p w14:paraId="08D5547D" w14:textId="77777777" w:rsidR="00AA5015" w:rsidRDefault="00AA5015" w:rsidP="00AA5015">
            <w:pPr>
              <w:spacing w:after="0" w:line="259" w:lineRule="auto"/>
              <w:ind w:left="0" w:right="0" w:firstLine="0"/>
            </w:pPr>
            <w:r>
              <w:rPr>
                <w:rFonts w:ascii="Calibri" w:eastAsia="Calibri" w:hAnsi="Calibri" w:cs="Calibri"/>
                <w:sz w:val="22"/>
              </w:rPr>
              <w:t xml:space="preserve">Wait for the indication message and do Use Case 4 </w:t>
            </w:r>
          </w:p>
        </w:tc>
      </w:tr>
    </w:tbl>
    <w:p w14:paraId="24D59A7C" w14:textId="77777777" w:rsidR="00493426" w:rsidRDefault="007E59E2">
      <w:pPr>
        <w:spacing w:after="161" w:line="259" w:lineRule="auto"/>
        <w:ind w:left="0" w:right="0" w:firstLine="0"/>
      </w:pPr>
      <w:r>
        <w:t xml:space="preserve"> </w:t>
      </w:r>
    </w:p>
    <w:p w14:paraId="31943BF3" w14:textId="77777777" w:rsidR="00493426" w:rsidRDefault="007E59E2">
      <w:pPr>
        <w:spacing w:after="186"/>
        <w:ind w:left="-5" w:right="2"/>
      </w:pPr>
      <w:r>
        <w:t xml:space="preserve">The following dependencies are established among use cases: </w:t>
      </w:r>
    </w:p>
    <w:p w14:paraId="1ECC95E6" w14:textId="77777777" w:rsidR="00493426" w:rsidRDefault="007E59E2">
      <w:pPr>
        <w:numPr>
          <w:ilvl w:val="0"/>
          <w:numId w:val="8"/>
        </w:numPr>
        <w:spacing w:after="9"/>
        <w:ind w:right="2" w:hanging="360"/>
      </w:pPr>
      <w:r>
        <w:t xml:space="preserve">UC1 must precede UC 2, UC4, UC6, UC10, UC12, UC13, UC14  </w:t>
      </w:r>
    </w:p>
    <w:p w14:paraId="299F4A02" w14:textId="77777777" w:rsidR="00493426" w:rsidRDefault="007E59E2">
      <w:pPr>
        <w:numPr>
          <w:ilvl w:val="0"/>
          <w:numId w:val="8"/>
        </w:numPr>
        <w:spacing w:after="0"/>
        <w:ind w:right="2" w:hanging="360"/>
      </w:pPr>
      <w:r>
        <w:t xml:space="preserve">UC3 must follow UC2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UC5 must follow UC4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UC7 must follow UC6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UC8 must follow UC6 </w:t>
      </w:r>
    </w:p>
    <w:p w14:paraId="5EE70411" w14:textId="77777777" w:rsidR="00493426" w:rsidRDefault="007E59E2">
      <w:pPr>
        <w:numPr>
          <w:ilvl w:val="0"/>
          <w:numId w:val="8"/>
        </w:numPr>
        <w:spacing w:after="9"/>
        <w:ind w:right="2" w:hanging="360"/>
      </w:pPr>
      <w:r>
        <w:t xml:space="preserve">UC9 must follow UC8 </w:t>
      </w:r>
    </w:p>
    <w:p w14:paraId="5F93FC1B" w14:textId="77777777" w:rsidR="00493426" w:rsidRDefault="007E59E2">
      <w:pPr>
        <w:numPr>
          <w:ilvl w:val="0"/>
          <w:numId w:val="8"/>
        </w:numPr>
        <w:spacing w:after="9"/>
        <w:ind w:right="2" w:hanging="360"/>
      </w:pPr>
      <w:r>
        <w:t xml:space="preserve">UC11 must follow UC10 </w:t>
      </w:r>
    </w:p>
    <w:p w14:paraId="4B3B8248" w14:textId="77777777" w:rsidR="00493426" w:rsidRDefault="007E59E2">
      <w:pPr>
        <w:numPr>
          <w:ilvl w:val="0"/>
          <w:numId w:val="8"/>
        </w:numPr>
        <w:spacing w:after="9"/>
        <w:ind w:right="2" w:hanging="360"/>
      </w:pPr>
      <w:r>
        <w:t xml:space="preserve">UC12, UC13, UC14 may follow in any order </w:t>
      </w:r>
    </w:p>
    <w:p w14:paraId="4501E244" w14:textId="77777777" w:rsidR="00493426" w:rsidRDefault="007E59E2">
      <w:pPr>
        <w:numPr>
          <w:ilvl w:val="0"/>
          <w:numId w:val="8"/>
        </w:numPr>
        <w:ind w:right="2" w:hanging="360"/>
      </w:pPr>
      <w:r>
        <w:t xml:space="preserve">UC15 may occur at any time, including during execution of any other UC. </w:t>
      </w:r>
    </w:p>
    <w:p w14:paraId="745229EF" w14:textId="77777777" w:rsidR="00493426" w:rsidRDefault="007E59E2">
      <w:pPr>
        <w:spacing w:after="0" w:line="259" w:lineRule="auto"/>
        <w:ind w:left="0" w:right="0" w:firstLine="0"/>
      </w:pPr>
      <w:r>
        <w:t xml:space="preserve"> </w:t>
      </w:r>
    </w:p>
    <w:p w14:paraId="0F1FB0DC" w14:textId="6EF55EEC" w:rsidR="00493426" w:rsidRDefault="00624F6B">
      <w:pPr>
        <w:pStyle w:val="Heading3"/>
        <w:ind w:left="-5"/>
      </w:pPr>
      <w:bookmarkStart w:id="55" w:name="_Toc60951073"/>
      <w:r>
        <w:t>9</w:t>
      </w:r>
      <w:r w:rsidR="007E59E2">
        <w:t>.3.2</w:t>
      </w:r>
      <w:r w:rsidR="007E59E2">
        <w:rPr>
          <w:rFonts w:ascii="Arial" w:eastAsia="Arial" w:hAnsi="Arial" w:cs="Arial"/>
        </w:rPr>
        <w:t xml:space="preserve"> </w:t>
      </w:r>
      <w:r w:rsidR="007E59E2">
        <w:rPr>
          <w:i/>
        </w:rPr>
        <w:t>Request</w:t>
      </w:r>
      <w:r w:rsidR="007E59E2">
        <w:t xml:space="preserve"> messages</w:t>
      </w:r>
      <w:bookmarkEnd w:id="55"/>
      <w:r w:rsidR="007E59E2">
        <w:t xml:space="preserve"> </w:t>
      </w:r>
    </w:p>
    <w:p w14:paraId="4DD0A54A" w14:textId="77777777" w:rsidR="00493426" w:rsidRDefault="007E59E2">
      <w:pPr>
        <w:ind w:left="-5" w:right="2"/>
      </w:pPr>
      <w:r>
        <w:t>Table 31 lists all supported R</w:t>
      </w:r>
      <w:r>
        <w:rPr>
          <w:i/>
        </w:rPr>
        <w:t>equest</w:t>
      </w:r>
      <w:r>
        <w:t xml:space="preserve"> messages supported in the </w:t>
      </w:r>
      <w:r>
        <w:rPr>
          <w:i/>
        </w:rPr>
        <w:t>TCI16093</w:t>
      </w:r>
      <w:r>
        <w:t xml:space="preserve"> frame. When the SUT sends a </w:t>
      </w:r>
      <w:r>
        <w:rPr>
          <w:i/>
        </w:rPr>
        <w:t>Response</w:t>
      </w:r>
      <w:r>
        <w:t xml:space="preserve"> message, it must include the </w:t>
      </w:r>
      <w:proofErr w:type="spellStart"/>
      <w:r>
        <w:t>MsgID</w:t>
      </w:r>
      <w:proofErr w:type="spellEnd"/>
      <w:r>
        <w:t xml:space="preserve"> corresponding to the </w:t>
      </w:r>
      <w:r>
        <w:rPr>
          <w:i/>
        </w:rPr>
        <w:t>Request</w:t>
      </w:r>
      <w:r>
        <w:t xml:space="preserve"> message. </w:t>
      </w:r>
    </w:p>
    <w:p w14:paraId="5861D8A8" w14:textId="77777777" w:rsidR="00493426" w:rsidRDefault="007E59E2">
      <w:pPr>
        <w:tabs>
          <w:tab w:val="center" w:pos="288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31 </w:t>
      </w:r>
      <w:r>
        <w:rPr>
          <w:rFonts w:ascii="Arial" w:eastAsia="Arial" w:hAnsi="Arial" w:cs="Arial"/>
          <w:b/>
          <w:sz w:val="18"/>
        </w:rPr>
        <w:tab/>
        <w:t xml:space="preserve">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8841" w:type="dxa"/>
        <w:tblInd w:w="5" w:type="dxa"/>
        <w:tblCellMar>
          <w:top w:w="5" w:type="dxa"/>
          <w:left w:w="106" w:type="dxa"/>
          <w:right w:w="93" w:type="dxa"/>
        </w:tblCellMar>
        <w:tblLook w:val="04A0" w:firstRow="1" w:lastRow="0" w:firstColumn="1" w:lastColumn="0" w:noHBand="0" w:noVBand="1"/>
      </w:tblPr>
      <w:tblGrid>
        <w:gridCol w:w="2989"/>
        <w:gridCol w:w="1171"/>
        <w:gridCol w:w="4681"/>
      </w:tblGrid>
      <w:tr w:rsidR="00493426" w14:paraId="73A93A15" w14:textId="77777777">
        <w:trPr>
          <w:trHeight w:val="216"/>
        </w:trPr>
        <w:tc>
          <w:tcPr>
            <w:tcW w:w="2989" w:type="dxa"/>
            <w:tcBorders>
              <w:top w:val="single" w:sz="4" w:space="0" w:color="000000"/>
              <w:left w:val="single" w:sz="4" w:space="0" w:color="000000"/>
              <w:bottom w:val="single" w:sz="4" w:space="0" w:color="000000"/>
              <w:right w:val="single" w:sz="4" w:space="0" w:color="000000"/>
            </w:tcBorders>
          </w:tcPr>
          <w:p w14:paraId="3CC17787" w14:textId="77777777" w:rsidR="00493426" w:rsidRDefault="007E59E2">
            <w:pPr>
              <w:spacing w:after="0" w:line="259" w:lineRule="auto"/>
              <w:ind w:left="2" w:right="0" w:firstLine="0"/>
            </w:pPr>
            <w:r>
              <w:rPr>
                <w:rFonts w:ascii="Arial" w:eastAsia="Arial" w:hAnsi="Arial" w:cs="Arial"/>
                <w:b/>
                <w:sz w:val="18"/>
              </w:rPr>
              <w:t xml:space="preserve">Request Messages </w:t>
            </w:r>
          </w:p>
        </w:tc>
        <w:tc>
          <w:tcPr>
            <w:tcW w:w="1171" w:type="dxa"/>
            <w:tcBorders>
              <w:top w:val="single" w:sz="4" w:space="0" w:color="000000"/>
              <w:left w:val="single" w:sz="4" w:space="0" w:color="000000"/>
              <w:bottom w:val="single" w:sz="4" w:space="0" w:color="000000"/>
              <w:right w:val="single" w:sz="4" w:space="0" w:color="000000"/>
            </w:tcBorders>
          </w:tcPr>
          <w:p w14:paraId="65134F5B" w14:textId="77777777" w:rsidR="00493426" w:rsidRDefault="007E59E2">
            <w:pPr>
              <w:spacing w:after="0" w:line="259" w:lineRule="auto"/>
              <w:ind w:left="2"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30D843AE"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64BC9E20"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3E262998" w14:textId="6D209F31" w:rsidR="00493426" w:rsidRDefault="00364579">
            <w:pPr>
              <w:spacing w:after="0" w:line="259" w:lineRule="auto"/>
              <w:ind w:left="2" w:right="0" w:firstLine="0"/>
            </w:pPr>
            <w:r>
              <w:rPr>
                <w:rFonts w:ascii="Calibri" w:eastAsia="Calibri" w:hAnsi="Calibri" w:cs="Calibri"/>
                <w:sz w:val="22"/>
              </w:rPr>
              <w:t xml:space="preserve">SetInitialState      </w:t>
            </w:r>
          </w:p>
        </w:tc>
        <w:tc>
          <w:tcPr>
            <w:tcW w:w="1171" w:type="dxa"/>
            <w:tcBorders>
              <w:top w:val="single" w:sz="4" w:space="0" w:color="000000"/>
              <w:left w:val="single" w:sz="4" w:space="0" w:color="000000"/>
              <w:bottom w:val="single" w:sz="4" w:space="0" w:color="000000"/>
              <w:right w:val="single" w:sz="4" w:space="0" w:color="000000"/>
            </w:tcBorders>
          </w:tcPr>
          <w:p w14:paraId="591690B2" w14:textId="77777777" w:rsidR="00493426" w:rsidRDefault="007E59E2">
            <w:pPr>
              <w:spacing w:after="0" w:line="259" w:lineRule="auto"/>
              <w:ind w:left="2" w:right="0" w:firstLine="0"/>
            </w:pPr>
            <w:r>
              <w:rPr>
                <w:rFonts w:ascii="Calibri" w:eastAsia="Calibri" w:hAnsi="Calibri" w:cs="Calibri"/>
                <w:sz w:val="22"/>
              </w:rPr>
              <w:t xml:space="preserve">1 </w:t>
            </w:r>
          </w:p>
        </w:tc>
        <w:tc>
          <w:tcPr>
            <w:tcW w:w="4681" w:type="dxa"/>
            <w:tcBorders>
              <w:top w:val="single" w:sz="4" w:space="0" w:color="000000"/>
              <w:left w:val="single" w:sz="4" w:space="0" w:color="000000"/>
              <w:bottom w:val="single" w:sz="4" w:space="0" w:color="000000"/>
              <w:right w:val="single" w:sz="4" w:space="0" w:color="000000"/>
            </w:tcBorders>
          </w:tcPr>
          <w:p w14:paraId="51B9ECC2" w14:textId="77777777" w:rsidR="00493426" w:rsidRDefault="007E59E2">
            <w:pPr>
              <w:spacing w:after="0" w:line="259" w:lineRule="auto"/>
              <w:ind w:left="0" w:right="0" w:firstLine="0"/>
            </w:pPr>
            <w:r>
              <w:rPr>
                <w:rFonts w:ascii="Calibri" w:eastAsia="Calibri" w:hAnsi="Calibri" w:cs="Calibri"/>
                <w:sz w:val="22"/>
              </w:rPr>
              <w:t xml:space="preserve">Request to configure SUT to the Initial state </w:t>
            </w:r>
          </w:p>
        </w:tc>
      </w:tr>
      <w:tr w:rsidR="00493426" w14:paraId="0B3FE5A6" w14:textId="77777777">
        <w:trPr>
          <w:trHeight w:val="547"/>
        </w:trPr>
        <w:tc>
          <w:tcPr>
            <w:tcW w:w="2989" w:type="dxa"/>
            <w:tcBorders>
              <w:top w:val="single" w:sz="4" w:space="0" w:color="000000"/>
              <w:left w:val="single" w:sz="4" w:space="0" w:color="000000"/>
              <w:bottom w:val="single" w:sz="4" w:space="0" w:color="000000"/>
              <w:right w:val="single" w:sz="4" w:space="0" w:color="000000"/>
            </w:tcBorders>
          </w:tcPr>
          <w:p w14:paraId="330B0EB0" w14:textId="17880D12" w:rsidR="00493426" w:rsidRDefault="00364579">
            <w:pPr>
              <w:spacing w:after="0" w:line="259" w:lineRule="auto"/>
              <w:ind w:left="2" w:right="0" w:firstLine="0"/>
            </w:pPr>
            <w:proofErr w:type="spellStart"/>
            <w:r>
              <w:rPr>
                <w:rFonts w:ascii="Calibri" w:eastAsia="Calibri" w:hAnsi="Calibri" w:cs="Calibri"/>
                <w:sz w:val="22"/>
              </w:rPr>
              <w:t>SetWsmTxInfo</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A3F4057" w14:textId="77777777" w:rsidR="00493426" w:rsidRDefault="007E59E2">
            <w:pPr>
              <w:spacing w:after="0" w:line="259" w:lineRule="auto"/>
              <w:ind w:left="2" w:right="0" w:firstLine="0"/>
            </w:pPr>
            <w:r>
              <w:rPr>
                <w:rFonts w:ascii="Calibri" w:eastAsia="Calibri" w:hAnsi="Calibri" w:cs="Calibri"/>
                <w:sz w:val="22"/>
              </w:rPr>
              <w:t xml:space="preserve">2 </w:t>
            </w:r>
          </w:p>
        </w:tc>
        <w:tc>
          <w:tcPr>
            <w:tcW w:w="4681" w:type="dxa"/>
            <w:tcBorders>
              <w:top w:val="single" w:sz="4" w:space="0" w:color="000000"/>
              <w:left w:val="single" w:sz="4" w:space="0" w:color="000000"/>
              <w:bottom w:val="single" w:sz="4" w:space="0" w:color="000000"/>
              <w:right w:val="single" w:sz="4" w:space="0" w:color="000000"/>
            </w:tcBorders>
          </w:tcPr>
          <w:p w14:paraId="7794319A" w14:textId="77777777" w:rsidR="00493426" w:rsidRDefault="007E59E2">
            <w:pPr>
              <w:spacing w:after="0" w:line="259" w:lineRule="auto"/>
              <w:ind w:left="0" w:right="0" w:firstLine="0"/>
            </w:pPr>
            <w:r>
              <w:rPr>
                <w:rFonts w:ascii="Calibri" w:eastAsia="Calibri" w:hAnsi="Calibri" w:cs="Calibri"/>
                <w:sz w:val="22"/>
              </w:rPr>
              <w:t xml:space="preserve">Request to set parameters used for transmissions of WSMs </w:t>
            </w:r>
          </w:p>
        </w:tc>
      </w:tr>
      <w:tr w:rsidR="00493426" w14:paraId="5BD03310"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2D59B8CB" w14:textId="596A2AB4" w:rsidR="00493426" w:rsidRDefault="00364579">
            <w:pPr>
              <w:spacing w:after="0" w:line="259" w:lineRule="auto"/>
              <w:ind w:left="2" w:right="0" w:firstLine="0"/>
            </w:pPr>
            <w:proofErr w:type="spellStart"/>
            <w:r>
              <w:rPr>
                <w:rFonts w:ascii="Calibri" w:eastAsia="Calibri" w:hAnsi="Calibri" w:cs="Calibri"/>
                <w:sz w:val="22"/>
              </w:rPr>
              <w:t>StartWsmTx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6131305" w14:textId="77777777" w:rsidR="00493426" w:rsidRDefault="007E59E2">
            <w:pPr>
              <w:spacing w:after="0" w:line="259" w:lineRule="auto"/>
              <w:ind w:left="2" w:right="0" w:firstLine="0"/>
            </w:pPr>
            <w:r>
              <w:rPr>
                <w:rFonts w:ascii="Calibri" w:eastAsia="Calibri" w:hAnsi="Calibri" w:cs="Calibri"/>
                <w:sz w:val="22"/>
              </w:rPr>
              <w:t xml:space="preserve">3 </w:t>
            </w:r>
          </w:p>
        </w:tc>
        <w:tc>
          <w:tcPr>
            <w:tcW w:w="4681" w:type="dxa"/>
            <w:tcBorders>
              <w:top w:val="single" w:sz="4" w:space="0" w:color="000000"/>
              <w:left w:val="single" w:sz="4" w:space="0" w:color="000000"/>
              <w:bottom w:val="single" w:sz="4" w:space="0" w:color="000000"/>
              <w:right w:val="single" w:sz="4" w:space="0" w:color="000000"/>
            </w:tcBorders>
          </w:tcPr>
          <w:p w14:paraId="04CD8767" w14:textId="77777777" w:rsidR="00493426" w:rsidRDefault="007E59E2">
            <w:pPr>
              <w:spacing w:after="0" w:line="259" w:lineRule="auto"/>
              <w:ind w:left="0" w:right="0" w:firstLine="0"/>
            </w:pPr>
            <w:r>
              <w:rPr>
                <w:rFonts w:ascii="Calibri" w:eastAsia="Calibri" w:hAnsi="Calibri" w:cs="Calibri"/>
                <w:sz w:val="22"/>
              </w:rPr>
              <w:t xml:space="preserve">Request to start transmission of WSMs </w:t>
            </w:r>
          </w:p>
        </w:tc>
      </w:tr>
      <w:tr w:rsidR="00493426" w14:paraId="483AF61E"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5D43D2F0" w14:textId="4DF161F5" w:rsidR="00493426" w:rsidRDefault="00364579">
            <w:pPr>
              <w:spacing w:after="0" w:line="259" w:lineRule="auto"/>
              <w:ind w:left="2" w:right="0" w:firstLine="0"/>
            </w:pPr>
            <w:proofErr w:type="spellStart"/>
            <w:r>
              <w:rPr>
                <w:rFonts w:ascii="Calibri" w:eastAsia="Calibri" w:hAnsi="Calibri" w:cs="Calibri"/>
                <w:sz w:val="22"/>
              </w:rPr>
              <w:lastRenderedPageBreak/>
              <w:t>StopWsmTx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E003122" w14:textId="77777777" w:rsidR="00493426" w:rsidRDefault="007E59E2">
            <w:pPr>
              <w:spacing w:after="0" w:line="259" w:lineRule="auto"/>
              <w:ind w:left="2" w:right="0" w:firstLine="0"/>
            </w:pPr>
            <w:r>
              <w:rPr>
                <w:rFonts w:ascii="Calibri" w:eastAsia="Calibri" w:hAnsi="Calibri" w:cs="Calibri"/>
                <w:sz w:val="22"/>
              </w:rPr>
              <w:t xml:space="preserve">4 </w:t>
            </w:r>
          </w:p>
        </w:tc>
        <w:tc>
          <w:tcPr>
            <w:tcW w:w="4681" w:type="dxa"/>
            <w:tcBorders>
              <w:top w:val="single" w:sz="4" w:space="0" w:color="000000"/>
              <w:left w:val="single" w:sz="4" w:space="0" w:color="000000"/>
              <w:bottom w:val="single" w:sz="4" w:space="0" w:color="000000"/>
              <w:right w:val="single" w:sz="4" w:space="0" w:color="000000"/>
            </w:tcBorders>
          </w:tcPr>
          <w:p w14:paraId="3869A711" w14:textId="77777777" w:rsidR="00493426" w:rsidRDefault="007E59E2">
            <w:pPr>
              <w:spacing w:after="0" w:line="259" w:lineRule="auto"/>
              <w:ind w:left="0" w:right="0" w:firstLine="0"/>
            </w:pPr>
            <w:r>
              <w:rPr>
                <w:rFonts w:ascii="Calibri" w:eastAsia="Calibri" w:hAnsi="Calibri" w:cs="Calibri"/>
                <w:sz w:val="22"/>
              </w:rPr>
              <w:t xml:space="preserve">Request to stop transmission of WSMs </w:t>
            </w:r>
          </w:p>
        </w:tc>
      </w:tr>
      <w:tr w:rsidR="00493426" w14:paraId="1357C97F" w14:textId="77777777">
        <w:trPr>
          <w:trHeight w:val="279"/>
        </w:trPr>
        <w:tc>
          <w:tcPr>
            <w:tcW w:w="2989" w:type="dxa"/>
            <w:tcBorders>
              <w:top w:val="single" w:sz="4" w:space="0" w:color="000000"/>
              <w:left w:val="single" w:sz="4" w:space="0" w:color="000000"/>
              <w:bottom w:val="single" w:sz="4" w:space="0" w:color="000000"/>
              <w:right w:val="single" w:sz="4" w:space="0" w:color="000000"/>
            </w:tcBorders>
          </w:tcPr>
          <w:p w14:paraId="1900A68E" w14:textId="4047D64F" w:rsidR="00493426" w:rsidRDefault="00364579">
            <w:pPr>
              <w:spacing w:after="0" w:line="259" w:lineRule="auto"/>
              <w:ind w:left="2" w:right="0" w:firstLine="0"/>
            </w:pPr>
            <w:proofErr w:type="spellStart"/>
            <w:r>
              <w:rPr>
                <w:rFonts w:ascii="Calibri" w:eastAsia="Calibri" w:hAnsi="Calibri" w:cs="Calibri"/>
                <w:sz w:val="22"/>
              </w:rPr>
              <w:t>StartWsaTxPerdiodic</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9025E44" w14:textId="77777777" w:rsidR="00493426" w:rsidRDefault="007E59E2">
            <w:pPr>
              <w:spacing w:after="0" w:line="259" w:lineRule="auto"/>
              <w:ind w:left="2" w:right="0" w:firstLine="0"/>
            </w:pPr>
            <w:r>
              <w:rPr>
                <w:rFonts w:ascii="Calibri" w:eastAsia="Calibri" w:hAnsi="Calibri" w:cs="Calibri"/>
                <w:sz w:val="22"/>
              </w:rPr>
              <w:t xml:space="preserve">5 </w:t>
            </w:r>
          </w:p>
        </w:tc>
        <w:tc>
          <w:tcPr>
            <w:tcW w:w="4681" w:type="dxa"/>
            <w:tcBorders>
              <w:top w:val="single" w:sz="4" w:space="0" w:color="000000"/>
              <w:left w:val="single" w:sz="4" w:space="0" w:color="000000"/>
              <w:bottom w:val="single" w:sz="4" w:space="0" w:color="000000"/>
              <w:right w:val="single" w:sz="4" w:space="0" w:color="000000"/>
            </w:tcBorders>
          </w:tcPr>
          <w:p w14:paraId="7AE737E2" w14:textId="77777777" w:rsidR="00493426" w:rsidRDefault="007E59E2">
            <w:pPr>
              <w:spacing w:after="0" w:line="259" w:lineRule="auto"/>
              <w:ind w:left="0" w:right="0" w:firstLine="0"/>
            </w:pPr>
            <w:r>
              <w:rPr>
                <w:rFonts w:ascii="Calibri" w:eastAsia="Calibri" w:hAnsi="Calibri" w:cs="Calibri"/>
                <w:sz w:val="22"/>
              </w:rPr>
              <w:t xml:space="preserve">Request to start transmission of WSAs </w:t>
            </w:r>
          </w:p>
        </w:tc>
      </w:tr>
      <w:tr w:rsidR="00493426" w14:paraId="6DA99684"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29D9D24C" w14:textId="1EF57A87" w:rsidR="00493426" w:rsidRDefault="00364579">
            <w:pPr>
              <w:spacing w:after="0" w:line="259" w:lineRule="auto"/>
              <w:ind w:left="2" w:right="0" w:firstLine="0"/>
            </w:pPr>
            <w:proofErr w:type="spellStart"/>
            <w:r>
              <w:rPr>
                <w:rFonts w:ascii="Calibri" w:eastAsia="Calibri" w:hAnsi="Calibri" w:cs="Calibri"/>
                <w:sz w:val="22"/>
              </w:rPr>
              <w:t>StopWsaTxPeriodic</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4657A30" w14:textId="77777777" w:rsidR="00493426" w:rsidRDefault="007E59E2">
            <w:pPr>
              <w:spacing w:after="0" w:line="259" w:lineRule="auto"/>
              <w:ind w:left="2" w:right="0" w:firstLine="0"/>
            </w:pPr>
            <w:r>
              <w:rPr>
                <w:rFonts w:ascii="Calibri" w:eastAsia="Calibri" w:hAnsi="Calibri" w:cs="Calibri"/>
                <w:sz w:val="22"/>
              </w:rPr>
              <w:t xml:space="preserve">6 </w:t>
            </w:r>
          </w:p>
        </w:tc>
        <w:tc>
          <w:tcPr>
            <w:tcW w:w="4681" w:type="dxa"/>
            <w:tcBorders>
              <w:top w:val="single" w:sz="4" w:space="0" w:color="000000"/>
              <w:left w:val="single" w:sz="4" w:space="0" w:color="000000"/>
              <w:bottom w:val="single" w:sz="4" w:space="0" w:color="000000"/>
              <w:right w:val="single" w:sz="4" w:space="0" w:color="000000"/>
            </w:tcBorders>
          </w:tcPr>
          <w:p w14:paraId="640D4F57" w14:textId="77777777" w:rsidR="00493426" w:rsidRDefault="007E59E2">
            <w:pPr>
              <w:spacing w:after="0" w:line="259" w:lineRule="auto"/>
              <w:ind w:left="0" w:right="0" w:firstLine="0"/>
            </w:pPr>
            <w:r>
              <w:rPr>
                <w:rFonts w:ascii="Calibri" w:eastAsia="Calibri" w:hAnsi="Calibri" w:cs="Calibri"/>
                <w:sz w:val="22"/>
              </w:rPr>
              <w:t xml:space="preserve">Request to stop transmission of WSAs </w:t>
            </w:r>
          </w:p>
        </w:tc>
      </w:tr>
      <w:tr w:rsidR="00493426" w14:paraId="0F774108"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1E0044F5" w14:textId="6E1C67BB" w:rsidR="00493426" w:rsidRDefault="00364579">
            <w:pPr>
              <w:spacing w:after="0" w:line="259" w:lineRule="auto"/>
              <w:ind w:left="2" w:right="0" w:firstLine="0"/>
            </w:pPr>
            <w:proofErr w:type="spellStart"/>
            <w:r>
              <w:rPr>
                <w:rFonts w:ascii="Calibri" w:eastAsia="Calibri" w:hAnsi="Calibri" w:cs="Calibri"/>
                <w:sz w:val="22"/>
              </w:rPr>
              <w:t>StartWsmRx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B62405A" w14:textId="77777777" w:rsidR="00493426" w:rsidRDefault="007E59E2">
            <w:pPr>
              <w:spacing w:after="0" w:line="259" w:lineRule="auto"/>
              <w:ind w:left="2" w:right="0" w:firstLine="0"/>
            </w:pPr>
            <w:r>
              <w:rPr>
                <w:rFonts w:ascii="Calibri" w:eastAsia="Calibri" w:hAnsi="Calibri" w:cs="Calibri"/>
                <w:sz w:val="22"/>
              </w:rPr>
              <w:t xml:space="preserve">7 </w:t>
            </w:r>
          </w:p>
        </w:tc>
        <w:tc>
          <w:tcPr>
            <w:tcW w:w="4681" w:type="dxa"/>
            <w:tcBorders>
              <w:top w:val="single" w:sz="4" w:space="0" w:color="000000"/>
              <w:left w:val="single" w:sz="4" w:space="0" w:color="000000"/>
              <w:bottom w:val="single" w:sz="4" w:space="0" w:color="000000"/>
              <w:right w:val="single" w:sz="4" w:space="0" w:color="000000"/>
            </w:tcBorders>
          </w:tcPr>
          <w:p w14:paraId="534B6BE6" w14:textId="77777777" w:rsidR="00493426" w:rsidRDefault="007E59E2">
            <w:pPr>
              <w:spacing w:after="0" w:line="259" w:lineRule="auto"/>
              <w:ind w:left="0" w:right="0" w:firstLine="0"/>
            </w:pPr>
            <w:r>
              <w:rPr>
                <w:rFonts w:ascii="Calibri" w:eastAsia="Calibri" w:hAnsi="Calibri" w:cs="Calibri"/>
                <w:sz w:val="22"/>
              </w:rPr>
              <w:t xml:space="preserve">Request to start receiving WSMs </w:t>
            </w:r>
          </w:p>
        </w:tc>
      </w:tr>
      <w:tr w:rsidR="00493426" w14:paraId="2BB917F2"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6D0687A7" w14:textId="52C454BD" w:rsidR="00493426" w:rsidRDefault="00364579">
            <w:pPr>
              <w:spacing w:after="0" w:line="259" w:lineRule="auto"/>
              <w:ind w:left="2" w:right="0" w:firstLine="0"/>
            </w:pPr>
            <w:proofErr w:type="spellStart"/>
            <w:r>
              <w:rPr>
                <w:rFonts w:ascii="Calibri" w:eastAsia="Calibri" w:hAnsi="Calibri" w:cs="Calibri"/>
                <w:sz w:val="22"/>
              </w:rPr>
              <w:t>StopWsmRx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E8EF0E7" w14:textId="77777777" w:rsidR="00493426" w:rsidRDefault="007E59E2">
            <w:pPr>
              <w:spacing w:after="0" w:line="259" w:lineRule="auto"/>
              <w:ind w:left="2" w:right="0" w:firstLine="0"/>
            </w:pPr>
            <w:r>
              <w:rPr>
                <w:rFonts w:ascii="Calibri" w:eastAsia="Calibri" w:hAnsi="Calibri" w:cs="Calibri"/>
                <w:sz w:val="22"/>
              </w:rPr>
              <w:t xml:space="preserve">8 </w:t>
            </w:r>
          </w:p>
        </w:tc>
        <w:tc>
          <w:tcPr>
            <w:tcW w:w="4681" w:type="dxa"/>
            <w:tcBorders>
              <w:top w:val="single" w:sz="4" w:space="0" w:color="000000"/>
              <w:left w:val="single" w:sz="4" w:space="0" w:color="000000"/>
              <w:bottom w:val="single" w:sz="4" w:space="0" w:color="000000"/>
              <w:right w:val="single" w:sz="4" w:space="0" w:color="000000"/>
            </w:tcBorders>
          </w:tcPr>
          <w:p w14:paraId="3CBCA2AA" w14:textId="77777777" w:rsidR="00493426" w:rsidRDefault="007E59E2">
            <w:pPr>
              <w:spacing w:after="0" w:line="259" w:lineRule="auto"/>
              <w:ind w:left="0" w:right="0" w:firstLine="0"/>
            </w:pPr>
            <w:r>
              <w:rPr>
                <w:rFonts w:ascii="Calibri" w:eastAsia="Calibri" w:hAnsi="Calibri" w:cs="Calibri"/>
                <w:sz w:val="22"/>
              </w:rPr>
              <w:t xml:space="preserve">Request to stop receiving WSMs </w:t>
            </w:r>
          </w:p>
        </w:tc>
      </w:tr>
      <w:tr w:rsidR="00493426" w14:paraId="2FE7F5F8" w14:textId="77777777">
        <w:trPr>
          <w:trHeight w:val="547"/>
        </w:trPr>
        <w:tc>
          <w:tcPr>
            <w:tcW w:w="2989" w:type="dxa"/>
            <w:tcBorders>
              <w:top w:val="single" w:sz="4" w:space="0" w:color="000000"/>
              <w:left w:val="single" w:sz="4" w:space="0" w:color="000000"/>
              <w:bottom w:val="single" w:sz="4" w:space="0" w:color="000000"/>
              <w:right w:val="single" w:sz="4" w:space="0" w:color="000000"/>
            </w:tcBorders>
          </w:tcPr>
          <w:p w14:paraId="76D85DA0" w14:textId="50F3AE67" w:rsidR="00493426" w:rsidRDefault="00364579">
            <w:pPr>
              <w:spacing w:after="0" w:line="259" w:lineRule="auto"/>
              <w:ind w:left="2" w:right="0" w:firstLine="0"/>
            </w:pPr>
            <w:proofErr w:type="spellStart"/>
            <w:r>
              <w:rPr>
                <w:rFonts w:ascii="Calibri" w:eastAsia="Calibri" w:hAnsi="Calibri" w:cs="Calibri"/>
                <w:sz w:val="22"/>
              </w:rPr>
              <w:t>AddWsaProviderService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58CC499" w14:textId="77777777" w:rsidR="00493426" w:rsidRDefault="007E59E2">
            <w:pPr>
              <w:spacing w:after="0" w:line="259" w:lineRule="auto"/>
              <w:ind w:left="2" w:right="0" w:firstLine="0"/>
            </w:pPr>
            <w:r>
              <w:rPr>
                <w:rFonts w:ascii="Calibri" w:eastAsia="Calibri" w:hAnsi="Calibri" w:cs="Calibri"/>
                <w:sz w:val="22"/>
              </w:rPr>
              <w:t xml:space="preserve">9 </w:t>
            </w:r>
          </w:p>
        </w:tc>
        <w:tc>
          <w:tcPr>
            <w:tcW w:w="4681" w:type="dxa"/>
            <w:tcBorders>
              <w:top w:val="single" w:sz="4" w:space="0" w:color="000000"/>
              <w:left w:val="single" w:sz="4" w:space="0" w:color="000000"/>
              <w:bottom w:val="single" w:sz="4" w:space="0" w:color="000000"/>
              <w:right w:val="single" w:sz="4" w:space="0" w:color="000000"/>
            </w:tcBorders>
          </w:tcPr>
          <w:p w14:paraId="645F1CFD" w14:textId="77777777" w:rsidR="00493426" w:rsidRDefault="007E59E2">
            <w:pPr>
              <w:spacing w:after="0" w:line="259" w:lineRule="auto"/>
              <w:ind w:left="0" w:right="0" w:firstLine="0"/>
            </w:pPr>
            <w:r>
              <w:rPr>
                <w:rFonts w:ascii="Calibri" w:eastAsia="Calibri" w:hAnsi="Calibri" w:cs="Calibri"/>
                <w:sz w:val="22"/>
              </w:rPr>
              <w:t xml:space="preserve">Request to add a service provider to an existing WSA broadcast </w:t>
            </w:r>
          </w:p>
        </w:tc>
      </w:tr>
      <w:tr w:rsidR="003131D8" w14:paraId="10EF3F39" w14:textId="77777777">
        <w:trPr>
          <w:trHeight w:val="547"/>
        </w:trPr>
        <w:tc>
          <w:tcPr>
            <w:tcW w:w="2989" w:type="dxa"/>
            <w:tcBorders>
              <w:top w:val="single" w:sz="4" w:space="0" w:color="000000"/>
              <w:left w:val="single" w:sz="4" w:space="0" w:color="000000"/>
              <w:bottom w:val="single" w:sz="4" w:space="0" w:color="000000"/>
              <w:right w:val="single" w:sz="4" w:space="0" w:color="000000"/>
            </w:tcBorders>
          </w:tcPr>
          <w:p w14:paraId="44B63702" w14:textId="6E450C6F" w:rsidR="003131D8" w:rsidRDefault="00364579">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ChangeWsaProviderService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1D691A60" w14:textId="7C8E96DE" w:rsidR="003131D8" w:rsidRDefault="003131D8">
            <w:pPr>
              <w:spacing w:after="0" w:line="259" w:lineRule="auto"/>
              <w:ind w:left="2" w:right="0" w:firstLine="0"/>
              <w:rPr>
                <w:rFonts w:ascii="Calibri" w:eastAsia="Calibri" w:hAnsi="Calibri" w:cs="Calibri"/>
                <w:sz w:val="22"/>
              </w:rPr>
            </w:pPr>
            <w:r>
              <w:rPr>
                <w:rFonts w:ascii="Calibri" w:eastAsia="Calibri" w:hAnsi="Calibri" w:cs="Calibri"/>
                <w:sz w:val="22"/>
              </w:rPr>
              <w:t>10</w:t>
            </w:r>
          </w:p>
        </w:tc>
        <w:tc>
          <w:tcPr>
            <w:tcW w:w="4681" w:type="dxa"/>
            <w:tcBorders>
              <w:top w:val="single" w:sz="4" w:space="0" w:color="000000"/>
              <w:left w:val="single" w:sz="4" w:space="0" w:color="000000"/>
              <w:bottom w:val="single" w:sz="4" w:space="0" w:color="000000"/>
              <w:right w:val="single" w:sz="4" w:space="0" w:color="000000"/>
            </w:tcBorders>
          </w:tcPr>
          <w:p w14:paraId="642595C3" w14:textId="446C4413" w:rsidR="003131D8" w:rsidRDefault="003131D8">
            <w:pPr>
              <w:spacing w:after="0" w:line="259" w:lineRule="auto"/>
              <w:ind w:left="0" w:right="0" w:firstLine="0"/>
              <w:rPr>
                <w:rFonts w:ascii="Calibri" w:eastAsia="Calibri" w:hAnsi="Calibri" w:cs="Calibri"/>
                <w:sz w:val="22"/>
              </w:rPr>
            </w:pPr>
            <w:r>
              <w:rPr>
                <w:rFonts w:ascii="Calibri" w:eastAsia="Calibri" w:hAnsi="Calibri" w:cs="Calibri"/>
                <w:sz w:val="22"/>
              </w:rPr>
              <w:t>Request to change a service provider to an existing WSA broadcast</w:t>
            </w:r>
          </w:p>
        </w:tc>
      </w:tr>
      <w:tr w:rsidR="00493426" w14:paraId="0C4B1E14" w14:textId="77777777">
        <w:trPr>
          <w:trHeight w:val="547"/>
        </w:trPr>
        <w:tc>
          <w:tcPr>
            <w:tcW w:w="2989" w:type="dxa"/>
            <w:tcBorders>
              <w:top w:val="single" w:sz="4" w:space="0" w:color="000000"/>
              <w:left w:val="single" w:sz="4" w:space="0" w:color="000000"/>
              <w:bottom w:val="single" w:sz="4" w:space="0" w:color="000000"/>
              <w:right w:val="single" w:sz="4" w:space="0" w:color="000000"/>
            </w:tcBorders>
          </w:tcPr>
          <w:p w14:paraId="70D3FFAF" w14:textId="69FAE86C" w:rsidR="00493426" w:rsidRDefault="00364579">
            <w:pPr>
              <w:spacing w:after="0" w:line="259" w:lineRule="auto"/>
              <w:ind w:left="2" w:right="0" w:firstLine="0"/>
            </w:pPr>
            <w:proofErr w:type="spellStart"/>
            <w:r>
              <w:rPr>
                <w:rFonts w:ascii="Calibri" w:eastAsia="Calibri" w:hAnsi="Calibri" w:cs="Calibri"/>
                <w:sz w:val="22"/>
              </w:rPr>
              <w:t>DelWsaProviderService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1004DF8D" w14:textId="749A21E7" w:rsidR="00493426" w:rsidRDefault="007E59E2">
            <w:pPr>
              <w:spacing w:after="0" w:line="259" w:lineRule="auto"/>
              <w:ind w:left="2" w:right="0" w:firstLine="0"/>
            </w:pPr>
            <w:r>
              <w:rPr>
                <w:rFonts w:ascii="Calibri" w:eastAsia="Calibri" w:hAnsi="Calibri" w:cs="Calibri"/>
                <w:sz w:val="22"/>
              </w:rPr>
              <w:t>1</w:t>
            </w:r>
            <w:r w:rsidR="003131D8">
              <w:rPr>
                <w:rFonts w:ascii="Calibri" w:eastAsia="Calibri" w:hAnsi="Calibri" w:cs="Calibri"/>
                <w:sz w:val="22"/>
              </w:rPr>
              <w:t>1</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2600EB2F" w14:textId="77777777" w:rsidR="00493426" w:rsidRDefault="007E59E2">
            <w:pPr>
              <w:spacing w:after="0" w:line="259" w:lineRule="auto"/>
              <w:ind w:left="0" w:right="0" w:firstLine="0"/>
            </w:pPr>
            <w:r>
              <w:rPr>
                <w:rFonts w:ascii="Calibri" w:eastAsia="Calibri" w:hAnsi="Calibri" w:cs="Calibri"/>
                <w:sz w:val="22"/>
              </w:rPr>
              <w:t xml:space="preserve">Request to delete a service provider from an existing WSA broadcast </w:t>
            </w:r>
          </w:p>
        </w:tc>
      </w:tr>
      <w:tr w:rsidR="00493426" w14:paraId="41110D65"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38CD9AFD" w14:textId="59B358DD" w:rsidR="00493426" w:rsidRDefault="00364579">
            <w:pPr>
              <w:spacing w:after="0" w:line="259" w:lineRule="auto"/>
              <w:ind w:left="2" w:right="0" w:firstLine="0"/>
            </w:pPr>
            <w:proofErr w:type="spellStart"/>
            <w:r>
              <w:rPr>
                <w:rFonts w:ascii="Calibri" w:eastAsia="Calibri" w:hAnsi="Calibri" w:cs="Calibri"/>
                <w:sz w:val="22"/>
              </w:rPr>
              <w:t>AddUserService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2BFBED1" w14:textId="5813908E" w:rsidR="00493426" w:rsidRDefault="007E59E2">
            <w:pPr>
              <w:spacing w:after="0" w:line="259" w:lineRule="auto"/>
              <w:ind w:left="2" w:right="0" w:firstLine="0"/>
            </w:pPr>
            <w:r>
              <w:rPr>
                <w:rFonts w:ascii="Calibri" w:eastAsia="Calibri" w:hAnsi="Calibri" w:cs="Calibri"/>
                <w:sz w:val="22"/>
              </w:rPr>
              <w:t>1</w:t>
            </w:r>
            <w:r w:rsidR="003131D8">
              <w:rPr>
                <w:rFonts w:ascii="Calibri" w:eastAsia="Calibri" w:hAnsi="Calibri" w:cs="Calibri"/>
                <w:sz w:val="22"/>
              </w:rPr>
              <w:t>2</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510828C6" w14:textId="77777777" w:rsidR="00493426" w:rsidRDefault="007E59E2">
            <w:pPr>
              <w:spacing w:after="0" w:line="259" w:lineRule="auto"/>
              <w:ind w:left="0" w:right="0" w:firstLine="0"/>
            </w:pPr>
            <w:r>
              <w:rPr>
                <w:rFonts w:ascii="Calibri" w:eastAsia="Calibri" w:hAnsi="Calibri" w:cs="Calibri"/>
                <w:sz w:val="22"/>
              </w:rPr>
              <w:t xml:space="preserve">Request to add a user service </w:t>
            </w:r>
          </w:p>
        </w:tc>
      </w:tr>
      <w:tr w:rsidR="00493426" w14:paraId="0DC69AC3"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463BB0E3" w14:textId="50650A20" w:rsidR="00493426" w:rsidRDefault="00364579">
            <w:pPr>
              <w:spacing w:after="0" w:line="259" w:lineRule="auto"/>
              <w:ind w:left="2" w:right="0" w:firstLine="0"/>
            </w:pPr>
            <w:proofErr w:type="spellStart"/>
            <w:r>
              <w:rPr>
                <w:rFonts w:ascii="Calibri" w:eastAsia="Calibri" w:hAnsi="Calibri" w:cs="Calibri"/>
                <w:sz w:val="22"/>
              </w:rPr>
              <w:t>DelUserService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AFDBC18" w14:textId="019D7853" w:rsidR="00493426" w:rsidRDefault="007E59E2">
            <w:pPr>
              <w:spacing w:after="0" w:line="259" w:lineRule="auto"/>
              <w:ind w:left="2" w:right="0" w:firstLine="0"/>
            </w:pPr>
            <w:r>
              <w:rPr>
                <w:rFonts w:ascii="Calibri" w:eastAsia="Calibri" w:hAnsi="Calibri" w:cs="Calibri"/>
                <w:sz w:val="22"/>
              </w:rPr>
              <w:t>1</w:t>
            </w:r>
            <w:r w:rsidR="003131D8">
              <w:rPr>
                <w:rFonts w:ascii="Calibri" w:eastAsia="Calibri" w:hAnsi="Calibri" w:cs="Calibri"/>
                <w:sz w:val="22"/>
              </w:rPr>
              <w:t>3</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325D76E" w14:textId="77777777" w:rsidR="00493426" w:rsidRDefault="007E59E2">
            <w:pPr>
              <w:spacing w:after="0" w:line="259" w:lineRule="auto"/>
              <w:ind w:left="0" w:right="0" w:firstLine="0"/>
            </w:pPr>
            <w:r>
              <w:rPr>
                <w:rFonts w:ascii="Calibri" w:eastAsia="Calibri" w:hAnsi="Calibri" w:cs="Calibri"/>
                <w:sz w:val="22"/>
              </w:rPr>
              <w:t xml:space="preserve">Request to delete a user service </w:t>
            </w:r>
          </w:p>
        </w:tc>
      </w:tr>
      <w:tr w:rsidR="00493426" w14:paraId="71FC4FE6"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172BF1CD" w14:textId="4F42406C" w:rsidR="00493426" w:rsidRDefault="00364579">
            <w:pPr>
              <w:spacing w:after="0" w:line="259" w:lineRule="auto"/>
              <w:ind w:left="2" w:right="0" w:firstLine="0"/>
            </w:pPr>
            <w:r>
              <w:rPr>
                <w:rFonts w:ascii="Calibri" w:eastAsia="Calibri" w:hAnsi="Calibri" w:cs="Calibri"/>
                <w:sz w:val="22"/>
              </w:rPr>
              <w:t xml:space="preserve">GetIpv6InterfaceInfo </w:t>
            </w:r>
          </w:p>
        </w:tc>
        <w:tc>
          <w:tcPr>
            <w:tcW w:w="1171" w:type="dxa"/>
            <w:tcBorders>
              <w:top w:val="single" w:sz="4" w:space="0" w:color="000000"/>
              <w:left w:val="single" w:sz="4" w:space="0" w:color="000000"/>
              <w:bottom w:val="single" w:sz="4" w:space="0" w:color="000000"/>
              <w:right w:val="single" w:sz="4" w:space="0" w:color="000000"/>
            </w:tcBorders>
          </w:tcPr>
          <w:p w14:paraId="0BE7F97A" w14:textId="111DA860" w:rsidR="00493426" w:rsidRDefault="007E59E2">
            <w:pPr>
              <w:spacing w:after="0" w:line="259" w:lineRule="auto"/>
              <w:ind w:left="2" w:right="0" w:firstLine="0"/>
            </w:pPr>
            <w:r>
              <w:rPr>
                <w:rFonts w:ascii="Calibri" w:eastAsia="Calibri" w:hAnsi="Calibri" w:cs="Calibri"/>
                <w:sz w:val="22"/>
              </w:rPr>
              <w:t>1</w:t>
            </w:r>
            <w:r w:rsidR="003131D8">
              <w:rPr>
                <w:rFonts w:ascii="Calibri" w:eastAsia="Calibri" w:hAnsi="Calibri" w:cs="Calibri"/>
                <w:sz w:val="22"/>
              </w:rPr>
              <w:t>4</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5D5A730B" w14:textId="77777777" w:rsidR="00493426" w:rsidRDefault="007E59E2">
            <w:pPr>
              <w:spacing w:after="0" w:line="259" w:lineRule="auto"/>
              <w:ind w:left="0" w:right="0" w:firstLine="0"/>
            </w:pPr>
            <w:r>
              <w:rPr>
                <w:rFonts w:ascii="Calibri" w:eastAsia="Calibri" w:hAnsi="Calibri" w:cs="Calibri"/>
                <w:sz w:val="22"/>
              </w:rPr>
              <w:t xml:space="preserve">Request to SUT to report its IPv6 configuration </w:t>
            </w:r>
          </w:p>
        </w:tc>
      </w:tr>
      <w:tr w:rsidR="00493426" w14:paraId="15D952D2" w14:textId="77777777">
        <w:trPr>
          <w:trHeight w:val="279"/>
        </w:trPr>
        <w:tc>
          <w:tcPr>
            <w:tcW w:w="2989" w:type="dxa"/>
            <w:tcBorders>
              <w:top w:val="single" w:sz="4" w:space="0" w:color="000000"/>
              <w:left w:val="single" w:sz="4" w:space="0" w:color="000000"/>
              <w:bottom w:val="single" w:sz="4" w:space="0" w:color="000000"/>
              <w:right w:val="single" w:sz="4" w:space="0" w:color="000000"/>
            </w:tcBorders>
          </w:tcPr>
          <w:p w14:paraId="779221C3" w14:textId="3BAE3E0F" w:rsidR="00493426" w:rsidRDefault="00364579">
            <w:pPr>
              <w:spacing w:after="0" w:line="259" w:lineRule="auto"/>
              <w:ind w:left="2" w:right="0" w:firstLine="0"/>
            </w:pPr>
            <w:r>
              <w:rPr>
                <w:rFonts w:ascii="Calibri" w:eastAsia="Calibri" w:hAnsi="Calibri" w:cs="Calibri"/>
                <w:sz w:val="22"/>
              </w:rPr>
              <w:t xml:space="preserve">SetIpv6Address </w:t>
            </w:r>
          </w:p>
        </w:tc>
        <w:tc>
          <w:tcPr>
            <w:tcW w:w="1171" w:type="dxa"/>
            <w:tcBorders>
              <w:top w:val="single" w:sz="4" w:space="0" w:color="000000"/>
              <w:left w:val="single" w:sz="4" w:space="0" w:color="000000"/>
              <w:bottom w:val="single" w:sz="4" w:space="0" w:color="000000"/>
              <w:right w:val="single" w:sz="4" w:space="0" w:color="000000"/>
            </w:tcBorders>
          </w:tcPr>
          <w:p w14:paraId="3C2635BE" w14:textId="39D12266" w:rsidR="00493426" w:rsidRDefault="007E59E2">
            <w:pPr>
              <w:spacing w:after="0" w:line="259" w:lineRule="auto"/>
              <w:ind w:left="2" w:right="0" w:firstLine="0"/>
            </w:pPr>
            <w:r>
              <w:rPr>
                <w:rFonts w:ascii="Calibri" w:eastAsia="Calibri" w:hAnsi="Calibri" w:cs="Calibri"/>
                <w:sz w:val="22"/>
              </w:rPr>
              <w:t>1</w:t>
            </w:r>
            <w:r w:rsidR="003131D8">
              <w:rPr>
                <w:rFonts w:ascii="Calibri" w:eastAsia="Calibri" w:hAnsi="Calibri" w:cs="Calibri"/>
                <w:sz w:val="22"/>
              </w:rPr>
              <w:t>5</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20E89643" w14:textId="77777777" w:rsidR="00493426" w:rsidRDefault="007E59E2">
            <w:pPr>
              <w:spacing w:after="0" w:line="259" w:lineRule="auto"/>
              <w:ind w:left="0" w:right="0" w:firstLine="0"/>
            </w:pPr>
            <w:r>
              <w:rPr>
                <w:rFonts w:ascii="Calibri" w:eastAsia="Calibri" w:hAnsi="Calibri" w:cs="Calibri"/>
                <w:sz w:val="22"/>
              </w:rPr>
              <w:t xml:space="preserve">Request to SUT to set its IPv6 address </w:t>
            </w:r>
          </w:p>
        </w:tc>
      </w:tr>
      <w:tr w:rsidR="00493426" w14:paraId="4B41819C"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4D4B0AE5" w14:textId="6382732A" w:rsidR="00493426" w:rsidRDefault="00364579">
            <w:pPr>
              <w:spacing w:after="0" w:line="259" w:lineRule="auto"/>
              <w:ind w:left="2" w:right="0" w:firstLine="0"/>
            </w:pPr>
            <w:r>
              <w:rPr>
                <w:rFonts w:ascii="Calibri" w:eastAsia="Calibri" w:hAnsi="Calibri" w:cs="Calibri"/>
                <w:sz w:val="22"/>
              </w:rPr>
              <w:t xml:space="preserve">StartIpv6Ping </w:t>
            </w:r>
          </w:p>
        </w:tc>
        <w:tc>
          <w:tcPr>
            <w:tcW w:w="1171" w:type="dxa"/>
            <w:tcBorders>
              <w:top w:val="single" w:sz="4" w:space="0" w:color="000000"/>
              <w:left w:val="single" w:sz="4" w:space="0" w:color="000000"/>
              <w:bottom w:val="single" w:sz="4" w:space="0" w:color="000000"/>
              <w:right w:val="single" w:sz="4" w:space="0" w:color="000000"/>
            </w:tcBorders>
          </w:tcPr>
          <w:p w14:paraId="52EDCD67" w14:textId="4A2765BF" w:rsidR="00493426" w:rsidRDefault="007E59E2">
            <w:pPr>
              <w:spacing w:after="0" w:line="259" w:lineRule="auto"/>
              <w:ind w:left="2" w:right="0" w:firstLine="0"/>
            </w:pPr>
            <w:r>
              <w:rPr>
                <w:rFonts w:ascii="Calibri" w:eastAsia="Calibri" w:hAnsi="Calibri" w:cs="Calibri"/>
                <w:sz w:val="22"/>
              </w:rPr>
              <w:t>1</w:t>
            </w:r>
            <w:r w:rsidR="003131D8">
              <w:rPr>
                <w:rFonts w:ascii="Calibri" w:eastAsia="Calibri" w:hAnsi="Calibri" w:cs="Calibri"/>
                <w:sz w:val="22"/>
              </w:rPr>
              <w:t>6</w:t>
            </w:r>
            <w:r>
              <w:rPr>
                <w:rFonts w:ascii="Calibri" w:eastAsia="Calibri" w:hAnsi="Calibri" w:cs="Calibri"/>
                <w:sz w:val="22"/>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07EDDCEF" w14:textId="77777777" w:rsidR="00493426" w:rsidRDefault="007E59E2">
            <w:pPr>
              <w:spacing w:after="0" w:line="259" w:lineRule="auto"/>
              <w:ind w:left="0" w:right="0" w:firstLine="0"/>
            </w:pPr>
            <w:r>
              <w:rPr>
                <w:rFonts w:ascii="Calibri" w:eastAsia="Calibri" w:hAnsi="Calibri" w:cs="Calibri"/>
                <w:sz w:val="22"/>
              </w:rPr>
              <w:t xml:space="preserve">Request to SUT to send a ping (ICMP over IPv6) </w:t>
            </w:r>
          </w:p>
        </w:tc>
      </w:tr>
      <w:tr w:rsidR="003131D8" w14:paraId="4A782CB0"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0314BAE6" w14:textId="1E88F10B" w:rsidR="003131D8" w:rsidRDefault="00364579">
            <w:pPr>
              <w:spacing w:after="0" w:line="259" w:lineRule="auto"/>
              <w:ind w:left="2" w:right="0" w:firstLine="0"/>
              <w:rPr>
                <w:rFonts w:ascii="Calibri" w:eastAsia="Calibri" w:hAnsi="Calibri" w:cs="Calibri"/>
                <w:sz w:val="22"/>
              </w:rPr>
            </w:pPr>
            <w:r>
              <w:rPr>
                <w:rFonts w:ascii="Calibri" w:eastAsia="Calibri" w:hAnsi="Calibri" w:cs="Calibri"/>
                <w:sz w:val="22"/>
              </w:rPr>
              <w:t>StopIpv6Ping</w:t>
            </w:r>
          </w:p>
        </w:tc>
        <w:tc>
          <w:tcPr>
            <w:tcW w:w="1171" w:type="dxa"/>
            <w:tcBorders>
              <w:top w:val="single" w:sz="4" w:space="0" w:color="000000"/>
              <w:left w:val="single" w:sz="4" w:space="0" w:color="000000"/>
              <w:bottom w:val="single" w:sz="4" w:space="0" w:color="000000"/>
              <w:right w:val="single" w:sz="4" w:space="0" w:color="000000"/>
            </w:tcBorders>
          </w:tcPr>
          <w:p w14:paraId="4D52BBFB" w14:textId="774EC335" w:rsidR="003131D8" w:rsidRDefault="003131D8">
            <w:pPr>
              <w:spacing w:after="0" w:line="259" w:lineRule="auto"/>
              <w:ind w:left="2" w:right="0" w:firstLine="0"/>
              <w:rPr>
                <w:rFonts w:ascii="Calibri" w:eastAsia="Calibri" w:hAnsi="Calibri" w:cs="Calibri"/>
                <w:sz w:val="22"/>
              </w:rPr>
            </w:pPr>
            <w:r>
              <w:rPr>
                <w:rFonts w:ascii="Calibri" w:eastAsia="Calibri" w:hAnsi="Calibri" w:cs="Calibri"/>
                <w:sz w:val="22"/>
              </w:rPr>
              <w:t>17</w:t>
            </w:r>
          </w:p>
        </w:tc>
        <w:tc>
          <w:tcPr>
            <w:tcW w:w="4681" w:type="dxa"/>
            <w:tcBorders>
              <w:top w:val="single" w:sz="4" w:space="0" w:color="000000"/>
              <w:left w:val="single" w:sz="4" w:space="0" w:color="000000"/>
              <w:bottom w:val="single" w:sz="4" w:space="0" w:color="000000"/>
              <w:right w:val="single" w:sz="4" w:space="0" w:color="000000"/>
            </w:tcBorders>
          </w:tcPr>
          <w:p w14:paraId="7A026F63" w14:textId="2D57C6F4" w:rsidR="003131D8" w:rsidRDefault="003131D8">
            <w:pPr>
              <w:spacing w:after="0" w:line="259" w:lineRule="auto"/>
              <w:ind w:left="0" w:right="0" w:firstLine="0"/>
              <w:rPr>
                <w:rFonts w:ascii="Calibri" w:eastAsia="Calibri" w:hAnsi="Calibri" w:cs="Calibri"/>
                <w:sz w:val="22"/>
              </w:rPr>
            </w:pPr>
            <w:r>
              <w:rPr>
                <w:rFonts w:ascii="Calibri" w:eastAsia="Calibri" w:hAnsi="Calibri" w:cs="Calibri"/>
                <w:sz w:val="22"/>
              </w:rPr>
              <w:t>Request to SUT to stop sending ping (ICMP over IPv6)</w:t>
            </w:r>
          </w:p>
        </w:tc>
      </w:tr>
    </w:tbl>
    <w:p w14:paraId="2B160DC6" w14:textId="77777777" w:rsidR="00493426" w:rsidRDefault="007E59E2">
      <w:pPr>
        <w:spacing w:after="217" w:line="259" w:lineRule="auto"/>
        <w:ind w:left="0" w:right="0" w:firstLine="0"/>
      </w:pPr>
      <w:r>
        <w:t xml:space="preserve"> </w:t>
      </w:r>
    </w:p>
    <w:p w14:paraId="081B1F14" w14:textId="75F2D45B" w:rsidR="00493426" w:rsidRDefault="00624F6B" w:rsidP="0097045C">
      <w:pPr>
        <w:pStyle w:val="Heading4"/>
      </w:pPr>
      <w:r>
        <w:t>9</w:t>
      </w:r>
      <w:r w:rsidR="007E59E2">
        <w:t>.3.2.1</w:t>
      </w:r>
      <w:r w:rsidR="007E59E2">
        <w:rPr>
          <w:rFonts w:ascii="Arial" w:eastAsia="Arial" w:hAnsi="Arial" w:cs="Arial"/>
        </w:rPr>
        <w:t xml:space="preserve"> </w:t>
      </w:r>
      <w:r w:rsidR="007E59E2">
        <w:t xml:space="preserve">SetInitialState </w:t>
      </w:r>
    </w:p>
    <w:p w14:paraId="1383F3F2" w14:textId="2EB97EC9" w:rsidR="00493426" w:rsidRDefault="007E59E2">
      <w:pPr>
        <w:spacing w:after="226"/>
        <w:ind w:left="-5" w:right="2"/>
      </w:pPr>
      <w:r>
        <w:t xml:space="preserve">This request is used to set the SUT in initial condition. This request is defined in the </w:t>
      </w:r>
      <w:r>
        <w:rPr>
          <w:i/>
        </w:rPr>
        <w:t>TCI</w:t>
      </w:r>
      <w:r w:rsidR="00971110">
        <w:rPr>
          <w:i/>
        </w:rPr>
        <w:t>-</w:t>
      </w:r>
      <w:r>
        <w:rPr>
          <w:i/>
        </w:rPr>
        <w:t>wsm</w:t>
      </w:r>
      <w:r>
        <w:t xml:space="preserve"> module. </w:t>
      </w:r>
    </w:p>
    <w:p w14:paraId="48324ECD" w14:textId="73036B09" w:rsidR="00493426" w:rsidRDefault="00624F6B">
      <w:pPr>
        <w:pStyle w:val="Heading4"/>
        <w:ind w:left="-5"/>
      </w:pPr>
      <w:bookmarkStart w:id="56" w:name="_8.3.2.2_Dot3SetWsmTxInfo"/>
      <w:bookmarkEnd w:id="56"/>
      <w:r>
        <w:t>9</w:t>
      </w:r>
      <w:r w:rsidR="007E59E2">
        <w:t>.3.2.2</w:t>
      </w:r>
      <w:r w:rsidR="007E59E2">
        <w:rPr>
          <w:rFonts w:ascii="Arial" w:eastAsia="Arial" w:hAnsi="Arial" w:cs="Arial"/>
        </w:rPr>
        <w:t xml:space="preserve"> </w:t>
      </w:r>
      <w:r w:rsidR="003131D8" w:rsidRPr="002A2356">
        <w:t>Dot3</w:t>
      </w:r>
      <w:r w:rsidR="007E59E2">
        <w:t xml:space="preserve">SetWsmTxInfo </w:t>
      </w:r>
    </w:p>
    <w:p w14:paraId="4D05D7AD" w14:textId="06940439" w:rsidR="00493426" w:rsidRDefault="007E59E2">
      <w:pPr>
        <w:spacing w:after="229"/>
        <w:ind w:left="-5" w:right="2"/>
      </w:pPr>
      <w:r>
        <w:t xml:space="preserve">This request is used to configure the SUT’s WSM transmission parameters. This request </w:t>
      </w:r>
      <w:r w:rsidR="003131D8">
        <w:t>correlates to the</w:t>
      </w:r>
      <w:r>
        <w:t xml:space="preserve"> </w:t>
      </w:r>
      <w:r w:rsidR="003131D8">
        <w:t>pre-</w:t>
      </w:r>
      <w:r>
        <w:t xml:space="preserve">defined </w:t>
      </w:r>
      <w:proofErr w:type="spellStart"/>
      <w:r w:rsidR="00971110" w:rsidRPr="00E979BE">
        <w:rPr>
          <w:i/>
          <w:iCs/>
        </w:rPr>
        <w:t>SetWsmTxInfo</w:t>
      </w:r>
      <w:proofErr w:type="spellEnd"/>
      <w:r w:rsidR="00971110">
        <w:t xml:space="preserve"> </w:t>
      </w:r>
      <w:r w:rsidR="003131D8">
        <w:t xml:space="preserve">request </w:t>
      </w:r>
      <w:r>
        <w:t xml:space="preserve">in the </w:t>
      </w:r>
      <w:r>
        <w:rPr>
          <w:i/>
        </w:rPr>
        <w:t>TCI</w:t>
      </w:r>
      <w:r w:rsidR="00971110">
        <w:rPr>
          <w:i/>
        </w:rPr>
        <w:t>-</w:t>
      </w:r>
      <w:r>
        <w:rPr>
          <w:i/>
        </w:rPr>
        <w:t>wsm</w:t>
      </w:r>
      <w:r>
        <w:t xml:space="preserve"> module. </w:t>
      </w:r>
    </w:p>
    <w:p w14:paraId="742FF371" w14:textId="396D0960" w:rsidR="00493426" w:rsidRDefault="00624F6B">
      <w:pPr>
        <w:pStyle w:val="Heading4"/>
        <w:ind w:left="-5"/>
      </w:pPr>
      <w:r>
        <w:t>9</w:t>
      </w:r>
      <w:r w:rsidR="007E59E2">
        <w:t>.3.2.3</w:t>
      </w:r>
      <w:r w:rsidR="007E59E2">
        <w:rPr>
          <w:rFonts w:ascii="Arial" w:eastAsia="Arial" w:hAnsi="Arial" w:cs="Arial"/>
        </w:rPr>
        <w:t xml:space="preserve"> </w:t>
      </w:r>
      <w:r w:rsidR="00F824E5" w:rsidRPr="002A2356">
        <w:t>Dot3</w:t>
      </w:r>
      <w:r w:rsidR="00F824E5">
        <w:t xml:space="preserve">StartWsmTx </w:t>
      </w:r>
    </w:p>
    <w:p w14:paraId="6E9B2FF5" w14:textId="4232A49D" w:rsidR="00493426" w:rsidRDefault="007E59E2">
      <w:pPr>
        <w:spacing w:after="229"/>
        <w:ind w:left="-5" w:right="2"/>
      </w:pPr>
      <w:r>
        <w:t xml:space="preserve">This request is used to initiate transmission of WSMs by the SUT. </w:t>
      </w:r>
      <w:r w:rsidR="00F824E5">
        <w:t xml:space="preserve">Information about the expected content of the WSM needs to be set via the </w:t>
      </w:r>
      <w:hyperlink w:anchor="_8.3.2.2_Dot3SetWsmTxInfo" w:history="1">
        <w:r w:rsidR="00420433" w:rsidRPr="00420433">
          <w:rPr>
            <w:rStyle w:val="Hyperlink"/>
          </w:rPr>
          <w:t>8.3.2.2 Dot3SetWsmTxInfo</w:t>
        </w:r>
      </w:hyperlink>
      <w:r w:rsidR="00420433">
        <w:t xml:space="preserve"> request before. </w:t>
      </w:r>
      <w:r>
        <w:t xml:space="preserve">This request </w:t>
      </w:r>
      <w:r w:rsidR="003131D8">
        <w:t>correlates to the</w:t>
      </w:r>
      <w:r>
        <w:t xml:space="preserve"> </w:t>
      </w:r>
      <w:r w:rsidR="003131D8">
        <w:t>pre-</w:t>
      </w:r>
      <w:r>
        <w:t xml:space="preserve">defined </w:t>
      </w:r>
      <w:proofErr w:type="spellStart"/>
      <w:r w:rsidR="00971110" w:rsidRPr="00E979BE">
        <w:rPr>
          <w:i/>
          <w:iCs/>
        </w:rPr>
        <w:t>StartWsmTx</w:t>
      </w:r>
      <w:proofErr w:type="spellEnd"/>
      <w:r w:rsidR="00971110">
        <w:t xml:space="preserve"> </w:t>
      </w:r>
      <w:r w:rsidR="003131D8">
        <w:t xml:space="preserve">request </w:t>
      </w:r>
      <w:r>
        <w:t xml:space="preserve">in the </w:t>
      </w:r>
      <w:r>
        <w:rPr>
          <w:i/>
        </w:rPr>
        <w:t>TCI</w:t>
      </w:r>
      <w:r w:rsidR="00971110">
        <w:rPr>
          <w:i/>
        </w:rPr>
        <w:t>-</w:t>
      </w:r>
      <w:r>
        <w:rPr>
          <w:i/>
        </w:rPr>
        <w:t>wsm</w:t>
      </w:r>
      <w:r>
        <w:t xml:space="preserve"> module. </w:t>
      </w:r>
    </w:p>
    <w:p w14:paraId="528BB839" w14:textId="4D91EB81" w:rsidR="00493426" w:rsidRDefault="00624F6B" w:rsidP="0097045C">
      <w:pPr>
        <w:pStyle w:val="Heading4"/>
      </w:pPr>
      <w:r>
        <w:t>9</w:t>
      </w:r>
      <w:r w:rsidR="007E59E2">
        <w:t>.3.2.4</w:t>
      </w:r>
      <w:r w:rsidR="007E59E2">
        <w:rPr>
          <w:rFonts w:ascii="Arial" w:eastAsia="Arial" w:hAnsi="Arial" w:cs="Arial"/>
        </w:rPr>
        <w:t xml:space="preserve"> </w:t>
      </w:r>
      <w:proofErr w:type="spellStart"/>
      <w:r w:rsidR="007E59E2">
        <w:t>StopWsmTx</w:t>
      </w:r>
      <w:proofErr w:type="spellEnd"/>
      <w:r w:rsidR="007E59E2">
        <w:t xml:space="preserve"> </w:t>
      </w:r>
    </w:p>
    <w:p w14:paraId="5527440A" w14:textId="1C6BBB53" w:rsidR="00493426" w:rsidRDefault="007E59E2">
      <w:pPr>
        <w:spacing w:after="224"/>
        <w:ind w:left="-5" w:right="2"/>
      </w:pPr>
      <w:r>
        <w:t xml:space="preserve">This request is used to cease transmission of WSMs by the SUT. This request is defined in the </w:t>
      </w:r>
      <w:r>
        <w:rPr>
          <w:i/>
        </w:rPr>
        <w:t>TCI</w:t>
      </w:r>
      <w:r w:rsidR="00971110">
        <w:rPr>
          <w:i/>
        </w:rPr>
        <w:t>-</w:t>
      </w:r>
      <w:r>
        <w:rPr>
          <w:i/>
        </w:rPr>
        <w:t>wsm</w:t>
      </w:r>
      <w:r>
        <w:t xml:space="preserve"> module. </w:t>
      </w:r>
    </w:p>
    <w:p w14:paraId="5E6A0B99" w14:textId="33AEA4B6" w:rsidR="00493426" w:rsidRDefault="00624F6B">
      <w:pPr>
        <w:pStyle w:val="Heading4"/>
        <w:ind w:left="-5"/>
      </w:pPr>
      <w:r>
        <w:t>9</w:t>
      </w:r>
      <w:r w:rsidR="007E59E2">
        <w:t>.3.2.5</w:t>
      </w:r>
      <w:r w:rsidR="007E59E2">
        <w:rPr>
          <w:rFonts w:ascii="Arial" w:eastAsia="Arial" w:hAnsi="Arial" w:cs="Arial"/>
        </w:rPr>
        <w:t xml:space="preserve"> </w:t>
      </w:r>
      <w:proofErr w:type="spellStart"/>
      <w:r w:rsidR="007E59E2">
        <w:t>StartWsaTxPerdiodic</w:t>
      </w:r>
      <w:proofErr w:type="spellEnd"/>
      <w:r w:rsidR="007E59E2">
        <w:t xml:space="preserve"> </w:t>
      </w:r>
    </w:p>
    <w:p w14:paraId="254BCFDD" w14:textId="2BE1E3B8" w:rsidR="00493426" w:rsidRDefault="007E59E2">
      <w:pPr>
        <w:spacing w:after="229"/>
        <w:ind w:left="-5" w:right="2"/>
      </w:pPr>
      <w:r>
        <w:t xml:space="preserve">This request is used to initiate transmission of WSA by the SUT. This request is defined in the </w:t>
      </w:r>
      <w:r>
        <w:rPr>
          <w:i/>
        </w:rPr>
        <w:t>TCI</w:t>
      </w:r>
      <w:r w:rsidR="00971110">
        <w:rPr>
          <w:i/>
        </w:rPr>
        <w:t>-</w:t>
      </w:r>
      <w:r>
        <w:rPr>
          <w:i/>
        </w:rPr>
        <w:t>wsm</w:t>
      </w:r>
      <w:r>
        <w:t xml:space="preserve"> module. </w:t>
      </w:r>
    </w:p>
    <w:p w14:paraId="68721E9C" w14:textId="49D9EEF9" w:rsidR="00493426" w:rsidRDefault="00624F6B">
      <w:pPr>
        <w:pStyle w:val="Heading4"/>
        <w:ind w:left="-5"/>
      </w:pPr>
      <w:r>
        <w:t>9</w:t>
      </w:r>
      <w:r w:rsidR="007E59E2">
        <w:t>.3.2.6</w:t>
      </w:r>
      <w:r w:rsidR="007E59E2">
        <w:rPr>
          <w:rFonts w:ascii="Arial" w:eastAsia="Arial" w:hAnsi="Arial" w:cs="Arial"/>
        </w:rPr>
        <w:t xml:space="preserve"> </w:t>
      </w:r>
      <w:proofErr w:type="spellStart"/>
      <w:r w:rsidR="007E59E2">
        <w:t>StopWsaTxPeriodic</w:t>
      </w:r>
      <w:proofErr w:type="spellEnd"/>
      <w:r w:rsidR="007E59E2">
        <w:t xml:space="preserve"> </w:t>
      </w:r>
    </w:p>
    <w:p w14:paraId="7D0D31E4" w14:textId="7869CF06" w:rsidR="00493426" w:rsidRDefault="007E59E2">
      <w:pPr>
        <w:spacing w:after="229"/>
        <w:ind w:left="-5" w:right="2"/>
      </w:pPr>
      <w:r>
        <w:t xml:space="preserve">This request is used to stop the current WSA transmissions by the SUT and delete associated provider services from the </w:t>
      </w:r>
      <w:proofErr w:type="spellStart"/>
      <w:r>
        <w:rPr>
          <w:i/>
        </w:rPr>
        <w:t>ProviderServiceRequestTable</w:t>
      </w:r>
      <w:proofErr w:type="spellEnd"/>
      <w:r>
        <w:t xml:space="preserve">. This request is defined in the </w:t>
      </w:r>
      <w:r>
        <w:rPr>
          <w:i/>
        </w:rPr>
        <w:t>TCI</w:t>
      </w:r>
      <w:r w:rsidR="00971110">
        <w:rPr>
          <w:i/>
        </w:rPr>
        <w:t>-</w:t>
      </w:r>
      <w:r>
        <w:rPr>
          <w:i/>
        </w:rPr>
        <w:t>wsm</w:t>
      </w:r>
      <w:r>
        <w:t xml:space="preserve"> module. </w:t>
      </w:r>
    </w:p>
    <w:p w14:paraId="7E3FF541" w14:textId="61485650" w:rsidR="00493426" w:rsidRDefault="00624F6B">
      <w:pPr>
        <w:pStyle w:val="Heading4"/>
        <w:ind w:left="-5"/>
      </w:pPr>
      <w:r>
        <w:t>9</w:t>
      </w:r>
      <w:r w:rsidR="007E59E2">
        <w:t>.3.2.7</w:t>
      </w:r>
      <w:r w:rsidR="007E59E2">
        <w:rPr>
          <w:rFonts w:ascii="Arial" w:eastAsia="Arial" w:hAnsi="Arial" w:cs="Arial"/>
        </w:rPr>
        <w:t xml:space="preserve"> </w:t>
      </w:r>
      <w:proofErr w:type="spellStart"/>
      <w:r w:rsidR="00420433">
        <w:t>StartWsmRx</w:t>
      </w:r>
      <w:proofErr w:type="spellEnd"/>
      <w:r w:rsidR="00420433">
        <w:t xml:space="preserve">  </w:t>
      </w:r>
    </w:p>
    <w:p w14:paraId="76B0C183" w14:textId="0E382440" w:rsidR="00493426" w:rsidRDefault="007E59E2">
      <w:pPr>
        <w:ind w:left="-5" w:right="2"/>
      </w:pPr>
      <w:r>
        <w:t xml:space="preserve">This request is used to configure the SUT to receive messages and forward corresponding event indications to the TS. This request is defined in the </w:t>
      </w:r>
      <w:r>
        <w:rPr>
          <w:i/>
        </w:rPr>
        <w:t>TCI</w:t>
      </w:r>
      <w:r w:rsidR="00971110">
        <w:rPr>
          <w:i/>
        </w:rPr>
        <w:t>-</w:t>
      </w:r>
      <w:r>
        <w:rPr>
          <w:i/>
        </w:rPr>
        <w:t>wsm</w:t>
      </w:r>
      <w:r>
        <w:t xml:space="preserve"> module. </w:t>
      </w:r>
    </w:p>
    <w:p w14:paraId="75FCA504" w14:textId="1B223B77" w:rsidR="00493426" w:rsidRDefault="00624F6B">
      <w:pPr>
        <w:pStyle w:val="Heading4"/>
        <w:ind w:left="-5"/>
      </w:pPr>
      <w:r>
        <w:lastRenderedPageBreak/>
        <w:t>9</w:t>
      </w:r>
      <w:r w:rsidR="007E59E2">
        <w:t>.3.2.8</w:t>
      </w:r>
      <w:r w:rsidR="007E59E2">
        <w:rPr>
          <w:rFonts w:ascii="Arial" w:eastAsia="Arial" w:hAnsi="Arial" w:cs="Arial"/>
        </w:rPr>
        <w:t xml:space="preserve"> </w:t>
      </w:r>
      <w:proofErr w:type="spellStart"/>
      <w:r w:rsidR="00420433">
        <w:t>StopWsmRx</w:t>
      </w:r>
      <w:proofErr w:type="spellEnd"/>
      <w:r w:rsidR="00420433">
        <w:t xml:space="preserve">  </w:t>
      </w:r>
    </w:p>
    <w:p w14:paraId="78536FFA" w14:textId="1AD36386" w:rsidR="00493426" w:rsidRDefault="007E59E2">
      <w:pPr>
        <w:spacing w:after="229"/>
        <w:ind w:left="-5" w:right="2"/>
      </w:pPr>
      <w:r>
        <w:t xml:space="preserve">This request is used to stop the SUT’s reception of messages and generation of </w:t>
      </w:r>
      <w:r>
        <w:rPr>
          <w:i/>
        </w:rPr>
        <w:t>indication</w:t>
      </w:r>
      <w:r>
        <w:t xml:space="preserve"> messages. This request is defined in the </w:t>
      </w:r>
      <w:r>
        <w:rPr>
          <w:i/>
        </w:rPr>
        <w:t>TCI</w:t>
      </w:r>
      <w:r w:rsidR="00971110">
        <w:rPr>
          <w:i/>
        </w:rPr>
        <w:t>-</w:t>
      </w:r>
      <w:r>
        <w:rPr>
          <w:i/>
        </w:rPr>
        <w:t>wsm</w:t>
      </w:r>
      <w:r>
        <w:t xml:space="preserve"> module. </w:t>
      </w:r>
    </w:p>
    <w:p w14:paraId="33FBCED2" w14:textId="17FB141E" w:rsidR="00493426" w:rsidRDefault="00624F6B" w:rsidP="0097045C">
      <w:pPr>
        <w:pStyle w:val="Heading4"/>
      </w:pPr>
      <w:r>
        <w:t>9</w:t>
      </w:r>
      <w:r w:rsidR="007E59E2">
        <w:t>.3.2.9</w:t>
      </w:r>
      <w:r w:rsidR="007E59E2">
        <w:rPr>
          <w:rFonts w:ascii="Arial" w:eastAsia="Arial" w:hAnsi="Arial" w:cs="Arial"/>
        </w:rPr>
        <w:t xml:space="preserve"> </w:t>
      </w:r>
      <w:proofErr w:type="spellStart"/>
      <w:r w:rsidR="007E59E2">
        <w:t>AddWsaProviderService</w:t>
      </w:r>
      <w:proofErr w:type="spellEnd"/>
      <w:r w:rsidR="007E59E2">
        <w:t xml:space="preserve"> </w:t>
      </w:r>
    </w:p>
    <w:p w14:paraId="5E3A11A6" w14:textId="5C5F1D76" w:rsidR="00493426" w:rsidRDefault="007E59E2">
      <w:pPr>
        <w:spacing w:after="227"/>
        <w:ind w:left="-5" w:right="2"/>
      </w:pPr>
      <w:r>
        <w:t xml:space="preserve">This request is used to add a provider service and update WSA. This request is defined in the </w:t>
      </w:r>
      <w:r>
        <w:rPr>
          <w:i/>
        </w:rPr>
        <w:t>TCI</w:t>
      </w:r>
      <w:r w:rsidR="00420433">
        <w:rPr>
          <w:i/>
        </w:rPr>
        <w:t>-</w:t>
      </w:r>
      <w:r>
        <w:rPr>
          <w:i/>
        </w:rPr>
        <w:t>wsm</w:t>
      </w:r>
      <w:r>
        <w:t xml:space="preserve"> module. </w:t>
      </w:r>
    </w:p>
    <w:p w14:paraId="700A3955" w14:textId="1A7C6042" w:rsidR="003131D8" w:rsidRDefault="00624F6B">
      <w:pPr>
        <w:pStyle w:val="Heading4"/>
        <w:ind w:left="-5"/>
      </w:pPr>
      <w:r>
        <w:t>9</w:t>
      </w:r>
      <w:r w:rsidR="003131D8">
        <w:t xml:space="preserve">.3.2.10 </w:t>
      </w:r>
      <w:proofErr w:type="spellStart"/>
      <w:r w:rsidR="003131D8">
        <w:t>changeWsaProviderService</w:t>
      </w:r>
      <w:proofErr w:type="spellEnd"/>
    </w:p>
    <w:p w14:paraId="3DB2C233" w14:textId="67A5BD61" w:rsidR="003131D8" w:rsidRPr="003131D8" w:rsidRDefault="003131D8" w:rsidP="002A2356">
      <w:r>
        <w:t>This request is used to change a provider service and update WSA.  This request is defined in the TCI</w:t>
      </w:r>
      <w:r w:rsidR="00420433">
        <w:t>-</w:t>
      </w:r>
      <w:r>
        <w:t xml:space="preserve">wsm module.  </w:t>
      </w:r>
    </w:p>
    <w:p w14:paraId="74C3F274" w14:textId="7AB8AEFB" w:rsidR="00493426" w:rsidRDefault="00624F6B">
      <w:pPr>
        <w:pStyle w:val="Heading4"/>
        <w:ind w:left="-5"/>
      </w:pPr>
      <w:r>
        <w:t>9</w:t>
      </w:r>
      <w:r w:rsidR="007E59E2">
        <w:t>.3.2.1</w:t>
      </w:r>
      <w:r w:rsidR="0097045C">
        <w:t>1</w:t>
      </w:r>
      <w:r w:rsidR="007E59E2">
        <w:rPr>
          <w:rFonts w:ascii="Arial" w:eastAsia="Arial" w:hAnsi="Arial" w:cs="Arial"/>
        </w:rPr>
        <w:t xml:space="preserve"> </w:t>
      </w:r>
      <w:proofErr w:type="spellStart"/>
      <w:r w:rsidR="007E59E2">
        <w:t>DelWsaProviderService</w:t>
      </w:r>
      <w:proofErr w:type="spellEnd"/>
      <w:r w:rsidR="007E59E2">
        <w:t xml:space="preserve"> </w:t>
      </w:r>
    </w:p>
    <w:p w14:paraId="1C395496" w14:textId="572FB2B6" w:rsidR="00493426" w:rsidRDefault="007E59E2">
      <w:pPr>
        <w:spacing w:after="229"/>
        <w:ind w:left="-5" w:right="2"/>
      </w:pPr>
      <w:r>
        <w:t xml:space="preserve">This request is used to removes a provider service and updates WSA. This request is defined in the </w:t>
      </w:r>
      <w:r>
        <w:rPr>
          <w:i/>
        </w:rPr>
        <w:t>TCI</w:t>
      </w:r>
      <w:r w:rsidR="00420433">
        <w:rPr>
          <w:i/>
        </w:rPr>
        <w:t>-</w:t>
      </w:r>
      <w:r>
        <w:rPr>
          <w:i/>
        </w:rPr>
        <w:t>wsm</w:t>
      </w:r>
      <w:r>
        <w:t xml:space="preserve"> module. </w:t>
      </w:r>
    </w:p>
    <w:p w14:paraId="5E6ECF7D" w14:textId="023E1194" w:rsidR="00493426" w:rsidRDefault="00624F6B" w:rsidP="0097045C">
      <w:pPr>
        <w:pStyle w:val="Heading4"/>
      </w:pPr>
      <w:r>
        <w:t>9</w:t>
      </w:r>
      <w:r w:rsidR="007E59E2">
        <w:t>.3.2.1</w:t>
      </w:r>
      <w:r w:rsidR="0097045C">
        <w:t>2</w:t>
      </w:r>
      <w:r w:rsidR="007E59E2">
        <w:rPr>
          <w:rFonts w:ascii="Arial" w:eastAsia="Arial" w:hAnsi="Arial" w:cs="Arial"/>
        </w:rPr>
        <w:t xml:space="preserve"> </w:t>
      </w:r>
      <w:proofErr w:type="spellStart"/>
      <w:r w:rsidR="007E59E2">
        <w:t>AddUserService</w:t>
      </w:r>
      <w:proofErr w:type="spellEnd"/>
      <w:r w:rsidR="007E59E2">
        <w:t xml:space="preserve"> </w:t>
      </w:r>
    </w:p>
    <w:p w14:paraId="5C1AD5CF" w14:textId="5BE7D365" w:rsidR="00493426" w:rsidRDefault="007E59E2">
      <w:pPr>
        <w:spacing w:after="226"/>
        <w:ind w:left="-5" w:right="2"/>
      </w:pPr>
      <w:r>
        <w:t xml:space="preserve">This request is used to add a user service to the SUT. This request is defined in the </w:t>
      </w:r>
      <w:r>
        <w:rPr>
          <w:i/>
        </w:rPr>
        <w:t>TCI</w:t>
      </w:r>
      <w:r w:rsidR="00420433">
        <w:rPr>
          <w:i/>
        </w:rPr>
        <w:t>-</w:t>
      </w:r>
      <w:r>
        <w:rPr>
          <w:i/>
        </w:rPr>
        <w:t>wsm</w:t>
      </w:r>
      <w:r>
        <w:t xml:space="preserve"> module. </w:t>
      </w:r>
    </w:p>
    <w:p w14:paraId="0C895984" w14:textId="69DD41C5" w:rsidR="00493426" w:rsidRDefault="00624F6B" w:rsidP="0097045C">
      <w:pPr>
        <w:pStyle w:val="Heading4"/>
      </w:pPr>
      <w:r>
        <w:t>9</w:t>
      </w:r>
      <w:r w:rsidR="007E59E2">
        <w:t>.3.2.1</w:t>
      </w:r>
      <w:r w:rsidR="0097045C">
        <w:t>3</w:t>
      </w:r>
      <w:r w:rsidR="007E59E2">
        <w:rPr>
          <w:rFonts w:ascii="Arial" w:eastAsia="Arial" w:hAnsi="Arial" w:cs="Arial"/>
        </w:rPr>
        <w:t xml:space="preserve"> </w:t>
      </w:r>
      <w:proofErr w:type="spellStart"/>
      <w:r w:rsidR="007E59E2">
        <w:t>DelUserService</w:t>
      </w:r>
      <w:proofErr w:type="spellEnd"/>
      <w:r w:rsidR="007E59E2">
        <w:t xml:space="preserve"> </w:t>
      </w:r>
    </w:p>
    <w:p w14:paraId="0C3BE556" w14:textId="5AB28A3B" w:rsidR="00493426" w:rsidRDefault="007E59E2">
      <w:pPr>
        <w:spacing w:after="227"/>
        <w:ind w:left="-5" w:right="2"/>
      </w:pPr>
      <w:r>
        <w:t xml:space="preserve">This request is used to delete a user service on the SUT previously requested by the </w:t>
      </w:r>
      <w:proofErr w:type="spellStart"/>
      <w:r>
        <w:rPr>
          <w:i/>
        </w:rPr>
        <w:t>AddUserService</w:t>
      </w:r>
      <w:proofErr w:type="spellEnd"/>
      <w:r>
        <w:rPr>
          <w:i/>
        </w:rPr>
        <w:t xml:space="preserve"> </w:t>
      </w:r>
      <w:r>
        <w:t xml:space="preserve">request. </w:t>
      </w:r>
      <w:r w:rsidR="00971110">
        <w:t xml:space="preserve">This request is defined in the </w:t>
      </w:r>
      <w:r w:rsidR="00971110" w:rsidRPr="00971110">
        <w:rPr>
          <w:i/>
          <w:iCs/>
        </w:rPr>
        <w:t>TCI-wsm</w:t>
      </w:r>
      <w:r w:rsidR="00971110">
        <w:t xml:space="preserve"> module.</w:t>
      </w:r>
    </w:p>
    <w:p w14:paraId="70D9D98C" w14:textId="3FBF34DC" w:rsidR="00493426" w:rsidRDefault="00624F6B" w:rsidP="0097045C">
      <w:pPr>
        <w:pStyle w:val="Heading4"/>
      </w:pPr>
      <w:r>
        <w:t>9</w:t>
      </w:r>
      <w:r w:rsidR="007E59E2">
        <w:t>.3.2.1</w:t>
      </w:r>
      <w:r w:rsidR="0097045C">
        <w:t>4</w:t>
      </w:r>
      <w:r w:rsidR="007E59E2">
        <w:rPr>
          <w:rFonts w:ascii="Arial" w:eastAsia="Arial" w:hAnsi="Arial" w:cs="Arial"/>
        </w:rPr>
        <w:t xml:space="preserve"> </w:t>
      </w:r>
      <w:r w:rsidR="007E59E2">
        <w:t xml:space="preserve">GetIpv6InterfaceInfo </w:t>
      </w:r>
    </w:p>
    <w:p w14:paraId="707BD0BC" w14:textId="53113BCB" w:rsidR="00493426" w:rsidRDefault="007E59E2">
      <w:pPr>
        <w:spacing w:after="226"/>
        <w:ind w:left="-5" w:right="2"/>
      </w:pPr>
      <w:r>
        <w:t xml:space="preserve">This request is used to retrieve IPv6 configuration from the SUT. This request is defined in the </w:t>
      </w:r>
      <w:r>
        <w:rPr>
          <w:i/>
        </w:rPr>
        <w:t>TCI</w:t>
      </w:r>
      <w:r w:rsidR="00420433">
        <w:rPr>
          <w:i/>
        </w:rPr>
        <w:t>-</w:t>
      </w:r>
      <w:r>
        <w:rPr>
          <w:i/>
        </w:rPr>
        <w:t>ip</w:t>
      </w:r>
      <w:r>
        <w:t xml:space="preserve"> module.  </w:t>
      </w:r>
    </w:p>
    <w:p w14:paraId="5903A652" w14:textId="24188001" w:rsidR="00493426" w:rsidRDefault="00624F6B" w:rsidP="0097045C">
      <w:pPr>
        <w:pStyle w:val="Heading4"/>
      </w:pPr>
      <w:r>
        <w:t>9</w:t>
      </w:r>
      <w:r w:rsidR="007E59E2">
        <w:t>.3.2.1</w:t>
      </w:r>
      <w:r w:rsidR="0097045C">
        <w:t>5</w:t>
      </w:r>
      <w:r w:rsidR="007E59E2">
        <w:rPr>
          <w:rFonts w:ascii="Arial" w:eastAsia="Arial" w:hAnsi="Arial" w:cs="Arial"/>
        </w:rPr>
        <w:t xml:space="preserve"> </w:t>
      </w:r>
      <w:r w:rsidR="007E59E2">
        <w:t xml:space="preserve">SetIpv6Address </w:t>
      </w:r>
    </w:p>
    <w:p w14:paraId="7C107286" w14:textId="21F870EF" w:rsidR="00493426" w:rsidRDefault="007E59E2">
      <w:pPr>
        <w:spacing w:after="224"/>
        <w:ind w:left="-5" w:right="2"/>
      </w:pPr>
      <w:r>
        <w:t xml:space="preserve">This request is used to set IPv6 address on the SUT. This request is defined in the </w:t>
      </w:r>
      <w:r>
        <w:rPr>
          <w:i/>
        </w:rPr>
        <w:t>TCI</w:t>
      </w:r>
      <w:r w:rsidR="00420433">
        <w:rPr>
          <w:i/>
        </w:rPr>
        <w:t>-</w:t>
      </w:r>
      <w:r>
        <w:rPr>
          <w:i/>
        </w:rPr>
        <w:t>ip</w:t>
      </w:r>
      <w:r>
        <w:t xml:space="preserve"> module.  </w:t>
      </w:r>
    </w:p>
    <w:p w14:paraId="1E067D9C" w14:textId="4981A876" w:rsidR="00493426" w:rsidRDefault="00624F6B">
      <w:pPr>
        <w:pStyle w:val="Heading4"/>
        <w:ind w:left="-5"/>
      </w:pPr>
      <w:r>
        <w:t>9</w:t>
      </w:r>
      <w:r w:rsidR="007E59E2">
        <w:t>.3.2.1</w:t>
      </w:r>
      <w:r w:rsidR="0097045C">
        <w:t>6</w:t>
      </w:r>
      <w:r w:rsidR="007E59E2">
        <w:rPr>
          <w:rFonts w:ascii="Arial" w:eastAsia="Arial" w:hAnsi="Arial" w:cs="Arial"/>
        </w:rPr>
        <w:t xml:space="preserve"> </w:t>
      </w:r>
      <w:r w:rsidR="007E59E2">
        <w:t>S</w:t>
      </w:r>
      <w:r w:rsidR="003131D8">
        <w:t>tart</w:t>
      </w:r>
      <w:r w:rsidR="007E59E2">
        <w:t xml:space="preserve">Ipv6Ping </w:t>
      </w:r>
    </w:p>
    <w:p w14:paraId="7A0D981E" w14:textId="765B271D" w:rsidR="00493426" w:rsidRDefault="007E59E2">
      <w:pPr>
        <w:spacing w:after="248"/>
        <w:ind w:left="-5" w:right="2"/>
      </w:pPr>
      <w:r>
        <w:t xml:space="preserve">This request is used to request the SUT to transmit a single ping message over IPv6 and receive a ping echo from the remote host. This request is defined in the </w:t>
      </w:r>
      <w:r>
        <w:rPr>
          <w:i/>
        </w:rPr>
        <w:t>TCI</w:t>
      </w:r>
      <w:r w:rsidR="00420433">
        <w:rPr>
          <w:i/>
        </w:rPr>
        <w:t>-</w:t>
      </w:r>
      <w:r>
        <w:rPr>
          <w:i/>
        </w:rPr>
        <w:t>ip</w:t>
      </w:r>
      <w:r>
        <w:t xml:space="preserve"> module.  </w:t>
      </w:r>
    </w:p>
    <w:p w14:paraId="000039E7" w14:textId="448689F6" w:rsidR="003131D8" w:rsidRDefault="00624F6B" w:rsidP="003131D8">
      <w:pPr>
        <w:pStyle w:val="Heading4"/>
      </w:pPr>
      <w:r>
        <w:t>9</w:t>
      </w:r>
      <w:r w:rsidR="003131D8">
        <w:t>.3.2.1</w:t>
      </w:r>
      <w:r w:rsidR="0097045C">
        <w:t>7</w:t>
      </w:r>
      <w:r w:rsidR="003131D8">
        <w:t xml:space="preserve"> StopIpv6Ping</w:t>
      </w:r>
    </w:p>
    <w:p w14:paraId="1C37F5B0" w14:textId="1A42458B" w:rsidR="003131D8" w:rsidRPr="003131D8" w:rsidRDefault="003131D8" w:rsidP="002A2356">
      <w:r>
        <w:t>This request is used to stop requesting the SUT to transmit ping</w:t>
      </w:r>
      <w:r w:rsidR="0020564F">
        <w:t xml:space="preserve"> messages. This request is defined in the TCI</w:t>
      </w:r>
      <w:r w:rsidR="00420433">
        <w:t>-</w:t>
      </w:r>
      <w:r w:rsidR="0020564F">
        <w:t xml:space="preserve">ip module.  </w:t>
      </w:r>
      <w:r>
        <w:t xml:space="preserve"> </w:t>
      </w:r>
    </w:p>
    <w:p w14:paraId="7691BDEB" w14:textId="5962BB19" w:rsidR="00493426" w:rsidRDefault="00624F6B">
      <w:pPr>
        <w:pStyle w:val="Heading3"/>
        <w:ind w:left="-5"/>
      </w:pPr>
      <w:bookmarkStart w:id="57" w:name="_Toc60951074"/>
      <w:r>
        <w:t>9</w:t>
      </w:r>
      <w:r w:rsidR="007E59E2">
        <w:t>.3.3</w:t>
      </w:r>
      <w:r w:rsidR="007E59E2">
        <w:rPr>
          <w:rFonts w:ascii="Arial" w:eastAsia="Arial" w:hAnsi="Arial" w:cs="Arial"/>
        </w:rPr>
        <w:t xml:space="preserve"> </w:t>
      </w:r>
      <w:r w:rsidR="007E59E2">
        <w:rPr>
          <w:i/>
        </w:rPr>
        <w:t>Response</w:t>
      </w:r>
      <w:r w:rsidR="007E59E2">
        <w:t xml:space="preserve"> messages</w:t>
      </w:r>
      <w:bookmarkEnd w:id="57"/>
      <w:r w:rsidR="007E59E2">
        <w:t xml:space="preserve"> </w:t>
      </w:r>
    </w:p>
    <w:p w14:paraId="502FC67F" w14:textId="0E6DCD6E" w:rsidR="00493426" w:rsidRDefault="007E59E2">
      <w:pPr>
        <w:spacing w:after="0" w:line="447" w:lineRule="auto"/>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w:t>
      </w:r>
      <w:r w:rsidR="00971110">
        <w:rPr>
          <w:i/>
        </w:rPr>
        <w:t>-</w:t>
      </w:r>
      <w:r>
        <w:rPr>
          <w:i/>
        </w:rPr>
        <w:t>CommonTypes</w:t>
      </w:r>
      <w:r>
        <w:t xml:space="preserve"> module. </w:t>
      </w:r>
    </w:p>
    <w:p w14:paraId="53DEE627" w14:textId="64D49493" w:rsidR="00493426" w:rsidRDefault="00624F6B" w:rsidP="00AA7D6E">
      <w:pPr>
        <w:pStyle w:val="Heading3"/>
      </w:pPr>
      <w:bookmarkStart w:id="58" w:name="_Toc60951075"/>
      <w:r>
        <w:t>9</w:t>
      </w:r>
      <w:r w:rsidR="007E59E2">
        <w:t>.3.4</w:t>
      </w:r>
      <w:r w:rsidR="007E59E2">
        <w:rPr>
          <w:rFonts w:ascii="Arial" w:eastAsia="Arial" w:hAnsi="Arial" w:cs="Arial"/>
        </w:rPr>
        <w:t xml:space="preserve"> </w:t>
      </w:r>
      <w:r w:rsidR="007E59E2">
        <w:rPr>
          <w:i/>
        </w:rPr>
        <w:t>Indication</w:t>
      </w:r>
      <w:r w:rsidR="007E59E2">
        <w:t xml:space="preserve"> messages</w:t>
      </w:r>
      <w:bookmarkEnd w:id="58"/>
      <w:r w:rsidR="007E59E2">
        <w:t xml:space="preserve"> </w:t>
      </w:r>
    </w:p>
    <w:p w14:paraId="6EE54587" w14:textId="77777777" w:rsidR="00E3632D" w:rsidRDefault="007E59E2" w:rsidP="00E3632D">
      <w:pPr>
        <w:ind w:left="-5" w:right="2"/>
      </w:pPr>
      <w:r>
        <w:t xml:space="preserve">The </w:t>
      </w:r>
      <w:r>
        <w:rPr>
          <w:i/>
        </w:rPr>
        <w:t>Indication</w:t>
      </w:r>
      <w:r>
        <w:t xml:space="preserve"> message is sent from the SUT to the TS indicating an occurrence of a predefined event. </w:t>
      </w:r>
      <w:r w:rsidR="00971110">
        <w:br/>
      </w:r>
      <w:r w:rsidRPr="00E979BE">
        <w:rPr>
          <w:i/>
          <w:iCs/>
        </w:rPr>
        <w:t>TCI</w:t>
      </w:r>
      <w:r w:rsidR="00971110" w:rsidRPr="00E979BE">
        <w:rPr>
          <w:i/>
          <w:iCs/>
        </w:rPr>
        <w:t>-</w:t>
      </w:r>
      <w:r w:rsidRPr="00E979BE">
        <w:rPr>
          <w:i/>
          <w:iCs/>
        </w:rPr>
        <w:t>16093</w:t>
      </w:r>
      <w:r>
        <w:t xml:space="preserve"> defines </w:t>
      </w:r>
      <w:r>
        <w:rPr>
          <w:i/>
        </w:rPr>
        <w:t>Dot3Indication</w:t>
      </w:r>
      <w:r>
        <w:t xml:space="preserve"> as follows:  </w:t>
      </w:r>
    </w:p>
    <w:tbl>
      <w:tblPr>
        <w:tblStyle w:val="TableGrid"/>
        <w:tblW w:w="7105" w:type="dxa"/>
        <w:tblInd w:w="5" w:type="dxa"/>
        <w:tblLook w:val="04A0" w:firstRow="1" w:lastRow="0" w:firstColumn="1" w:lastColumn="0" w:noHBand="0" w:noVBand="1"/>
      </w:tblPr>
      <w:tblGrid>
        <w:gridCol w:w="7105"/>
      </w:tblGrid>
      <w:tr w:rsidR="00E3632D" w14:paraId="328C04EA" w14:textId="77777777" w:rsidTr="00AD1014">
        <w:trPr>
          <w:trHeight w:val="194"/>
        </w:trPr>
        <w:tc>
          <w:tcPr>
            <w:tcW w:w="7105" w:type="dxa"/>
          </w:tcPr>
          <w:p w14:paraId="6CA93610" w14:textId="188CD901" w:rsidR="00E3632D" w:rsidRPr="00D51AE8" w:rsidRDefault="00E3632D" w:rsidP="00AA5015">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 xml:space="preserve">Dot3Indication ::= </w:t>
            </w:r>
            <w:r w:rsidR="00AD1014">
              <w:rPr>
                <w:rFonts w:ascii="Consolas" w:eastAsia="Consolas" w:hAnsi="Consolas" w:cs="Consolas"/>
                <w:sz w:val="18"/>
              </w:rPr>
              <w:t>Indication (</w:t>
            </w:r>
            <w:r w:rsidR="00AA5015">
              <w:rPr>
                <w:rFonts w:ascii="Consolas" w:eastAsia="Consolas" w:hAnsi="Consolas" w:cs="Consolas"/>
                <w:sz w:val="18"/>
              </w:rPr>
              <w:t>WITH COMPONENTS</w:t>
            </w:r>
            <w:r>
              <w:rPr>
                <w:rFonts w:ascii="Consolas" w:eastAsia="Consolas" w:hAnsi="Consolas" w:cs="Consolas"/>
                <w:sz w:val="18"/>
              </w:rPr>
              <w:t>{</w:t>
            </w:r>
          </w:p>
        </w:tc>
      </w:tr>
      <w:tr w:rsidR="00E3632D" w14:paraId="23067E93" w14:textId="77777777" w:rsidTr="00AD1014">
        <w:trPr>
          <w:trHeight w:val="194"/>
        </w:trPr>
        <w:tc>
          <w:tcPr>
            <w:tcW w:w="7105" w:type="dxa"/>
          </w:tcPr>
          <w:p w14:paraId="40A55DA6" w14:textId="38BE9865" w:rsidR="00E3632D" w:rsidRPr="00D51AE8" w:rsidRDefault="00E3632D" w:rsidP="00AA5015">
            <w:pPr>
              <w:tabs>
                <w:tab w:val="center" w:pos="1440"/>
              </w:tabs>
              <w:spacing w:after="0" w:line="259" w:lineRule="auto"/>
              <w:ind w:left="0" w:right="0" w:firstLine="0"/>
              <w:rPr>
                <w:highlight w:val="yellow"/>
              </w:rPr>
            </w:pPr>
            <w:r w:rsidRPr="00AA5015">
              <w:rPr>
                <w:rFonts w:ascii="Consolas" w:eastAsia="Consolas" w:hAnsi="Consolas" w:cs="Consolas"/>
                <w:sz w:val="18"/>
              </w:rPr>
              <w:t xml:space="preserve"> </w:t>
            </w:r>
            <w:r w:rsidR="00AA5015" w:rsidRPr="00AA5015">
              <w:rPr>
                <w:rFonts w:ascii="Consolas" w:eastAsia="Consolas" w:hAnsi="Consolas" w:cs="Consolas"/>
                <w:sz w:val="18"/>
              </w:rPr>
              <w:t>r</w:t>
            </w:r>
            <w:r w:rsidRPr="00AA5015">
              <w:rPr>
                <w:rFonts w:ascii="Consolas" w:eastAsia="Consolas" w:hAnsi="Consolas" w:cs="Consolas"/>
                <w:sz w:val="18"/>
              </w:rPr>
              <w:t>adio</w:t>
            </w:r>
            <w:r w:rsidR="00AA5015" w:rsidRPr="00AA5015">
              <w:rPr>
                <w:rFonts w:ascii="Consolas" w:eastAsia="Consolas" w:hAnsi="Consolas" w:cs="Consolas"/>
                <w:sz w:val="18"/>
              </w:rPr>
              <w:t>,</w:t>
            </w:r>
          </w:p>
        </w:tc>
      </w:tr>
      <w:tr w:rsidR="00E3632D" w14:paraId="6F979A97" w14:textId="77777777" w:rsidTr="00AD1014">
        <w:trPr>
          <w:trHeight w:val="210"/>
        </w:trPr>
        <w:tc>
          <w:tcPr>
            <w:tcW w:w="7105" w:type="dxa"/>
          </w:tcPr>
          <w:p w14:paraId="689120C8" w14:textId="3237F6D2" w:rsidR="00E3632D" w:rsidRPr="00AD1014" w:rsidRDefault="00E3632D" w:rsidP="00AA5015">
            <w:pPr>
              <w:spacing w:after="0" w:line="259" w:lineRule="auto"/>
              <w:ind w:left="0" w:right="0" w:firstLine="0"/>
              <w:rPr>
                <w:rFonts w:ascii="Consolas" w:eastAsia="Consolas" w:hAnsi="Consolas" w:cs="Consolas"/>
                <w:sz w:val="18"/>
                <w:szCs w:val="18"/>
              </w:rPr>
            </w:pPr>
            <w:r>
              <w:rPr>
                <w:rFonts w:ascii="Consolas" w:eastAsia="Consolas" w:hAnsi="Consolas" w:cs="Consolas"/>
                <w:sz w:val="18"/>
              </w:rPr>
              <w:t xml:space="preserve"> </w:t>
            </w:r>
            <w:r w:rsidR="00AA5015">
              <w:rPr>
                <w:rFonts w:ascii="Consolas" w:eastAsia="Consolas" w:hAnsi="Consolas" w:cs="Consolas"/>
                <w:sz w:val="18"/>
              </w:rPr>
              <w:t>Event (</w:t>
            </w:r>
            <w:r w:rsidR="00AD1014">
              <w:rPr>
                <w:rFonts w:ascii="Consolas" w:eastAsia="Consolas" w:hAnsi="Consolas" w:cs="Consolas"/>
                <w:sz w:val="18"/>
              </w:rPr>
              <w:t xml:space="preserve"> </w:t>
            </w:r>
            <w:r w:rsidR="00AD1014" w:rsidRPr="00AD1014">
              <w:rPr>
                <w:rFonts w:ascii="Consolas" w:eastAsia="Consolas" w:hAnsi="Consolas" w:cs="Consolas"/>
                <w:sz w:val="18"/>
                <w:szCs w:val="18"/>
              </w:rPr>
              <w:t>e16093PktRx |</w:t>
            </w:r>
          </w:p>
          <w:p w14:paraId="2804A437" w14:textId="69B6A9B6" w:rsidR="00AD1014" w:rsidRPr="00AD1014" w:rsidRDefault="00AD1014" w:rsidP="00AA5015">
            <w:pPr>
              <w:spacing w:after="0" w:line="259" w:lineRule="auto"/>
              <w:ind w:left="0" w:right="0" w:firstLine="0"/>
              <w:rPr>
                <w:rFonts w:ascii="Consolas" w:eastAsia="Consolas" w:hAnsi="Consolas" w:cs="Consolas"/>
                <w:sz w:val="18"/>
                <w:szCs w:val="18"/>
              </w:rPr>
            </w:pPr>
            <w:r w:rsidRPr="00AD1014">
              <w:rPr>
                <w:rFonts w:ascii="Consolas" w:eastAsia="Consolas" w:hAnsi="Consolas" w:cs="Consolas"/>
                <w:sz w:val="18"/>
                <w:szCs w:val="18"/>
              </w:rPr>
              <w:t xml:space="preserve">         </w:t>
            </w:r>
            <w:proofErr w:type="spellStart"/>
            <w:r w:rsidRPr="00AD1014">
              <w:rPr>
                <w:rFonts w:ascii="Consolas" w:eastAsia="Consolas" w:hAnsi="Consolas" w:cs="Consolas"/>
                <w:sz w:val="18"/>
                <w:szCs w:val="18"/>
              </w:rPr>
              <w:t>eWsmPktRx</w:t>
            </w:r>
            <w:proofErr w:type="spellEnd"/>
            <w:r w:rsidRPr="00AD1014">
              <w:rPr>
                <w:rFonts w:ascii="Consolas" w:eastAsia="Consolas" w:hAnsi="Consolas" w:cs="Consolas"/>
                <w:sz w:val="18"/>
                <w:szCs w:val="18"/>
              </w:rPr>
              <w:t xml:space="preserve"> |</w:t>
            </w:r>
          </w:p>
          <w:p w14:paraId="19B0C619" w14:textId="77777777" w:rsidR="00AD1014" w:rsidRPr="00AD1014" w:rsidRDefault="00AD1014" w:rsidP="00AA5015">
            <w:pPr>
              <w:spacing w:after="0" w:line="259" w:lineRule="auto"/>
              <w:ind w:left="0" w:right="0" w:firstLine="0"/>
              <w:rPr>
                <w:rFonts w:ascii="Consolas" w:eastAsia="Consolas" w:hAnsi="Consolas" w:cs="Consolas"/>
                <w:sz w:val="18"/>
                <w:szCs w:val="18"/>
              </w:rPr>
            </w:pPr>
            <w:r w:rsidRPr="00AD1014">
              <w:rPr>
                <w:rFonts w:ascii="Consolas" w:eastAsia="Consolas" w:hAnsi="Consolas" w:cs="Consolas"/>
                <w:sz w:val="18"/>
                <w:szCs w:val="18"/>
              </w:rPr>
              <w:t xml:space="preserve">                  eIpv6PktRx |</w:t>
            </w:r>
          </w:p>
          <w:p w14:paraId="1270F784" w14:textId="77777777" w:rsidR="00AD1014" w:rsidRPr="00AD1014" w:rsidRDefault="00AD1014" w:rsidP="00AA5015">
            <w:pPr>
              <w:spacing w:after="0" w:line="259" w:lineRule="auto"/>
              <w:ind w:left="0" w:right="0" w:firstLine="0"/>
              <w:rPr>
                <w:rFonts w:ascii="Consolas" w:hAnsi="Consolas"/>
                <w:sz w:val="18"/>
                <w:szCs w:val="18"/>
              </w:rPr>
            </w:pPr>
            <w:r w:rsidRPr="00AD1014">
              <w:rPr>
                <w:rFonts w:ascii="Consolas" w:hAnsi="Consolas"/>
                <w:sz w:val="18"/>
                <w:szCs w:val="18"/>
              </w:rPr>
              <w:t xml:space="preserve">                  eIcmp6PktRx |</w:t>
            </w:r>
          </w:p>
          <w:p w14:paraId="3944B2B9" w14:textId="77777777" w:rsidR="00AD1014" w:rsidRPr="00AD1014" w:rsidRDefault="00AD1014" w:rsidP="00AA5015">
            <w:pPr>
              <w:spacing w:after="0" w:line="259" w:lineRule="auto"/>
              <w:ind w:left="0" w:right="0" w:firstLine="0"/>
              <w:rPr>
                <w:rFonts w:ascii="Consolas" w:hAnsi="Consolas"/>
                <w:sz w:val="18"/>
                <w:szCs w:val="18"/>
              </w:rPr>
            </w:pPr>
            <w:r w:rsidRPr="00AD1014">
              <w:rPr>
                <w:rFonts w:ascii="Consolas" w:hAnsi="Consolas"/>
                <w:sz w:val="18"/>
                <w:szCs w:val="18"/>
              </w:rPr>
              <w:t xml:space="preserve">                  eIpv6ConfigChanged |</w:t>
            </w:r>
          </w:p>
          <w:p w14:paraId="75971048" w14:textId="77777777" w:rsidR="00AD1014" w:rsidRPr="00AD1014" w:rsidRDefault="00AD1014" w:rsidP="00AA5015">
            <w:pPr>
              <w:spacing w:after="0" w:line="259" w:lineRule="auto"/>
              <w:ind w:left="0" w:right="0" w:firstLine="0"/>
              <w:rPr>
                <w:rFonts w:ascii="Consolas" w:hAnsi="Consolas"/>
                <w:sz w:val="18"/>
                <w:szCs w:val="18"/>
              </w:rPr>
            </w:pPr>
            <w:r w:rsidRPr="00AD1014">
              <w:rPr>
                <w:rFonts w:ascii="Consolas" w:hAnsi="Consolas"/>
                <w:sz w:val="18"/>
                <w:szCs w:val="18"/>
              </w:rPr>
              <w:t xml:space="preserve">                  eDot3ChannelAssigned |</w:t>
            </w:r>
          </w:p>
          <w:p w14:paraId="4453DBB9" w14:textId="36662B73" w:rsidR="00AD1014" w:rsidRPr="00AD1014" w:rsidRDefault="00AD1014" w:rsidP="00AA5015">
            <w:pPr>
              <w:spacing w:after="0" w:line="259" w:lineRule="auto"/>
              <w:ind w:left="0" w:right="0" w:firstLine="0"/>
              <w:rPr>
                <w:rFonts w:ascii="Consolas" w:hAnsi="Consolas"/>
                <w:sz w:val="18"/>
                <w:szCs w:val="18"/>
              </w:rPr>
            </w:pPr>
            <w:r w:rsidRPr="00AD1014">
              <w:rPr>
                <w:rFonts w:ascii="Consolas" w:hAnsi="Consolas"/>
                <w:sz w:val="18"/>
                <w:szCs w:val="18"/>
              </w:rPr>
              <w:t xml:space="preserve">                  eDot3RequestMatchedAvailAppService |</w:t>
            </w:r>
          </w:p>
          <w:p w14:paraId="23A23E92" w14:textId="77777777" w:rsidR="00AD1014" w:rsidRPr="00AD1014" w:rsidRDefault="00AD1014" w:rsidP="00AA5015">
            <w:pPr>
              <w:spacing w:after="0" w:line="259" w:lineRule="auto"/>
              <w:ind w:left="0" w:right="0" w:firstLine="0"/>
              <w:rPr>
                <w:rFonts w:ascii="Consolas" w:hAnsi="Consolas"/>
                <w:sz w:val="18"/>
                <w:szCs w:val="18"/>
              </w:rPr>
            </w:pPr>
            <w:r w:rsidRPr="00AD1014">
              <w:rPr>
                <w:rFonts w:ascii="Consolas" w:hAnsi="Consolas"/>
                <w:sz w:val="18"/>
                <w:szCs w:val="18"/>
              </w:rPr>
              <w:lastRenderedPageBreak/>
              <w:t xml:space="preserve">                  eDot2VertificationCompleteWithResult |</w:t>
            </w:r>
          </w:p>
          <w:p w14:paraId="4B329C00" w14:textId="5FB15C8A" w:rsidR="00AD1014" w:rsidRDefault="00AD1014" w:rsidP="00AA5015">
            <w:pPr>
              <w:spacing w:after="0" w:line="259" w:lineRule="auto"/>
              <w:ind w:left="0" w:right="0" w:firstLine="0"/>
            </w:pPr>
            <w:r w:rsidRPr="00AD1014">
              <w:rPr>
                <w:rFonts w:ascii="Consolas" w:hAnsi="Consolas"/>
                <w:sz w:val="18"/>
                <w:szCs w:val="18"/>
              </w:rPr>
              <w:t xml:space="preserve">                  exception),</w:t>
            </w:r>
          </w:p>
        </w:tc>
      </w:tr>
      <w:tr w:rsidR="00E3632D" w14:paraId="3235F179" w14:textId="77777777" w:rsidTr="00AD1014">
        <w:trPr>
          <w:trHeight w:val="211"/>
        </w:trPr>
        <w:tc>
          <w:tcPr>
            <w:tcW w:w="7105" w:type="dxa"/>
          </w:tcPr>
          <w:p w14:paraId="7D83864F" w14:textId="6A7D86ED" w:rsidR="00E3632D" w:rsidRDefault="00E3632D"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lastRenderedPageBreak/>
              <w:t xml:space="preserve"> </w:t>
            </w:r>
            <w:proofErr w:type="spellStart"/>
            <w:r w:rsidR="00AA5015">
              <w:rPr>
                <w:rFonts w:ascii="Consolas" w:eastAsia="Consolas" w:hAnsi="Consolas" w:cs="Consolas"/>
                <w:sz w:val="18"/>
              </w:rPr>
              <w:t>eventParams</w:t>
            </w:r>
            <w:proofErr w:type="spellEnd"/>
            <w:r>
              <w:rPr>
                <w:rFonts w:ascii="Consolas" w:eastAsia="Consolas" w:hAnsi="Consolas" w:cs="Consolas"/>
                <w:sz w:val="18"/>
              </w:rPr>
              <w:t xml:space="preserve"> </w:t>
            </w:r>
            <w:r w:rsidR="00AA5015">
              <w:rPr>
                <w:rFonts w:ascii="Consolas" w:eastAsia="Consolas" w:hAnsi="Consolas" w:cs="Consolas"/>
                <w:sz w:val="18"/>
              </w:rPr>
              <w:t>(WITH COMPONENTS {service}</w:t>
            </w:r>
            <w:r w:rsidR="00AD1014">
              <w:rPr>
                <w:rFonts w:ascii="Consolas" w:eastAsia="Consolas" w:hAnsi="Consolas" w:cs="Consolas"/>
                <w:sz w:val="18"/>
              </w:rPr>
              <w:t xml:space="preserve"> |</w:t>
            </w:r>
          </w:p>
          <w:p w14:paraId="4C96D4A6" w14:textId="77777777" w:rsidR="00AD1014" w:rsidRDefault="00AD1014" w:rsidP="00AA5015">
            <w:pPr>
              <w:spacing w:after="0" w:line="259" w:lineRule="auto"/>
              <w:ind w:left="0" w:right="0" w:firstLine="0"/>
              <w:rPr>
                <w:rFonts w:ascii="Consolas" w:hAnsi="Consolas"/>
                <w:sz w:val="18"/>
                <w:szCs w:val="20"/>
              </w:rPr>
            </w:pPr>
            <w:r>
              <w:t xml:space="preserve">                            </w:t>
            </w:r>
            <w:r w:rsidRPr="00AD1014">
              <w:rPr>
                <w:rFonts w:ascii="Consolas" w:hAnsi="Consolas"/>
                <w:sz w:val="18"/>
                <w:szCs w:val="20"/>
              </w:rPr>
              <w:t>WITH</w:t>
            </w:r>
            <w:r>
              <w:rPr>
                <w:rFonts w:ascii="Consolas" w:hAnsi="Consolas"/>
                <w:sz w:val="18"/>
                <w:szCs w:val="20"/>
              </w:rPr>
              <w:t xml:space="preserve"> COMPONENTS {wsm} |</w:t>
            </w:r>
          </w:p>
          <w:p w14:paraId="089BB15E" w14:textId="77777777" w:rsidR="00AD1014" w:rsidRDefault="00AD1014" w:rsidP="00AA5015">
            <w:pPr>
              <w:spacing w:after="0" w:line="259" w:lineRule="auto"/>
              <w:ind w:left="0" w:right="0" w:firstLine="0"/>
              <w:rPr>
                <w:rFonts w:ascii="Consolas" w:hAnsi="Consolas"/>
                <w:sz w:val="18"/>
                <w:szCs w:val="20"/>
              </w:rPr>
            </w:pPr>
            <w:r>
              <w:rPr>
                <w:rFonts w:ascii="Consolas" w:hAnsi="Consolas"/>
              </w:rPr>
              <w:t xml:space="preserve">             </w:t>
            </w:r>
            <w:r>
              <w:rPr>
                <w:rFonts w:ascii="Consolas" w:hAnsi="Consolas"/>
                <w:sz w:val="18"/>
                <w:szCs w:val="20"/>
              </w:rPr>
              <w:t>WITH COMPONENTS {ip}</w:t>
            </w:r>
          </w:p>
          <w:p w14:paraId="0CFCD8F0" w14:textId="77777777" w:rsidR="00AD1014" w:rsidRDefault="00AD1014" w:rsidP="00AA5015">
            <w:pPr>
              <w:spacing w:after="0" w:line="259" w:lineRule="auto"/>
              <w:ind w:left="0" w:right="0" w:firstLine="0"/>
              <w:rPr>
                <w:rFonts w:ascii="Consolas" w:hAnsi="Consolas"/>
                <w:sz w:val="18"/>
                <w:szCs w:val="20"/>
              </w:rPr>
            </w:pPr>
            <w:r>
              <w:rPr>
                <w:rFonts w:ascii="Consolas" w:hAnsi="Consolas"/>
                <w:sz w:val="18"/>
                <w:szCs w:val="20"/>
              </w:rPr>
              <w:t xml:space="preserve">              WITH COMPONENTS {security} |</w:t>
            </w:r>
          </w:p>
          <w:p w14:paraId="261296F5" w14:textId="39D3A839" w:rsidR="00AD1014" w:rsidRPr="00AD1014" w:rsidRDefault="00AD1014" w:rsidP="00AA5015">
            <w:pPr>
              <w:spacing w:after="0" w:line="259" w:lineRule="auto"/>
              <w:ind w:left="0" w:right="0" w:firstLine="0"/>
              <w:rPr>
                <w:rFonts w:ascii="Consolas" w:hAnsi="Consolas"/>
                <w:sz w:val="18"/>
                <w:szCs w:val="20"/>
              </w:rPr>
            </w:pPr>
            <w:r>
              <w:rPr>
                <w:rFonts w:ascii="Consolas" w:hAnsi="Consolas"/>
                <w:sz w:val="18"/>
                <w:szCs w:val="20"/>
              </w:rPr>
              <w:t xml:space="preserve">              )OPTIONAL,</w:t>
            </w:r>
          </w:p>
        </w:tc>
      </w:tr>
      <w:tr w:rsidR="00E3632D" w14:paraId="1A918755" w14:textId="77777777" w:rsidTr="00AD1014">
        <w:trPr>
          <w:trHeight w:val="195"/>
        </w:trPr>
        <w:tc>
          <w:tcPr>
            <w:tcW w:w="7105" w:type="dxa"/>
          </w:tcPr>
          <w:p w14:paraId="5A7D78D6" w14:textId="07E95386" w:rsidR="00E3632D" w:rsidRDefault="00E3632D" w:rsidP="00AA5015">
            <w:pPr>
              <w:spacing w:after="0" w:line="259" w:lineRule="auto"/>
              <w:ind w:left="0" w:right="0" w:firstLine="0"/>
            </w:pPr>
            <w:r>
              <w:rPr>
                <w:rFonts w:ascii="Consolas" w:eastAsia="Consolas" w:hAnsi="Consolas" w:cs="Consolas"/>
                <w:sz w:val="18"/>
              </w:rPr>
              <w:t xml:space="preserve"> </w:t>
            </w:r>
            <w:proofErr w:type="spellStart"/>
            <w:r w:rsidR="00AA5015">
              <w:rPr>
                <w:rFonts w:ascii="Consolas" w:eastAsia="Consolas" w:hAnsi="Consolas" w:cs="Consolas"/>
                <w:sz w:val="18"/>
              </w:rPr>
              <w:t>pdu</w:t>
            </w:r>
            <w:proofErr w:type="spellEnd"/>
            <w:r w:rsidR="00AA5015">
              <w:rPr>
                <w:rFonts w:ascii="Consolas" w:eastAsia="Consolas" w:hAnsi="Consolas" w:cs="Consolas"/>
                <w:sz w:val="18"/>
              </w:rPr>
              <w:t xml:space="preserve"> OPTIONAL</w:t>
            </w:r>
            <w:r w:rsidR="00AD1014">
              <w:rPr>
                <w:rFonts w:ascii="Consolas" w:eastAsia="Consolas" w:hAnsi="Consolas" w:cs="Consolas"/>
                <w:sz w:val="18"/>
              </w:rPr>
              <w:t>,</w:t>
            </w:r>
            <w:r>
              <w:rPr>
                <w:rFonts w:ascii="Consolas" w:eastAsia="Consolas" w:hAnsi="Consolas" w:cs="Consolas"/>
                <w:sz w:val="18"/>
              </w:rPr>
              <w:t xml:space="preserve">  </w:t>
            </w:r>
          </w:p>
        </w:tc>
      </w:tr>
      <w:tr w:rsidR="00E3632D" w14:paraId="3F258C65" w14:textId="77777777" w:rsidTr="00AD1014">
        <w:trPr>
          <w:trHeight w:val="195"/>
        </w:trPr>
        <w:tc>
          <w:tcPr>
            <w:tcW w:w="7105" w:type="dxa"/>
          </w:tcPr>
          <w:p w14:paraId="5C017655" w14:textId="2071E2D5" w:rsidR="00E3632D" w:rsidRDefault="00E3632D"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r w:rsidR="00AA5015">
              <w:rPr>
                <w:rFonts w:ascii="Consolas" w:eastAsia="Consolas" w:hAnsi="Consolas" w:cs="Consolas"/>
                <w:sz w:val="18"/>
              </w:rPr>
              <w:t>exception OPTIONAL</w:t>
            </w:r>
          </w:p>
        </w:tc>
      </w:tr>
      <w:tr w:rsidR="00E3632D" w14:paraId="2DB81442" w14:textId="77777777" w:rsidTr="00AD1014">
        <w:trPr>
          <w:trHeight w:val="195"/>
        </w:trPr>
        <w:tc>
          <w:tcPr>
            <w:tcW w:w="7105" w:type="dxa"/>
          </w:tcPr>
          <w:p w14:paraId="1260FC34" w14:textId="77777777" w:rsidR="00E3632D" w:rsidRDefault="00E3632D" w:rsidP="00AA5015">
            <w:pPr>
              <w:spacing w:after="0" w:line="259" w:lineRule="auto"/>
              <w:ind w:left="0" w:right="0" w:firstLine="0"/>
              <w:rPr>
                <w:rFonts w:ascii="Consolas" w:eastAsia="Consolas" w:hAnsi="Consolas" w:cs="Consolas"/>
                <w:sz w:val="18"/>
              </w:rPr>
            </w:pPr>
            <w:r>
              <w:rPr>
                <w:rFonts w:ascii="Consolas" w:eastAsia="Consolas" w:hAnsi="Consolas" w:cs="Consolas"/>
                <w:sz w:val="18"/>
              </w:rPr>
              <w:t>})</w:t>
            </w:r>
          </w:p>
        </w:tc>
      </w:tr>
    </w:tbl>
    <w:p w14:paraId="3E41D9CD" w14:textId="6D04DED3" w:rsidR="00493426" w:rsidRPr="00E3632D" w:rsidRDefault="007E59E2" w:rsidP="00E3632D">
      <w:pPr>
        <w:ind w:left="-5" w:right="2"/>
      </w:pPr>
      <w:r>
        <w:rPr>
          <w:rFonts w:ascii="Consolas" w:eastAsia="Consolas" w:hAnsi="Consolas" w:cs="Consolas"/>
          <w:sz w:val="18"/>
        </w:rPr>
        <w:t xml:space="preserve"> </w:t>
      </w:r>
    </w:p>
    <w:p w14:paraId="000111A2" w14:textId="77777777" w:rsidR="00E3632D" w:rsidRDefault="00E3632D">
      <w:pPr>
        <w:spacing w:after="0" w:line="259" w:lineRule="auto"/>
        <w:ind w:left="0" w:right="0" w:firstLine="0"/>
      </w:pPr>
    </w:p>
    <w:p w14:paraId="096532B2" w14:textId="54D29C27" w:rsidR="00493426" w:rsidRDefault="007E59E2">
      <w:pPr>
        <w:ind w:left="-5" w:right="2"/>
      </w:pPr>
      <w:r>
        <w:t xml:space="preserve">where </w:t>
      </w:r>
      <w:r>
        <w:rPr>
          <w:i/>
        </w:rPr>
        <w:t>Indication</w:t>
      </w:r>
      <w:r>
        <w:t xml:space="preserve"> is defined in the </w:t>
      </w:r>
      <w:r>
        <w:rPr>
          <w:i/>
        </w:rPr>
        <w:t>TCI</w:t>
      </w:r>
      <w:r w:rsidR="00971110">
        <w:rPr>
          <w:i/>
        </w:rPr>
        <w:t>-</w:t>
      </w:r>
      <w:r>
        <w:rPr>
          <w:i/>
        </w:rPr>
        <w:t>indication</w:t>
      </w:r>
      <w:r>
        <w:t xml:space="preserve"> module. </w:t>
      </w:r>
    </w:p>
    <w:p w14:paraId="0A56984E" w14:textId="77777777" w:rsidR="00493426" w:rsidRDefault="007E59E2">
      <w:pPr>
        <w:tabs>
          <w:tab w:val="center" w:pos="3299"/>
          <w:tab w:val="center" w:pos="5214"/>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32 </w:t>
      </w:r>
      <w:r>
        <w:rPr>
          <w:rFonts w:ascii="Arial" w:eastAsia="Arial" w:hAnsi="Arial" w:cs="Arial"/>
          <w:b/>
          <w:sz w:val="18"/>
        </w:rPr>
        <w:tab/>
        <w:t xml:space="preserve">Indication message </w:t>
      </w:r>
    </w:p>
    <w:tbl>
      <w:tblPr>
        <w:tblStyle w:val="TableGrid"/>
        <w:tblW w:w="8502" w:type="dxa"/>
        <w:tblInd w:w="242" w:type="dxa"/>
        <w:tblCellMar>
          <w:top w:w="5" w:type="dxa"/>
          <w:left w:w="26" w:type="dxa"/>
          <w:right w:w="86" w:type="dxa"/>
        </w:tblCellMar>
        <w:tblLook w:val="04A0" w:firstRow="1" w:lastRow="0" w:firstColumn="1" w:lastColumn="0" w:noHBand="0" w:noVBand="1"/>
      </w:tblPr>
      <w:tblGrid>
        <w:gridCol w:w="2432"/>
        <w:gridCol w:w="6070"/>
      </w:tblGrid>
      <w:tr w:rsidR="00493426" w14:paraId="20CD44A1"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371DA04F"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069BC47B"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5189A307"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7DCE92D3" w14:textId="77777777" w:rsidR="00493426" w:rsidRDefault="007E59E2">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78E3ADA6" w14:textId="77777777" w:rsidR="00493426" w:rsidRDefault="007E59E2">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WSAs. </w:t>
            </w:r>
          </w:p>
        </w:tc>
      </w:tr>
      <w:tr w:rsidR="00493426" w14:paraId="15C9D834"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284028C6" w14:textId="77777777" w:rsidR="00493426" w:rsidRDefault="007E59E2">
            <w:pPr>
              <w:spacing w:after="0" w:line="259" w:lineRule="auto"/>
              <w:ind w:left="2" w:right="0" w:firstLine="0"/>
            </w:pPr>
            <w:r>
              <w:rPr>
                <w:rFonts w:ascii="Arial" w:eastAsia="Arial" w:hAnsi="Arial" w:cs="Arial"/>
                <w:sz w:val="18"/>
              </w:rPr>
              <w:t xml:space="preserve">event </w:t>
            </w:r>
          </w:p>
        </w:tc>
        <w:tc>
          <w:tcPr>
            <w:tcW w:w="6071" w:type="dxa"/>
            <w:tcBorders>
              <w:top w:val="single" w:sz="4" w:space="0" w:color="000000"/>
              <w:left w:val="single" w:sz="4" w:space="0" w:color="000000"/>
              <w:bottom w:val="single" w:sz="4" w:space="0" w:color="000000"/>
              <w:right w:val="single" w:sz="4" w:space="0" w:color="000000"/>
            </w:tcBorders>
          </w:tcPr>
          <w:p w14:paraId="4068F69E" w14:textId="77777777" w:rsidR="00493426" w:rsidRDefault="007E59E2">
            <w:pPr>
              <w:spacing w:after="0" w:line="259" w:lineRule="auto"/>
              <w:ind w:left="0" w:right="0" w:firstLine="0"/>
            </w:pPr>
            <w:r>
              <w:rPr>
                <w:rFonts w:ascii="Arial" w:eastAsia="Arial" w:hAnsi="Arial" w:cs="Arial"/>
                <w:sz w:val="18"/>
              </w:rPr>
              <w:t xml:space="preserve">Enumerated list of events that when occur, will generate an Indication messages. See 7.3.2 for the list of pre-defined events. </w:t>
            </w:r>
          </w:p>
        </w:tc>
      </w:tr>
      <w:tr w:rsidR="00493426" w14:paraId="0D9EDA97"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7B77FD55" w14:textId="77777777" w:rsidR="00493426" w:rsidRDefault="007E59E2">
            <w:pPr>
              <w:spacing w:after="0" w:line="259" w:lineRule="auto"/>
              <w:ind w:left="2" w:right="0" w:firstLine="0"/>
            </w:pPr>
            <w:proofErr w:type="spellStart"/>
            <w:r>
              <w:rPr>
                <w:rFonts w:ascii="Arial" w:eastAsia="Arial" w:hAnsi="Arial" w:cs="Arial"/>
                <w:sz w:val="18"/>
              </w:rPr>
              <w:t>eventParams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53E99CB" w14:textId="77777777" w:rsidR="00493426" w:rsidRDefault="007E59E2">
            <w:pPr>
              <w:spacing w:after="0" w:line="259" w:lineRule="auto"/>
              <w:ind w:left="0" w:right="0" w:firstLine="0"/>
              <w:jc w:val="both"/>
            </w:pPr>
            <w:r>
              <w:rPr>
                <w:rFonts w:ascii="Arial" w:eastAsia="Arial" w:hAnsi="Arial" w:cs="Arial"/>
                <w:sz w:val="18"/>
              </w:rPr>
              <w:t xml:space="preserve">Event parameters contain some data related to message reception but not included in the message payload. </w:t>
            </w:r>
          </w:p>
        </w:tc>
      </w:tr>
      <w:tr w:rsidR="00493426" w14:paraId="66AEB087" w14:textId="77777777">
        <w:trPr>
          <w:trHeight w:val="422"/>
        </w:trPr>
        <w:tc>
          <w:tcPr>
            <w:tcW w:w="2432" w:type="dxa"/>
            <w:tcBorders>
              <w:top w:val="single" w:sz="4" w:space="0" w:color="000000"/>
              <w:left w:val="single" w:sz="4" w:space="0" w:color="000000"/>
              <w:bottom w:val="single" w:sz="4" w:space="0" w:color="000000"/>
              <w:right w:val="single" w:sz="4" w:space="0" w:color="000000"/>
            </w:tcBorders>
          </w:tcPr>
          <w:p w14:paraId="22347E2B" w14:textId="77777777" w:rsidR="00493426" w:rsidRDefault="007E59E2">
            <w:pPr>
              <w:spacing w:after="0" w:line="259" w:lineRule="auto"/>
              <w:ind w:left="2" w:right="0" w:firstLine="0"/>
            </w:pPr>
            <w:proofErr w:type="spellStart"/>
            <w:r>
              <w:rPr>
                <w:rFonts w:ascii="Arial" w:eastAsia="Arial" w:hAnsi="Arial" w:cs="Arial"/>
                <w:sz w:val="18"/>
              </w:rPr>
              <w:t>pdu</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52D8EAA5" w14:textId="77777777" w:rsidR="00493426" w:rsidRDefault="007E59E2">
            <w:pPr>
              <w:spacing w:after="0" w:line="259" w:lineRule="auto"/>
              <w:ind w:left="0" w:right="0" w:firstLine="0"/>
            </w:pPr>
            <w:r>
              <w:rPr>
                <w:rFonts w:ascii="Arial" w:eastAsia="Arial" w:hAnsi="Arial" w:cs="Arial"/>
                <w:sz w:val="18"/>
              </w:rPr>
              <w:t xml:space="preserve">Optional element containing payload of the message identified by the event. </w:t>
            </w:r>
          </w:p>
        </w:tc>
      </w:tr>
      <w:tr w:rsidR="00493426" w14:paraId="29DE40E5" w14:textId="77777777">
        <w:trPr>
          <w:trHeight w:val="425"/>
        </w:trPr>
        <w:tc>
          <w:tcPr>
            <w:tcW w:w="2432" w:type="dxa"/>
            <w:tcBorders>
              <w:top w:val="single" w:sz="4" w:space="0" w:color="000000"/>
              <w:left w:val="single" w:sz="4" w:space="0" w:color="000000"/>
              <w:bottom w:val="single" w:sz="4" w:space="0" w:color="000000"/>
              <w:right w:val="single" w:sz="4" w:space="0" w:color="000000"/>
            </w:tcBorders>
          </w:tcPr>
          <w:p w14:paraId="56B71D28" w14:textId="77777777" w:rsidR="00493426" w:rsidRDefault="007E59E2">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49E679DF" w14:textId="77777777" w:rsidR="00493426" w:rsidRDefault="007E59E2">
            <w:pPr>
              <w:spacing w:after="0" w:line="259" w:lineRule="auto"/>
              <w:ind w:left="0" w:right="0" w:firstLine="0"/>
            </w:pPr>
            <w:r>
              <w:rPr>
                <w:rFonts w:ascii="Arial" w:eastAsia="Arial" w:hAnsi="Arial" w:cs="Arial"/>
                <w:sz w:val="18"/>
              </w:rPr>
              <w:t xml:space="preserve">Optional element which is used to report exception. It is included if an exception is reported. </w:t>
            </w:r>
          </w:p>
        </w:tc>
      </w:tr>
    </w:tbl>
    <w:p w14:paraId="4E6C65B6" w14:textId="77777777" w:rsidR="00493426" w:rsidRDefault="007E59E2">
      <w:pPr>
        <w:spacing w:after="161" w:line="259" w:lineRule="auto"/>
        <w:ind w:left="0" w:right="0" w:firstLine="0"/>
      </w:pPr>
      <w:r>
        <w:t xml:space="preserve"> </w:t>
      </w:r>
    </w:p>
    <w:p w14:paraId="2F86CCC3" w14:textId="77777777" w:rsidR="00493426" w:rsidRDefault="007E59E2">
      <w:pPr>
        <w:ind w:left="-5" w:right="2"/>
      </w:pPr>
      <w:r>
        <w:t xml:space="preserve">The SUT does not need to send both an </w:t>
      </w:r>
      <w:r>
        <w:rPr>
          <w:i/>
        </w:rPr>
        <w:t xml:space="preserve">Indication </w:t>
      </w:r>
      <w:r>
        <w:t>message</w:t>
      </w:r>
      <w:r>
        <w:rPr>
          <w:i/>
        </w:rPr>
        <w:t xml:space="preserve"> </w:t>
      </w:r>
      <w:r>
        <w:t>with</w:t>
      </w:r>
      <w:r>
        <w:rPr>
          <w:i/>
        </w:rPr>
        <w:t xml:space="preserve"> </w:t>
      </w:r>
      <w:r>
        <w:t>an</w:t>
      </w:r>
      <w:r>
        <w:rPr>
          <w:i/>
        </w:rPr>
        <w:t xml:space="preserve"> exception</w:t>
      </w:r>
      <w:r>
        <w:t xml:space="preserve"> parameter and a separate </w:t>
      </w:r>
      <w:r>
        <w:rPr>
          <w:i/>
        </w:rPr>
        <w:t>Exception</w:t>
      </w:r>
      <w:r>
        <w:t xml:space="preserve"> message. If the SUT detects an exception, which </w:t>
      </w:r>
      <w:proofErr w:type="gramStart"/>
      <w:r>
        <w:t>doesn’t</w:t>
      </w:r>
      <w:proofErr w:type="gramEnd"/>
      <w:r>
        <w:t xml:space="preserve"> not prevent it to receive and process subsequent messages, the SUT must report the exception in the </w:t>
      </w:r>
      <w:r>
        <w:rPr>
          <w:i/>
        </w:rPr>
        <w:t>Indication</w:t>
      </w:r>
      <w:r>
        <w:t xml:space="preserve"> message. The SUT must use the </w:t>
      </w:r>
      <w:r>
        <w:rPr>
          <w:i/>
        </w:rPr>
        <w:t>Exception</w:t>
      </w:r>
      <w:r>
        <w:t xml:space="preserve"> message if the exception condition causes the SUT to abort generation of </w:t>
      </w:r>
      <w:r>
        <w:rPr>
          <w:i/>
        </w:rPr>
        <w:t>Indication</w:t>
      </w:r>
      <w:r>
        <w:t xml:space="preserve"> messages.  </w:t>
      </w:r>
    </w:p>
    <w:p w14:paraId="616A1FEB" w14:textId="77777777" w:rsidR="00493426" w:rsidRDefault="007E59E2">
      <w:pPr>
        <w:spacing w:after="246"/>
        <w:ind w:left="-5" w:right="2"/>
      </w:pPr>
      <w:r>
        <w:t xml:space="preserve">Specific details for each type definition are listed in the ASN.1 specification referenced in Appendix A. </w:t>
      </w:r>
    </w:p>
    <w:p w14:paraId="3F57545C" w14:textId="4F7D8855" w:rsidR="00493426" w:rsidRDefault="00624F6B">
      <w:pPr>
        <w:pStyle w:val="Heading3"/>
        <w:ind w:left="-5"/>
      </w:pPr>
      <w:bookmarkStart w:id="59" w:name="_Toc60951076"/>
      <w:r>
        <w:t>9</w:t>
      </w:r>
      <w:r w:rsidR="007E59E2">
        <w:t>.3.5</w:t>
      </w:r>
      <w:r w:rsidR="007E59E2">
        <w:rPr>
          <w:rFonts w:ascii="Arial" w:eastAsia="Arial" w:hAnsi="Arial" w:cs="Arial"/>
        </w:rPr>
        <w:t xml:space="preserve"> </w:t>
      </w:r>
      <w:r w:rsidR="007E59E2">
        <w:rPr>
          <w:i/>
        </w:rPr>
        <w:t>ResponseInfo</w:t>
      </w:r>
      <w:r w:rsidR="007E59E2">
        <w:t xml:space="preserve"> messages</w:t>
      </w:r>
      <w:bookmarkEnd w:id="59"/>
      <w:r w:rsidR="007E59E2">
        <w:t xml:space="preserve"> </w:t>
      </w:r>
    </w:p>
    <w:p w14:paraId="144C2D09" w14:textId="7B72B212" w:rsidR="00493426" w:rsidRDefault="007E59E2">
      <w:pPr>
        <w:ind w:left="-5" w:right="2"/>
      </w:pPr>
      <w:r>
        <w:t>This message is used to retrieve configuration information from the SUT</w:t>
      </w:r>
      <w:r w:rsidR="00971110">
        <w:t>.</w:t>
      </w:r>
      <w:r w:rsidR="00971110">
        <w:br/>
      </w:r>
      <w:r w:rsidRPr="00E979BE">
        <w:rPr>
          <w:i/>
          <w:iCs/>
        </w:rPr>
        <w:t>TCI</w:t>
      </w:r>
      <w:r w:rsidR="00971110" w:rsidRPr="00E979BE">
        <w:rPr>
          <w:i/>
          <w:iCs/>
        </w:rPr>
        <w:t>-</w:t>
      </w:r>
      <w:r w:rsidRPr="00E979BE">
        <w:rPr>
          <w:i/>
          <w:iCs/>
        </w:rPr>
        <w:t>16093</w:t>
      </w:r>
      <w:r>
        <w:t xml:space="preserve"> defines </w:t>
      </w:r>
      <w:r>
        <w:rPr>
          <w:i/>
        </w:rPr>
        <w:t>Dot3ResponseInfo</w:t>
      </w:r>
      <w:r>
        <w:t xml:space="preserve"> as follows: </w:t>
      </w:r>
    </w:p>
    <w:tbl>
      <w:tblPr>
        <w:tblStyle w:val="TableGrid"/>
        <w:tblW w:w="7105" w:type="dxa"/>
        <w:tblInd w:w="5" w:type="dxa"/>
        <w:tblLook w:val="04A0" w:firstRow="1" w:lastRow="0" w:firstColumn="1" w:lastColumn="0" w:noHBand="0" w:noVBand="1"/>
      </w:tblPr>
      <w:tblGrid>
        <w:gridCol w:w="7105"/>
      </w:tblGrid>
      <w:tr w:rsidR="00AD1014" w14:paraId="2818A3B6" w14:textId="77777777" w:rsidTr="00AD1014">
        <w:trPr>
          <w:trHeight w:val="194"/>
        </w:trPr>
        <w:tc>
          <w:tcPr>
            <w:tcW w:w="7105" w:type="dxa"/>
          </w:tcPr>
          <w:p w14:paraId="2741F31F" w14:textId="1C4D8F04" w:rsidR="00AD1014" w:rsidRPr="00D51AE8" w:rsidRDefault="00AD1014" w:rsidP="00147411">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Dot3ResponseInfo ::= ResponseInfo (WITH COMPONENTS{</w:t>
            </w:r>
          </w:p>
        </w:tc>
      </w:tr>
      <w:tr w:rsidR="00AD1014" w14:paraId="3621E5C5" w14:textId="77777777" w:rsidTr="00AD1014">
        <w:trPr>
          <w:trHeight w:val="194"/>
        </w:trPr>
        <w:tc>
          <w:tcPr>
            <w:tcW w:w="7105" w:type="dxa"/>
          </w:tcPr>
          <w:p w14:paraId="544D577B" w14:textId="3DFFEBE0" w:rsidR="00AD1014" w:rsidRPr="00D51AE8" w:rsidRDefault="00AD1014" w:rsidP="00147411">
            <w:pPr>
              <w:tabs>
                <w:tab w:val="center" w:pos="1440"/>
              </w:tabs>
              <w:spacing w:after="0" w:line="259" w:lineRule="auto"/>
              <w:ind w:left="0" w:right="0" w:firstLine="0"/>
              <w:rPr>
                <w:highlight w:val="yellow"/>
              </w:rPr>
            </w:pPr>
            <w:r w:rsidRPr="00AA5015">
              <w:rPr>
                <w:rFonts w:ascii="Consolas" w:eastAsia="Consolas" w:hAnsi="Consolas" w:cs="Consolas"/>
                <w:sz w:val="18"/>
              </w:rPr>
              <w:t xml:space="preserve"> </w:t>
            </w:r>
            <w:proofErr w:type="spellStart"/>
            <w:r>
              <w:rPr>
                <w:rFonts w:ascii="Consolas" w:eastAsia="Consolas" w:hAnsi="Consolas" w:cs="Consolas"/>
                <w:sz w:val="18"/>
              </w:rPr>
              <w:t>msgID</w:t>
            </w:r>
            <w:proofErr w:type="spellEnd"/>
            <w:r w:rsidRPr="00AA5015">
              <w:rPr>
                <w:rFonts w:ascii="Consolas" w:eastAsia="Consolas" w:hAnsi="Consolas" w:cs="Consolas"/>
                <w:sz w:val="18"/>
              </w:rPr>
              <w:t>,</w:t>
            </w:r>
          </w:p>
        </w:tc>
      </w:tr>
      <w:tr w:rsidR="00AD1014" w14:paraId="35163CFC" w14:textId="77777777" w:rsidTr="00AD1014">
        <w:trPr>
          <w:trHeight w:val="210"/>
        </w:trPr>
        <w:tc>
          <w:tcPr>
            <w:tcW w:w="7105" w:type="dxa"/>
          </w:tcPr>
          <w:p w14:paraId="30C5F35E" w14:textId="0F58C027" w:rsidR="00AD1014" w:rsidRDefault="00AD1014" w:rsidP="00AD1014">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resultCode</w:t>
            </w:r>
            <w:proofErr w:type="spellEnd"/>
            <w:r>
              <w:rPr>
                <w:rFonts w:ascii="Consolas" w:eastAsia="Consolas" w:hAnsi="Consolas" w:cs="Consolas"/>
                <w:sz w:val="18"/>
              </w:rPr>
              <w:t>,</w:t>
            </w:r>
          </w:p>
        </w:tc>
      </w:tr>
      <w:tr w:rsidR="00AD1014" w14:paraId="0B9BE32F" w14:textId="77777777" w:rsidTr="00AD1014">
        <w:trPr>
          <w:trHeight w:val="211"/>
        </w:trPr>
        <w:tc>
          <w:tcPr>
            <w:tcW w:w="7105" w:type="dxa"/>
          </w:tcPr>
          <w:p w14:paraId="312E4F3D" w14:textId="424EF31A"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info (WITH COMPONENTS {ipv6InterfaceInfo} |</w:t>
            </w:r>
          </w:p>
          <w:p w14:paraId="58A299C5" w14:textId="6FF46F25" w:rsidR="00AD1014" w:rsidRDefault="00AD1014" w:rsidP="00147411">
            <w:pPr>
              <w:spacing w:after="0" w:line="259" w:lineRule="auto"/>
              <w:ind w:left="0" w:right="0" w:firstLine="0"/>
              <w:rPr>
                <w:rFonts w:ascii="Consolas" w:hAnsi="Consolas"/>
                <w:sz w:val="18"/>
                <w:szCs w:val="20"/>
              </w:rPr>
            </w:pPr>
            <w:r>
              <w:t xml:space="preserve">             </w:t>
            </w:r>
            <w:r w:rsidRPr="00AD1014">
              <w:rPr>
                <w:rFonts w:ascii="Consolas" w:hAnsi="Consolas"/>
                <w:sz w:val="18"/>
                <w:szCs w:val="20"/>
              </w:rPr>
              <w:t>WITH</w:t>
            </w:r>
            <w:r>
              <w:rPr>
                <w:rFonts w:ascii="Consolas" w:hAnsi="Consolas"/>
                <w:sz w:val="18"/>
                <w:szCs w:val="20"/>
              </w:rPr>
              <w:t xml:space="preserve"> COMPONENTS {</w:t>
            </w:r>
            <w:proofErr w:type="spellStart"/>
            <w:r>
              <w:rPr>
                <w:rFonts w:ascii="Consolas" w:hAnsi="Consolas"/>
                <w:sz w:val="18"/>
                <w:szCs w:val="20"/>
              </w:rPr>
              <w:t>sutInfo</w:t>
            </w:r>
            <w:proofErr w:type="spellEnd"/>
            <w:r>
              <w:rPr>
                <w:rFonts w:ascii="Consolas" w:hAnsi="Consolas"/>
                <w:sz w:val="18"/>
                <w:szCs w:val="20"/>
              </w:rPr>
              <w:t>} |</w:t>
            </w:r>
          </w:p>
          <w:p w14:paraId="103991D2" w14:textId="1623A16C" w:rsidR="00AD1014" w:rsidRPr="00AD1014" w:rsidRDefault="00AD1014" w:rsidP="00147411">
            <w:pPr>
              <w:spacing w:after="0" w:line="259" w:lineRule="auto"/>
              <w:ind w:left="0" w:right="0" w:firstLine="0"/>
              <w:rPr>
                <w:rFonts w:ascii="Consolas" w:hAnsi="Consolas"/>
                <w:sz w:val="18"/>
                <w:szCs w:val="20"/>
              </w:rPr>
            </w:pPr>
            <w:r>
              <w:rPr>
                <w:rFonts w:ascii="Consolas" w:hAnsi="Consolas"/>
              </w:rPr>
              <w:t xml:space="preserve">      </w:t>
            </w:r>
            <w:r>
              <w:rPr>
                <w:rFonts w:ascii="Consolas" w:hAnsi="Consolas"/>
                <w:sz w:val="18"/>
                <w:szCs w:val="20"/>
              </w:rPr>
              <w:t>WITH COMPONENTS {</w:t>
            </w:r>
            <w:proofErr w:type="spellStart"/>
            <w:r>
              <w:rPr>
                <w:rFonts w:ascii="Consolas" w:hAnsi="Consolas"/>
                <w:sz w:val="18"/>
                <w:szCs w:val="20"/>
              </w:rPr>
              <w:t>pktCount</w:t>
            </w:r>
            <w:proofErr w:type="spellEnd"/>
            <w:r>
              <w:rPr>
                <w:rFonts w:ascii="Consolas" w:hAnsi="Consolas"/>
                <w:sz w:val="18"/>
                <w:szCs w:val="20"/>
              </w:rPr>
              <w:t>}) OPTIONAL,</w:t>
            </w:r>
          </w:p>
        </w:tc>
      </w:tr>
      <w:tr w:rsidR="00AD1014" w14:paraId="429C1314" w14:textId="77777777" w:rsidTr="00AD1014">
        <w:trPr>
          <w:trHeight w:val="195"/>
        </w:trPr>
        <w:tc>
          <w:tcPr>
            <w:tcW w:w="7105" w:type="dxa"/>
          </w:tcPr>
          <w:p w14:paraId="758D239C"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exception OPTIONAL</w:t>
            </w:r>
          </w:p>
        </w:tc>
      </w:tr>
      <w:tr w:rsidR="00AD1014" w14:paraId="7E8C129D" w14:textId="77777777" w:rsidTr="00AD1014">
        <w:trPr>
          <w:trHeight w:val="195"/>
        </w:trPr>
        <w:tc>
          <w:tcPr>
            <w:tcW w:w="7105" w:type="dxa"/>
          </w:tcPr>
          <w:p w14:paraId="7894C665"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w:t>
            </w:r>
          </w:p>
        </w:tc>
      </w:tr>
    </w:tbl>
    <w:p w14:paraId="0294F32F" w14:textId="77777777" w:rsidR="00AD1014" w:rsidRDefault="00AD1014">
      <w:pPr>
        <w:spacing w:after="4" w:line="247" w:lineRule="auto"/>
        <w:ind w:left="-5" w:right="0"/>
        <w:rPr>
          <w:rFonts w:ascii="Consolas" w:eastAsia="Consolas" w:hAnsi="Consolas" w:cs="Consolas"/>
          <w:sz w:val="18"/>
        </w:rPr>
      </w:pPr>
    </w:p>
    <w:p w14:paraId="0DFDA1D5" w14:textId="77777777" w:rsidR="00493426" w:rsidRDefault="007E59E2">
      <w:pPr>
        <w:tabs>
          <w:tab w:val="center" w:pos="312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33 </w:t>
      </w:r>
      <w:r>
        <w:rPr>
          <w:rFonts w:ascii="Arial" w:eastAsia="Arial" w:hAnsi="Arial" w:cs="Arial"/>
          <w:b/>
          <w:sz w:val="18"/>
        </w:rPr>
        <w:tab/>
        <w:t xml:space="preserve">ResponseInfo message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493426" w14:paraId="0A4C1BFF"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563619AE"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748415FA"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192AEC3B"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24DAC900" w14:textId="77777777" w:rsidR="00493426" w:rsidRDefault="007E59E2">
            <w:pPr>
              <w:spacing w:after="0" w:line="259" w:lineRule="auto"/>
              <w:ind w:left="2" w:right="0" w:firstLine="0"/>
            </w:pPr>
            <w:proofErr w:type="spellStart"/>
            <w:r>
              <w:rPr>
                <w:rFonts w:ascii="Arial" w:eastAsia="Arial" w:hAnsi="Arial" w:cs="Arial"/>
                <w:sz w:val="18"/>
              </w:rPr>
              <w:t>msgID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785DC3C9" w14:textId="77777777" w:rsidR="00493426" w:rsidRDefault="007E59E2">
            <w:pPr>
              <w:spacing w:after="0" w:line="242" w:lineRule="auto"/>
              <w:ind w:left="0" w:right="0" w:firstLine="0"/>
            </w:pPr>
            <w:r>
              <w:rPr>
                <w:rFonts w:ascii="Arial" w:eastAsia="Arial" w:hAnsi="Arial" w:cs="Arial"/>
                <w:sz w:val="18"/>
              </w:rPr>
              <w:t xml:space="preserve">Use the same </w:t>
            </w:r>
            <w:proofErr w:type="spellStart"/>
            <w:r>
              <w:rPr>
                <w:rFonts w:ascii="Arial" w:eastAsia="Arial" w:hAnsi="Arial" w:cs="Arial"/>
                <w:sz w:val="18"/>
              </w:rPr>
              <w:t>MsgID</w:t>
            </w:r>
            <w:proofErr w:type="spellEnd"/>
            <w:r>
              <w:rPr>
                <w:rFonts w:ascii="Arial" w:eastAsia="Arial" w:hAnsi="Arial" w:cs="Arial"/>
                <w:sz w:val="18"/>
              </w:rPr>
              <w:t xml:space="preserve"> from the corresponding </w:t>
            </w:r>
            <w:r>
              <w:rPr>
                <w:rFonts w:ascii="Arial" w:eastAsia="Arial" w:hAnsi="Arial" w:cs="Arial"/>
                <w:i/>
                <w:sz w:val="18"/>
              </w:rPr>
              <w:t>Request</w:t>
            </w:r>
            <w:r>
              <w:rPr>
                <w:rFonts w:ascii="Arial" w:eastAsia="Arial" w:hAnsi="Arial" w:cs="Arial"/>
                <w:sz w:val="18"/>
              </w:rPr>
              <w:t xml:space="preserve"> message. </w:t>
            </w:r>
            <w:proofErr w:type="spellStart"/>
            <w:r>
              <w:rPr>
                <w:rFonts w:ascii="Arial" w:eastAsia="Arial" w:hAnsi="Arial" w:cs="Arial"/>
                <w:sz w:val="18"/>
              </w:rPr>
              <w:t>MsgIDs</w:t>
            </w:r>
            <w:proofErr w:type="spellEnd"/>
            <w:r>
              <w:rPr>
                <w:rFonts w:ascii="Arial" w:eastAsia="Arial" w:hAnsi="Arial" w:cs="Arial"/>
                <w:sz w:val="18"/>
              </w:rPr>
              <w:t xml:space="preserve"> are listed in the Table 31. </w:t>
            </w:r>
          </w:p>
          <w:p w14:paraId="402CFE77" w14:textId="77777777" w:rsidR="00493426" w:rsidRDefault="007E59E2">
            <w:pPr>
              <w:spacing w:after="0" w:line="259" w:lineRule="auto"/>
              <w:ind w:left="0" w:right="0" w:firstLine="0"/>
            </w:pPr>
            <w:r>
              <w:rPr>
                <w:rFonts w:ascii="Arial" w:eastAsia="Arial" w:hAnsi="Arial" w:cs="Arial"/>
                <w:sz w:val="18"/>
              </w:rPr>
              <w:t xml:space="preserve"> </w:t>
            </w:r>
          </w:p>
        </w:tc>
      </w:tr>
      <w:tr w:rsidR="00493426" w14:paraId="34231D07"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1EB55479" w14:textId="77777777" w:rsidR="00493426" w:rsidRDefault="007E59E2">
            <w:pPr>
              <w:spacing w:after="0" w:line="259" w:lineRule="auto"/>
              <w:ind w:left="2" w:right="0" w:firstLine="0"/>
            </w:pPr>
            <w:proofErr w:type="spellStart"/>
            <w:r>
              <w:rPr>
                <w:rFonts w:ascii="Arial" w:eastAsia="Arial" w:hAnsi="Arial" w:cs="Arial"/>
                <w:sz w:val="18"/>
              </w:rPr>
              <w:t>resultCode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D7672E9" w14:textId="77777777" w:rsidR="00493426" w:rsidRDefault="007E59E2">
            <w:pPr>
              <w:spacing w:after="0" w:line="259" w:lineRule="auto"/>
              <w:ind w:left="0" w:right="0" w:firstLine="0"/>
            </w:pPr>
            <w:r>
              <w:rPr>
                <w:rFonts w:ascii="Arial" w:eastAsia="Arial" w:hAnsi="Arial" w:cs="Arial"/>
                <w:sz w:val="18"/>
              </w:rPr>
              <w:t xml:space="preserve">Success or Failure enumerated as 0 or </w:t>
            </w:r>
            <w:proofErr w:type="gramStart"/>
            <w:r>
              <w:rPr>
                <w:rFonts w:ascii="Arial" w:eastAsia="Arial" w:hAnsi="Arial" w:cs="Arial"/>
                <w:sz w:val="18"/>
              </w:rPr>
              <w:t>1</w:t>
            </w:r>
            <w:proofErr w:type="gramEnd"/>
            <w:r>
              <w:rPr>
                <w:rFonts w:ascii="Arial" w:eastAsia="Arial" w:hAnsi="Arial" w:cs="Arial"/>
                <w:sz w:val="18"/>
              </w:rPr>
              <w:t xml:space="preserve"> respectively. </w:t>
            </w:r>
          </w:p>
        </w:tc>
      </w:tr>
      <w:tr w:rsidR="00493426" w14:paraId="76ED04C6"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421D5ADA" w14:textId="77777777" w:rsidR="00493426" w:rsidRDefault="007E59E2">
            <w:pPr>
              <w:spacing w:after="0" w:line="259" w:lineRule="auto"/>
              <w:ind w:left="2" w:right="0" w:firstLine="0"/>
            </w:pPr>
            <w:r>
              <w:rPr>
                <w:rFonts w:ascii="Arial" w:eastAsia="Arial" w:hAnsi="Arial" w:cs="Arial"/>
                <w:sz w:val="18"/>
              </w:rPr>
              <w:lastRenderedPageBreak/>
              <w:t xml:space="preserve">info </w:t>
            </w:r>
          </w:p>
        </w:tc>
        <w:tc>
          <w:tcPr>
            <w:tcW w:w="6071" w:type="dxa"/>
            <w:tcBorders>
              <w:top w:val="single" w:sz="4" w:space="0" w:color="000000"/>
              <w:left w:val="single" w:sz="4" w:space="0" w:color="000000"/>
              <w:bottom w:val="single" w:sz="4" w:space="0" w:color="000000"/>
              <w:right w:val="single" w:sz="4" w:space="0" w:color="000000"/>
            </w:tcBorders>
          </w:tcPr>
          <w:p w14:paraId="7B3337B5" w14:textId="77777777" w:rsidR="00493426" w:rsidRDefault="007E59E2">
            <w:pPr>
              <w:spacing w:after="0" w:line="259" w:lineRule="auto"/>
              <w:ind w:left="0" w:right="761" w:firstLine="0"/>
            </w:pPr>
            <w:r>
              <w:rPr>
                <w:rFonts w:ascii="Arial" w:eastAsia="Arial" w:hAnsi="Arial" w:cs="Arial"/>
                <w:sz w:val="18"/>
              </w:rPr>
              <w:t xml:space="preserve">This parameter contains information requested from the SUT. If SUT detects an error which prevents it to report the requested information, then info parameter is omitted and instead exception parameter is included. </w:t>
            </w:r>
          </w:p>
        </w:tc>
      </w:tr>
      <w:tr w:rsidR="00493426" w14:paraId="37D9B834"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7DDD2107" w14:textId="77777777" w:rsidR="00493426" w:rsidRDefault="007E59E2">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2749088C" w14:textId="77777777" w:rsidR="00493426" w:rsidRDefault="007E59E2">
            <w:pPr>
              <w:spacing w:after="0" w:line="259" w:lineRule="auto"/>
              <w:ind w:left="0" w:right="0" w:firstLine="0"/>
            </w:pPr>
            <w:r>
              <w:rPr>
                <w:rFonts w:ascii="Arial" w:eastAsia="Arial" w:hAnsi="Arial" w:cs="Arial"/>
                <w:sz w:val="18"/>
              </w:rPr>
              <w:t xml:space="preserve">This optional parameter is included if SUT must report exception explaining the possible details of the Failure result code. See details in 8.3.6.. </w:t>
            </w:r>
          </w:p>
        </w:tc>
      </w:tr>
    </w:tbl>
    <w:p w14:paraId="367C7876" w14:textId="77777777" w:rsidR="00493426" w:rsidRDefault="007E59E2">
      <w:pPr>
        <w:spacing w:after="161" w:line="259" w:lineRule="auto"/>
        <w:ind w:left="0" w:right="0" w:firstLine="0"/>
      </w:pPr>
      <w:r>
        <w:t xml:space="preserve"> </w:t>
      </w:r>
    </w:p>
    <w:p w14:paraId="60260AFA" w14:textId="77777777" w:rsidR="00493426" w:rsidRDefault="007E59E2">
      <w:pPr>
        <w:ind w:left="-5" w:right="2"/>
      </w:pPr>
      <w:r>
        <w:t xml:space="preserve">Specific details for each type definition are listed in the ASN.1 specification referenced in Appendix A. </w:t>
      </w:r>
    </w:p>
    <w:p w14:paraId="2E7FF6EF" w14:textId="77777777" w:rsidR="00493426" w:rsidRDefault="007E59E2">
      <w:pPr>
        <w:spacing w:after="251" w:line="259" w:lineRule="auto"/>
        <w:ind w:left="0" w:right="0" w:firstLine="0"/>
      </w:pPr>
      <w:r>
        <w:rPr>
          <w:rFonts w:ascii="Consolas" w:eastAsia="Consolas" w:hAnsi="Consolas" w:cs="Consolas"/>
          <w:sz w:val="18"/>
        </w:rPr>
        <w:t xml:space="preserve"> </w:t>
      </w:r>
    </w:p>
    <w:p w14:paraId="7E30E7B1" w14:textId="4B71792B" w:rsidR="00493426" w:rsidRDefault="00624F6B">
      <w:pPr>
        <w:pStyle w:val="Heading3"/>
        <w:ind w:left="-5"/>
      </w:pPr>
      <w:bookmarkStart w:id="60" w:name="_Toc60951077"/>
      <w:r>
        <w:t>9</w:t>
      </w:r>
      <w:r w:rsidR="007E59E2">
        <w:t>.3.6</w:t>
      </w:r>
      <w:r w:rsidR="007E59E2">
        <w:rPr>
          <w:rFonts w:ascii="Arial" w:eastAsia="Arial" w:hAnsi="Arial" w:cs="Arial"/>
        </w:rPr>
        <w:t xml:space="preserve"> </w:t>
      </w:r>
      <w:r w:rsidR="007E59E2">
        <w:rPr>
          <w:i/>
        </w:rPr>
        <w:t>Exception</w:t>
      </w:r>
      <w:r w:rsidR="007E59E2">
        <w:t xml:space="preserve"> messages</w:t>
      </w:r>
      <w:bookmarkEnd w:id="60"/>
      <w:r w:rsidR="007E59E2">
        <w:t xml:space="preserve"> </w:t>
      </w:r>
    </w:p>
    <w:p w14:paraId="0CE11D73" w14:textId="713EE002" w:rsidR="00493426" w:rsidRDefault="007E59E2" w:rsidP="00AD1014">
      <w:pPr>
        <w:ind w:left="-5" w:right="2"/>
      </w:pPr>
      <w:r>
        <w:rPr>
          <w:i/>
        </w:rPr>
        <w:t>Exception</w:t>
      </w:r>
      <w:r>
        <w:t xml:space="preserve"> is a message sent from the SUT to the TS. It is used to report exception conditions to the TS. </w:t>
      </w:r>
      <w:r>
        <w:rPr>
          <w:i/>
        </w:rPr>
        <w:t>Exception</w:t>
      </w:r>
      <w:r>
        <w:t xml:space="preserve"> and defined in the </w:t>
      </w:r>
      <w:r>
        <w:rPr>
          <w:i/>
        </w:rPr>
        <w:t>TCI</w:t>
      </w:r>
      <w:r w:rsidR="00D96953">
        <w:rPr>
          <w:i/>
        </w:rPr>
        <w:t>-</w:t>
      </w:r>
      <w:r>
        <w:rPr>
          <w:i/>
        </w:rPr>
        <w:t>CommonTypes</w:t>
      </w:r>
      <w:r>
        <w:t xml:space="preserve"> module.  </w:t>
      </w:r>
    </w:p>
    <w:p w14:paraId="4C9C00B7" w14:textId="46CB09DB" w:rsidR="00714336" w:rsidRDefault="00714336">
      <w:pPr>
        <w:pStyle w:val="Heading2"/>
        <w:ind w:left="-5"/>
      </w:pPr>
      <w:bookmarkStart w:id="61" w:name="_Toc60951078"/>
      <w:r>
        <w:t>9.4 TCI16093PC5 frame</w:t>
      </w:r>
      <w:bookmarkEnd w:id="61"/>
    </w:p>
    <w:p w14:paraId="07144A2A" w14:textId="6FE0CFA0" w:rsidR="00AD1014" w:rsidRDefault="00AD1014" w:rsidP="00AD1014">
      <w:pPr>
        <w:pStyle w:val="Heading3"/>
        <w:ind w:left="-5"/>
      </w:pPr>
      <w:bookmarkStart w:id="62" w:name="_Toc60951079"/>
      <w:r>
        <w:t>9.4.1</w:t>
      </w:r>
      <w:r>
        <w:rPr>
          <w:rFonts w:ascii="Arial" w:eastAsia="Arial" w:hAnsi="Arial" w:cs="Arial"/>
        </w:rPr>
        <w:t xml:space="preserve"> </w:t>
      </w:r>
      <w:r>
        <w:t>Supported use cases</w:t>
      </w:r>
      <w:bookmarkEnd w:id="62"/>
      <w:r>
        <w:t xml:space="preserve"> </w:t>
      </w:r>
    </w:p>
    <w:p w14:paraId="306DDA5E" w14:textId="5C935948" w:rsidR="00AD1014" w:rsidRDefault="00AD1014" w:rsidP="00AD1014">
      <w:pPr>
        <w:ind w:left="-5" w:right="2"/>
      </w:pPr>
      <w:r>
        <w:t xml:space="preserve">Use cases (UC) supported by TCI16093PC5 are listed in Table 40.  </w:t>
      </w:r>
    </w:p>
    <w:p w14:paraId="015F08F7" w14:textId="77777777" w:rsidR="00AD1014" w:rsidRDefault="00AD1014" w:rsidP="00AD1014">
      <w:pPr>
        <w:ind w:left="-5" w:right="2"/>
      </w:pPr>
      <w:r>
        <w:t xml:space="preserve">Note, in the Message Sequence column, the common prefix </w:t>
      </w:r>
      <w:proofErr w:type="spellStart"/>
      <w:r>
        <w:rPr>
          <w:i/>
        </w:rPr>
        <w:t>TCIMsg.frame</w:t>
      </w:r>
      <w:proofErr w:type="spellEnd"/>
      <w:r>
        <w:t xml:space="preserve"> is omitted. For example, the full name for </w:t>
      </w:r>
      <w:proofErr w:type="spellStart"/>
      <w:r>
        <w:rPr>
          <w:i/>
        </w:rPr>
        <w:t>request.SetInitialState</w:t>
      </w:r>
      <w:proofErr w:type="spellEnd"/>
      <w:r>
        <w:t xml:space="preserve"> is </w:t>
      </w:r>
      <w:proofErr w:type="spellStart"/>
      <w:r>
        <w:rPr>
          <w:i/>
        </w:rPr>
        <w:t>TCIMsg.frame.request.SetInitialState</w:t>
      </w:r>
      <w:proofErr w:type="spellEnd"/>
      <w:r>
        <w:t xml:space="preserve">. </w:t>
      </w:r>
    </w:p>
    <w:p w14:paraId="35E7A3C7" w14:textId="561EAC43" w:rsidR="00AD1014" w:rsidRDefault="00AD1014" w:rsidP="00AD1014">
      <w:pPr>
        <w:tabs>
          <w:tab w:val="center" w:pos="2677"/>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40 </w:t>
      </w:r>
      <w:r>
        <w:rPr>
          <w:rFonts w:ascii="Arial" w:eastAsia="Arial" w:hAnsi="Arial" w:cs="Arial"/>
          <w:b/>
          <w:sz w:val="18"/>
        </w:rPr>
        <w:tab/>
        <w:t xml:space="preserve">Use cases supported by TCI16093 </w:t>
      </w:r>
    </w:p>
    <w:tbl>
      <w:tblPr>
        <w:tblStyle w:val="TableGrid"/>
        <w:tblW w:w="9021" w:type="dxa"/>
        <w:tblInd w:w="5" w:type="dxa"/>
        <w:tblCellMar>
          <w:top w:w="5" w:type="dxa"/>
          <w:left w:w="29" w:type="dxa"/>
        </w:tblCellMar>
        <w:tblLook w:val="04A0" w:firstRow="1" w:lastRow="0" w:firstColumn="1" w:lastColumn="0" w:noHBand="0" w:noVBand="1"/>
      </w:tblPr>
      <w:tblGrid>
        <w:gridCol w:w="389"/>
        <w:gridCol w:w="3600"/>
        <w:gridCol w:w="992"/>
        <w:gridCol w:w="4040"/>
      </w:tblGrid>
      <w:tr w:rsidR="00AD1014" w14:paraId="6501360E" w14:textId="77777777" w:rsidTr="00147411">
        <w:trPr>
          <w:trHeight w:val="425"/>
        </w:trPr>
        <w:tc>
          <w:tcPr>
            <w:tcW w:w="389" w:type="dxa"/>
            <w:tcBorders>
              <w:top w:val="single" w:sz="4" w:space="0" w:color="000000"/>
              <w:left w:val="single" w:sz="4" w:space="0" w:color="000000"/>
              <w:bottom w:val="single" w:sz="4" w:space="0" w:color="000000"/>
              <w:right w:val="single" w:sz="4" w:space="0" w:color="000000"/>
            </w:tcBorders>
          </w:tcPr>
          <w:p w14:paraId="1282DE0B" w14:textId="77777777" w:rsidR="00AD1014" w:rsidRDefault="00AD1014" w:rsidP="00147411">
            <w:pPr>
              <w:spacing w:after="0" w:line="259" w:lineRule="auto"/>
              <w:ind w:left="0" w:right="0" w:firstLine="0"/>
              <w:jc w:val="both"/>
            </w:pPr>
            <w:r>
              <w:rPr>
                <w:rFonts w:ascii="Arial" w:eastAsia="Arial" w:hAnsi="Arial" w:cs="Arial"/>
                <w:b/>
                <w:sz w:val="18"/>
              </w:rPr>
              <w:t xml:space="preserve">UC </w:t>
            </w:r>
          </w:p>
          <w:p w14:paraId="418CF548" w14:textId="77777777" w:rsidR="00AD1014" w:rsidRDefault="00AD1014" w:rsidP="00147411">
            <w:pPr>
              <w:spacing w:after="0" w:line="259" w:lineRule="auto"/>
              <w:ind w:left="0" w:right="0" w:firstLine="0"/>
            </w:pPr>
            <w:r>
              <w:rPr>
                <w:rFonts w:ascii="Arial" w:eastAsia="Arial" w:hAnsi="Arial" w:cs="Arial"/>
                <w:b/>
                <w:sz w:val="18"/>
              </w:rPr>
              <w:t xml:space="preserve"># </w:t>
            </w:r>
          </w:p>
        </w:tc>
        <w:tc>
          <w:tcPr>
            <w:tcW w:w="3600" w:type="dxa"/>
            <w:tcBorders>
              <w:top w:val="single" w:sz="4" w:space="0" w:color="000000"/>
              <w:left w:val="single" w:sz="4" w:space="0" w:color="000000"/>
              <w:bottom w:val="single" w:sz="4" w:space="0" w:color="000000"/>
              <w:right w:val="single" w:sz="4" w:space="0" w:color="000000"/>
            </w:tcBorders>
          </w:tcPr>
          <w:p w14:paraId="57AAA837" w14:textId="77777777" w:rsidR="00AD1014" w:rsidRDefault="00AD1014" w:rsidP="00147411">
            <w:pPr>
              <w:spacing w:after="0" w:line="259" w:lineRule="auto"/>
              <w:ind w:left="0" w:right="0" w:firstLine="0"/>
            </w:pPr>
            <w:r>
              <w:rPr>
                <w:rFonts w:ascii="Arial" w:eastAsia="Arial" w:hAnsi="Arial" w:cs="Arial"/>
                <w:b/>
                <w:sz w:val="18"/>
              </w:rPr>
              <w:t xml:space="preserve">Use case objective </w:t>
            </w:r>
          </w:p>
        </w:tc>
        <w:tc>
          <w:tcPr>
            <w:tcW w:w="992" w:type="dxa"/>
            <w:tcBorders>
              <w:top w:val="single" w:sz="4" w:space="0" w:color="000000"/>
              <w:left w:val="single" w:sz="4" w:space="0" w:color="000000"/>
              <w:bottom w:val="single" w:sz="4" w:space="0" w:color="000000"/>
              <w:right w:val="single" w:sz="4" w:space="0" w:color="000000"/>
            </w:tcBorders>
          </w:tcPr>
          <w:p w14:paraId="490436BF" w14:textId="77777777" w:rsidR="00AD1014" w:rsidRDefault="00AD1014" w:rsidP="00147411">
            <w:pPr>
              <w:spacing w:after="0" w:line="259" w:lineRule="auto"/>
              <w:ind w:left="0" w:right="0" w:firstLine="0"/>
            </w:pPr>
            <w:r>
              <w:rPr>
                <w:rFonts w:ascii="Arial" w:eastAsia="Arial" w:hAnsi="Arial" w:cs="Arial"/>
                <w:b/>
                <w:sz w:val="18"/>
              </w:rPr>
              <w:t xml:space="preserve">Flow </w:t>
            </w:r>
          </w:p>
          <w:p w14:paraId="41B52563" w14:textId="77777777" w:rsidR="00AD1014" w:rsidRDefault="00AD1014" w:rsidP="00147411">
            <w:pPr>
              <w:spacing w:after="0" w:line="259" w:lineRule="auto"/>
              <w:ind w:left="0" w:right="0" w:firstLine="0"/>
            </w:pPr>
            <w:r>
              <w:rPr>
                <w:rFonts w:ascii="Arial" w:eastAsia="Arial" w:hAnsi="Arial" w:cs="Arial"/>
                <w:b/>
                <w:sz w:val="18"/>
              </w:rPr>
              <w:t xml:space="preserve">Direction </w:t>
            </w:r>
          </w:p>
        </w:tc>
        <w:tc>
          <w:tcPr>
            <w:tcW w:w="4040" w:type="dxa"/>
            <w:tcBorders>
              <w:top w:val="single" w:sz="4" w:space="0" w:color="000000"/>
              <w:left w:val="single" w:sz="4" w:space="0" w:color="000000"/>
              <w:bottom w:val="single" w:sz="4" w:space="0" w:color="000000"/>
              <w:right w:val="single" w:sz="4" w:space="0" w:color="000000"/>
            </w:tcBorders>
          </w:tcPr>
          <w:p w14:paraId="5D68254C" w14:textId="77777777" w:rsidR="00AD1014" w:rsidRDefault="00AD1014" w:rsidP="00147411">
            <w:pPr>
              <w:spacing w:after="0" w:line="259" w:lineRule="auto"/>
              <w:ind w:left="0" w:right="0" w:firstLine="0"/>
            </w:pPr>
            <w:r>
              <w:rPr>
                <w:rFonts w:ascii="Arial" w:eastAsia="Arial" w:hAnsi="Arial" w:cs="Arial"/>
                <w:b/>
                <w:sz w:val="18"/>
              </w:rPr>
              <w:t xml:space="preserve">Message Sequence  </w:t>
            </w:r>
          </w:p>
          <w:p w14:paraId="7F6BC8BF" w14:textId="77777777" w:rsidR="00AD1014" w:rsidRDefault="00AD1014" w:rsidP="00147411">
            <w:pPr>
              <w:spacing w:after="0" w:line="259" w:lineRule="auto"/>
              <w:ind w:left="0" w:right="0" w:firstLine="0"/>
            </w:pPr>
            <w:r>
              <w:rPr>
                <w:rFonts w:ascii="Arial" w:eastAsia="Arial" w:hAnsi="Arial" w:cs="Arial"/>
                <w:b/>
                <w:sz w:val="18"/>
              </w:rPr>
              <w:t xml:space="preserve"> </w:t>
            </w:r>
          </w:p>
        </w:tc>
      </w:tr>
      <w:tr w:rsidR="00AD1014" w14:paraId="5FFF54D4" w14:textId="77777777" w:rsidTr="00147411">
        <w:trPr>
          <w:trHeight w:val="547"/>
        </w:trPr>
        <w:tc>
          <w:tcPr>
            <w:tcW w:w="389" w:type="dxa"/>
            <w:tcBorders>
              <w:top w:val="single" w:sz="4" w:space="0" w:color="000000"/>
              <w:left w:val="single" w:sz="4" w:space="0" w:color="000000"/>
              <w:bottom w:val="single" w:sz="4" w:space="0" w:color="000000"/>
              <w:right w:val="single" w:sz="4" w:space="0" w:color="000000"/>
            </w:tcBorders>
          </w:tcPr>
          <w:p w14:paraId="7A839BDC" w14:textId="77777777" w:rsidR="00AD1014" w:rsidRDefault="00AD1014" w:rsidP="00147411">
            <w:pPr>
              <w:spacing w:after="0" w:line="259" w:lineRule="auto"/>
              <w:ind w:left="0" w:right="0" w:firstLine="0"/>
            </w:pPr>
            <w:r>
              <w:rPr>
                <w:rFonts w:ascii="Calibri" w:eastAsia="Calibri" w:hAnsi="Calibri" w:cs="Calibri"/>
                <w:sz w:val="22"/>
              </w:rPr>
              <w:t xml:space="preserve">1 </w:t>
            </w:r>
          </w:p>
        </w:tc>
        <w:tc>
          <w:tcPr>
            <w:tcW w:w="3600" w:type="dxa"/>
            <w:tcBorders>
              <w:top w:val="single" w:sz="4" w:space="0" w:color="000000"/>
              <w:left w:val="single" w:sz="4" w:space="0" w:color="000000"/>
              <w:bottom w:val="single" w:sz="4" w:space="0" w:color="000000"/>
              <w:right w:val="single" w:sz="4" w:space="0" w:color="000000"/>
            </w:tcBorders>
          </w:tcPr>
          <w:p w14:paraId="25FF52E4" w14:textId="77777777" w:rsidR="00AD1014" w:rsidRDefault="00AD1014" w:rsidP="00147411">
            <w:pPr>
              <w:spacing w:after="0" w:line="259" w:lineRule="auto"/>
              <w:ind w:left="0" w:right="0" w:firstLine="0"/>
            </w:pPr>
            <w:r>
              <w:rPr>
                <w:rFonts w:ascii="Calibri" w:eastAsia="Calibri" w:hAnsi="Calibri" w:cs="Calibri"/>
                <w:sz w:val="22"/>
              </w:rPr>
              <w:t xml:space="preserve">Reset the SUT to the Initial state </w:t>
            </w:r>
          </w:p>
        </w:tc>
        <w:tc>
          <w:tcPr>
            <w:tcW w:w="992" w:type="dxa"/>
            <w:tcBorders>
              <w:top w:val="single" w:sz="4" w:space="0" w:color="000000"/>
              <w:left w:val="single" w:sz="4" w:space="0" w:color="000000"/>
              <w:bottom w:val="single" w:sz="4" w:space="0" w:color="000000"/>
              <w:right w:val="single" w:sz="4" w:space="0" w:color="000000"/>
            </w:tcBorders>
          </w:tcPr>
          <w:p w14:paraId="4F1BB3FE" w14:textId="77777777" w:rsidR="00AD1014" w:rsidRDefault="00AD1014" w:rsidP="00147411">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74D4F5D4" w14:textId="77777777" w:rsidR="00AD1014" w:rsidRDefault="00AD1014" w:rsidP="00147411">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114F6A21" w14:textId="77777777" w:rsidR="00705C00" w:rsidRDefault="00AD1014" w:rsidP="00147411">
            <w:pPr>
              <w:spacing w:after="0" w:line="259" w:lineRule="auto"/>
              <w:ind w:left="0" w:right="1100" w:firstLine="0"/>
              <w:rPr>
                <w:rFonts w:ascii="Calibri" w:eastAsia="Calibri" w:hAnsi="Calibri" w:cs="Calibri"/>
                <w:sz w:val="22"/>
              </w:rPr>
            </w:pPr>
            <w:proofErr w:type="spellStart"/>
            <w:r>
              <w:rPr>
                <w:rFonts w:ascii="Calibri" w:eastAsia="Calibri" w:hAnsi="Calibri" w:cs="Calibri"/>
                <w:sz w:val="22"/>
              </w:rPr>
              <w:t>request.SetInitialState</w:t>
            </w:r>
            <w:proofErr w:type="spellEnd"/>
            <w:r>
              <w:rPr>
                <w:rFonts w:ascii="Calibri" w:eastAsia="Calibri" w:hAnsi="Calibri" w:cs="Calibri"/>
                <w:sz w:val="22"/>
              </w:rPr>
              <w:t xml:space="preserve"> </w:t>
            </w:r>
          </w:p>
          <w:p w14:paraId="28E7CF10" w14:textId="2C13DE99" w:rsidR="00AD1014" w:rsidRDefault="00AD1014" w:rsidP="00147411">
            <w:pPr>
              <w:spacing w:after="0" w:line="259" w:lineRule="auto"/>
              <w:ind w:left="0" w:right="1100" w:firstLine="0"/>
            </w:pPr>
            <w:r>
              <w:rPr>
                <w:rFonts w:ascii="Calibri" w:eastAsia="Calibri" w:hAnsi="Calibri" w:cs="Calibri"/>
                <w:sz w:val="22"/>
              </w:rPr>
              <w:t xml:space="preserve">response </w:t>
            </w:r>
          </w:p>
        </w:tc>
      </w:tr>
      <w:tr w:rsidR="0089392E" w14:paraId="78C8AB0D" w14:textId="77777777" w:rsidTr="00147411">
        <w:trPr>
          <w:trHeight w:val="547"/>
        </w:trPr>
        <w:tc>
          <w:tcPr>
            <w:tcW w:w="389" w:type="dxa"/>
            <w:tcBorders>
              <w:top w:val="single" w:sz="4" w:space="0" w:color="000000"/>
              <w:left w:val="single" w:sz="4" w:space="0" w:color="000000"/>
              <w:bottom w:val="single" w:sz="4" w:space="0" w:color="000000"/>
              <w:right w:val="single" w:sz="4" w:space="0" w:color="000000"/>
            </w:tcBorders>
          </w:tcPr>
          <w:p w14:paraId="61917F0D" w14:textId="77568139" w:rsidR="0089392E" w:rsidRDefault="0089392E" w:rsidP="00147411">
            <w:pPr>
              <w:spacing w:after="0" w:line="259" w:lineRule="auto"/>
              <w:ind w:left="0" w:right="0" w:firstLine="0"/>
              <w:rPr>
                <w:rFonts w:ascii="Calibri" w:eastAsia="Calibri" w:hAnsi="Calibri" w:cs="Calibri"/>
                <w:sz w:val="22"/>
              </w:rPr>
            </w:pPr>
            <w:r>
              <w:rPr>
                <w:rFonts w:ascii="Calibri" w:eastAsia="Calibri" w:hAnsi="Calibri" w:cs="Calibri"/>
                <w:sz w:val="22"/>
              </w:rPr>
              <w:t>2</w:t>
            </w:r>
          </w:p>
        </w:tc>
        <w:tc>
          <w:tcPr>
            <w:tcW w:w="3600" w:type="dxa"/>
            <w:tcBorders>
              <w:top w:val="single" w:sz="4" w:space="0" w:color="000000"/>
              <w:left w:val="single" w:sz="4" w:space="0" w:color="000000"/>
              <w:bottom w:val="single" w:sz="4" w:space="0" w:color="000000"/>
              <w:right w:val="single" w:sz="4" w:space="0" w:color="000000"/>
            </w:tcBorders>
          </w:tcPr>
          <w:p w14:paraId="25C3F615" w14:textId="7BD61B1E" w:rsidR="0089392E" w:rsidRDefault="0089392E" w:rsidP="00147411">
            <w:pPr>
              <w:spacing w:after="0" w:line="259" w:lineRule="auto"/>
              <w:ind w:left="0" w:right="0" w:firstLine="0"/>
              <w:rPr>
                <w:rFonts w:ascii="Calibri" w:eastAsia="Calibri" w:hAnsi="Calibri" w:cs="Calibri"/>
                <w:sz w:val="22"/>
              </w:rPr>
            </w:pPr>
            <w:r>
              <w:rPr>
                <w:rFonts w:ascii="Calibri" w:eastAsia="Calibri" w:hAnsi="Calibri" w:cs="Calibri"/>
                <w:sz w:val="22"/>
              </w:rPr>
              <w:t>The SUT sets up to send WSM transmissions</w:t>
            </w:r>
          </w:p>
        </w:tc>
        <w:tc>
          <w:tcPr>
            <w:tcW w:w="992" w:type="dxa"/>
            <w:tcBorders>
              <w:top w:val="single" w:sz="4" w:space="0" w:color="000000"/>
              <w:left w:val="single" w:sz="4" w:space="0" w:color="000000"/>
              <w:bottom w:val="single" w:sz="4" w:space="0" w:color="000000"/>
              <w:right w:val="single" w:sz="4" w:space="0" w:color="000000"/>
            </w:tcBorders>
          </w:tcPr>
          <w:p w14:paraId="7C24FA23" w14:textId="77777777" w:rsidR="0089392E" w:rsidRDefault="0089392E"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89392E">
              <w:rPr>
                <w:rFonts w:ascii="Calibri" w:eastAsia="Calibri" w:hAnsi="Calibri" w:cs="Calibri"/>
                <w:sz w:val="22"/>
              </w:rPr>
              <w:sym w:font="Wingdings" w:char="F0E0"/>
            </w:r>
            <w:r>
              <w:rPr>
                <w:rFonts w:ascii="Calibri" w:eastAsia="Calibri" w:hAnsi="Calibri" w:cs="Calibri"/>
                <w:sz w:val="22"/>
              </w:rPr>
              <w:t xml:space="preserve"> SUT</w:t>
            </w:r>
          </w:p>
          <w:p w14:paraId="69C44DBB" w14:textId="7736CFDB" w:rsidR="0089392E" w:rsidRDefault="0089392E"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SUT -&gt; TS</w:t>
            </w:r>
          </w:p>
        </w:tc>
        <w:tc>
          <w:tcPr>
            <w:tcW w:w="4040" w:type="dxa"/>
            <w:tcBorders>
              <w:top w:val="single" w:sz="4" w:space="0" w:color="000000"/>
              <w:left w:val="single" w:sz="4" w:space="0" w:color="000000"/>
              <w:bottom w:val="single" w:sz="4" w:space="0" w:color="000000"/>
              <w:right w:val="single" w:sz="4" w:space="0" w:color="000000"/>
            </w:tcBorders>
          </w:tcPr>
          <w:p w14:paraId="496B81B1" w14:textId="35EEA5AD" w:rsidR="0089392E" w:rsidRDefault="0089392E" w:rsidP="00147411">
            <w:pPr>
              <w:spacing w:after="0" w:line="259" w:lineRule="auto"/>
              <w:ind w:left="0" w:right="1100" w:firstLine="0"/>
              <w:rPr>
                <w:rFonts w:ascii="Calibri" w:eastAsia="Calibri" w:hAnsi="Calibri" w:cs="Calibri"/>
                <w:sz w:val="22"/>
              </w:rPr>
            </w:pPr>
            <w:proofErr w:type="spellStart"/>
            <w:r w:rsidRPr="00220DCF">
              <w:rPr>
                <w:rFonts w:ascii="Calibri" w:eastAsia="Calibri" w:hAnsi="Calibri" w:cs="Calibri"/>
                <w:sz w:val="22"/>
              </w:rPr>
              <w:t>request.SetWsmTxInfo</w:t>
            </w:r>
            <w:proofErr w:type="spellEnd"/>
          </w:p>
          <w:p w14:paraId="2AE6F16D" w14:textId="78642A47" w:rsidR="0089392E" w:rsidRDefault="0089392E" w:rsidP="00147411">
            <w:pPr>
              <w:spacing w:after="0" w:line="259" w:lineRule="auto"/>
              <w:ind w:left="0" w:right="1100" w:firstLine="0"/>
              <w:rPr>
                <w:rFonts w:ascii="Calibri" w:eastAsia="Calibri" w:hAnsi="Calibri" w:cs="Calibri"/>
                <w:sz w:val="22"/>
              </w:rPr>
            </w:pPr>
            <w:r>
              <w:rPr>
                <w:rFonts w:ascii="Calibri" w:eastAsia="Calibri" w:hAnsi="Calibri" w:cs="Calibri"/>
                <w:sz w:val="22"/>
              </w:rPr>
              <w:t>response</w:t>
            </w:r>
          </w:p>
        </w:tc>
      </w:tr>
      <w:tr w:rsidR="00AD1014" w14:paraId="00F7B8CD" w14:textId="77777777" w:rsidTr="0089392E">
        <w:trPr>
          <w:trHeight w:val="509"/>
        </w:trPr>
        <w:tc>
          <w:tcPr>
            <w:tcW w:w="389" w:type="dxa"/>
            <w:tcBorders>
              <w:top w:val="single" w:sz="4" w:space="0" w:color="000000"/>
              <w:left w:val="single" w:sz="4" w:space="0" w:color="000000"/>
              <w:bottom w:val="single" w:sz="4" w:space="0" w:color="000000"/>
              <w:right w:val="single" w:sz="4" w:space="0" w:color="000000"/>
            </w:tcBorders>
          </w:tcPr>
          <w:p w14:paraId="616635CF" w14:textId="7924AEA9" w:rsidR="00AD1014" w:rsidRDefault="0089392E" w:rsidP="00147411">
            <w:pPr>
              <w:spacing w:after="0" w:line="259" w:lineRule="auto"/>
              <w:ind w:left="0" w:right="0" w:firstLine="0"/>
            </w:pPr>
            <w:r>
              <w:t>3</w:t>
            </w:r>
          </w:p>
        </w:tc>
        <w:tc>
          <w:tcPr>
            <w:tcW w:w="3600" w:type="dxa"/>
            <w:tcBorders>
              <w:top w:val="single" w:sz="4" w:space="0" w:color="000000"/>
              <w:left w:val="single" w:sz="4" w:space="0" w:color="000000"/>
              <w:bottom w:val="single" w:sz="4" w:space="0" w:color="000000"/>
              <w:right w:val="single" w:sz="4" w:space="0" w:color="000000"/>
            </w:tcBorders>
          </w:tcPr>
          <w:p w14:paraId="292B3C83" w14:textId="77777777" w:rsidR="00AD1014" w:rsidRDefault="00AD1014" w:rsidP="00147411">
            <w:pPr>
              <w:spacing w:after="0" w:line="259" w:lineRule="auto"/>
              <w:ind w:left="0" w:right="0" w:firstLine="0"/>
            </w:pPr>
            <w:r>
              <w:rPr>
                <w:rFonts w:ascii="Calibri" w:eastAsia="Calibri" w:hAnsi="Calibri" w:cs="Calibri"/>
                <w:sz w:val="22"/>
              </w:rPr>
              <w:t xml:space="preserve">The SUT transmits a single or periodic </w:t>
            </w:r>
          </w:p>
          <w:p w14:paraId="4953452D" w14:textId="26BA0E39" w:rsidR="00AD1014" w:rsidRDefault="00AD1014" w:rsidP="0089392E">
            <w:pPr>
              <w:spacing w:after="0" w:line="259" w:lineRule="auto"/>
              <w:ind w:left="0" w:right="0" w:firstLine="0"/>
            </w:pPr>
            <w:r>
              <w:rPr>
                <w:rFonts w:ascii="Calibri" w:eastAsia="Calibri" w:hAnsi="Calibri" w:cs="Calibri"/>
                <w:sz w:val="22"/>
              </w:rPr>
              <w:t xml:space="preserve">WSMs </w:t>
            </w:r>
          </w:p>
        </w:tc>
        <w:tc>
          <w:tcPr>
            <w:tcW w:w="992" w:type="dxa"/>
            <w:tcBorders>
              <w:top w:val="single" w:sz="4" w:space="0" w:color="000000"/>
              <w:left w:val="single" w:sz="4" w:space="0" w:color="000000"/>
              <w:bottom w:val="single" w:sz="4" w:space="0" w:color="000000"/>
              <w:right w:val="single" w:sz="4" w:space="0" w:color="000000"/>
            </w:tcBorders>
          </w:tcPr>
          <w:p w14:paraId="63700CF3" w14:textId="77777777" w:rsidR="00AD1014" w:rsidRDefault="00AD1014" w:rsidP="00147411">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p w14:paraId="0E5CD41F" w14:textId="54BCE372" w:rsidR="00AD1014" w:rsidRDefault="00AD1014" w:rsidP="0089392E">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w:t>
            </w:r>
          </w:p>
        </w:tc>
        <w:tc>
          <w:tcPr>
            <w:tcW w:w="4040" w:type="dxa"/>
            <w:tcBorders>
              <w:top w:val="single" w:sz="4" w:space="0" w:color="000000"/>
              <w:left w:val="single" w:sz="4" w:space="0" w:color="000000"/>
              <w:bottom w:val="single" w:sz="4" w:space="0" w:color="000000"/>
              <w:right w:val="single" w:sz="4" w:space="0" w:color="000000"/>
            </w:tcBorders>
          </w:tcPr>
          <w:p w14:paraId="1A426A61" w14:textId="4CA86789" w:rsidR="00AD1014" w:rsidRDefault="00AD1014" w:rsidP="00147411">
            <w:pPr>
              <w:spacing w:after="0" w:line="259" w:lineRule="auto"/>
              <w:ind w:left="0" w:right="1260" w:firstLine="0"/>
            </w:pPr>
            <w:r>
              <w:rPr>
                <w:rFonts w:ascii="Calibri" w:eastAsia="Calibri" w:hAnsi="Calibri" w:cs="Calibri"/>
                <w:sz w:val="22"/>
              </w:rPr>
              <w:t xml:space="preserve">response </w:t>
            </w:r>
            <w:proofErr w:type="spellStart"/>
            <w:r>
              <w:rPr>
                <w:rFonts w:ascii="Calibri" w:eastAsia="Calibri" w:hAnsi="Calibri" w:cs="Calibri"/>
                <w:sz w:val="22"/>
              </w:rPr>
              <w:t>request.StartWsmTx</w:t>
            </w:r>
            <w:proofErr w:type="spellEnd"/>
            <w:r>
              <w:rPr>
                <w:rFonts w:ascii="Calibri" w:eastAsia="Calibri" w:hAnsi="Calibri" w:cs="Calibri"/>
                <w:sz w:val="22"/>
              </w:rPr>
              <w:t xml:space="preserve"> response </w:t>
            </w:r>
          </w:p>
        </w:tc>
      </w:tr>
      <w:tr w:rsidR="00AD1014" w14:paraId="58E7A5F3"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3A792E5F" w14:textId="2CB003D0" w:rsidR="00AD1014" w:rsidRDefault="0089392E" w:rsidP="00147411">
            <w:pPr>
              <w:spacing w:after="0" w:line="259" w:lineRule="auto"/>
              <w:ind w:left="0" w:right="0" w:firstLine="0"/>
            </w:pPr>
            <w:r>
              <w:rPr>
                <w:rFonts w:ascii="Calibri" w:eastAsia="Calibri" w:hAnsi="Calibri" w:cs="Calibri"/>
                <w:sz w:val="22"/>
              </w:rPr>
              <w:t>4</w:t>
            </w:r>
            <w:r w:rsidR="00AD1014">
              <w:rPr>
                <w:rFonts w:ascii="Calibri" w:eastAsia="Calibri" w:hAnsi="Calibri" w:cs="Calibri"/>
                <w:sz w:val="22"/>
              </w:rPr>
              <w:t xml:space="preserve"> </w:t>
            </w:r>
          </w:p>
        </w:tc>
        <w:tc>
          <w:tcPr>
            <w:tcW w:w="3600" w:type="dxa"/>
            <w:tcBorders>
              <w:top w:val="single" w:sz="4" w:space="0" w:color="000000"/>
              <w:left w:val="single" w:sz="4" w:space="0" w:color="000000"/>
              <w:bottom w:val="single" w:sz="4" w:space="0" w:color="000000"/>
              <w:right w:val="single" w:sz="4" w:space="0" w:color="000000"/>
            </w:tcBorders>
          </w:tcPr>
          <w:p w14:paraId="55F4B832" w14:textId="77777777" w:rsidR="00AD1014" w:rsidRDefault="00AD1014" w:rsidP="00147411">
            <w:pPr>
              <w:spacing w:after="0" w:line="259" w:lineRule="auto"/>
              <w:ind w:left="0" w:right="0" w:firstLine="0"/>
            </w:pPr>
            <w:r>
              <w:rPr>
                <w:rFonts w:ascii="Calibri" w:eastAsia="Calibri" w:hAnsi="Calibri" w:cs="Calibri"/>
                <w:sz w:val="22"/>
              </w:rPr>
              <w:t xml:space="preserve">The SUT stops transmitting periodic </w:t>
            </w:r>
          </w:p>
          <w:p w14:paraId="284B389F" w14:textId="77777777" w:rsidR="00AD1014" w:rsidRDefault="00AD1014" w:rsidP="00147411">
            <w:pPr>
              <w:spacing w:after="0" w:line="259" w:lineRule="auto"/>
              <w:ind w:left="0" w:right="0" w:firstLine="0"/>
            </w:pPr>
            <w:r>
              <w:rPr>
                <w:rFonts w:ascii="Calibri" w:eastAsia="Calibri" w:hAnsi="Calibri" w:cs="Calibri"/>
                <w:sz w:val="22"/>
              </w:rPr>
              <w:t xml:space="preserve">WSMs  </w:t>
            </w:r>
          </w:p>
        </w:tc>
        <w:tc>
          <w:tcPr>
            <w:tcW w:w="992" w:type="dxa"/>
            <w:tcBorders>
              <w:top w:val="single" w:sz="4" w:space="0" w:color="000000"/>
              <w:left w:val="single" w:sz="4" w:space="0" w:color="000000"/>
              <w:bottom w:val="single" w:sz="4" w:space="0" w:color="000000"/>
              <w:right w:val="single" w:sz="4" w:space="0" w:color="000000"/>
            </w:tcBorders>
          </w:tcPr>
          <w:p w14:paraId="68C7F929" w14:textId="77777777" w:rsidR="00AD1014" w:rsidRDefault="00AD1014" w:rsidP="00147411">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5AAE8C15" w14:textId="77777777" w:rsidR="00AD1014" w:rsidRDefault="00AD1014" w:rsidP="00147411">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5C73FF7B" w14:textId="77777777" w:rsidR="00705C00" w:rsidRDefault="00AD1014" w:rsidP="00147411">
            <w:pPr>
              <w:spacing w:after="0" w:line="259" w:lineRule="auto"/>
              <w:ind w:left="0" w:right="1333" w:firstLine="0"/>
              <w:rPr>
                <w:rFonts w:ascii="Calibri" w:eastAsia="Calibri" w:hAnsi="Calibri" w:cs="Calibri"/>
                <w:sz w:val="22"/>
              </w:rPr>
            </w:pPr>
            <w:proofErr w:type="spellStart"/>
            <w:r>
              <w:rPr>
                <w:rFonts w:ascii="Calibri" w:eastAsia="Calibri" w:hAnsi="Calibri" w:cs="Calibri"/>
                <w:sz w:val="22"/>
              </w:rPr>
              <w:t>request.StopWsmTx</w:t>
            </w:r>
            <w:proofErr w:type="spellEnd"/>
            <w:r>
              <w:rPr>
                <w:rFonts w:ascii="Calibri" w:eastAsia="Calibri" w:hAnsi="Calibri" w:cs="Calibri"/>
                <w:sz w:val="22"/>
              </w:rPr>
              <w:t xml:space="preserve"> </w:t>
            </w:r>
          </w:p>
          <w:p w14:paraId="7540FAEF" w14:textId="2EA71F99" w:rsidR="00AD1014" w:rsidRDefault="00AD1014" w:rsidP="00147411">
            <w:pPr>
              <w:spacing w:after="0" w:line="259" w:lineRule="auto"/>
              <w:ind w:left="0" w:right="1333" w:firstLine="0"/>
            </w:pPr>
            <w:r>
              <w:rPr>
                <w:rFonts w:ascii="Calibri" w:eastAsia="Calibri" w:hAnsi="Calibri" w:cs="Calibri"/>
                <w:sz w:val="22"/>
              </w:rPr>
              <w:t xml:space="preserve">response </w:t>
            </w:r>
          </w:p>
        </w:tc>
      </w:tr>
      <w:tr w:rsidR="00A833BC" w14:paraId="5FE85002"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7FD2578E" w14:textId="0EC5F78A"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5</w:t>
            </w:r>
          </w:p>
        </w:tc>
        <w:tc>
          <w:tcPr>
            <w:tcW w:w="3600" w:type="dxa"/>
            <w:tcBorders>
              <w:top w:val="single" w:sz="4" w:space="0" w:color="000000"/>
              <w:left w:val="single" w:sz="4" w:space="0" w:color="000000"/>
              <w:bottom w:val="single" w:sz="4" w:space="0" w:color="000000"/>
              <w:right w:val="single" w:sz="4" w:space="0" w:color="000000"/>
            </w:tcBorders>
          </w:tcPr>
          <w:p w14:paraId="4375E76F" w14:textId="409893BE"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SUT starts transmitting WSAs periodically</w:t>
            </w:r>
          </w:p>
        </w:tc>
        <w:tc>
          <w:tcPr>
            <w:tcW w:w="992" w:type="dxa"/>
            <w:tcBorders>
              <w:top w:val="single" w:sz="4" w:space="0" w:color="000000"/>
              <w:left w:val="single" w:sz="4" w:space="0" w:color="000000"/>
              <w:bottom w:val="single" w:sz="4" w:space="0" w:color="000000"/>
              <w:right w:val="single" w:sz="4" w:space="0" w:color="000000"/>
            </w:tcBorders>
          </w:tcPr>
          <w:p w14:paraId="3868BCC9"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1D3C691D" w14:textId="251F3FEA"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31994492" w14:textId="3AE3C621" w:rsidR="00A833BC" w:rsidRDefault="00A833BC" w:rsidP="00A833BC">
            <w:pPr>
              <w:spacing w:after="0" w:line="259" w:lineRule="auto"/>
              <w:ind w:left="0" w:right="1333" w:firstLine="0"/>
              <w:rPr>
                <w:rFonts w:ascii="Calibri" w:eastAsia="Calibri" w:hAnsi="Calibri" w:cs="Calibri"/>
                <w:sz w:val="22"/>
              </w:rPr>
            </w:pPr>
            <w:proofErr w:type="spellStart"/>
            <w:r>
              <w:rPr>
                <w:rFonts w:ascii="Calibri" w:eastAsia="Calibri" w:hAnsi="Calibri" w:cs="Calibri"/>
                <w:sz w:val="22"/>
              </w:rPr>
              <w:t>request.StartWsaTxPeriodic</w:t>
            </w:r>
            <w:proofErr w:type="spellEnd"/>
            <w:r>
              <w:rPr>
                <w:rFonts w:ascii="Calibri" w:eastAsia="Calibri" w:hAnsi="Calibri" w:cs="Calibri"/>
                <w:sz w:val="22"/>
              </w:rPr>
              <w:t xml:space="preserve"> response </w:t>
            </w:r>
          </w:p>
        </w:tc>
      </w:tr>
      <w:tr w:rsidR="00A833BC" w14:paraId="13C6D8F8"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2050C0E3" w14:textId="5BB62287"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6</w:t>
            </w:r>
          </w:p>
        </w:tc>
        <w:tc>
          <w:tcPr>
            <w:tcW w:w="3600" w:type="dxa"/>
            <w:tcBorders>
              <w:top w:val="single" w:sz="4" w:space="0" w:color="000000"/>
              <w:left w:val="single" w:sz="4" w:space="0" w:color="000000"/>
              <w:bottom w:val="single" w:sz="4" w:space="0" w:color="000000"/>
              <w:right w:val="single" w:sz="4" w:space="0" w:color="000000"/>
            </w:tcBorders>
          </w:tcPr>
          <w:p w14:paraId="550494A3" w14:textId="4F34BCD3"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SUT stops transmitting WSAs periodically</w:t>
            </w:r>
          </w:p>
        </w:tc>
        <w:tc>
          <w:tcPr>
            <w:tcW w:w="992" w:type="dxa"/>
            <w:tcBorders>
              <w:top w:val="single" w:sz="4" w:space="0" w:color="000000"/>
              <w:left w:val="single" w:sz="4" w:space="0" w:color="000000"/>
              <w:bottom w:val="single" w:sz="4" w:space="0" w:color="000000"/>
              <w:right w:val="single" w:sz="4" w:space="0" w:color="000000"/>
            </w:tcBorders>
          </w:tcPr>
          <w:p w14:paraId="353CC684"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2BC718B1" w14:textId="779883F3"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100B1239" w14:textId="310B04DA" w:rsidR="00A833BC" w:rsidRDefault="00A833BC" w:rsidP="00A833BC">
            <w:pPr>
              <w:spacing w:after="0" w:line="259" w:lineRule="auto"/>
              <w:ind w:left="0" w:right="1333" w:firstLine="0"/>
              <w:rPr>
                <w:rFonts w:ascii="Calibri" w:eastAsia="Calibri" w:hAnsi="Calibri" w:cs="Calibri"/>
                <w:sz w:val="22"/>
              </w:rPr>
            </w:pPr>
            <w:proofErr w:type="spellStart"/>
            <w:r>
              <w:rPr>
                <w:rFonts w:ascii="Calibri" w:eastAsia="Calibri" w:hAnsi="Calibri" w:cs="Calibri"/>
                <w:sz w:val="22"/>
              </w:rPr>
              <w:t>request.StopWsaTxPeriodic</w:t>
            </w:r>
            <w:proofErr w:type="spellEnd"/>
            <w:r>
              <w:rPr>
                <w:rFonts w:ascii="Calibri" w:eastAsia="Calibri" w:hAnsi="Calibri" w:cs="Calibri"/>
                <w:sz w:val="22"/>
              </w:rPr>
              <w:t xml:space="preserve"> response </w:t>
            </w:r>
          </w:p>
        </w:tc>
      </w:tr>
      <w:tr w:rsidR="00A833BC" w14:paraId="266F6D9B"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6B1F0F1F" w14:textId="370EDCB9"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7</w:t>
            </w:r>
          </w:p>
        </w:tc>
        <w:tc>
          <w:tcPr>
            <w:tcW w:w="3600" w:type="dxa"/>
            <w:tcBorders>
              <w:top w:val="single" w:sz="4" w:space="0" w:color="000000"/>
              <w:left w:val="single" w:sz="4" w:space="0" w:color="000000"/>
              <w:bottom w:val="single" w:sz="4" w:space="0" w:color="000000"/>
              <w:right w:val="single" w:sz="4" w:space="0" w:color="000000"/>
            </w:tcBorders>
          </w:tcPr>
          <w:p w14:paraId="2193FD0B" w14:textId="498DED33"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SUT sets up to receive WSM transmissions via PC5 medium</w:t>
            </w:r>
          </w:p>
        </w:tc>
        <w:tc>
          <w:tcPr>
            <w:tcW w:w="992" w:type="dxa"/>
            <w:tcBorders>
              <w:top w:val="single" w:sz="4" w:space="0" w:color="000000"/>
              <w:left w:val="single" w:sz="4" w:space="0" w:color="000000"/>
              <w:bottom w:val="single" w:sz="4" w:space="0" w:color="000000"/>
              <w:right w:val="single" w:sz="4" w:space="0" w:color="000000"/>
            </w:tcBorders>
          </w:tcPr>
          <w:p w14:paraId="2C1B97A7"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SUT -&gt; TS</w:t>
            </w:r>
          </w:p>
          <w:p w14:paraId="554FFDD9"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TS -&gt; SUT</w:t>
            </w:r>
          </w:p>
          <w:p w14:paraId="455F4E4F" w14:textId="3541B043"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TS -&gt; SUT</w:t>
            </w:r>
          </w:p>
        </w:tc>
        <w:tc>
          <w:tcPr>
            <w:tcW w:w="4040" w:type="dxa"/>
            <w:tcBorders>
              <w:top w:val="single" w:sz="4" w:space="0" w:color="000000"/>
              <w:left w:val="single" w:sz="4" w:space="0" w:color="000000"/>
              <w:bottom w:val="single" w:sz="4" w:space="0" w:color="000000"/>
              <w:right w:val="single" w:sz="4" w:space="0" w:color="000000"/>
            </w:tcBorders>
          </w:tcPr>
          <w:p w14:paraId="0A75AAC3" w14:textId="63A0958C" w:rsidR="00A833BC" w:rsidRDefault="00A833BC" w:rsidP="00A833BC">
            <w:pPr>
              <w:spacing w:after="0" w:line="259" w:lineRule="auto"/>
              <w:ind w:left="0" w:right="1333" w:firstLine="0"/>
              <w:rPr>
                <w:rFonts w:ascii="Calibri" w:eastAsia="Calibri" w:hAnsi="Calibri" w:cs="Calibri"/>
                <w:sz w:val="22"/>
              </w:rPr>
            </w:pPr>
            <w:proofErr w:type="spellStart"/>
            <w:r>
              <w:rPr>
                <w:rFonts w:ascii="Calibri" w:eastAsia="Calibri" w:hAnsi="Calibri" w:cs="Calibri"/>
                <w:sz w:val="22"/>
              </w:rPr>
              <w:t>request.StartWsmRx</w:t>
            </w:r>
            <w:proofErr w:type="spellEnd"/>
          </w:p>
          <w:p w14:paraId="744C1931" w14:textId="23D5E5FB" w:rsidR="00A833BC" w:rsidRDefault="00A833BC" w:rsidP="00A833BC">
            <w:pPr>
              <w:spacing w:after="0" w:line="259" w:lineRule="auto"/>
              <w:ind w:left="0" w:right="1333" w:firstLine="0"/>
              <w:rPr>
                <w:rFonts w:ascii="Calibri" w:eastAsia="Calibri" w:hAnsi="Calibri" w:cs="Calibri"/>
                <w:sz w:val="22"/>
              </w:rPr>
            </w:pPr>
            <w:r>
              <w:rPr>
                <w:rFonts w:ascii="Calibri" w:eastAsia="Calibri" w:hAnsi="Calibri" w:cs="Calibri"/>
                <w:sz w:val="22"/>
              </w:rPr>
              <w:t>response indication</w:t>
            </w:r>
          </w:p>
        </w:tc>
      </w:tr>
      <w:tr w:rsidR="00A833BC" w14:paraId="54D39355" w14:textId="77777777" w:rsidTr="00147411">
        <w:trPr>
          <w:trHeight w:val="547"/>
        </w:trPr>
        <w:tc>
          <w:tcPr>
            <w:tcW w:w="389" w:type="dxa"/>
            <w:tcBorders>
              <w:top w:val="single" w:sz="4" w:space="0" w:color="000000"/>
              <w:left w:val="single" w:sz="4" w:space="0" w:color="000000"/>
              <w:bottom w:val="single" w:sz="4" w:space="0" w:color="000000"/>
              <w:right w:val="single" w:sz="4" w:space="0" w:color="000000"/>
            </w:tcBorders>
          </w:tcPr>
          <w:p w14:paraId="4B041D78" w14:textId="678DA709" w:rsidR="00A833BC" w:rsidRDefault="00A833BC" w:rsidP="00A833BC">
            <w:pPr>
              <w:spacing w:after="0" w:line="259" w:lineRule="auto"/>
              <w:ind w:left="0" w:right="0" w:firstLine="0"/>
            </w:pPr>
            <w:r>
              <w:rPr>
                <w:rFonts w:ascii="Calibri" w:eastAsia="Calibri" w:hAnsi="Calibri" w:cs="Calibri"/>
                <w:sz w:val="22"/>
              </w:rPr>
              <w:t>8</w:t>
            </w:r>
          </w:p>
        </w:tc>
        <w:tc>
          <w:tcPr>
            <w:tcW w:w="3600" w:type="dxa"/>
            <w:tcBorders>
              <w:top w:val="single" w:sz="4" w:space="0" w:color="000000"/>
              <w:left w:val="single" w:sz="4" w:space="0" w:color="000000"/>
              <w:bottom w:val="single" w:sz="4" w:space="0" w:color="000000"/>
              <w:right w:val="single" w:sz="4" w:space="0" w:color="000000"/>
            </w:tcBorders>
          </w:tcPr>
          <w:p w14:paraId="77EB6805" w14:textId="77777777" w:rsidR="00A833BC" w:rsidRDefault="00A833BC" w:rsidP="00A833BC">
            <w:pPr>
              <w:spacing w:after="0" w:line="259" w:lineRule="auto"/>
              <w:ind w:left="0" w:right="0" w:firstLine="0"/>
            </w:pPr>
            <w:r>
              <w:rPr>
                <w:rFonts w:ascii="Calibri" w:eastAsia="Calibri" w:hAnsi="Calibri" w:cs="Calibri"/>
                <w:sz w:val="22"/>
              </w:rPr>
              <w:t xml:space="preserve">The SUT stops receiving WSMs </w:t>
            </w:r>
          </w:p>
        </w:tc>
        <w:tc>
          <w:tcPr>
            <w:tcW w:w="992" w:type="dxa"/>
            <w:tcBorders>
              <w:top w:val="single" w:sz="4" w:space="0" w:color="000000"/>
              <w:left w:val="single" w:sz="4" w:space="0" w:color="000000"/>
              <w:bottom w:val="single" w:sz="4" w:space="0" w:color="000000"/>
              <w:right w:val="single" w:sz="4" w:space="0" w:color="000000"/>
            </w:tcBorders>
          </w:tcPr>
          <w:p w14:paraId="1D028972"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055F972F"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170E13A3" w14:textId="77777777" w:rsidR="00705C00" w:rsidRDefault="00A833BC" w:rsidP="00A833BC">
            <w:pPr>
              <w:spacing w:after="0" w:line="259" w:lineRule="auto"/>
              <w:ind w:left="0" w:right="1780" w:firstLine="0"/>
              <w:rPr>
                <w:rFonts w:ascii="Calibri" w:eastAsia="Calibri" w:hAnsi="Calibri" w:cs="Calibri"/>
                <w:sz w:val="22"/>
              </w:rPr>
            </w:pPr>
            <w:proofErr w:type="spellStart"/>
            <w:r>
              <w:rPr>
                <w:rFonts w:ascii="Calibri" w:eastAsia="Calibri" w:hAnsi="Calibri" w:cs="Calibri"/>
                <w:sz w:val="22"/>
              </w:rPr>
              <w:t>request.StopRx</w:t>
            </w:r>
            <w:proofErr w:type="spellEnd"/>
            <w:r>
              <w:rPr>
                <w:rFonts w:ascii="Calibri" w:eastAsia="Calibri" w:hAnsi="Calibri" w:cs="Calibri"/>
                <w:sz w:val="22"/>
              </w:rPr>
              <w:t xml:space="preserve"> </w:t>
            </w:r>
          </w:p>
          <w:p w14:paraId="3F37A577" w14:textId="691CF5C9" w:rsidR="00A833BC" w:rsidRDefault="00A833BC" w:rsidP="00A833BC">
            <w:pPr>
              <w:spacing w:after="0" w:line="259" w:lineRule="auto"/>
              <w:ind w:left="0" w:right="1780" w:firstLine="0"/>
            </w:pPr>
            <w:r>
              <w:rPr>
                <w:rFonts w:ascii="Calibri" w:eastAsia="Calibri" w:hAnsi="Calibri" w:cs="Calibri"/>
                <w:sz w:val="22"/>
              </w:rPr>
              <w:t xml:space="preserve">response </w:t>
            </w:r>
          </w:p>
        </w:tc>
      </w:tr>
      <w:tr w:rsidR="00A833BC" w14:paraId="0A32C3A4"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6767911A" w14:textId="635C5F9F" w:rsidR="00A833BC" w:rsidRDefault="00A833BC" w:rsidP="00A833BC">
            <w:pPr>
              <w:spacing w:after="0" w:line="259" w:lineRule="auto"/>
              <w:ind w:left="0" w:right="0" w:firstLine="0"/>
            </w:pPr>
            <w:r>
              <w:rPr>
                <w:rFonts w:ascii="Calibri" w:eastAsia="Calibri" w:hAnsi="Calibri" w:cs="Calibri"/>
                <w:sz w:val="22"/>
              </w:rPr>
              <w:t xml:space="preserve">9 </w:t>
            </w:r>
          </w:p>
        </w:tc>
        <w:tc>
          <w:tcPr>
            <w:tcW w:w="3600" w:type="dxa"/>
            <w:tcBorders>
              <w:top w:val="single" w:sz="4" w:space="0" w:color="000000"/>
              <w:left w:val="single" w:sz="4" w:space="0" w:color="000000"/>
              <w:bottom w:val="single" w:sz="4" w:space="0" w:color="000000"/>
              <w:right w:val="single" w:sz="4" w:space="0" w:color="000000"/>
            </w:tcBorders>
          </w:tcPr>
          <w:p w14:paraId="0B36938D" w14:textId="77777777" w:rsidR="00A833BC" w:rsidRDefault="00A833BC" w:rsidP="00A833BC">
            <w:pPr>
              <w:spacing w:after="0" w:line="259" w:lineRule="auto"/>
              <w:ind w:left="0" w:right="0" w:firstLine="0"/>
            </w:pPr>
            <w:r>
              <w:rPr>
                <w:rFonts w:ascii="Calibri" w:eastAsia="Calibri" w:hAnsi="Calibri" w:cs="Calibri"/>
                <w:sz w:val="22"/>
              </w:rPr>
              <w:t xml:space="preserve">The SUT adds a provider service to </w:t>
            </w:r>
          </w:p>
          <w:p w14:paraId="47C73A6D" w14:textId="77777777" w:rsidR="00A833BC" w:rsidRDefault="00A833BC" w:rsidP="00A833BC">
            <w:pPr>
              <w:spacing w:after="0" w:line="259" w:lineRule="auto"/>
              <w:ind w:left="0" w:right="0" w:firstLine="0"/>
            </w:pPr>
            <w:r>
              <w:rPr>
                <w:rFonts w:ascii="Calibri" w:eastAsia="Calibri" w:hAnsi="Calibri" w:cs="Calibri"/>
                <w:sz w:val="22"/>
              </w:rPr>
              <w:t xml:space="preserve">WSA </w:t>
            </w:r>
          </w:p>
        </w:tc>
        <w:tc>
          <w:tcPr>
            <w:tcW w:w="992" w:type="dxa"/>
            <w:tcBorders>
              <w:top w:val="single" w:sz="4" w:space="0" w:color="000000"/>
              <w:left w:val="single" w:sz="4" w:space="0" w:color="000000"/>
              <w:bottom w:val="single" w:sz="4" w:space="0" w:color="000000"/>
              <w:right w:val="single" w:sz="4" w:space="0" w:color="000000"/>
            </w:tcBorders>
          </w:tcPr>
          <w:p w14:paraId="411935E6"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7F358B46"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27077100" w14:textId="77777777" w:rsidR="00705C00" w:rsidRDefault="00A833BC" w:rsidP="00A833BC">
            <w:pPr>
              <w:spacing w:after="0" w:line="259" w:lineRule="auto"/>
              <w:ind w:left="0" w:right="258" w:firstLine="0"/>
              <w:rPr>
                <w:rFonts w:ascii="Calibri" w:eastAsia="Calibri" w:hAnsi="Calibri" w:cs="Calibri"/>
                <w:sz w:val="22"/>
              </w:rPr>
            </w:pPr>
            <w:proofErr w:type="spellStart"/>
            <w:r>
              <w:rPr>
                <w:rFonts w:ascii="Calibri" w:eastAsia="Calibri" w:hAnsi="Calibri" w:cs="Calibri"/>
                <w:sz w:val="22"/>
              </w:rPr>
              <w:t>request.AddWsaProviderService</w:t>
            </w:r>
            <w:proofErr w:type="spellEnd"/>
            <w:r>
              <w:rPr>
                <w:rFonts w:ascii="Calibri" w:eastAsia="Calibri" w:hAnsi="Calibri" w:cs="Calibri"/>
                <w:sz w:val="22"/>
              </w:rPr>
              <w:t xml:space="preserve"> </w:t>
            </w:r>
          </w:p>
          <w:p w14:paraId="442CEAA6" w14:textId="1214121C" w:rsidR="00A833BC" w:rsidRDefault="00A833BC" w:rsidP="00A833BC">
            <w:pPr>
              <w:spacing w:after="0" w:line="259" w:lineRule="auto"/>
              <w:ind w:left="0" w:right="258" w:firstLine="0"/>
            </w:pPr>
            <w:r>
              <w:rPr>
                <w:rFonts w:ascii="Calibri" w:eastAsia="Calibri" w:hAnsi="Calibri" w:cs="Calibri"/>
                <w:sz w:val="22"/>
              </w:rPr>
              <w:t xml:space="preserve">response </w:t>
            </w:r>
          </w:p>
        </w:tc>
      </w:tr>
      <w:tr w:rsidR="00A833BC" w14:paraId="5EE1588C"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678C5597" w14:textId="0249990A"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10</w:t>
            </w:r>
          </w:p>
        </w:tc>
        <w:tc>
          <w:tcPr>
            <w:tcW w:w="3600" w:type="dxa"/>
            <w:tcBorders>
              <w:top w:val="single" w:sz="4" w:space="0" w:color="000000"/>
              <w:left w:val="single" w:sz="4" w:space="0" w:color="000000"/>
              <w:bottom w:val="single" w:sz="4" w:space="0" w:color="000000"/>
              <w:right w:val="single" w:sz="4" w:space="0" w:color="000000"/>
            </w:tcBorders>
          </w:tcPr>
          <w:p w14:paraId="0DBC6870" w14:textId="488378FB"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SUT changes a provider service to WSA</w:t>
            </w:r>
          </w:p>
        </w:tc>
        <w:tc>
          <w:tcPr>
            <w:tcW w:w="992" w:type="dxa"/>
            <w:tcBorders>
              <w:top w:val="single" w:sz="4" w:space="0" w:color="000000"/>
              <w:left w:val="single" w:sz="4" w:space="0" w:color="000000"/>
              <w:bottom w:val="single" w:sz="4" w:space="0" w:color="000000"/>
              <w:right w:val="single" w:sz="4" w:space="0" w:color="000000"/>
            </w:tcBorders>
          </w:tcPr>
          <w:p w14:paraId="64A93D37"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 xml:space="preserve"> SUT</w:t>
            </w:r>
          </w:p>
          <w:p w14:paraId="0FFF375B" w14:textId="5BD6385C"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4CFB470B" w14:textId="1F302AC1" w:rsidR="00A833BC" w:rsidRDefault="00A833BC" w:rsidP="00A833BC">
            <w:pPr>
              <w:spacing w:after="0" w:line="259" w:lineRule="auto"/>
              <w:ind w:left="0" w:right="258" w:firstLine="0"/>
              <w:rPr>
                <w:rFonts w:ascii="Calibri" w:eastAsia="Calibri" w:hAnsi="Calibri" w:cs="Calibri"/>
                <w:sz w:val="22"/>
              </w:rPr>
            </w:pPr>
            <w:proofErr w:type="spellStart"/>
            <w:r>
              <w:rPr>
                <w:rFonts w:ascii="Calibri" w:eastAsia="Calibri" w:hAnsi="Calibri" w:cs="Calibri"/>
                <w:sz w:val="22"/>
              </w:rPr>
              <w:t>request.changeWsaProviderService</w:t>
            </w:r>
            <w:proofErr w:type="spellEnd"/>
          </w:p>
        </w:tc>
      </w:tr>
      <w:tr w:rsidR="00A833BC" w14:paraId="32F9874E" w14:textId="77777777" w:rsidTr="00147411">
        <w:trPr>
          <w:trHeight w:val="547"/>
        </w:trPr>
        <w:tc>
          <w:tcPr>
            <w:tcW w:w="389" w:type="dxa"/>
            <w:tcBorders>
              <w:top w:val="single" w:sz="4" w:space="0" w:color="000000"/>
              <w:left w:val="single" w:sz="4" w:space="0" w:color="000000"/>
              <w:bottom w:val="single" w:sz="4" w:space="0" w:color="000000"/>
              <w:right w:val="single" w:sz="4" w:space="0" w:color="000000"/>
            </w:tcBorders>
          </w:tcPr>
          <w:p w14:paraId="58881C2E" w14:textId="72832AD4" w:rsidR="00A833BC" w:rsidRDefault="00A833BC" w:rsidP="00A833BC">
            <w:pPr>
              <w:spacing w:after="0" w:line="259" w:lineRule="auto"/>
              <w:ind w:left="0" w:right="0" w:firstLine="0"/>
            </w:pPr>
            <w:r>
              <w:lastRenderedPageBreak/>
              <w:t>11</w:t>
            </w:r>
          </w:p>
        </w:tc>
        <w:tc>
          <w:tcPr>
            <w:tcW w:w="3600" w:type="dxa"/>
            <w:tcBorders>
              <w:top w:val="single" w:sz="4" w:space="0" w:color="000000"/>
              <w:left w:val="single" w:sz="4" w:space="0" w:color="000000"/>
              <w:bottom w:val="single" w:sz="4" w:space="0" w:color="000000"/>
              <w:right w:val="single" w:sz="4" w:space="0" w:color="000000"/>
            </w:tcBorders>
          </w:tcPr>
          <w:p w14:paraId="78ADF3FD" w14:textId="77777777" w:rsidR="00A833BC" w:rsidRDefault="00A833BC" w:rsidP="00A833BC">
            <w:pPr>
              <w:spacing w:after="0" w:line="259" w:lineRule="auto"/>
              <w:ind w:left="0" w:right="7" w:firstLine="0"/>
            </w:pPr>
            <w:r>
              <w:rPr>
                <w:rFonts w:ascii="Calibri" w:eastAsia="Calibri" w:hAnsi="Calibri" w:cs="Calibri"/>
                <w:sz w:val="22"/>
              </w:rPr>
              <w:t xml:space="preserve">The SUT deletes a provider service from WSA </w:t>
            </w:r>
          </w:p>
        </w:tc>
        <w:tc>
          <w:tcPr>
            <w:tcW w:w="992" w:type="dxa"/>
            <w:tcBorders>
              <w:top w:val="single" w:sz="4" w:space="0" w:color="000000"/>
              <w:left w:val="single" w:sz="4" w:space="0" w:color="000000"/>
              <w:bottom w:val="single" w:sz="4" w:space="0" w:color="000000"/>
              <w:right w:val="single" w:sz="4" w:space="0" w:color="000000"/>
            </w:tcBorders>
          </w:tcPr>
          <w:p w14:paraId="44762499"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0366ECCF"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w:t>
            </w:r>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43E6363E" w14:textId="77777777" w:rsidR="00705C00" w:rsidRDefault="00A833BC" w:rsidP="00A833BC">
            <w:pPr>
              <w:spacing w:after="0" w:line="259" w:lineRule="auto"/>
              <w:ind w:left="0" w:right="320" w:firstLine="0"/>
              <w:rPr>
                <w:rFonts w:ascii="Calibri" w:eastAsia="Calibri" w:hAnsi="Calibri" w:cs="Calibri"/>
                <w:sz w:val="22"/>
              </w:rPr>
            </w:pPr>
            <w:proofErr w:type="spellStart"/>
            <w:r>
              <w:rPr>
                <w:rFonts w:ascii="Calibri" w:eastAsia="Calibri" w:hAnsi="Calibri" w:cs="Calibri"/>
                <w:sz w:val="22"/>
              </w:rPr>
              <w:t>request.DelWsaProviderService</w:t>
            </w:r>
            <w:proofErr w:type="spellEnd"/>
            <w:r>
              <w:rPr>
                <w:rFonts w:ascii="Calibri" w:eastAsia="Calibri" w:hAnsi="Calibri" w:cs="Calibri"/>
                <w:sz w:val="22"/>
              </w:rPr>
              <w:t xml:space="preserve"> </w:t>
            </w:r>
          </w:p>
          <w:p w14:paraId="1E9771E8" w14:textId="6386C2A6" w:rsidR="00A833BC" w:rsidRDefault="00A833BC" w:rsidP="00A833BC">
            <w:pPr>
              <w:spacing w:after="0" w:line="259" w:lineRule="auto"/>
              <w:ind w:left="0" w:right="320" w:firstLine="0"/>
            </w:pPr>
            <w:r>
              <w:rPr>
                <w:rFonts w:ascii="Calibri" w:eastAsia="Calibri" w:hAnsi="Calibri" w:cs="Calibri"/>
                <w:sz w:val="22"/>
              </w:rPr>
              <w:t xml:space="preserve">response </w:t>
            </w:r>
          </w:p>
        </w:tc>
      </w:tr>
      <w:tr w:rsidR="00A833BC" w14:paraId="7374E6B4" w14:textId="77777777" w:rsidTr="00147411">
        <w:trPr>
          <w:trHeight w:val="816"/>
        </w:trPr>
        <w:tc>
          <w:tcPr>
            <w:tcW w:w="389" w:type="dxa"/>
            <w:tcBorders>
              <w:top w:val="single" w:sz="4" w:space="0" w:color="000000"/>
              <w:left w:val="single" w:sz="4" w:space="0" w:color="000000"/>
              <w:bottom w:val="single" w:sz="4" w:space="0" w:color="000000"/>
              <w:right w:val="single" w:sz="4" w:space="0" w:color="000000"/>
            </w:tcBorders>
          </w:tcPr>
          <w:p w14:paraId="29C893C1" w14:textId="3078B06D" w:rsidR="00A833BC" w:rsidRDefault="00A833BC" w:rsidP="00A833BC">
            <w:pPr>
              <w:spacing w:after="0" w:line="259" w:lineRule="auto"/>
              <w:ind w:left="0" w:right="0" w:firstLine="0"/>
              <w:jc w:val="both"/>
            </w:pPr>
            <w:r>
              <w:rPr>
                <w:rFonts w:ascii="Calibri" w:eastAsia="Calibri" w:hAnsi="Calibri" w:cs="Calibri"/>
                <w:sz w:val="22"/>
              </w:rPr>
              <w:t xml:space="preserve">12 </w:t>
            </w:r>
          </w:p>
        </w:tc>
        <w:tc>
          <w:tcPr>
            <w:tcW w:w="3600" w:type="dxa"/>
            <w:tcBorders>
              <w:top w:val="single" w:sz="4" w:space="0" w:color="000000"/>
              <w:left w:val="single" w:sz="4" w:space="0" w:color="000000"/>
              <w:bottom w:val="single" w:sz="4" w:space="0" w:color="000000"/>
              <w:right w:val="single" w:sz="4" w:space="0" w:color="000000"/>
            </w:tcBorders>
          </w:tcPr>
          <w:p w14:paraId="0ED9137B" w14:textId="77777777" w:rsidR="00A833BC" w:rsidRDefault="00A833BC" w:rsidP="00A833BC">
            <w:pPr>
              <w:spacing w:after="0" w:line="259" w:lineRule="auto"/>
              <w:ind w:left="0" w:right="0" w:firstLine="0"/>
              <w:jc w:val="both"/>
            </w:pPr>
            <w:r>
              <w:rPr>
                <w:rFonts w:ascii="Calibri" w:eastAsia="Calibri" w:hAnsi="Calibri" w:cs="Calibri"/>
                <w:sz w:val="22"/>
              </w:rPr>
              <w:t xml:space="preserve">The SUT registers a user service and notifies the TS when it is activated </w:t>
            </w:r>
          </w:p>
        </w:tc>
        <w:tc>
          <w:tcPr>
            <w:tcW w:w="992" w:type="dxa"/>
            <w:tcBorders>
              <w:top w:val="single" w:sz="4" w:space="0" w:color="000000"/>
              <w:left w:val="single" w:sz="4" w:space="0" w:color="000000"/>
              <w:bottom w:val="single" w:sz="4" w:space="0" w:color="000000"/>
              <w:right w:val="single" w:sz="4" w:space="0" w:color="000000"/>
            </w:tcBorders>
          </w:tcPr>
          <w:p w14:paraId="38CD0A49"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2D1059A1"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p w14:paraId="674B376C"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4B9A2471" w14:textId="77777777" w:rsidR="00A833BC" w:rsidRDefault="00A833BC" w:rsidP="00A833BC">
            <w:pPr>
              <w:spacing w:after="0" w:line="259" w:lineRule="auto"/>
              <w:ind w:left="0" w:right="1856" w:firstLine="0"/>
            </w:pPr>
            <w:proofErr w:type="spellStart"/>
            <w:r>
              <w:rPr>
                <w:rFonts w:ascii="Calibri" w:eastAsia="Calibri" w:hAnsi="Calibri" w:cs="Calibri"/>
                <w:sz w:val="22"/>
              </w:rPr>
              <w:t>request.AddUserService</w:t>
            </w:r>
            <w:proofErr w:type="spellEnd"/>
            <w:r>
              <w:rPr>
                <w:rFonts w:ascii="Calibri" w:eastAsia="Calibri" w:hAnsi="Calibri" w:cs="Calibri"/>
                <w:sz w:val="22"/>
              </w:rPr>
              <w:t xml:space="preserve"> response indication </w:t>
            </w:r>
          </w:p>
        </w:tc>
      </w:tr>
      <w:tr w:rsidR="00A833BC" w14:paraId="5A69061D" w14:textId="77777777" w:rsidTr="00147411">
        <w:trPr>
          <w:trHeight w:val="547"/>
        </w:trPr>
        <w:tc>
          <w:tcPr>
            <w:tcW w:w="389" w:type="dxa"/>
            <w:tcBorders>
              <w:top w:val="single" w:sz="4" w:space="0" w:color="000000"/>
              <w:left w:val="single" w:sz="4" w:space="0" w:color="000000"/>
              <w:bottom w:val="single" w:sz="4" w:space="0" w:color="000000"/>
              <w:right w:val="single" w:sz="4" w:space="0" w:color="000000"/>
            </w:tcBorders>
          </w:tcPr>
          <w:p w14:paraId="66C3778E" w14:textId="3F6FDF5F" w:rsidR="00A833BC" w:rsidRDefault="00A833BC" w:rsidP="00A833BC">
            <w:pPr>
              <w:spacing w:after="0" w:line="259" w:lineRule="auto"/>
              <w:ind w:left="0" w:right="0" w:firstLine="0"/>
              <w:jc w:val="both"/>
            </w:pPr>
            <w:r>
              <w:rPr>
                <w:rFonts w:ascii="Calibri" w:eastAsia="Calibri" w:hAnsi="Calibri" w:cs="Calibri"/>
                <w:sz w:val="22"/>
              </w:rPr>
              <w:t xml:space="preserve">13 </w:t>
            </w:r>
          </w:p>
        </w:tc>
        <w:tc>
          <w:tcPr>
            <w:tcW w:w="3600" w:type="dxa"/>
            <w:tcBorders>
              <w:top w:val="single" w:sz="4" w:space="0" w:color="000000"/>
              <w:left w:val="single" w:sz="4" w:space="0" w:color="000000"/>
              <w:bottom w:val="single" w:sz="4" w:space="0" w:color="000000"/>
              <w:right w:val="single" w:sz="4" w:space="0" w:color="000000"/>
            </w:tcBorders>
          </w:tcPr>
          <w:p w14:paraId="73CE7FA3" w14:textId="77777777" w:rsidR="00A833BC" w:rsidRDefault="00A833BC" w:rsidP="00A833BC">
            <w:pPr>
              <w:spacing w:after="0" w:line="259" w:lineRule="auto"/>
              <w:ind w:left="0" w:right="0" w:firstLine="0"/>
            </w:pPr>
            <w:r>
              <w:rPr>
                <w:rFonts w:ascii="Calibri" w:eastAsia="Calibri" w:hAnsi="Calibri" w:cs="Calibri"/>
                <w:sz w:val="22"/>
              </w:rPr>
              <w:t xml:space="preserve">The SUT removes a registered user service </w:t>
            </w:r>
          </w:p>
        </w:tc>
        <w:tc>
          <w:tcPr>
            <w:tcW w:w="992" w:type="dxa"/>
            <w:tcBorders>
              <w:top w:val="single" w:sz="4" w:space="0" w:color="000000"/>
              <w:left w:val="single" w:sz="4" w:space="0" w:color="000000"/>
              <w:bottom w:val="single" w:sz="4" w:space="0" w:color="000000"/>
              <w:right w:val="single" w:sz="4" w:space="0" w:color="000000"/>
            </w:tcBorders>
          </w:tcPr>
          <w:p w14:paraId="5403967C"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28B10012"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4A6163DD" w14:textId="77777777" w:rsidR="00705C00" w:rsidRDefault="00A833BC" w:rsidP="00A833BC">
            <w:pPr>
              <w:spacing w:after="0" w:line="259" w:lineRule="auto"/>
              <w:ind w:left="0" w:right="1052" w:firstLine="0"/>
              <w:rPr>
                <w:rFonts w:ascii="Calibri" w:eastAsia="Calibri" w:hAnsi="Calibri" w:cs="Calibri"/>
                <w:sz w:val="22"/>
              </w:rPr>
            </w:pPr>
            <w:proofErr w:type="spellStart"/>
            <w:r>
              <w:rPr>
                <w:rFonts w:ascii="Calibri" w:eastAsia="Calibri" w:hAnsi="Calibri" w:cs="Calibri"/>
                <w:sz w:val="22"/>
              </w:rPr>
              <w:t>request.DelUserService</w:t>
            </w:r>
            <w:proofErr w:type="spellEnd"/>
            <w:r>
              <w:rPr>
                <w:rFonts w:ascii="Calibri" w:eastAsia="Calibri" w:hAnsi="Calibri" w:cs="Calibri"/>
                <w:sz w:val="22"/>
              </w:rPr>
              <w:t xml:space="preserve"> </w:t>
            </w:r>
          </w:p>
          <w:p w14:paraId="295C7108" w14:textId="71BBBD7D" w:rsidR="00A833BC" w:rsidRDefault="00A833BC" w:rsidP="00A833BC">
            <w:pPr>
              <w:spacing w:after="0" w:line="259" w:lineRule="auto"/>
              <w:ind w:left="0" w:right="1052" w:firstLine="0"/>
            </w:pPr>
            <w:r>
              <w:rPr>
                <w:rFonts w:ascii="Calibri" w:eastAsia="Calibri" w:hAnsi="Calibri" w:cs="Calibri"/>
                <w:sz w:val="22"/>
              </w:rPr>
              <w:t xml:space="preserve">response </w:t>
            </w:r>
          </w:p>
        </w:tc>
      </w:tr>
      <w:tr w:rsidR="00A833BC" w14:paraId="5E8CFE4A" w14:textId="77777777" w:rsidTr="00147411">
        <w:trPr>
          <w:trHeight w:val="547"/>
        </w:trPr>
        <w:tc>
          <w:tcPr>
            <w:tcW w:w="389" w:type="dxa"/>
            <w:tcBorders>
              <w:top w:val="single" w:sz="4" w:space="0" w:color="000000"/>
              <w:left w:val="single" w:sz="4" w:space="0" w:color="000000"/>
              <w:bottom w:val="single" w:sz="4" w:space="0" w:color="000000"/>
              <w:right w:val="single" w:sz="4" w:space="0" w:color="000000"/>
            </w:tcBorders>
          </w:tcPr>
          <w:p w14:paraId="0A1C67F2" w14:textId="420FF376" w:rsidR="00A833BC" w:rsidRDefault="00A833BC" w:rsidP="00A833BC">
            <w:pPr>
              <w:spacing w:after="0" w:line="259" w:lineRule="auto"/>
              <w:ind w:left="0" w:right="0" w:firstLine="0"/>
              <w:jc w:val="both"/>
            </w:pPr>
            <w:r>
              <w:rPr>
                <w:rFonts w:ascii="Calibri" w:eastAsia="Calibri" w:hAnsi="Calibri" w:cs="Calibri"/>
                <w:sz w:val="22"/>
              </w:rPr>
              <w:t xml:space="preserve">14 </w:t>
            </w:r>
          </w:p>
        </w:tc>
        <w:tc>
          <w:tcPr>
            <w:tcW w:w="3600" w:type="dxa"/>
            <w:tcBorders>
              <w:top w:val="single" w:sz="4" w:space="0" w:color="000000"/>
              <w:left w:val="single" w:sz="4" w:space="0" w:color="000000"/>
              <w:bottom w:val="single" w:sz="4" w:space="0" w:color="000000"/>
              <w:right w:val="single" w:sz="4" w:space="0" w:color="000000"/>
            </w:tcBorders>
          </w:tcPr>
          <w:p w14:paraId="7ECC677B" w14:textId="77777777" w:rsidR="00A833BC" w:rsidRDefault="00A833BC" w:rsidP="00A833BC">
            <w:pPr>
              <w:spacing w:after="0" w:line="259" w:lineRule="auto"/>
              <w:ind w:left="0" w:right="0" w:firstLine="0"/>
            </w:pPr>
            <w:r>
              <w:rPr>
                <w:rFonts w:ascii="Calibri" w:eastAsia="Calibri" w:hAnsi="Calibri" w:cs="Calibri"/>
                <w:sz w:val="22"/>
              </w:rPr>
              <w:t xml:space="preserve">The TS requests IPv6 configuration from the SUT  </w:t>
            </w:r>
          </w:p>
        </w:tc>
        <w:tc>
          <w:tcPr>
            <w:tcW w:w="992" w:type="dxa"/>
            <w:tcBorders>
              <w:top w:val="single" w:sz="4" w:space="0" w:color="000000"/>
              <w:left w:val="single" w:sz="4" w:space="0" w:color="000000"/>
              <w:bottom w:val="single" w:sz="4" w:space="0" w:color="000000"/>
              <w:right w:val="single" w:sz="4" w:space="0" w:color="000000"/>
            </w:tcBorders>
          </w:tcPr>
          <w:p w14:paraId="02AADF36"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7041C21A"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76FA321B" w14:textId="77777777" w:rsidR="00705C00" w:rsidRDefault="00A833BC" w:rsidP="00A833BC">
            <w:pPr>
              <w:spacing w:after="0" w:line="259" w:lineRule="auto"/>
              <w:ind w:left="0" w:right="136" w:firstLine="0"/>
              <w:rPr>
                <w:rFonts w:ascii="Calibri" w:eastAsia="Calibri" w:hAnsi="Calibri" w:cs="Calibri"/>
                <w:sz w:val="22"/>
              </w:rPr>
            </w:pPr>
            <w:r>
              <w:rPr>
                <w:rFonts w:ascii="Calibri" w:eastAsia="Calibri" w:hAnsi="Calibri" w:cs="Calibri"/>
                <w:sz w:val="22"/>
              </w:rPr>
              <w:t>request.</w:t>
            </w:r>
            <w:r>
              <w:t xml:space="preserve"> </w:t>
            </w:r>
            <w:r>
              <w:rPr>
                <w:rFonts w:ascii="Calibri" w:eastAsia="Calibri" w:hAnsi="Calibri" w:cs="Calibri"/>
                <w:sz w:val="22"/>
              </w:rPr>
              <w:t xml:space="preserve">GetIpv6InterfaceInfo </w:t>
            </w:r>
          </w:p>
          <w:p w14:paraId="25C05516" w14:textId="1540EE14" w:rsidR="00A833BC" w:rsidRDefault="00A833BC" w:rsidP="00A833BC">
            <w:pPr>
              <w:spacing w:after="0" w:line="259" w:lineRule="auto"/>
              <w:ind w:left="0" w:right="136" w:firstLine="0"/>
            </w:pPr>
            <w:r>
              <w:rPr>
                <w:rFonts w:ascii="Calibri" w:eastAsia="Calibri" w:hAnsi="Calibri" w:cs="Calibri"/>
                <w:sz w:val="22"/>
              </w:rPr>
              <w:t xml:space="preserve">responseInfo </w:t>
            </w:r>
          </w:p>
        </w:tc>
      </w:tr>
      <w:tr w:rsidR="00A833BC" w14:paraId="76914870"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620439CB" w14:textId="6E11934C" w:rsidR="00A833BC" w:rsidRDefault="00A833BC" w:rsidP="00A833BC">
            <w:pPr>
              <w:spacing w:after="0" w:line="259" w:lineRule="auto"/>
              <w:ind w:left="0" w:right="0" w:firstLine="0"/>
              <w:jc w:val="both"/>
            </w:pPr>
            <w:r>
              <w:rPr>
                <w:rFonts w:ascii="Calibri" w:eastAsia="Calibri" w:hAnsi="Calibri" w:cs="Calibri"/>
                <w:sz w:val="22"/>
              </w:rPr>
              <w:t xml:space="preserve">15 </w:t>
            </w:r>
          </w:p>
        </w:tc>
        <w:tc>
          <w:tcPr>
            <w:tcW w:w="3600" w:type="dxa"/>
            <w:tcBorders>
              <w:top w:val="single" w:sz="4" w:space="0" w:color="000000"/>
              <w:left w:val="single" w:sz="4" w:space="0" w:color="000000"/>
              <w:bottom w:val="single" w:sz="4" w:space="0" w:color="000000"/>
              <w:right w:val="single" w:sz="4" w:space="0" w:color="000000"/>
            </w:tcBorders>
          </w:tcPr>
          <w:p w14:paraId="572A0393" w14:textId="77777777" w:rsidR="00A833BC" w:rsidRDefault="00A833BC" w:rsidP="00A833BC">
            <w:pPr>
              <w:spacing w:after="0" w:line="259" w:lineRule="auto"/>
              <w:ind w:left="0" w:right="0" w:firstLine="0"/>
            </w:pPr>
            <w:r>
              <w:rPr>
                <w:rFonts w:ascii="Calibri" w:eastAsia="Calibri" w:hAnsi="Calibri" w:cs="Calibri"/>
                <w:sz w:val="22"/>
              </w:rPr>
              <w:t xml:space="preserve">The TS requests the SUT to change its IPv6 configuration </w:t>
            </w:r>
          </w:p>
        </w:tc>
        <w:tc>
          <w:tcPr>
            <w:tcW w:w="992" w:type="dxa"/>
            <w:tcBorders>
              <w:top w:val="single" w:sz="4" w:space="0" w:color="000000"/>
              <w:left w:val="single" w:sz="4" w:space="0" w:color="000000"/>
              <w:bottom w:val="single" w:sz="4" w:space="0" w:color="000000"/>
              <w:right w:val="single" w:sz="4" w:space="0" w:color="000000"/>
            </w:tcBorders>
          </w:tcPr>
          <w:p w14:paraId="01D80EA6" w14:textId="77777777" w:rsidR="00A833BC" w:rsidRDefault="00A833BC" w:rsidP="00A833BC">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58B6AD87" w14:textId="77777777" w:rsidR="00A833BC" w:rsidRDefault="00A833BC" w:rsidP="00A833BC">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4040" w:type="dxa"/>
            <w:tcBorders>
              <w:top w:val="single" w:sz="4" w:space="0" w:color="000000"/>
              <w:left w:val="single" w:sz="4" w:space="0" w:color="000000"/>
              <w:bottom w:val="single" w:sz="4" w:space="0" w:color="000000"/>
              <w:right w:val="single" w:sz="4" w:space="0" w:color="000000"/>
            </w:tcBorders>
          </w:tcPr>
          <w:p w14:paraId="64768476" w14:textId="77777777" w:rsidR="00705C00" w:rsidRDefault="00A833BC" w:rsidP="00A833BC">
            <w:pPr>
              <w:spacing w:after="0" w:line="259" w:lineRule="auto"/>
              <w:ind w:left="0" w:right="1019" w:firstLine="0"/>
              <w:rPr>
                <w:rFonts w:ascii="Calibri" w:eastAsia="Calibri" w:hAnsi="Calibri" w:cs="Calibri"/>
                <w:sz w:val="22"/>
              </w:rPr>
            </w:pPr>
            <w:r>
              <w:rPr>
                <w:rFonts w:ascii="Calibri" w:eastAsia="Calibri" w:hAnsi="Calibri" w:cs="Calibri"/>
                <w:sz w:val="22"/>
              </w:rPr>
              <w:t xml:space="preserve">request.SetIpv6Address </w:t>
            </w:r>
          </w:p>
          <w:p w14:paraId="732BE8DD" w14:textId="77612287" w:rsidR="00A833BC" w:rsidRDefault="00A833BC" w:rsidP="00A833BC">
            <w:pPr>
              <w:spacing w:after="0" w:line="259" w:lineRule="auto"/>
              <w:ind w:left="0" w:right="1019" w:firstLine="0"/>
            </w:pPr>
            <w:r>
              <w:rPr>
                <w:rFonts w:ascii="Calibri" w:eastAsia="Calibri" w:hAnsi="Calibri" w:cs="Calibri"/>
                <w:sz w:val="22"/>
              </w:rPr>
              <w:t xml:space="preserve">response </w:t>
            </w:r>
          </w:p>
        </w:tc>
      </w:tr>
      <w:tr w:rsidR="00A833BC" w14:paraId="735EC420"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58B93041" w14:textId="20478AC4"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16</w:t>
            </w:r>
          </w:p>
        </w:tc>
        <w:tc>
          <w:tcPr>
            <w:tcW w:w="3600" w:type="dxa"/>
            <w:tcBorders>
              <w:top w:val="single" w:sz="4" w:space="0" w:color="000000"/>
              <w:left w:val="single" w:sz="4" w:space="0" w:color="000000"/>
              <w:bottom w:val="single" w:sz="4" w:space="0" w:color="000000"/>
              <w:right w:val="single" w:sz="4" w:space="0" w:color="000000"/>
            </w:tcBorders>
          </w:tcPr>
          <w:p w14:paraId="537D0E92" w14:textId="37715E95"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starts IPV6 Ping with SUT</w:t>
            </w:r>
          </w:p>
        </w:tc>
        <w:tc>
          <w:tcPr>
            <w:tcW w:w="992" w:type="dxa"/>
            <w:tcBorders>
              <w:top w:val="single" w:sz="4" w:space="0" w:color="000000"/>
              <w:left w:val="single" w:sz="4" w:space="0" w:color="000000"/>
              <w:bottom w:val="single" w:sz="4" w:space="0" w:color="000000"/>
              <w:right w:val="single" w:sz="4" w:space="0" w:color="000000"/>
            </w:tcBorders>
          </w:tcPr>
          <w:p w14:paraId="029020B9"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 xml:space="preserve"> SUT</w:t>
            </w:r>
          </w:p>
          <w:p w14:paraId="7FA4D286" w14:textId="63758E31"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13B227E0" w14:textId="77777777" w:rsidR="00A833BC" w:rsidRDefault="00A833BC" w:rsidP="00A833BC">
            <w:pPr>
              <w:spacing w:after="0" w:line="259" w:lineRule="auto"/>
              <w:ind w:left="0" w:right="1019" w:firstLine="0"/>
              <w:rPr>
                <w:rFonts w:ascii="Calibri" w:eastAsia="Calibri" w:hAnsi="Calibri" w:cs="Calibri"/>
                <w:sz w:val="22"/>
              </w:rPr>
            </w:pPr>
            <w:r>
              <w:rPr>
                <w:rFonts w:ascii="Calibri" w:eastAsia="Calibri" w:hAnsi="Calibri" w:cs="Calibri"/>
                <w:sz w:val="22"/>
              </w:rPr>
              <w:t>request.startIpv6Ping</w:t>
            </w:r>
          </w:p>
          <w:p w14:paraId="712D5690" w14:textId="56B5E36F" w:rsidR="00A833BC" w:rsidRDefault="00A833BC" w:rsidP="00A833BC">
            <w:pPr>
              <w:spacing w:after="0" w:line="259" w:lineRule="auto"/>
              <w:ind w:left="0" w:right="1019" w:firstLine="0"/>
              <w:rPr>
                <w:rFonts w:ascii="Calibri" w:eastAsia="Calibri" w:hAnsi="Calibri" w:cs="Calibri"/>
                <w:sz w:val="22"/>
              </w:rPr>
            </w:pPr>
            <w:r>
              <w:rPr>
                <w:rFonts w:ascii="Calibri" w:eastAsia="Calibri" w:hAnsi="Calibri" w:cs="Calibri"/>
                <w:sz w:val="22"/>
              </w:rPr>
              <w:t>response</w:t>
            </w:r>
          </w:p>
        </w:tc>
      </w:tr>
      <w:tr w:rsidR="00A833BC" w14:paraId="21A8B6A6"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25B0C2BF" w14:textId="58ACD76C"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17</w:t>
            </w:r>
          </w:p>
        </w:tc>
        <w:tc>
          <w:tcPr>
            <w:tcW w:w="3600" w:type="dxa"/>
            <w:tcBorders>
              <w:top w:val="single" w:sz="4" w:space="0" w:color="000000"/>
              <w:left w:val="single" w:sz="4" w:space="0" w:color="000000"/>
              <w:bottom w:val="single" w:sz="4" w:space="0" w:color="000000"/>
              <w:right w:val="single" w:sz="4" w:space="0" w:color="000000"/>
            </w:tcBorders>
          </w:tcPr>
          <w:p w14:paraId="092BD3C2" w14:textId="64DC31F3"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stops IPv6 Ping with SUT</w:t>
            </w:r>
          </w:p>
        </w:tc>
        <w:tc>
          <w:tcPr>
            <w:tcW w:w="992" w:type="dxa"/>
            <w:tcBorders>
              <w:top w:val="single" w:sz="4" w:space="0" w:color="000000"/>
              <w:left w:val="single" w:sz="4" w:space="0" w:color="000000"/>
              <w:bottom w:val="single" w:sz="4" w:space="0" w:color="000000"/>
              <w:right w:val="single" w:sz="4" w:space="0" w:color="000000"/>
            </w:tcBorders>
          </w:tcPr>
          <w:p w14:paraId="01D58B32"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SUT</w:t>
            </w:r>
          </w:p>
          <w:p w14:paraId="7167800E" w14:textId="3C0CB295"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6895FB07" w14:textId="01230340" w:rsidR="00A833BC" w:rsidRDefault="00A833BC" w:rsidP="00A833BC">
            <w:pPr>
              <w:spacing w:after="0" w:line="259" w:lineRule="auto"/>
              <w:ind w:left="0" w:right="1019" w:firstLine="0"/>
              <w:rPr>
                <w:rFonts w:ascii="Calibri" w:eastAsia="Calibri" w:hAnsi="Calibri" w:cs="Calibri"/>
                <w:sz w:val="22"/>
              </w:rPr>
            </w:pPr>
            <w:r>
              <w:rPr>
                <w:rFonts w:ascii="Calibri" w:eastAsia="Calibri" w:hAnsi="Calibri" w:cs="Calibri"/>
                <w:sz w:val="22"/>
              </w:rPr>
              <w:t>request.stopIpv6Ping</w:t>
            </w:r>
          </w:p>
          <w:p w14:paraId="2AA89D56" w14:textId="7AE2D995" w:rsidR="00A833BC" w:rsidRDefault="00A833BC" w:rsidP="00A833BC">
            <w:pPr>
              <w:spacing w:after="0" w:line="259" w:lineRule="auto"/>
              <w:ind w:left="0" w:right="1019" w:firstLine="0"/>
              <w:rPr>
                <w:rFonts w:ascii="Calibri" w:eastAsia="Calibri" w:hAnsi="Calibri" w:cs="Calibri"/>
                <w:sz w:val="22"/>
              </w:rPr>
            </w:pPr>
            <w:r>
              <w:rPr>
                <w:rFonts w:ascii="Calibri" w:eastAsia="Calibri" w:hAnsi="Calibri" w:cs="Calibri"/>
                <w:sz w:val="22"/>
              </w:rPr>
              <w:t>response</w:t>
            </w:r>
          </w:p>
        </w:tc>
      </w:tr>
      <w:tr w:rsidR="00A833BC" w14:paraId="1C0C57AE"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70F5924E" w14:textId="597D2F26" w:rsidR="00A833BC" w:rsidRDefault="00CC2BD6"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18</w:t>
            </w:r>
          </w:p>
        </w:tc>
        <w:tc>
          <w:tcPr>
            <w:tcW w:w="3600" w:type="dxa"/>
            <w:tcBorders>
              <w:top w:val="single" w:sz="4" w:space="0" w:color="000000"/>
              <w:left w:val="single" w:sz="4" w:space="0" w:color="000000"/>
              <w:bottom w:val="single" w:sz="4" w:space="0" w:color="000000"/>
              <w:right w:val="single" w:sz="4" w:space="0" w:color="000000"/>
            </w:tcBorders>
          </w:tcPr>
          <w:p w14:paraId="17FAA1F7" w14:textId="231C4A01"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Requests the SUT to send Configuration XML</w:t>
            </w:r>
          </w:p>
        </w:tc>
        <w:tc>
          <w:tcPr>
            <w:tcW w:w="992" w:type="dxa"/>
            <w:tcBorders>
              <w:top w:val="single" w:sz="4" w:space="0" w:color="000000"/>
              <w:left w:val="single" w:sz="4" w:space="0" w:color="000000"/>
              <w:bottom w:val="single" w:sz="4" w:space="0" w:color="000000"/>
              <w:right w:val="single" w:sz="4" w:space="0" w:color="000000"/>
            </w:tcBorders>
          </w:tcPr>
          <w:p w14:paraId="28AD65CB"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A833BC">
              <w:rPr>
                <w:rFonts w:ascii="Calibri" w:eastAsia="Calibri" w:hAnsi="Calibri" w:cs="Calibri"/>
                <w:sz w:val="22"/>
              </w:rPr>
              <w:sym w:font="Wingdings" w:char="F0E0"/>
            </w:r>
            <w:r>
              <w:rPr>
                <w:rFonts w:ascii="Calibri" w:eastAsia="Calibri" w:hAnsi="Calibri" w:cs="Calibri"/>
                <w:sz w:val="22"/>
              </w:rPr>
              <w:t xml:space="preserve"> SUT</w:t>
            </w:r>
          </w:p>
          <w:p w14:paraId="05243C4D" w14:textId="79862F1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A833BC">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14C42F37" w14:textId="77777777" w:rsidR="00A833BC" w:rsidRDefault="00A833BC" w:rsidP="00A833BC">
            <w:pPr>
              <w:spacing w:after="0" w:line="259" w:lineRule="auto"/>
              <w:ind w:left="0" w:right="1019" w:firstLine="0"/>
              <w:rPr>
                <w:rFonts w:ascii="Calibri" w:eastAsia="Calibri" w:hAnsi="Calibri" w:cs="Calibri"/>
                <w:sz w:val="22"/>
              </w:rPr>
            </w:pPr>
            <w:proofErr w:type="spellStart"/>
            <w:r>
              <w:rPr>
                <w:rFonts w:ascii="Calibri" w:eastAsia="Calibri" w:hAnsi="Calibri" w:cs="Calibri"/>
                <w:sz w:val="22"/>
              </w:rPr>
              <w:t>Request.sendUeConfigXML</w:t>
            </w:r>
            <w:proofErr w:type="spellEnd"/>
          </w:p>
          <w:p w14:paraId="5A2A18F5" w14:textId="6146EB8B" w:rsidR="00A833BC" w:rsidRDefault="00A833BC" w:rsidP="00A833BC">
            <w:pPr>
              <w:spacing w:after="0" w:line="259" w:lineRule="auto"/>
              <w:ind w:left="0" w:right="1019" w:firstLine="0"/>
              <w:rPr>
                <w:rFonts w:ascii="Calibri" w:eastAsia="Calibri" w:hAnsi="Calibri" w:cs="Calibri"/>
                <w:sz w:val="22"/>
              </w:rPr>
            </w:pPr>
            <w:r>
              <w:rPr>
                <w:rFonts w:ascii="Calibri" w:eastAsia="Calibri" w:hAnsi="Calibri" w:cs="Calibri"/>
                <w:sz w:val="22"/>
              </w:rPr>
              <w:t>response</w:t>
            </w:r>
          </w:p>
        </w:tc>
      </w:tr>
      <w:tr w:rsidR="00A833BC" w14:paraId="2B538572" w14:textId="77777777" w:rsidTr="00147411">
        <w:trPr>
          <w:trHeight w:val="548"/>
        </w:trPr>
        <w:tc>
          <w:tcPr>
            <w:tcW w:w="389" w:type="dxa"/>
            <w:tcBorders>
              <w:top w:val="single" w:sz="4" w:space="0" w:color="000000"/>
              <w:left w:val="single" w:sz="4" w:space="0" w:color="000000"/>
              <w:bottom w:val="single" w:sz="4" w:space="0" w:color="000000"/>
              <w:right w:val="single" w:sz="4" w:space="0" w:color="000000"/>
            </w:tcBorders>
          </w:tcPr>
          <w:p w14:paraId="3831D9D7" w14:textId="475901D2" w:rsidR="00A833BC" w:rsidRDefault="00CC2BD6"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19</w:t>
            </w:r>
          </w:p>
        </w:tc>
        <w:tc>
          <w:tcPr>
            <w:tcW w:w="3600" w:type="dxa"/>
            <w:tcBorders>
              <w:top w:val="single" w:sz="4" w:space="0" w:color="000000"/>
              <w:left w:val="single" w:sz="4" w:space="0" w:color="000000"/>
              <w:bottom w:val="single" w:sz="4" w:space="0" w:color="000000"/>
              <w:right w:val="single" w:sz="4" w:space="0" w:color="000000"/>
            </w:tcBorders>
          </w:tcPr>
          <w:p w14:paraId="6B7ED7CF" w14:textId="19A17F95"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sets configuration of SUT</w:t>
            </w:r>
          </w:p>
        </w:tc>
        <w:tc>
          <w:tcPr>
            <w:tcW w:w="992" w:type="dxa"/>
            <w:tcBorders>
              <w:top w:val="single" w:sz="4" w:space="0" w:color="000000"/>
              <w:left w:val="single" w:sz="4" w:space="0" w:color="000000"/>
              <w:bottom w:val="single" w:sz="4" w:space="0" w:color="000000"/>
              <w:right w:val="single" w:sz="4" w:space="0" w:color="000000"/>
            </w:tcBorders>
          </w:tcPr>
          <w:p w14:paraId="250D6EAE" w14:textId="7777777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 xml:space="preserve"> SUT</w:t>
            </w:r>
          </w:p>
          <w:p w14:paraId="7C29FDB5" w14:textId="5E0AA099"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18CE0FD7" w14:textId="77777777" w:rsidR="00A833BC" w:rsidRDefault="00A833BC" w:rsidP="00A833BC">
            <w:pPr>
              <w:spacing w:after="0" w:line="259" w:lineRule="auto"/>
              <w:ind w:left="0" w:right="1019" w:firstLine="0"/>
              <w:rPr>
                <w:rFonts w:ascii="Calibri" w:eastAsia="Calibri" w:hAnsi="Calibri" w:cs="Calibri"/>
                <w:sz w:val="22"/>
              </w:rPr>
            </w:pPr>
            <w:proofErr w:type="spellStart"/>
            <w:r>
              <w:rPr>
                <w:rFonts w:ascii="Calibri" w:eastAsia="Calibri" w:hAnsi="Calibri" w:cs="Calibri"/>
                <w:sz w:val="22"/>
              </w:rPr>
              <w:t>request.setUeConfig</w:t>
            </w:r>
            <w:proofErr w:type="spellEnd"/>
          </w:p>
          <w:p w14:paraId="71F6FCF7" w14:textId="7F48AE39" w:rsidR="00A833BC" w:rsidRDefault="00A833BC" w:rsidP="00A833BC">
            <w:pPr>
              <w:spacing w:after="0" w:line="259" w:lineRule="auto"/>
              <w:ind w:left="0" w:right="1019" w:firstLine="0"/>
              <w:rPr>
                <w:rFonts w:ascii="Calibri" w:eastAsia="Calibri" w:hAnsi="Calibri" w:cs="Calibri"/>
                <w:sz w:val="22"/>
              </w:rPr>
            </w:pPr>
            <w:r w:rsidRPr="00705C00">
              <w:rPr>
                <w:rFonts w:ascii="Calibri" w:eastAsia="Calibri" w:hAnsi="Calibri" w:cs="Calibri"/>
                <w:sz w:val="22"/>
              </w:rPr>
              <w:t>response indication</w:t>
            </w:r>
          </w:p>
        </w:tc>
      </w:tr>
      <w:tr w:rsidR="00A833BC" w14:paraId="0BEA1833" w14:textId="77777777" w:rsidTr="00BD622D">
        <w:trPr>
          <w:trHeight w:val="545"/>
        </w:trPr>
        <w:tc>
          <w:tcPr>
            <w:tcW w:w="389" w:type="dxa"/>
            <w:tcBorders>
              <w:top w:val="single" w:sz="4" w:space="0" w:color="000000"/>
              <w:left w:val="single" w:sz="4" w:space="0" w:color="000000"/>
              <w:bottom w:val="single" w:sz="4" w:space="0" w:color="000000"/>
              <w:right w:val="single" w:sz="4" w:space="0" w:color="000000"/>
            </w:tcBorders>
          </w:tcPr>
          <w:p w14:paraId="675F64B7" w14:textId="3653A3E9" w:rsidR="00A833BC" w:rsidRDefault="00CC2BD6"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20</w:t>
            </w:r>
            <w:r w:rsidR="00A833BC">
              <w:rPr>
                <w:rFonts w:ascii="Calibri" w:eastAsia="Calibri" w:hAnsi="Calibri" w:cs="Calibri"/>
                <w:sz w:val="22"/>
              </w:rPr>
              <w:t xml:space="preserve"> </w:t>
            </w:r>
          </w:p>
        </w:tc>
        <w:tc>
          <w:tcPr>
            <w:tcW w:w="3600" w:type="dxa"/>
            <w:tcBorders>
              <w:top w:val="single" w:sz="4" w:space="0" w:color="000000"/>
              <w:left w:val="single" w:sz="4" w:space="0" w:color="000000"/>
              <w:bottom w:val="single" w:sz="4" w:space="0" w:color="000000"/>
              <w:right w:val="single" w:sz="4" w:space="0" w:color="000000"/>
            </w:tcBorders>
          </w:tcPr>
          <w:p w14:paraId="51A7B54B" w14:textId="749E52F3"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The TS sets flow configuration of SUT </w:t>
            </w:r>
          </w:p>
        </w:tc>
        <w:tc>
          <w:tcPr>
            <w:tcW w:w="992" w:type="dxa"/>
            <w:tcBorders>
              <w:top w:val="single" w:sz="4" w:space="0" w:color="000000"/>
              <w:left w:val="single" w:sz="4" w:space="0" w:color="000000"/>
              <w:bottom w:val="single" w:sz="4" w:space="0" w:color="000000"/>
              <w:right w:val="single" w:sz="4" w:space="0" w:color="000000"/>
            </w:tcBorders>
          </w:tcPr>
          <w:p w14:paraId="78177CED" w14:textId="77777777"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 xml:space="preserve"> SUT</w:t>
            </w:r>
          </w:p>
          <w:p w14:paraId="29E2DEE8" w14:textId="6E3DC07B"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0499D2AF" w14:textId="77777777" w:rsidR="00A833BC" w:rsidRDefault="00A833BC" w:rsidP="00A833BC">
            <w:pPr>
              <w:spacing w:after="0" w:line="259" w:lineRule="auto"/>
              <w:ind w:left="0" w:right="1337" w:firstLine="0"/>
              <w:rPr>
                <w:rFonts w:ascii="Calibri" w:eastAsia="Calibri" w:hAnsi="Calibri" w:cs="Calibri"/>
                <w:sz w:val="22"/>
              </w:rPr>
            </w:pPr>
            <w:proofErr w:type="spellStart"/>
            <w:r>
              <w:rPr>
                <w:rFonts w:ascii="Calibri" w:eastAsia="Calibri" w:hAnsi="Calibri" w:cs="Calibri"/>
                <w:sz w:val="22"/>
              </w:rPr>
              <w:t>request.setFlowConfig</w:t>
            </w:r>
            <w:proofErr w:type="spellEnd"/>
          </w:p>
          <w:p w14:paraId="7F8E29E4" w14:textId="06ED3B14" w:rsidR="00A833BC" w:rsidRDefault="00A833BC" w:rsidP="00A833BC">
            <w:pPr>
              <w:spacing w:after="0" w:line="259" w:lineRule="auto"/>
              <w:ind w:left="0" w:right="1337" w:firstLine="0"/>
              <w:rPr>
                <w:rFonts w:ascii="Calibri" w:eastAsia="Calibri" w:hAnsi="Calibri" w:cs="Calibri"/>
                <w:sz w:val="22"/>
              </w:rPr>
            </w:pPr>
            <w:r w:rsidRPr="00705C00">
              <w:rPr>
                <w:rFonts w:ascii="Calibri" w:eastAsia="Calibri" w:hAnsi="Calibri" w:cs="Calibri"/>
                <w:sz w:val="22"/>
              </w:rPr>
              <w:t>response indication</w:t>
            </w:r>
          </w:p>
        </w:tc>
      </w:tr>
      <w:tr w:rsidR="00A833BC" w14:paraId="59163AE9" w14:textId="77777777" w:rsidTr="00BD622D">
        <w:trPr>
          <w:trHeight w:val="545"/>
        </w:trPr>
        <w:tc>
          <w:tcPr>
            <w:tcW w:w="389" w:type="dxa"/>
            <w:tcBorders>
              <w:top w:val="single" w:sz="4" w:space="0" w:color="000000"/>
              <w:left w:val="single" w:sz="4" w:space="0" w:color="000000"/>
              <w:bottom w:val="single" w:sz="4" w:space="0" w:color="000000"/>
              <w:right w:val="single" w:sz="4" w:space="0" w:color="000000"/>
            </w:tcBorders>
          </w:tcPr>
          <w:p w14:paraId="51CC4F13" w14:textId="13D6354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2</w:t>
            </w:r>
            <w:r w:rsidR="00CC2BD6">
              <w:rPr>
                <w:rFonts w:ascii="Calibri" w:eastAsia="Calibri" w:hAnsi="Calibri" w:cs="Calibri"/>
                <w:sz w:val="22"/>
              </w:rPr>
              <w:t>1</w:t>
            </w:r>
          </w:p>
        </w:tc>
        <w:tc>
          <w:tcPr>
            <w:tcW w:w="3600" w:type="dxa"/>
            <w:tcBorders>
              <w:top w:val="single" w:sz="4" w:space="0" w:color="000000"/>
              <w:left w:val="single" w:sz="4" w:space="0" w:color="000000"/>
              <w:bottom w:val="single" w:sz="4" w:space="0" w:color="000000"/>
              <w:right w:val="single" w:sz="4" w:space="0" w:color="000000"/>
            </w:tcBorders>
          </w:tcPr>
          <w:p w14:paraId="26025AE1" w14:textId="28315AEB"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sends AT command to SUT</w:t>
            </w:r>
          </w:p>
        </w:tc>
        <w:tc>
          <w:tcPr>
            <w:tcW w:w="992" w:type="dxa"/>
            <w:tcBorders>
              <w:top w:val="single" w:sz="4" w:space="0" w:color="000000"/>
              <w:left w:val="single" w:sz="4" w:space="0" w:color="000000"/>
              <w:bottom w:val="single" w:sz="4" w:space="0" w:color="000000"/>
              <w:right w:val="single" w:sz="4" w:space="0" w:color="000000"/>
            </w:tcBorders>
          </w:tcPr>
          <w:p w14:paraId="3683976F" w14:textId="77777777"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Pr="00A833BC">
              <w:rPr>
                <w:rFonts w:ascii="Calibri" w:eastAsia="Calibri" w:hAnsi="Calibri" w:cs="Calibri"/>
                <w:sz w:val="22"/>
              </w:rPr>
              <w:sym w:font="Wingdings" w:char="F0E0"/>
            </w:r>
            <w:r>
              <w:rPr>
                <w:rFonts w:ascii="Calibri" w:eastAsia="Calibri" w:hAnsi="Calibri" w:cs="Calibri"/>
                <w:sz w:val="22"/>
              </w:rPr>
              <w:t xml:space="preserve"> SUT</w:t>
            </w:r>
          </w:p>
          <w:p w14:paraId="43652E73" w14:textId="3C9A000A"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A833BC">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0330C24E" w14:textId="14BD9ECE" w:rsidR="00A833BC" w:rsidRDefault="00A833BC" w:rsidP="00A833BC">
            <w:pPr>
              <w:spacing w:after="0" w:line="259" w:lineRule="auto"/>
              <w:ind w:left="0" w:right="1337" w:firstLine="0"/>
              <w:rPr>
                <w:rFonts w:ascii="Calibri" w:eastAsia="Calibri" w:hAnsi="Calibri" w:cs="Calibri"/>
                <w:sz w:val="22"/>
              </w:rPr>
            </w:pPr>
            <w:proofErr w:type="spellStart"/>
            <w:r>
              <w:rPr>
                <w:rFonts w:ascii="Calibri" w:eastAsia="Calibri" w:hAnsi="Calibri" w:cs="Calibri"/>
                <w:sz w:val="22"/>
              </w:rPr>
              <w:t>request.sendATcommand</w:t>
            </w:r>
            <w:proofErr w:type="spellEnd"/>
          </w:p>
          <w:p w14:paraId="1BB3BAE9" w14:textId="2FCEB27D" w:rsidR="00A833BC" w:rsidRDefault="00A833BC" w:rsidP="00A833BC">
            <w:pPr>
              <w:spacing w:after="0" w:line="259" w:lineRule="auto"/>
              <w:ind w:left="0" w:right="1337" w:firstLine="0"/>
              <w:rPr>
                <w:rFonts w:ascii="Calibri" w:eastAsia="Calibri" w:hAnsi="Calibri" w:cs="Calibri"/>
                <w:sz w:val="22"/>
              </w:rPr>
            </w:pPr>
            <w:r>
              <w:rPr>
                <w:rFonts w:ascii="Calibri" w:eastAsia="Calibri" w:hAnsi="Calibri" w:cs="Calibri"/>
                <w:sz w:val="22"/>
              </w:rPr>
              <w:t>response</w:t>
            </w:r>
          </w:p>
        </w:tc>
      </w:tr>
      <w:tr w:rsidR="00A833BC" w14:paraId="0A9D4A92" w14:textId="77777777" w:rsidTr="00BD622D">
        <w:trPr>
          <w:trHeight w:val="545"/>
        </w:trPr>
        <w:tc>
          <w:tcPr>
            <w:tcW w:w="389" w:type="dxa"/>
            <w:tcBorders>
              <w:top w:val="single" w:sz="4" w:space="0" w:color="000000"/>
              <w:left w:val="single" w:sz="4" w:space="0" w:color="000000"/>
              <w:bottom w:val="single" w:sz="4" w:space="0" w:color="000000"/>
              <w:right w:val="single" w:sz="4" w:space="0" w:color="000000"/>
            </w:tcBorders>
          </w:tcPr>
          <w:p w14:paraId="6FD4E83B" w14:textId="2DF1938C" w:rsidR="00A833BC" w:rsidRPr="00705C00" w:rsidRDefault="00A833BC" w:rsidP="00A833BC">
            <w:pPr>
              <w:spacing w:after="0" w:line="259" w:lineRule="auto"/>
              <w:ind w:left="0" w:right="0" w:firstLine="0"/>
              <w:jc w:val="both"/>
              <w:rPr>
                <w:rFonts w:ascii="Calibri" w:eastAsia="Calibri" w:hAnsi="Calibri" w:cs="Calibri"/>
                <w:sz w:val="22"/>
              </w:rPr>
            </w:pPr>
            <w:r w:rsidRPr="00705C00">
              <w:rPr>
                <w:rFonts w:ascii="Calibri" w:eastAsia="Calibri" w:hAnsi="Calibri" w:cs="Calibri"/>
                <w:sz w:val="22"/>
              </w:rPr>
              <w:t>2</w:t>
            </w:r>
            <w:r w:rsidR="00CC2BD6" w:rsidRPr="00705C00">
              <w:rPr>
                <w:rFonts w:ascii="Calibri" w:eastAsia="Calibri" w:hAnsi="Calibri" w:cs="Calibri"/>
                <w:sz w:val="22"/>
              </w:rPr>
              <w:t>2</w:t>
            </w:r>
          </w:p>
        </w:tc>
        <w:tc>
          <w:tcPr>
            <w:tcW w:w="3600" w:type="dxa"/>
            <w:tcBorders>
              <w:top w:val="single" w:sz="4" w:space="0" w:color="000000"/>
              <w:left w:val="single" w:sz="4" w:space="0" w:color="000000"/>
              <w:bottom w:val="single" w:sz="4" w:space="0" w:color="000000"/>
              <w:right w:val="single" w:sz="4" w:space="0" w:color="000000"/>
            </w:tcBorders>
          </w:tcPr>
          <w:p w14:paraId="55DE01AA" w14:textId="22990AC9" w:rsidR="00A833BC" w:rsidRPr="00705C00" w:rsidRDefault="00A833BC" w:rsidP="00A833BC">
            <w:pPr>
              <w:spacing w:after="0" w:line="259" w:lineRule="auto"/>
              <w:ind w:left="0" w:right="0" w:firstLine="0"/>
              <w:rPr>
                <w:rFonts w:ascii="Calibri" w:eastAsia="Calibri" w:hAnsi="Calibri" w:cs="Calibri"/>
                <w:sz w:val="22"/>
              </w:rPr>
            </w:pPr>
            <w:r w:rsidRPr="00705C00">
              <w:rPr>
                <w:rFonts w:ascii="Calibri" w:eastAsia="Calibri" w:hAnsi="Calibri" w:cs="Calibri"/>
                <w:sz w:val="22"/>
              </w:rPr>
              <w:t>The TS requests the status of the SUT</w:t>
            </w:r>
          </w:p>
        </w:tc>
        <w:tc>
          <w:tcPr>
            <w:tcW w:w="992" w:type="dxa"/>
            <w:tcBorders>
              <w:top w:val="single" w:sz="4" w:space="0" w:color="000000"/>
              <w:left w:val="single" w:sz="4" w:space="0" w:color="000000"/>
              <w:bottom w:val="single" w:sz="4" w:space="0" w:color="000000"/>
              <w:right w:val="single" w:sz="4" w:space="0" w:color="000000"/>
            </w:tcBorders>
          </w:tcPr>
          <w:p w14:paraId="7D756E3B" w14:textId="77777777" w:rsidR="00A833BC" w:rsidRPr="00705C00" w:rsidRDefault="00A833BC" w:rsidP="00A833BC">
            <w:pPr>
              <w:spacing w:after="0" w:line="259" w:lineRule="auto"/>
              <w:ind w:left="0" w:right="0" w:firstLine="0"/>
              <w:rPr>
                <w:rFonts w:ascii="Calibri" w:eastAsia="Calibri" w:hAnsi="Calibri" w:cs="Calibri"/>
                <w:sz w:val="22"/>
              </w:rPr>
            </w:pPr>
            <w:r w:rsidRPr="00705C00">
              <w:rPr>
                <w:rFonts w:ascii="Calibri" w:eastAsia="Calibri" w:hAnsi="Calibri" w:cs="Calibri"/>
                <w:sz w:val="22"/>
              </w:rPr>
              <w:t xml:space="preserve">TS  </w:t>
            </w:r>
            <w:r w:rsidRPr="00705C00">
              <w:rPr>
                <w:rFonts w:ascii="Calibri" w:eastAsia="Calibri" w:hAnsi="Calibri" w:cs="Calibri"/>
                <w:sz w:val="22"/>
              </w:rPr>
              <w:sym w:font="Wingdings" w:char="F0E0"/>
            </w:r>
            <w:r w:rsidRPr="00705C00">
              <w:rPr>
                <w:rFonts w:ascii="Calibri" w:eastAsia="Calibri" w:hAnsi="Calibri" w:cs="Calibri"/>
                <w:sz w:val="22"/>
              </w:rPr>
              <w:t xml:space="preserve"> SUT</w:t>
            </w:r>
          </w:p>
          <w:p w14:paraId="40F2B5B1" w14:textId="72FD2A1D" w:rsidR="00A833BC" w:rsidRPr="00705C00" w:rsidRDefault="00A833BC" w:rsidP="00A833BC">
            <w:pPr>
              <w:spacing w:after="0" w:line="259" w:lineRule="auto"/>
              <w:ind w:left="0" w:right="0" w:firstLine="0"/>
              <w:rPr>
                <w:rFonts w:ascii="Calibri" w:eastAsia="Calibri" w:hAnsi="Calibri" w:cs="Calibri"/>
                <w:sz w:val="22"/>
              </w:rPr>
            </w:pPr>
            <w:r w:rsidRPr="00705C00">
              <w:rPr>
                <w:rFonts w:ascii="Calibri" w:eastAsia="Calibri" w:hAnsi="Calibri" w:cs="Calibri"/>
                <w:sz w:val="22"/>
              </w:rPr>
              <w:t xml:space="preserve">SUT </w:t>
            </w:r>
            <w:r w:rsidRPr="00705C00">
              <w:rPr>
                <w:rFonts w:ascii="Calibri" w:eastAsia="Calibri" w:hAnsi="Calibri" w:cs="Calibri"/>
                <w:sz w:val="22"/>
              </w:rPr>
              <w:sym w:font="Wingdings" w:char="F0E0"/>
            </w:r>
            <w:r w:rsidRPr="00705C00">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5085FE1D" w14:textId="77777777" w:rsidR="00A833BC" w:rsidRPr="00705C00" w:rsidRDefault="00CC2BD6" w:rsidP="00A833BC">
            <w:pPr>
              <w:spacing w:after="0" w:line="259" w:lineRule="auto"/>
              <w:ind w:left="0" w:right="1337" w:firstLine="0"/>
              <w:rPr>
                <w:rFonts w:ascii="Calibri" w:eastAsia="Calibri" w:hAnsi="Calibri" w:cs="Calibri"/>
                <w:sz w:val="22"/>
              </w:rPr>
            </w:pPr>
            <w:proofErr w:type="spellStart"/>
            <w:r w:rsidRPr="00705C00">
              <w:rPr>
                <w:rFonts w:ascii="Calibri" w:eastAsia="Calibri" w:hAnsi="Calibri" w:cs="Calibri"/>
                <w:sz w:val="22"/>
              </w:rPr>
              <w:t>Request.requestSUTStatus</w:t>
            </w:r>
            <w:proofErr w:type="spellEnd"/>
          </w:p>
          <w:p w14:paraId="3A312676" w14:textId="0F840FBF" w:rsidR="00CC2BD6" w:rsidRPr="00705C00" w:rsidRDefault="00CC2BD6" w:rsidP="00A833BC">
            <w:pPr>
              <w:spacing w:after="0" w:line="259" w:lineRule="auto"/>
              <w:ind w:left="0" w:right="1337" w:firstLine="0"/>
              <w:rPr>
                <w:rFonts w:ascii="Calibri" w:eastAsia="Calibri" w:hAnsi="Calibri" w:cs="Calibri"/>
                <w:sz w:val="22"/>
              </w:rPr>
            </w:pPr>
            <w:r w:rsidRPr="00705C00">
              <w:rPr>
                <w:rFonts w:ascii="Calibri" w:eastAsia="Calibri" w:hAnsi="Calibri" w:cs="Calibri"/>
                <w:sz w:val="22"/>
              </w:rPr>
              <w:t>response</w:t>
            </w:r>
          </w:p>
        </w:tc>
      </w:tr>
      <w:tr w:rsidR="00A833BC" w14:paraId="5E195338" w14:textId="77777777" w:rsidTr="00BD622D">
        <w:trPr>
          <w:trHeight w:val="581"/>
        </w:trPr>
        <w:tc>
          <w:tcPr>
            <w:tcW w:w="389" w:type="dxa"/>
            <w:tcBorders>
              <w:top w:val="single" w:sz="4" w:space="0" w:color="000000"/>
              <w:left w:val="single" w:sz="4" w:space="0" w:color="000000"/>
              <w:bottom w:val="single" w:sz="4" w:space="0" w:color="000000"/>
              <w:right w:val="single" w:sz="4" w:space="0" w:color="000000"/>
            </w:tcBorders>
          </w:tcPr>
          <w:p w14:paraId="0D3AD294" w14:textId="154B11A2"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2</w:t>
            </w:r>
            <w:r w:rsidR="00CC2BD6">
              <w:rPr>
                <w:rFonts w:ascii="Calibri" w:eastAsia="Calibri" w:hAnsi="Calibri" w:cs="Calibri"/>
                <w:sz w:val="22"/>
              </w:rPr>
              <w:t>3</w:t>
            </w:r>
          </w:p>
        </w:tc>
        <w:tc>
          <w:tcPr>
            <w:tcW w:w="3600" w:type="dxa"/>
            <w:tcBorders>
              <w:top w:val="single" w:sz="4" w:space="0" w:color="000000"/>
              <w:left w:val="single" w:sz="4" w:space="0" w:color="000000"/>
              <w:bottom w:val="single" w:sz="4" w:space="0" w:color="000000"/>
              <w:right w:val="single" w:sz="4" w:space="0" w:color="000000"/>
            </w:tcBorders>
          </w:tcPr>
          <w:p w14:paraId="24AD30F0" w14:textId="321AC554"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requests Wsm Transmissions Count</w:t>
            </w:r>
          </w:p>
        </w:tc>
        <w:tc>
          <w:tcPr>
            <w:tcW w:w="992" w:type="dxa"/>
            <w:tcBorders>
              <w:top w:val="single" w:sz="4" w:space="0" w:color="000000"/>
              <w:left w:val="single" w:sz="4" w:space="0" w:color="000000"/>
              <w:bottom w:val="single" w:sz="4" w:space="0" w:color="000000"/>
              <w:right w:val="single" w:sz="4" w:space="0" w:color="000000"/>
            </w:tcBorders>
          </w:tcPr>
          <w:p w14:paraId="0B21C52D" w14:textId="77777777"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 xml:space="preserve"> SUT</w:t>
            </w:r>
          </w:p>
          <w:p w14:paraId="233B315E" w14:textId="548A4E0A"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6414AA9E" w14:textId="2A0FFAE5" w:rsidR="00A833BC" w:rsidRDefault="00A833BC" w:rsidP="00A833BC">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request.requestWsmTxCount</w:t>
            </w:r>
            <w:proofErr w:type="spellEnd"/>
          </w:p>
          <w:p w14:paraId="30E1B63F" w14:textId="2F690E74"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response</w:t>
            </w:r>
          </w:p>
        </w:tc>
      </w:tr>
      <w:tr w:rsidR="00A833BC" w14:paraId="6EF545A2" w14:textId="77777777" w:rsidTr="00BD622D">
        <w:trPr>
          <w:trHeight w:val="617"/>
        </w:trPr>
        <w:tc>
          <w:tcPr>
            <w:tcW w:w="389" w:type="dxa"/>
            <w:tcBorders>
              <w:top w:val="single" w:sz="4" w:space="0" w:color="000000"/>
              <w:left w:val="single" w:sz="4" w:space="0" w:color="000000"/>
              <w:bottom w:val="single" w:sz="4" w:space="0" w:color="000000"/>
              <w:right w:val="single" w:sz="4" w:space="0" w:color="000000"/>
            </w:tcBorders>
          </w:tcPr>
          <w:p w14:paraId="515F15CB" w14:textId="48AE4157"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2</w:t>
            </w:r>
            <w:r w:rsidR="00CC2BD6">
              <w:rPr>
                <w:rFonts w:ascii="Calibri" w:eastAsia="Calibri" w:hAnsi="Calibri" w:cs="Calibri"/>
                <w:sz w:val="22"/>
              </w:rPr>
              <w:t>4</w:t>
            </w:r>
          </w:p>
        </w:tc>
        <w:tc>
          <w:tcPr>
            <w:tcW w:w="3600" w:type="dxa"/>
            <w:tcBorders>
              <w:top w:val="single" w:sz="4" w:space="0" w:color="000000"/>
              <w:left w:val="single" w:sz="4" w:space="0" w:color="000000"/>
              <w:bottom w:val="single" w:sz="4" w:space="0" w:color="000000"/>
              <w:right w:val="single" w:sz="4" w:space="0" w:color="000000"/>
            </w:tcBorders>
          </w:tcPr>
          <w:p w14:paraId="47D3E40A" w14:textId="51DE5896"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requests WSM Reception Count</w:t>
            </w:r>
          </w:p>
        </w:tc>
        <w:tc>
          <w:tcPr>
            <w:tcW w:w="992" w:type="dxa"/>
            <w:tcBorders>
              <w:top w:val="single" w:sz="4" w:space="0" w:color="000000"/>
              <w:left w:val="single" w:sz="4" w:space="0" w:color="000000"/>
              <w:bottom w:val="single" w:sz="4" w:space="0" w:color="000000"/>
              <w:right w:val="single" w:sz="4" w:space="0" w:color="000000"/>
            </w:tcBorders>
          </w:tcPr>
          <w:p w14:paraId="6124CDAE" w14:textId="77777777"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Pr="00BD622D">
              <w:rPr>
                <w:rFonts w:ascii="Calibri" w:eastAsia="Calibri" w:hAnsi="Calibri" w:cs="Calibri"/>
                <w:sz w:val="22"/>
              </w:rPr>
              <w:sym w:font="Wingdings" w:char="F0E0"/>
            </w:r>
            <w:r>
              <w:rPr>
                <w:rFonts w:ascii="Calibri" w:eastAsia="Calibri" w:hAnsi="Calibri" w:cs="Calibri"/>
                <w:sz w:val="22"/>
              </w:rPr>
              <w:t xml:space="preserve"> SUT</w:t>
            </w:r>
          </w:p>
          <w:p w14:paraId="26E01E90" w14:textId="7F5CA20E"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BD622D">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1B8E4524" w14:textId="77777777" w:rsidR="00A833BC" w:rsidRDefault="00A833BC" w:rsidP="00A833BC">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Request.requestWsmRxCount</w:t>
            </w:r>
            <w:proofErr w:type="spellEnd"/>
          </w:p>
          <w:p w14:paraId="7F01465C" w14:textId="2D3121DB"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response</w:t>
            </w:r>
          </w:p>
        </w:tc>
      </w:tr>
      <w:tr w:rsidR="00A833BC" w14:paraId="2EDAF396" w14:textId="77777777" w:rsidTr="00CC2BD6">
        <w:trPr>
          <w:trHeight w:val="536"/>
        </w:trPr>
        <w:tc>
          <w:tcPr>
            <w:tcW w:w="389" w:type="dxa"/>
            <w:tcBorders>
              <w:top w:val="single" w:sz="4" w:space="0" w:color="000000"/>
              <w:left w:val="single" w:sz="4" w:space="0" w:color="000000"/>
              <w:bottom w:val="single" w:sz="4" w:space="0" w:color="000000"/>
              <w:right w:val="single" w:sz="4" w:space="0" w:color="000000"/>
            </w:tcBorders>
          </w:tcPr>
          <w:p w14:paraId="479B8963" w14:textId="01F6DC3A"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2</w:t>
            </w:r>
            <w:r w:rsidR="00CC2BD6">
              <w:rPr>
                <w:rFonts w:ascii="Calibri" w:eastAsia="Calibri" w:hAnsi="Calibri" w:cs="Calibri"/>
                <w:sz w:val="22"/>
              </w:rPr>
              <w:t>5</w:t>
            </w:r>
          </w:p>
        </w:tc>
        <w:tc>
          <w:tcPr>
            <w:tcW w:w="3600" w:type="dxa"/>
            <w:tcBorders>
              <w:top w:val="single" w:sz="4" w:space="0" w:color="000000"/>
              <w:left w:val="single" w:sz="4" w:space="0" w:color="000000"/>
              <w:bottom w:val="single" w:sz="4" w:space="0" w:color="000000"/>
              <w:right w:val="single" w:sz="4" w:space="0" w:color="000000"/>
            </w:tcBorders>
          </w:tcPr>
          <w:p w14:paraId="34F268F7" w14:textId="40117871"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requests the SUT to reset the Transmission Count</w:t>
            </w:r>
          </w:p>
        </w:tc>
        <w:tc>
          <w:tcPr>
            <w:tcW w:w="992" w:type="dxa"/>
            <w:tcBorders>
              <w:top w:val="single" w:sz="4" w:space="0" w:color="000000"/>
              <w:left w:val="single" w:sz="4" w:space="0" w:color="000000"/>
              <w:bottom w:val="single" w:sz="4" w:space="0" w:color="000000"/>
              <w:right w:val="single" w:sz="4" w:space="0" w:color="000000"/>
            </w:tcBorders>
          </w:tcPr>
          <w:p w14:paraId="5B646468" w14:textId="77777777"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Pr="00A833BC">
              <w:rPr>
                <w:rFonts w:ascii="Calibri" w:eastAsia="Calibri" w:hAnsi="Calibri" w:cs="Calibri"/>
                <w:sz w:val="22"/>
              </w:rPr>
              <w:sym w:font="Wingdings" w:char="F0E0"/>
            </w:r>
            <w:r>
              <w:rPr>
                <w:rFonts w:ascii="Calibri" w:eastAsia="Calibri" w:hAnsi="Calibri" w:cs="Calibri"/>
                <w:sz w:val="22"/>
              </w:rPr>
              <w:t xml:space="preserve"> SUT</w:t>
            </w:r>
          </w:p>
          <w:p w14:paraId="52B1A8F1" w14:textId="6F40A838"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A833BC">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40BD587F" w14:textId="77777777" w:rsidR="00A833BC" w:rsidRDefault="00A833BC" w:rsidP="00A833BC">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Request.</w:t>
            </w:r>
            <w:r w:rsidR="00CC2BD6">
              <w:rPr>
                <w:rFonts w:ascii="Calibri" w:eastAsia="Calibri" w:hAnsi="Calibri" w:cs="Calibri"/>
                <w:sz w:val="22"/>
              </w:rPr>
              <w:t>requestWsmTxCountReset</w:t>
            </w:r>
            <w:proofErr w:type="spellEnd"/>
          </w:p>
          <w:p w14:paraId="04AAFDE5" w14:textId="27496EBF" w:rsidR="00CC2BD6" w:rsidRDefault="00CC2BD6" w:rsidP="00A833BC">
            <w:pPr>
              <w:spacing w:after="0" w:line="259" w:lineRule="auto"/>
              <w:ind w:left="0" w:right="0" w:firstLine="0"/>
              <w:rPr>
                <w:rFonts w:ascii="Calibri" w:eastAsia="Calibri" w:hAnsi="Calibri" w:cs="Calibri"/>
                <w:sz w:val="22"/>
              </w:rPr>
            </w:pPr>
            <w:r>
              <w:rPr>
                <w:rFonts w:ascii="Calibri" w:eastAsia="Calibri" w:hAnsi="Calibri" w:cs="Calibri"/>
                <w:sz w:val="22"/>
              </w:rPr>
              <w:t>response</w:t>
            </w:r>
          </w:p>
        </w:tc>
      </w:tr>
      <w:tr w:rsidR="00A833BC" w14:paraId="73B4FBB5" w14:textId="77777777" w:rsidTr="00CC2BD6">
        <w:trPr>
          <w:trHeight w:val="518"/>
        </w:trPr>
        <w:tc>
          <w:tcPr>
            <w:tcW w:w="389" w:type="dxa"/>
            <w:tcBorders>
              <w:top w:val="single" w:sz="4" w:space="0" w:color="000000"/>
              <w:left w:val="single" w:sz="4" w:space="0" w:color="000000"/>
              <w:bottom w:val="single" w:sz="4" w:space="0" w:color="000000"/>
              <w:right w:val="single" w:sz="4" w:space="0" w:color="000000"/>
            </w:tcBorders>
          </w:tcPr>
          <w:p w14:paraId="50FA1127" w14:textId="0DCA1EDD" w:rsidR="00A833BC" w:rsidRDefault="00A833BC" w:rsidP="00A833BC">
            <w:pPr>
              <w:spacing w:after="0" w:line="259" w:lineRule="auto"/>
              <w:ind w:left="0" w:right="0" w:firstLine="0"/>
              <w:jc w:val="both"/>
              <w:rPr>
                <w:rFonts w:ascii="Calibri" w:eastAsia="Calibri" w:hAnsi="Calibri" w:cs="Calibri"/>
                <w:sz w:val="22"/>
              </w:rPr>
            </w:pPr>
            <w:r>
              <w:rPr>
                <w:rFonts w:ascii="Calibri" w:eastAsia="Calibri" w:hAnsi="Calibri" w:cs="Calibri"/>
                <w:sz w:val="22"/>
              </w:rPr>
              <w:t>2</w:t>
            </w:r>
            <w:r w:rsidR="00CC2BD6">
              <w:rPr>
                <w:rFonts w:ascii="Calibri" w:eastAsia="Calibri" w:hAnsi="Calibri" w:cs="Calibri"/>
                <w:sz w:val="22"/>
              </w:rPr>
              <w:t>6</w:t>
            </w:r>
          </w:p>
        </w:tc>
        <w:tc>
          <w:tcPr>
            <w:tcW w:w="3600" w:type="dxa"/>
            <w:tcBorders>
              <w:top w:val="single" w:sz="4" w:space="0" w:color="000000"/>
              <w:left w:val="single" w:sz="4" w:space="0" w:color="000000"/>
              <w:bottom w:val="single" w:sz="4" w:space="0" w:color="000000"/>
              <w:right w:val="single" w:sz="4" w:space="0" w:color="000000"/>
            </w:tcBorders>
          </w:tcPr>
          <w:p w14:paraId="2470E0E2" w14:textId="47365EFF" w:rsidR="00A833BC" w:rsidRDefault="00A833BC" w:rsidP="00A833BC">
            <w:pPr>
              <w:spacing w:after="0" w:line="259" w:lineRule="auto"/>
              <w:ind w:left="0" w:right="0" w:firstLine="0"/>
              <w:rPr>
                <w:rFonts w:ascii="Calibri" w:eastAsia="Calibri" w:hAnsi="Calibri" w:cs="Calibri"/>
                <w:sz w:val="22"/>
              </w:rPr>
            </w:pPr>
            <w:r>
              <w:rPr>
                <w:rFonts w:ascii="Calibri" w:eastAsia="Calibri" w:hAnsi="Calibri" w:cs="Calibri"/>
                <w:sz w:val="22"/>
              </w:rPr>
              <w:t>The TS requests the SUT to reset the Reception Count</w:t>
            </w:r>
          </w:p>
        </w:tc>
        <w:tc>
          <w:tcPr>
            <w:tcW w:w="992" w:type="dxa"/>
            <w:tcBorders>
              <w:top w:val="single" w:sz="4" w:space="0" w:color="000000"/>
              <w:left w:val="single" w:sz="4" w:space="0" w:color="000000"/>
              <w:bottom w:val="single" w:sz="4" w:space="0" w:color="000000"/>
              <w:right w:val="single" w:sz="4" w:space="0" w:color="000000"/>
            </w:tcBorders>
          </w:tcPr>
          <w:p w14:paraId="0CA60C97" w14:textId="77777777" w:rsidR="00A833BC" w:rsidRDefault="00CC2BD6"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TS </w:t>
            </w:r>
            <w:r w:rsidRPr="00CC2BD6">
              <w:rPr>
                <w:rFonts w:ascii="Calibri" w:eastAsia="Calibri" w:hAnsi="Calibri" w:cs="Calibri"/>
                <w:sz w:val="22"/>
              </w:rPr>
              <w:sym w:font="Wingdings" w:char="F0E0"/>
            </w:r>
            <w:r>
              <w:rPr>
                <w:rFonts w:ascii="Calibri" w:eastAsia="Calibri" w:hAnsi="Calibri" w:cs="Calibri"/>
                <w:sz w:val="22"/>
              </w:rPr>
              <w:t xml:space="preserve"> SUT</w:t>
            </w:r>
          </w:p>
          <w:p w14:paraId="196FFE2B" w14:textId="0BF41603" w:rsidR="00CC2BD6" w:rsidRDefault="00CC2BD6" w:rsidP="00A833BC">
            <w:pPr>
              <w:spacing w:after="0" w:line="259" w:lineRule="auto"/>
              <w:ind w:left="0" w:right="0" w:firstLine="0"/>
              <w:rPr>
                <w:rFonts w:ascii="Calibri" w:eastAsia="Calibri" w:hAnsi="Calibri" w:cs="Calibri"/>
                <w:sz w:val="22"/>
              </w:rPr>
            </w:pPr>
            <w:r>
              <w:rPr>
                <w:rFonts w:ascii="Calibri" w:eastAsia="Calibri" w:hAnsi="Calibri" w:cs="Calibri"/>
                <w:sz w:val="22"/>
              </w:rPr>
              <w:t xml:space="preserve">SUT </w:t>
            </w:r>
            <w:r w:rsidRPr="00CC2BD6">
              <w:rPr>
                <w:rFonts w:ascii="Calibri" w:eastAsia="Calibri" w:hAnsi="Calibri" w:cs="Calibri"/>
                <w:sz w:val="22"/>
              </w:rPr>
              <w:sym w:font="Wingdings" w:char="F0E0"/>
            </w:r>
            <w:r>
              <w:rPr>
                <w:rFonts w:ascii="Calibri" w:eastAsia="Calibri" w:hAnsi="Calibri" w:cs="Calibri"/>
                <w:sz w:val="22"/>
              </w:rPr>
              <w:t xml:space="preserve"> TS</w:t>
            </w:r>
          </w:p>
        </w:tc>
        <w:tc>
          <w:tcPr>
            <w:tcW w:w="4040" w:type="dxa"/>
            <w:tcBorders>
              <w:top w:val="single" w:sz="4" w:space="0" w:color="000000"/>
              <w:left w:val="single" w:sz="4" w:space="0" w:color="000000"/>
              <w:bottom w:val="single" w:sz="4" w:space="0" w:color="000000"/>
              <w:right w:val="single" w:sz="4" w:space="0" w:color="000000"/>
            </w:tcBorders>
          </w:tcPr>
          <w:p w14:paraId="787676B5" w14:textId="70705610" w:rsidR="00A833BC" w:rsidRDefault="00CC2BD6" w:rsidP="00A833BC">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Request.requestWsmRxCountReset</w:t>
            </w:r>
            <w:proofErr w:type="spellEnd"/>
          </w:p>
        </w:tc>
      </w:tr>
    </w:tbl>
    <w:p w14:paraId="7725D316" w14:textId="77777777" w:rsidR="00AD1014" w:rsidRDefault="00AD1014" w:rsidP="00AD1014">
      <w:pPr>
        <w:spacing w:after="161" w:line="259" w:lineRule="auto"/>
        <w:ind w:left="0" w:right="0" w:firstLine="0"/>
      </w:pPr>
      <w:r>
        <w:t xml:space="preserve"> </w:t>
      </w:r>
    </w:p>
    <w:p w14:paraId="011FD9A6" w14:textId="77777777" w:rsidR="00AD1014" w:rsidRDefault="00AD1014" w:rsidP="00AD1014">
      <w:pPr>
        <w:spacing w:after="186"/>
        <w:ind w:left="-5" w:right="2"/>
      </w:pPr>
      <w:r>
        <w:t xml:space="preserve">The following dependencies are established among use cases: </w:t>
      </w:r>
    </w:p>
    <w:p w14:paraId="3DED6316" w14:textId="77777777" w:rsidR="00AD1014" w:rsidRDefault="00AD1014" w:rsidP="00AD1014">
      <w:pPr>
        <w:numPr>
          <w:ilvl w:val="0"/>
          <w:numId w:val="8"/>
        </w:numPr>
        <w:spacing w:after="9"/>
        <w:ind w:right="2" w:hanging="360"/>
      </w:pPr>
      <w:r>
        <w:t xml:space="preserve">UC1 must precede UC 2, UC4, UC6, UC10, UC12, UC13, UC14  </w:t>
      </w:r>
    </w:p>
    <w:p w14:paraId="56FF1C28" w14:textId="77777777" w:rsidR="00AD1014" w:rsidRDefault="00AD1014" w:rsidP="00AD1014">
      <w:pPr>
        <w:numPr>
          <w:ilvl w:val="0"/>
          <w:numId w:val="8"/>
        </w:numPr>
        <w:spacing w:after="0"/>
        <w:ind w:right="2" w:hanging="360"/>
      </w:pPr>
      <w:r>
        <w:t xml:space="preserve">UC3 must follow UC2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UC5 must follow UC4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UC7 must follow UC6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UC8 must follow UC6 </w:t>
      </w:r>
    </w:p>
    <w:p w14:paraId="13E815AF" w14:textId="77777777" w:rsidR="00AD1014" w:rsidRDefault="00AD1014" w:rsidP="00AD1014">
      <w:pPr>
        <w:numPr>
          <w:ilvl w:val="0"/>
          <w:numId w:val="8"/>
        </w:numPr>
        <w:spacing w:after="9"/>
        <w:ind w:right="2" w:hanging="360"/>
      </w:pPr>
      <w:r>
        <w:t xml:space="preserve">UC9 must follow UC8 </w:t>
      </w:r>
    </w:p>
    <w:p w14:paraId="4994844F" w14:textId="77777777" w:rsidR="00AD1014" w:rsidRDefault="00AD1014" w:rsidP="00AD1014">
      <w:pPr>
        <w:numPr>
          <w:ilvl w:val="0"/>
          <w:numId w:val="8"/>
        </w:numPr>
        <w:spacing w:after="9"/>
        <w:ind w:right="2" w:hanging="360"/>
      </w:pPr>
      <w:r>
        <w:t xml:space="preserve">UC11 must follow UC10 </w:t>
      </w:r>
    </w:p>
    <w:p w14:paraId="61A4AB35" w14:textId="77777777" w:rsidR="00AD1014" w:rsidRDefault="00AD1014" w:rsidP="00AD1014">
      <w:pPr>
        <w:numPr>
          <w:ilvl w:val="0"/>
          <w:numId w:val="8"/>
        </w:numPr>
        <w:spacing w:after="9"/>
        <w:ind w:right="2" w:hanging="360"/>
      </w:pPr>
      <w:r>
        <w:t xml:space="preserve">UC12, UC13, UC14 may follow in any order </w:t>
      </w:r>
    </w:p>
    <w:p w14:paraId="0548E84C" w14:textId="77777777" w:rsidR="00AD1014" w:rsidRDefault="00AD1014" w:rsidP="00AD1014">
      <w:pPr>
        <w:numPr>
          <w:ilvl w:val="0"/>
          <w:numId w:val="8"/>
        </w:numPr>
        <w:ind w:right="2" w:hanging="360"/>
      </w:pPr>
      <w:r>
        <w:t xml:space="preserve">UC15 may occur at any time, including during execution of any other UC. </w:t>
      </w:r>
    </w:p>
    <w:p w14:paraId="59046F7E" w14:textId="77777777" w:rsidR="00AD1014" w:rsidRDefault="00AD1014" w:rsidP="00AD1014">
      <w:pPr>
        <w:spacing w:after="0" w:line="259" w:lineRule="auto"/>
        <w:ind w:left="0" w:right="0" w:firstLine="0"/>
      </w:pPr>
      <w:r>
        <w:t xml:space="preserve"> </w:t>
      </w:r>
    </w:p>
    <w:p w14:paraId="1A362458" w14:textId="6E3AA82D" w:rsidR="00AD1014" w:rsidRDefault="00AD1014" w:rsidP="00547F66">
      <w:pPr>
        <w:pStyle w:val="Heading3"/>
      </w:pPr>
      <w:bookmarkStart w:id="63" w:name="_Toc60951080"/>
      <w:r>
        <w:lastRenderedPageBreak/>
        <w:t>9.</w:t>
      </w:r>
      <w:r w:rsidR="00CB0D9D">
        <w:t>4</w:t>
      </w:r>
      <w:r>
        <w:t>.2</w:t>
      </w:r>
      <w:r>
        <w:rPr>
          <w:rFonts w:ascii="Arial" w:eastAsia="Arial" w:hAnsi="Arial" w:cs="Arial"/>
        </w:rPr>
        <w:t xml:space="preserve"> </w:t>
      </w:r>
      <w:r>
        <w:rPr>
          <w:i/>
        </w:rPr>
        <w:t>Request</w:t>
      </w:r>
      <w:r>
        <w:t xml:space="preserve"> messages</w:t>
      </w:r>
      <w:bookmarkEnd w:id="63"/>
      <w:r>
        <w:t xml:space="preserve"> </w:t>
      </w:r>
    </w:p>
    <w:p w14:paraId="2A1D0934" w14:textId="77777777" w:rsidR="00AD1014" w:rsidRDefault="00AD1014" w:rsidP="00AD1014">
      <w:pPr>
        <w:ind w:left="-5" w:right="2"/>
      </w:pPr>
      <w:r>
        <w:t>Table 31 lists all supported R</w:t>
      </w:r>
      <w:r>
        <w:rPr>
          <w:i/>
        </w:rPr>
        <w:t>equest</w:t>
      </w:r>
      <w:r>
        <w:t xml:space="preserve"> messages supported in the </w:t>
      </w:r>
      <w:r>
        <w:rPr>
          <w:i/>
        </w:rPr>
        <w:t>TCI16093</w:t>
      </w:r>
      <w:r>
        <w:t xml:space="preserve"> frame. When the SUT sends a </w:t>
      </w:r>
      <w:r>
        <w:rPr>
          <w:i/>
        </w:rPr>
        <w:t>Response</w:t>
      </w:r>
      <w:r>
        <w:t xml:space="preserve"> message, it must include the </w:t>
      </w:r>
      <w:proofErr w:type="spellStart"/>
      <w:r>
        <w:t>MsgID</w:t>
      </w:r>
      <w:proofErr w:type="spellEnd"/>
      <w:r>
        <w:t xml:space="preserve"> corresponding to the </w:t>
      </w:r>
      <w:r>
        <w:rPr>
          <w:i/>
        </w:rPr>
        <w:t>Request</w:t>
      </w:r>
      <w:r>
        <w:t xml:space="preserve"> message. </w:t>
      </w:r>
    </w:p>
    <w:p w14:paraId="36F6E370" w14:textId="77777777" w:rsidR="00AD1014" w:rsidRDefault="00AD1014" w:rsidP="00AD1014">
      <w:pPr>
        <w:tabs>
          <w:tab w:val="center" w:pos="288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31 </w:t>
      </w:r>
      <w:r>
        <w:rPr>
          <w:rFonts w:ascii="Arial" w:eastAsia="Arial" w:hAnsi="Arial" w:cs="Arial"/>
          <w:b/>
          <w:sz w:val="18"/>
        </w:rPr>
        <w:tab/>
        <w:t xml:space="preserve">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8841" w:type="dxa"/>
        <w:tblInd w:w="5" w:type="dxa"/>
        <w:tblCellMar>
          <w:top w:w="5" w:type="dxa"/>
          <w:left w:w="106" w:type="dxa"/>
          <w:right w:w="93" w:type="dxa"/>
        </w:tblCellMar>
        <w:tblLook w:val="04A0" w:firstRow="1" w:lastRow="0" w:firstColumn="1" w:lastColumn="0" w:noHBand="0" w:noVBand="1"/>
      </w:tblPr>
      <w:tblGrid>
        <w:gridCol w:w="2989"/>
        <w:gridCol w:w="1171"/>
        <w:gridCol w:w="4681"/>
      </w:tblGrid>
      <w:tr w:rsidR="00AD1014" w14:paraId="480CB25F" w14:textId="77777777" w:rsidTr="00147411">
        <w:trPr>
          <w:trHeight w:val="216"/>
        </w:trPr>
        <w:tc>
          <w:tcPr>
            <w:tcW w:w="2989" w:type="dxa"/>
            <w:tcBorders>
              <w:top w:val="single" w:sz="4" w:space="0" w:color="000000"/>
              <w:left w:val="single" w:sz="4" w:space="0" w:color="000000"/>
              <w:bottom w:val="single" w:sz="4" w:space="0" w:color="000000"/>
              <w:right w:val="single" w:sz="4" w:space="0" w:color="000000"/>
            </w:tcBorders>
          </w:tcPr>
          <w:p w14:paraId="38800778" w14:textId="77777777" w:rsidR="00AD1014" w:rsidRDefault="00AD1014" w:rsidP="00147411">
            <w:pPr>
              <w:spacing w:after="0" w:line="259" w:lineRule="auto"/>
              <w:ind w:left="2" w:right="0" w:firstLine="0"/>
            </w:pPr>
            <w:r>
              <w:rPr>
                <w:rFonts w:ascii="Arial" w:eastAsia="Arial" w:hAnsi="Arial" w:cs="Arial"/>
                <w:b/>
                <w:sz w:val="18"/>
              </w:rPr>
              <w:t xml:space="preserve">Request Messages </w:t>
            </w:r>
          </w:p>
        </w:tc>
        <w:tc>
          <w:tcPr>
            <w:tcW w:w="1171" w:type="dxa"/>
            <w:tcBorders>
              <w:top w:val="single" w:sz="4" w:space="0" w:color="000000"/>
              <w:left w:val="single" w:sz="4" w:space="0" w:color="000000"/>
              <w:bottom w:val="single" w:sz="4" w:space="0" w:color="000000"/>
              <w:right w:val="single" w:sz="4" w:space="0" w:color="000000"/>
            </w:tcBorders>
          </w:tcPr>
          <w:p w14:paraId="22AB60E2" w14:textId="77777777" w:rsidR="00AD1014" w:rsidRDefault="00AD1014" w:rsidP="00147411">
            <w:pPr>
              <w:spacing w:after="0" w:line="259" w:lineRule="auto"/>
              <w:ind w:left="2"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23B09339" w14:textId="77777777" w:rsidR="00AD1014" w:rsidRDefault="00AD1014" w:rsidP="00147411">
            <w:pPr>
              <w:spacing w:after="0" w:line="259" w:lineRule="auto"/>
              <w:ind w:left="0" w:right="0" w:firstLine="0"/>
            </w:pPr>
            <w:r>
              <w:rPr>
                <w:rFonts w:ascii="Arial" w:eastAsia="Arial" w:hAnsi="Arial" w:cs="Arial"/>
                <w:b/>
                <w:sz w:val="18"/>
              </w:rPr>
              <w:t xml:space="preserve">Explanation </w:t>
            </w:r>
          </w:p>
        </w:tc>
      </w:tr>
      <w:tr w:rsidR="00AD1014" w14:paraId="3D112403"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2A23B6FD" w14:textId="77777777" w:rsidR="00AD1014" w:rsidRDefault="00AD1014" w:rsidP="00147411">
            <w:pPr>
              <w:spacing w:after="0" w:line="259" w:lineRule="auto"/>
              <w:ind w:left="2" w:right="0" w:firstLine="0"/>
            </w:pPr>
            <w:r>
              <w:rPr>
                <w:rFonts w:ascii="Calibri" w:eastAsia="Calibri" w:hAnsi="Calibri" w:cs="Calibri"/>
                <w:sz w:val="22"/>
              </w:rPr>
              <w:t xml:space="preserve">SetInitialState      </w:t>
            </w:r>
          </w:p>
        </w:tc>
        <w:tc>
          <w:tcPr>
            <w:tcW w:w="1171" w:type="dxa"/>
            <w:tcBorders>
              <w:top w:val="single" w:sz="4" w:space="0" w:color="000000"/>
              <w:left w:val="single" w:sz="4" w:space="0" w:color="000000"/>
              <w:bottom w:val="single" w:sz="4" w:space="0" w:color="000000"/>
              <w:right w:val="single" w:sz="4" w:space="0" w:color="000000"/>
            </w:tcBorders>
          </w:tcPr>
          <w:p w14:paraId="372FBE89" w14:textId="77777777" w:rsidR="00AD1014" w:rsidRDefault="00AD1014" w:rsidP="00147411">
            <w:pPr>
              <w:spacing w:after="0" w:line="259" w:lineRule="auto"/>
              <w:ind w:left="2" w:right="0" w:firstLine="0"/>
            </w:pPr>
            <w:r>
              <w:rPr>
                <w:rFonts w:ascii="Calibri" w:eastAsia="Calibri" w:hAnsi="Calibri" w:cs="Calibri"/>
                <w:sz w:val="22"/>
              </w:rPr>
              <w:t xml:space="preserve">1 </w:t>
            </w:r>
          </w:p>
        </w:tc>
        <w:tc>
          <w:tcPr>
            <w:tcW w:w="4681" w:type="dxa"/>
            <w:tcBorders>
              <w:top w:val="single" w:sz="4" w:space="0" w:color="000000"/>
              <w:left w:val="single" w:sz="4" w:space="0" w:color="000000"/>
              <w:bottom w:val="single" w:sz="4" w:space="0" w:color="000000"/>
              <w:right w:val="single" w:sz="4" w:space="0" w:color="000000"/>
            </w:tcBorders>
          </w:tcPr>
          <w:p w14:paraId="3DAD5135" w14:textId="77777777" w:rsidR="00AD1014" w:rsidRDefault="00AD1014" w:rsidP="00147411">
            <w:pPr>
              <w:spacing w:after="0" w:line="259" w:lineRule="auto"/>
              <w:ind w:left="0" w:right="0" w:firstLine="0"/>
            </w:pPr>
            <w:r>
              <w:rPr>
                <w:rFonts w:ascii="Calibri" w:eastAsia="Calibri" w:hAnsi="Calibri" w:cs="Calibri"/>
                <w:sz w:val="22"/>
              </w:rPr>
              <w:t xml:space="preserve">Request to configure SUT to the Initial state </w:t>
            </w:r>
          </w:p>
        </w:tc>
      </w:tr>
      <w:tr w:rsidR="00AD1014" w14:paraId="47934B67" w14:textId="77777777" w:rsidTr="00147411">
        <w:trPr>
          <w:trHeight w:val="547"/>
        </w:trPr>
        <w:tc>
          <w:tcPr>
            <w:tcW w:w="2989" w:type="dxa"/>
            <w:tcBorders>
              <w:top w:val="single" w:sz="4" w:space="0" w:color="000000"/>
              <w:left w:val="single" w:sz="4" w:space="0" w:color="000000"/>
              <w:bottom w:val="single" w:sz="4" w:space="0" w:color="000000"/>
              <w:right w:val="single" w:sz="4" w:space="0" w:color="000000"/>
            </w:tcBorders>
          </w:tcPr>
          <w:p w14:paraId="559F650D" w14:textId="77777777" w:rsidR="00AD1014" w:rsidRDefault="00AD1014" w:rsidP="00147411">
            <w:pPr>
              <w:spacing w:after="0" w:line="259" w:lineRule="auto"/>
              <w:ind w:left="2" w:right="0" w:firstLine="0"/>
            </w:pPr>
            <w:proofErr w:type="spellStart"/>
            <w:r>
              <w:rPr>
                <w:rFonts w:ascii="Calibri" w:eastAsia="Calibri" w:hAnsi="Calibri" w:cs="Calibri"/>
                <w:sz w:val="22"/>
              </w:rPr>
              <w:t>SetWsmTxInfo</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EF47505" w14:textId="77777777" w:rsidR="00AD1014" w:rsidRDefault="00AD1014" w:rsidP="00147411">
            <w:pPr>
              <w:spacing w:after="0" w:line="259" w:lineRule="auto"/>
              <w:ind w:left="2" w:right="0" w:firstLine="0"/>
            </w:pPr>
            <w:r>
              <w:rPr>
                <w:rFonts w:ascii="Calibri" w:eastAsia="Calibri" w:hAnsi="Calibri" w:cs="Calibri"/>
                <w:sz w:val="22"/>
              </w:rPr>
              <w:t xml:space="preserve">2 </w:t>
            </w:r>
          </w:p>
        </w:tc>
        <w:tc>
          <w:tcPr>
            <w:tcW w:w="4681" w:type="dxa"/>
            <w:tcBorders>
              <w:top w:val="single" w:sz="4" w:space="0" w:color="000000"/>
              <w:left w:val="single" w:sz="4" w:space="0" w:color="000000"/>
              <w:bottom w:val="single" w:sz="4" w:space="0" w:color="000000"/>
              <w:right w:val="single" w:sz="4" w:space="0" w:color="000000"/>
            </w:tcBorders>
          </w:tcPr>
          <w:p w14:paraId="633A1DBA" w14:textId="77777777" w:rsidR="00AD1014" w:rsidRDefault="00AD1014" w:rsidP="00147411">
            <w:pPr>
              <w:spacing w:after="0" w:line="259" w:lineRule="auto"/>
              <w:ind w:left="0" w:right="0" w:firstLine="0"/>
            </w:pPr>
            <w:r>
              <w:rPr>
                <w:rFonts w:ascii="Calibri" w:eastAsia="Calibri" w:hAnsi="Calibri" w:cs="Calibri"/>
                <w:sz w:val="22"/>
              </w:rPr>
              <w:t xml:space="preserve">Request to set parameters used for transmissions of WSMs </w:t>
            </w:r>
          </w:p>
        </w:tc>
      </w:tr>
      <w:tr w:rsidR="00AD1014" w14:paraId="444D9992"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78C0784B" w14:textId="77777777" w:rsidR="00AD1014" w:rsidRDefault="00AD1014" w:rsidP="00147411">
            <w:pPr>
              <w:spacing w:after="0" w:line="259" w:lineRule="auto"/>
              <w:ind w:left="2" w:right="0" w:firstLine="0"/>
            </w:pPr>
            <w:proofErr w:type="spellStart"/>
            <w:r>
              <w:rPr>
                <w:rFonts w:ascii="Calibri" w:eastAsia="Calibri" w:hAnsi="Calibri" w:cs="Calibri"/>
                <w:sz w:val="22"/>
              </w:rPr>
              <w:t>StartWsmTx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AD3D933" w14:textId="77777777" w:rsidR="00AD1014" w:rsidRDefault="00AD1014" w:rsidP="00147411">
            <w:pPr>
              <w:spacing w:after="0" w:line="259" w:lineRule="auto"/>
              <w:ind w:left="2" w:right="0" w:firstLine="0"/>
            </w:pPr>
            <w:r>
              <w:rPr>
                <w:rFonts w:ascii="Calibri" w:eastAsia="Calibri" w:hAnsi="Calibri" w:cs="Calibri"/>
                <w:sz w:val="22"/>
              </w:rPr>
              <w:t xml:space="preserve">3 </w:t>
            </w:r>
          </w:p>
        </w:tc>
        <w:tc>
          <w:tcPr>
            <w:tcW w:w="4681" w:type="dxa"/>
            <w:tcBorders>
              <w:top w:val="single" w:sz="4" w:space="0" w:color="000000"/>
              <w:left w:val="single" w:sz="4" w:space="0" w:color="000000"/>
              <w:bottom w:val="single" w:sz="4" w:space="0" w:color="000000"/>
              <w:right w:val="single" w:sz="4" w:space="0" w:color="000000"/>
            </w:tcBorders>
          </w:tcPr>
          <w:p w14:paraId="7C40280E" w14:textId="77777777" w:rsidR="00AD1014" w:rsidRDefault="00AD1014" w:rsidP="00147411">
            <w:pPr>
              <w:spacing w:after="0" w:line="259" w:lineRule="auto"/>
              <w:ind w:left="0" w:right="0" w:firstLine="0"/>
            </w:pPr>
            <w:r>
              <w:rPr>
                <w:rFonts w:ascii="Calibri" w:eastAsia="Calibri" w:hAnsi="Calibri" w:cs="Calibri"/>
                <w:sz w:val="22"/>
              </w:rPr>
              <w:t xml:space="preserve">Request to start transmission of WSMs </w:t>
            </w:r>
          </w:p>
        </w:tc>
      </w:tr>
      <w:tr w:rsidR="00AD1014" w14:paraId="3328DAD9"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700952DF" w14:textId="77777777" w:rsidR="00AD1014" w:rsidRDefault="00AD1014" w:rsidP="00147411">
            <w:pPr>
              <w:spacing w:after="0" w:line="259" w:lineRule="auto"/>
              <w:ind w:left="2" w:right="0" w:firstLine="0"/>
            </w:pPr>
            <w:proofErr w:type="spellStart"/>
            <w:r>
              <w:rPr>
                <w:rFonts w:ascii="Calibri" w:eastAsia="Calibri" w:hAnsi="Calibri" w:cs="Calibri"/>
                <w:sz w:val="22"/>
              </w:rPr>
              <w:t>StopWsmTx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0BD373D" w14:textId="77777777" w:rsidR="00AD1014" w:rsidRDefault="00AD1014" w:rsidP="00147411">
            <w:pPr>
              <w:spacing w:after="0" w:line="259" w:lineRule="auto"/>
              <w:ind w:left="2" w:right="0" w:firstLine="0"/>
            </w:pPr>
            <w:r>
              <w:rPr>
                <w:rFonts w:ascii="Calibri" w:eastAsia="Calibri" w:hAnsi="Calibri" w:cs="Calibri"/>
                <w:sz w:val="22"/>
              </w:rPr>
              <w:t xml:space="preserve">4 </w:t>
            </w:r>
          </w:p>
        </w:tc>
        <w:tc>
          <w:tcPr>
            <w:tcW w:w="4681" w:type="dxa"/>
            <w:tcBorders>
              <w:top w:val="single" w:sz="4" w:space="0" w:color="000000"/>
              <w:left w:val="single" w:sz="4" w:space="0" w:color="000000"/>
              <w:bottom w:val="single" w:sz="4" w:space="0" w:color="000000"/>
              <w:right w:val="single" w:sz="4" w:space="0" w:color="000000"/>
            </w:tcBorders>
          </w:tcPr>
          <w:p w14:paraId="65FCED4F" w14:textId="77777777" w:rsidR="00AD1014" w:rsidRDefault="00AD1014" w:rsidP="00147411">
            <w:pPr>
              <w:spacing w:after="0" w:line="259" w:lineRule="auto"/>
              <w:ind w:left="0" w:right="0" w:firstLine="0"/>
            </w:pPr>
            <w:r>
              <w:rPr>
                <w:rFonts w:ascii="Calibri" w:eastAsia="Calibri" w:hAnsi="Calibri" w:cs="Calibri"/>
                <w:sz w:val="22"/>
              </w:rPr>
              <w:t xml:space="preserve">Request to stop transmission of WSMs </w:t>
            </w:r>
          </w:p>
        </w:tc>
      </w:tr>
      <w:tr w:rsidR="00AD1014" w14:paraId="2F19B49A" w14:textId="77777777" w:rsidTr="00147411">
        <w:trPr>
          <w:trHeight w:val="279"/>
        </w:trPr>
        <w:tc>
          <w:tcPr>
            <w:tcW w:w="2989" w:type="dxa"/>
            <w:tcBorders>
              <w:top w:val="single" w:sz="4" w:space="0" w:color="000000"/>
              <w:left w:val="single" w:sz="4" w:space="0" w:color="000000"/>
              <w:bottom w:val="single" w:sz="4" w:space="0" w:color="000000"/>
              <w:right w:val="single" w:sz="4" w:space="0" w:color="000000"/>
            </w:tcBorders>
          </w:tcPr>
          <w:p w14:paraId="416086EE" w14:textId="77777777" w:rsidR="00AD1014" w:rsidRDefault="00AD1014" w:rsidP="00147411">
            <w:pPr>
              <w:spacing w:after="0" w:line="259" w:lineRule="auto"/>
              <w:ind w:left="2" w:right="0" w:firstLine="0"/>
            </w:pPr>
            <w:proofErr w:type="spellStart"/>
            <w:r>
              <w:rPr>
                <w:rFonts w:ascii="Calibri" w:eastAsia="Calibri" w:hAnsi="Calibri" w:cs="Calibri"/>
                <w:sz w:val="22"/>
              </w:rPr>
              <w:t>StartWsaTxPerdiodic</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F2538F8" w14:textId="77777777" w:rsidR="00AD1014" w:rsidRDefault="00AD1014" w:rsidP="00147411">
            <w:pPr>
              <w:spacing w:after="0" w:line="259" w:lineRule="auto"/>
              <w:ind w:left="2" w:right="0" w:firstLine="0"/>
            </w:pPr>
            <w:r>
              <w:rPr>
                <w:rFonts w:ascii="Calibri" w:eastAsia="Calibri" w:hAnsi="Calibri" w:cs="Calibri"/>
                <w:sz w:val="22"/>
              </w:rPr>
              <w:t xml:space="preserve">5 </w:t>
            </w:r>
          </w:p>
        </w:tc>
        <w:tc>
          <w:tcPr>
            <w:tcW w:w="4681" w:type="dxa"/>
            <w:tcBorders>
              <w:top w:val="single" w:sz="4" w:space="0" w:color="000000"/>
              <w:left w:val="single" w:sz="4" w:space="0" w:color="000000"/>
              <w:bottom w:val="single" w:sz="4" w:space="0" w:color="000000"/>
              <w:right w:val="single" w:sz="4" w:space="0" w:color="000000"/>
            </w:tcBorders>
          </w:tcPr>
          <w:p w14:paraId="42075A22" w14:textId="77777777" w:rsidR="00AD1014" w:rsidRDefault="00AD1014" w:rsidP="00147411">
            <w:pPr>
              <w:spacing w:after="0" w:line="259" w:lineRule="auto"/>
              <w:ind w:left="0" w:right="0" w:firstLine="0"/>
            </w:pPr>
            <w:r>
              <w:rPr>
                <w:rFonts w:ascii="Calibri" w:eastAsia="Calibri" w:hAnsi="Calibri" w:cs="Calibri"/>
                <w:sz w:val="22"/>
              </w:rPr>
              <w:t xml:space="preserve">Request to start transmission of WSAs </w:t>
            </w:r>
          </w:p>
        </w:tc>
      </w:tr>
      <w:tr w:rsidR="00AD1014" w14:paraId="478B4F83"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08324127" w14:textId="77777777" w:rsidR="00AD1014" w:rsidRDefault="00AD1014" w:rsidP="00147411">
            <w:pPr>
              <w:spacing w:after="0" w:line="259" w:lineRule="auto"/>
              <w:ind w:left="2" w:right="0" w:firstLine="0"/>
            </w:pPr>
            <w:proofErr w:type="spellStart"/>
            <w:r>
              <w:rPr>
                <w:rFonts w:ascii="Calibri" w:eastAsia="Calibri" w:hAnsi="Calibri" w:cs="Calibri"/>
                <w:sz w:val="22"/>
              </w:rPr>
              <w:t>StopWsaTxPeriodic</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AFA3A68" w14:textId="77777777" w:rsidR="00AD1014" w:rsidRDefault="00AD1014" w:rsidP="00147411">
            <w:pPr>
              <w:spacing w:after="0" w:line="259" w:lineRule="auto"/>
              <w:ind w:left="2" w:right="0" w:firstLine="0"/>
            </w:pPr>
            <w:r>
              <w:rPr>
                <w:rFonts w:ascii="Calibri" w:eastAsia="Calibri" w:hAnsi="Calibri" w:cs="Calibri"/>
                <w:sz w:val="22"/>
              </w:rPr>
              <w:t xml:space="preserve">6 </w:t>
            </w:r>
          </w:p>
        </w:tc>
        <w:tc>
          <w:tcPr>
            <w:tcW w:w="4681" w:type="dxa"/>
            <w:tcBorders>
              <w:top w:val="single" w:sz="4" w:space="0" w:color="000000"/>
              <w:left w:val="single" w:sz="4" w:space="0" w:color="000000"/>
              <w:bottom w:val="single" w:sz="4" w:space="0" w:color="000000"/>
              <w:right w:val="single" w:sz="4" w:space="0" w:color="000000"/>
            </w:tcBorders>
          </w:tcPr>
          <w:p w14:paraId="3C9F54F7" w14:textId="77777777" w:rsidR="00AD1014" w:rsidRDefault="00AD1014" w:rsidP="00147411">
            <w:pPr>
              <w:spacing w:after="0" w:line="259" w:lineRule="auto"/>
              <w:ind w:left="0" w:right="0" w:firstLine="0"/>
            </w:pPr>
            <w:r>
              <w:rPr>
                <w:rFonts w:ascii="Calibri" w:eastAsia="Calibri" w:hAnsi="Calibri" w:cs="Calibri"/>
                <w:sz w:val="22"/>
              </w:rPr>
              <w:t xml:space="preserve">Request to stop transmission of WSAs </w:t>
            </w:r>
          </w:p>
        </w:tc>
      </w:tr>
      <w:tr w:rsidR="00AD1014" w14:paraId="0B35F4F8"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46762EE1" w14:textId="77777777" w:rsidR="00AD1014" w:rsidRDefault="00AD1014" w:rsidP="00147411">
            <w:pPr>
              <w:spacing w:after="0" w:line="259" w:lineRule="auto"/>
              <w:ind w:left="2" w:right="0" w:firstLine="0"/>
            </w:pPr>
            <w:proofErr w:type="spellStart"/>
            <w:r>
              <w:rPr>
                <w:rFonts w:ascii="Calibri" w:eastAsia="Calibri" w:hAnsi="Calibri" w:cs="Calibri"/>
                <w:sz w:val="22"/>
              </w:rPr>
              <w:t>StartWsmRx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EF142DB" w14:textId="77777777" w:rsidR="00AD1014" w:rsidRDefault="00AD1014" w:rsidP="00147411">
            <w:pPr>
              <w:spacing w:after="0" w:line="259" w:lineRule="auto"/>
              <w:ind w:left="2" w:right="0" w:firstLine="0"/>
            </w:pPr>
            <w:r>
              <w:rPr>
                <w:rFonts w:ascii="Calibri" w:eastAsia="Calibri" w:hAnsi="Calibri" w:cs="Calibri"/>
                <w:sz w:val="22"/>
              </w:rPr>
              <w:t xml:space="preserve">7 </w:t>
            </w:r>
          </w:p>
        </w:tc>
        <w:tc>
          <w:tcPr>
            <w:tcW w:w="4681" w:type="dxa"/>
            <w:tcBorders>
              <w:top w:val="single" w:sz="4" w:space="0" w:color="000000"/>
              <w:left w:val="single" w:sz="4" w:space="0" w:color="000000"/>
              <w:bottom w:val="single" w:sz="4" w:space="0" w:color="000000"/>
              <w:right w:val="single" w:sz="4" w:space="0" w:color="000000"/>
            </w:tcBorders>
          </w:tcPr>
          <w:p w14:paraId="489EB296" w14:textId="77777777" w:rsidR="00AD1014" w:rsidRDefault="00AD1014" w:rsidP="00147411">
            <w:pPr>
              <w:spacing w:after="0" w:line="259" w:lineRule="auto"/>
              <w:ind w:left="0" w:right="0" w:firstLine="0"/>
            </w:pPr>
            <w:r>
              <w:rPr>
                <w:rFonts w:ascii="Calibri" w:eastAsia="Calibri" w:hAnsi="Calibri" w:cs="Calibri"/>
                <w:sz w:val="22"/>
              </w:rPr>
              <w:t xml:space="preserve">Request to start receiving WSMs </w:t>
            </w:r>
          </w:p>
        </w:tc>
      </w:tr>
      <w:tr w:rsidR="00AD1014" w14:paraId="3153FBF8"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300384B8" w14:textId="77777777" w:rsidR="00AD1014" w:rsidRDefault="00AD1014" w:rsidP="00147411">
            <w:pPr>
              <w:spacing w:after="0" w:line="259" w:lineRule="auto"/>
              <w:ind w:left="2" w:right="0" w:firstLine="0"/>
            </w:pPr>
            <w:proofErr w:type="spellStart"/>
            <w:r>
              <w:rPr>
                <w:rFonts w:ascii="Calibri" w:eastAsia="Calibri" w:hAnsi="Calibri" w:cs="Calibri"/>
                <w:sz w:val="22"/>
              </w:rPr>
              <w:t>StopWsmRx</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12074A48" w14:textId="77777777" w:rsidR="00AD1014" w:rsidRDefault="00AD1014" w:rsidP="00147411">
            <w:pPr>
              <w:spacing w:after="0" w:line="259" w:lineRule="auto"/>
              <w:ind w:left="2" w:right="0" w:firstLine="0"/>
            </w:pPr>
            <w:r>
              <w:rPr>
                <w:rFonts w:ascii="Calibri" w:eastAsia="Calibri" w:hAnsi="Calibri" w:cs="Calibri"/>
                <w:sz w:val="22"/>
              </w:rPr>
              <w:t xml:space="preserve">8 </w:t>
            </w:r>
          </w:p>
        </w:tc>
        <w:tc>
          <w:tcPr>
            <w:tcW w:w="4681" w:type="dxa"/>
            <w:tcBorders>
              <w:top w:val="single" w:sz="4" w:space="0" w:color="000000"/>
              <w:left w:val="single" w:sz="4" w:space="0" w:color="000000"/>
              <w:bottom w:val="single" w:sz="4" w:space="0" w:color="000000"/>
              <w:right w:val="single" w:sz="4" w:space="0" w:color="000000"/>
            </w:tcBorders>
          </w:tcPr>
          <w:p w14:paraId="3CB971EA" w14:textId="77777777" w:rsidR="00AD1014" w:rsidRDefault="00AD1014" w:rsidP="00147411">
            <w:pPr>
              <w:spacing w:after="0" w:line="259" w:lineRule="auto"/>
              <w:ind w:left="0" w:right="0" w:firstLine="0"/>
            </w:pPr>
            <w:r>
              <w:rPr>
                <w:rFonts w:ascii="Calibri" w:eastAsia="Calibri" w:hAnsi="Calibri" w:cs="Calibri"/>
                <w:sz w:val="22"/>
              </w:rPr>
              <w:t xml:space="preserve">Request to stop receiving WSMs </w:t>
            </w:r>
          </w:p>
        </w:tc>
      </w:tr>
      <w:tr w:rsidR="00AD1014" w14:paraId="5AC83B27" w14:textId="77777777" w:rsidTr="00147411">
        <w:trPr>
          <w:trHeight w:val="547"/>
        </w:trPr>
        <w:tc>
          <w:tcPr>
            <w:tcW w:w="2989" w:type="dxa"/>
            <w:tcBorders>
              <w:top w:val="single" w:sz="4" w:space="0" w:color="000000"/>
              <w:left w:val="single" w:sz="4" w:space="0" w:color="000000"/>
              <w:bottom w:val="single" w:sz="4" w:space="0" w:color="000000"/>
              <w:right w:val="single" w:sz="4" w:space="0" w:color="000000"/>
            </w:tcBorders>
          </w:tcPr>
          <w:p w14:paraId="7DF62A63" w14:textId="77777777" w:rsidR="00AD1014" w:rsidRDefault="00AD1014" w:rsidP="00147411">
            <w:pPr>
              <w:spacing w:after="0" w:line="259" w:lineRule="auto"/>
              <w:ind w:left="2" w:right="0" w:firstLine="0"/>
            </w:pPr>
            <w:proofErr w:type="spellStart"/>
            <w:r>
              <w:rPr>
                <w:rFonts w:ascii="Calibri" w:eastAsia="Calibri" w:hAnsi="Calibri" w:cs="Calibri"/>
                <w:sz w:val="22"/>
              </w:rPr>
              <w:t>AddWsaProviderService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7C51B3D" w14:textId="77777777" w:rsidR="00AD1014" w:rsidRDefault="00AD1014" w:rsidP="00147411">
            <w:pPr>
              <w:spacing w:after="0" w:line="259" w:lineRule="auto"/>
              <w:ind w:left="2" w:right="0" w:firstLine="0"/>
            </w:pPr>
            <w:r>
              <w:rPr>
                <w:rFonts w:ascii="Calibri" w:eastAsia="Calibri" w:hAnsi="Calibri" w:cs="Calibri"/>
                <w:sz w:val="22"/>
              </w:rPr>
              <w:t xml:space="preserve">9 </w:t>
            </w:r>
          </w:p>
        </w:tc>
        <w:tc>
          <w:tcPr>
            <w:tcW w:w="4681" w:type="dxa"/>
            <w:tcBorders>
              <w:top w:val="single" w:sz="4" w:space="0" w:color="000000"/>
              <w:left w:val="single" w:sz="4" w:space="0" w:color="000000"/>
              <w:bottom w:val="single" w:sz="4" w:space="0" w:color="000000"/>
              <w:right w:val="single" w:sz="4" w:space="0" w:color="000000"/>
            </w:tcBorders>
          </w:tcPr>
          <w:p w14:paraId="0FB2D5FE" w14:textId="77777777" w:rsidR="00AD1014" w:rsidRDefault="00AD1014" w:rsidP="00147411">
            <w:pPr>
              <w:spacing w:after="0" w:line="259" w:lineRule="auto"/>
              <w:ind w:left="0" w:right="0" w:firstLine="0"/>
            </w:pPr>
            <w:r>
              <w:rPr>
                <w:rFonts w:ascii="Calibri" w:eastAsia="Calibri" w:hAnsi="Calibri" w:cs="Calibri"/>
                <w:sz w:val="22"/>
              </w:rPr>
              <w:t xml:space="preserve">Request to add a service provider to an existing WSA broadcast </w:t>
            </w:r>
          </w:p>
        </w:tc>
      </w:tr>
      <w:tr w:rsidR="00AD1014" w14:paraId="7A5F1AC6" w14:textId="77777777" w:rsidTr="00147411">
        <w:trPr>
          <w:trHeight w:val="547"/>
        </w:trPr>
        <w:tc>
          <w:tcPr>
            <w:tcW w:w="2989" w:type="dxa"/>
            <w:tcBorders>
              <w:top w:val="single" w:sz="4" w:space="0" w:color="000000"/>
              <w:left w:val="single" w:sz="4" w:space="0" w:color="000000"/>
              <w:bottom w:val="single" w:sz="4" w:space="0" w:color="000000"/>
              <w:right w:val="single" w:sz="4" w:space="0" w:color="000000"/>
            </w:tcBorders>
          </w:tcPr>
          <w:p w14:paraId="4E9224C1" w14:textId="77777777" w:rsidR="00AD1014" w:rsidRDefault="00AD1014"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ChangeWsaProviderService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5798D4EE" w14:textId="77777777" w:rsidR="00AD1014" w:rsidRDefault="00AD1014" w:rsidP="00147411">
            <w:pPr>
              <w:spacing w:after="0" w:line="259" w:lineRule="auto"/>
              <w:ind w:left="2" w:right="0" w:firstLine="0"/>
              <w:rPr>
                <w:rFonts w:ascii="Calibri" w:eastAsia="Calibri" w:hAnsi="Calibri" w:cs="Calibri"/>
                <w:sz w:val="22"/>
              </w:rPr>
            </w:pPr>
            <w:r>
              <w:rPr>
                <w:rFonts w:ascii="Calibri" w:eastAsia="Calibri" w:hAnsi="Calibri" w:cs="Calibri"/>
                <w:sz w:val="22"/>
              </w:rPr>
              <w:t>10</w:t>
            </w:r>
          </w:p>
        </w:tc>
        <w:tc>
          <w:tcPr>
            <w:tcW w:w="4681" w:type="dxa"/>
            <w:tcBorders>
              <w:top w:val="single" w:sz="4" w:space="0" w:color="000000"/>
              <w:left w:val="single" w:sz="4" w:space="0" w:color="000000"/>
              <w:bottom w:val="single" w:sz="4" w:space="0" w:color="000000"/>
              <w:right w:val="single" w:sz="4" w:space="0" w:color="000000"/>
            </w:tcBorders>
          </w:tcPr>
          <w:p w14:paraId="1D2D9FFB" w14:textId="77777777" w:rsidR="00AD1014" w:rsidRDefault="00AD1014"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change a service provider to an existing WSA broadcast</w:t>
            </w:r>
          </w:p>
        </w:tc>
      </w:tr>
      <w:tr w:rsidR="00AD1014" w14:paraId="4E72B09E" w14:textId="77777777" w:rsidTr="00147411">
        <w:trPr>
          <w:trHeight w:val="547"/>
        </w:trPr>
        <w:tc>
          <w:tcPr>
            <w:tcW w:w="2989" w:type="dxa"/>
            <w:tcBorders>
              <w:top w:val="single" w:sz="4" w:space="0" w:color="000000"/>
              <w:left w:val="single" w:sz="4" w:space="0" w:color="000000"/>
              <w:bottom w:val="single" w:sz="4" w:space="0" w:color="000000"/>
              <w:right w:val="single" w:sz="4" w:space="0" w:color="000000"/>
            </w:tcBorders>
          </w:tcPr>
          <w:p w14:paraId="2D931FC8" w14:textId="77777777" w:rsidR="00AD1014" w:rsidRDefault="00AD1014" w:rsidP="00147411">
            <w:pPr>
              <w:spacing w:after="0" w:line="259" w:lineRule="auto"/>
              <w:ind w:left="2" w:right="0" w:firstLine="0"/>
            </w:pPr>
            <w:proofErr w:type="spellStart"/>
            <w:r>
              <w:rPr>
                <w:rFonts w:ascii="Calibri" w:eastAsia="Calibri" w:hAnsi="Calibri" w:cs="Calibri"/>
                <w:sz w:val="22"/>
              </w:rPr>
              <w:t>DelWsaProviderService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0370D42" w14:textId="77777777" w:rsidR="00AD1014" w:rsidRDefault="00AD1014" w:rsidP="00147411">
            <w:pPr>
              <w:spacing w:after="0" w:line="259" w:lineRule="auto"/>
              <w:ind w:left="2" w:right="0" w:firstLine="0"/>
            </w:pPr>
            <w:r>
              <w:rPr>
                <w:rFonts w:ascii="Calibri" w:eastAsia="Calibri" w:hAnsi="Calibri" w:cs="Calibri"/>
                <w:sz w:val="22"/>
              </w:rPr>
              <w:t xml:space="preserve">11 </w:t>
            </w:r>
          </w:p>
        </w:tc>
        <w:tc>
          <w:tcPr>
            <w:tcW w:w="4681" w:type="dxa"/>
            <w:tcBorders>
              <w:top w:val="single" w:sz="4" w:space="0" w:color="000000"/>
              <w:left w:val="single" w:sz="4" w:space="0" w:color="000000"/>
              <w:bottom w:val="single" w:sz="4" w:space="0" w:color="000000"/>
              <w:right w:val="single" w:sz="4" w:space="0" w:color="000000"/>
            </w:tcBorders>
          </w:tcPr>
          <w:p w14:paraId="5B044908" w14:textId="77777777" w:rsidR="00AD1014" w:rsidRDefault="00AD1014" w:rsidP="00147411">
            <w:pPr>
              <w:spacing w:after="0" w:line="259" w:lineRule="auto"/>
              <w:ind w:left="0" w:right="0" w:firstLine="0"/>
            </w:pPr>
            <w:r>
              <w:rPr>
                <w:rFonts w:ascii="Calibri" w:eastAsia="Calibri" w:hAnsi="Calibri" w:cs="Calibri"/>
                <w:sz w:val="22"/>
              </w:rPr>
              <w:t xml:space="preserve">Request to delete a service provider from an existing WSA broadcast </w:t>
            </w:r>
          </w:p>
        </w:tc>
      </w:tr>
      <w:tr w:rsidR="00AD1014" w14:paraId="67F7E796"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20EE772A" w14:textId="77777777" w:rsidR="00AD1014" w:rsidRDefault="00AD1014" w:rsidP="00147411">
            <w:pPr>
              <w:spacing w:after="0" w:line="259" w:lineRule="auto"/>
              <w:ind w:left="2" w:right="0" w:firstLine="0"/>
            </w:pPr>
            <w:proofErr w:type="spellStart"/>
            <w:r>
              <w:rPr>
                <w:rFonts w:ascii="Calibri" w:eastAsia="Calibri" w:hAnsi="Calibri" w:cs="Calibri"/>
                <w:sz w:val="22"/>
              </w:rPr>
              <w:t>AddUserService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75E50F5" w14:textId="77777777" w:rsidR="00AD1014" w:rsidRDefault="00AD1014" w:rsidP="00147411">
            <w:pPr>
              <w:spacing w:after="0" w:line="259" w:lineRule="auto"/>
              <w:ind w:left="2" w:right="0" w:firstLine="0"/>
            </w:pPr>
            <w:r>
              <w:rPr>
                <w:rFonts w:ascii="Calibri" w:eastAsia="Calibri" w:hAnsi="Calibri" w:cs="Calibri"/>
                <w:sz w:val="22"/>
              </w:rPr>
              <w:t xml:space="preserve">12 </w:t>
            </w:r>
          </w:p>
        </w:tc>
        <w:tc>
          <w:tcPr>
            <w:tcW w:w="4681" w:type="dxa"/>
            <w:tcBorders>
              <w:top w:val="single" w:sz="4" w:space="0" w:color="000000"/>
              <w:left w:val="single" w:sz="4" w:space="0" w:color="000000"/>
              <w:bottom w:val="single" w:sz="4" w:space="0" w:color="000000"/>
              <w:right w:val="single" w:sz="4" w:space="0" w:color="000000"/>
            </w:tcBorders>
          </w:tcPr>
          <w:p w14:paraId="7854CAE0" w14:textId="77777777" w:rsidR="00AD1014" w:rsidRDefault="00AD1014" w:rsidP="00147411">
            <w:pPr>
              <w:spacing w:after="0" w:line="259" w:lineRule="auto"/>
              <w:ind w:left="0" w:right="0" w:firstLine="0"/>
            </w:pPr>
            <w:r>
              <w:rPr>
                <w:rFonts w:ascii="Calibri" w:eastAsia="Calibri" w:hAnsi="Calibri" w:cs="Calibri"/>
                <w:sz w:val="22"/>
              </w:rPr>
              <w:t xml:space="preserve">Request to add a user service </w:t>
            </w:r>
          </w:p>
        </w:tc>
      </w:tr>
      <w:tr w:rsidR="00AD1014" w14:paraId="40086BB1"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2C7C5B35" w14:textId="77777777" w:rsidR="00AD1014" w:rsidRDefault="00AD1014" w:rsidP="00147411">
            <w:pPr>
              <w:spacing w:after="0" w:line="259" w:lineRule="auto"/>
              <w:ind w:left="2" w:right="0" w:firstLine="0"/>
            </w:pPr>
            <w:proofErr w:type="spellStart"/>
            <w:r>
              <w:rPr>
                <w:rFonts w:ascii="Calibri" w:eastAsia="Calibri" w:hAnsi="Calibri" w:cs="Calibri"/>
                <w:sz w:val="22"/>
              </w:rPr>
              <w:t>DelUserService</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9C3C171" w14:textId="77777777" w:rsidR="00AD1014" w:rsidRDefault="00AD1014" w:rsidP="00147411">
            <w:pPr>
              <w:spacing w:after="0" w:line="259" w:lineRule="auto"/>
              <w:ind w:left="2" w:right="0" w:firstLine="0"/>
            </w:pPr>
            <w:r>
              <w:rPr>
                <w:rFonts w:ascii="Calibri" w:eastAsia="Calibri" w:hAnsi="Calibri" w:cs="Calibri"/>
                <w:sz w:val="22"/>
              </w:rPr>
              <w:t xml:space="preserve">13 </w:t>
            </w:r>
          </w:p>
        </w:tc>
        <w:tc>
          <w:tcPr>
            <w:tcW w:w="4681" w:type="dxa"/>
            <w:tcBorders>
              <w:top w:val="single" w:sz="4" w:space="0" w:color="000000"/>
              <w:left w:val="single" w:sz="4" w:space="0" w:color="000000"/>
              <w:bottom w:val="single" w:sz="4" w:space="0" w:color="000000"/>
              <w:right w:val="single" w:sz="4" w:space="0" w:color="000000"/>
            </w:tcBorders>
          </w:tcPr>
          <w:p w14:paraId="25E0E6F1" w14:textId="77777777" w:rsidR="00AD1014" w:rsidRDefault="00AD1014" w:rsidP="00147411">
            <w:pPr>
              <w:spacing w:after="0" w:line="259" w:lineRule="auto"/>
              <w:ind w:left="0" w:right="0" w:firstLine="0"/>
            </w:pPr>
            <w:r>
              <w:rPr>
                <w:rFonts w:ascii="Calibri" w:eastAsia="Calibri" w:hAnsi="Calibri" w:cs="Calibri"/>
                <w:sz w:val="22"/>
              </w:rPr>
              <w:t xml:space="preserve">Request to delete a user service </w:t>
            </w:r>
          </w:p>
        </w:tc>
      </w:tr>
      <w:tr w:rsidR="00AD1014" w14:paraId="31F3E1C6" w14:textId="77777777" w:rsidTr="00147411">
        <w:trPr>
          <w:trHeight w:val="281"/>
        </w:trPr>
        <w:tc>
          <w:tcPr>
            <w:tcW w:w="2989" w:type="dxa"/>
            <w:tcBorders>
              <w:top w:val="single" w:sz="4" w:space="0" w:color="000000"/>
              <w:left w:val="single" w:sz="4" w:space="0" w:color="000000"/>
              <w:bottom w:val="single" w:sz="4" w:space="0" w:color="000000"/>
              <w:right w:val="single" w:sz="4" w:space="0" w:color="000000"/>
            </w:tcBorders>
          </w:tcPr>
          <w:p w14:paraId="1E182B5C" w14:textId="77777777" w:rsidR="00AD1014" w:rsidRDefault="00AD1014" w:rsidP="00147411">
            <w:pPr>
              <w:spacing w:after="0" w:line="259" w:lineRule="auto"/>
              <w:ind w:left="2" w:right="0" w:firstLine="0"/>
            </w:pPr>
            <w:r>
              <w:rPr>
                <w:rFonts w:ascii="Calibri" w:eastAsia="Calibri" w:hAnsi="Calibri" w:cs="Calibri"/>
                <w:sz w:val="22"/>
              </w:rPr>
              <w:t xml:space="preserve">GetIpv6InterfaceInfo </w:t>
            </w:r>
          </w:p>
        </w:tc>
        <w:tc>
          <w:tcPr>
            <w:tcW w:w="1171" w:type="dxa"/>
            <w:tcBorders>
              <w:top w:val="single" w:sz="4" w:space="0" w:color="000000"/>
              <w:left w:val="single" w:sz="4" w:space="0" w:color="000000"/>
              <w:bottom w:val="single" w:sz="4" w:space="0" w:color="000000"/>
              <w:right w:val="single" w:sz="4" w:space="0" w:color="000000"/>
            </w:tcBorders>
          </w:tcPr>
          <w:p w14:paraId="20443BE5" w14:textId="77777777" w:rsidR="00AD1014" w:rsidRDefault="00AD1014" w:rsidP="00147411">
            <w:pPr>
              <w:spacing w:after="0" w:line="259" w:lineRule="auto"/>
              <w:ind w:left="2" w:right="0" w:firstLine="0"/>
            </w:pPr>
            <w:r>
              <w:rPr>
                <w:rFonts w:ascii="Calibri" w:eastAsia="Calibri" w:hAnsi="Calibri" w:cs="Calibri"/>
                <w:sz w:val="22"/>
              </w:rPr>
              <w:t xml:space="preserve">14 </w:t>
            </w:r>
          </w:p>
        </w:tc>
        <w:tc>
          <w:tcPr>
            <w:tcW w:w="4681" w:type="dxa"/>
            <w:tcBorders>
              <w:top w:val="single" w:sz="4" w:space="0" w:color="000000"/>
              <w:left w:val="single" w:sz="4" w:space="0" w:color="000000"/>
              <w:bottom w:val="single" w:sz="4" w:space="0" w:color="000000"/>
              <w:right w:val="single" w:sz="4" w:space="0" w:color="000000"/>
            </w:tcBorders>
          </w:tcPr>
          <w:p w14:paraId="74BA8100" w14:textId="77777777" w:rsidR="00AD1014" w:rsidRDefault="00AD1014" w:rsidP="00147411">
            <w:pPr>
              <w:spacing w:after="0" w:line="259" w:lineRule="auto"/>
              <w:ind w:left="0" w:right="0" w:firstLine="0"/>
            </w:pPr>
            <w:r>
              <w:rPr>
                <w:rFonts w:ascii="Calibri" w:eastAsia="Calibri" w:hAnsi="Calibri" w:cs="Calibri"/>
                <w:sz w:val="22"/>
              </w:rPr>
              <w:t xml:space="preserve">Request to SUT to report its IPv6 configuration </w:t>
            </w:r>
          </w:p>
        </w:tc>
      </w:tr>
      <w:tr w:rsidR="00AD1014" w14:paraId="3B44E37A" w14:textId="77777777" w:rsidTr="00147411">
        <w:trPr>
          <w:trHeight w:val="279"/>
        </w:trPr>
        <w:tc>
          <w:tcPr>
            <w:tcW w:w="2989" w:type="dxa"/>
            <w:tcBorders>
              <w:top w:val="single" w:sz="4" w:space="0" w:color="000000"/>
              <w:left w:val="single" w:sz="4" w:space="0" w:color="000000"/>
              <w:bottom w:val="single" w:sz="4" w:space="0" w:color="000000"/>
              <w:right w:val="single" w:sz="4" w:space="0" w:color="000000"/>
            </w:tcBorders>
          </w:tcPr>
          <w:p w14:paraId="74293DAC" w14:textId="77777777" w:rsidR="00AD1014" w:rsidRDefault="00AD1014" w:rsidP="00147411">
            <w:pPr>
              <w:spacing w:after="0" w:line="259" w:lineRule="auto"/>
              <w:ind w:left="2" w:right="0" w:firstLine="0"/>
            </w:pPr>
            <w:r>
              <w:rPr>
                <w:rFonts w:ascii="Calibri" w:eastAsia="Calibri" w:hAnsi="Calibri" w:cs="Calibri"/>
                <w:sz w:val="22"/>
              </w:rPr>
              <w:t xml:space="preserve">SetIpv6Address </w:t>
            </w:r>
          </w:p>
        </w:tc>
        <w:tc>
          <w:tcPr>
            <w:tcW w:w="1171" w:type="dxa"/>
            <w:tcBorders>
              <w:top w:val="single" w:sz="4" w:space="0" w:color="000000"/>
              <w:left w:val="single" w:sz="4" w:space="0" w:color="000000"/>
              <w:bottom w:val="single" w:sz="4" w:space="0" w:color="000000"/>
              <w:right w:val="single" w:sz="4" w:space="0" w:color="000000"/>
            </w:tcBorders>
          </w:tcPr>
          <w:p w14:paraId="6D2FDA08" w14:textId="77777777" w:rsidR="00AD1014" w:rsidRDefault="00AD1014" w:rsidP="00147411">
            <w:pPr>
              <w:spacing w:after="0" w:line="259" w:lineRule="auto"/>
              <w:ind w:left="2" w:right="0" w:firstLine="0"/>
            </w:pPr>
            <w:r>
              <w:rPr>
                <w:rFonts w:ascii="Calibri" w:eastAsia="Calibri" w:hAnsi="Calibri" w:cs="Calibri"/>
                <w:sz w:val="22"/>
              </w:rPr>
              <w:t xml:space="preserve">15 </w:t>
            </w:r>
          </w:p>
        </w:tc>
        <w:tc>
          <w:tcPr>
            <w:tcW w:w="4681" w:type="dxa"/>
            <w:tcBorders>
              <w:top w:val="single" w:sz="4" w:space="0" w:color="000000"/>
              <w:left w:val="single" w:sz="4" w:space="0" w:color="000000"/>
              <w:bottom w:val="single" w:sz="4" w:space="0" w:color="000000"/>
              <w:right w:val="single" w:sz="4" w:space="0" w:color="000000"/>
            </w:tcBorders>
          </w:tcPr>
          <w:p w14:paraId="5FCC4A22" w14:textId="77777777" w:rsidR="00AD1014" w:rsidRDefault="00AD1014" w:rsidP="00147411">
            <w:pPr>
              <w:spacing w:after="0" w:line="259" w:lineRule="auto"/>
              <w:ind w:left="0" w:right="0" w:firstLine="0"/>
            </w:pPr>
            <w:r>
              <w:rPr>
                <w:rFonts w:ascii="Calibri" w:eastAsia="Calibri" w:hAnsi="Calibri" w:cs="Calibri"/>
                <w:sz w:val="22"/>
              </w:rPr>
              <w:t xml:space="preserve">Request to SUT to set its IPv6 address </w:t>
            </w:r>
          </w:p>
        </w:tc>
      </w:tr>
      <w:tr w:rsidR="00AD1014" w14:paraId="33B0E0FA"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5CD79317" w14:textId="77777777" w:rsidR="00AD1014" w:rsidRDefault="00AD1014" w:rsidP="00147411">
            <w:pPr>
              <w:spacing w:after="0" w:line="259" w:lineRule="auto"/>
              <w:ind w:left="2" w:right="0" w:firstLine="0"/>
            </w:pPr>
            <w:r>
              <w:rPr>
                <w:rFonts w:ascii="Calibri" w:eastAsia="Calibri" w:hAnsi="Calibri" w:cs="Calibri"/>
                <w:sz w:val="22"/>
              </w:rPr>
              <w:t xml:space="preserve">StartIpv6Ping </w:t>
            </w:r>
          </w:p>
        </w:tc>
        <w:tc>
          <w:tcPr>
            <w:tcW w:w="1171" w:type="dxa"/>
            <w:tcBorders>
              <w:top w:val="single" w:sz="4" w:space="0" w:color="000000"/>
              <w:left w:val="single" w:sz="4" w:space="0" w:color="000000"/>
              <w:bottom w:val="single" w:sz="4" w:space="0" w:color="000000"/>
              <w:right w:val="single" w:sz="4" w:space="0" w:color="000000"/>
            </w:tcBorders>
          </w:tcPr>
          <w:p w14:paraId="5532B60A" w14:textId="77777777" w:rsidR="00AD1014" w:rsidRDefault="00AD1014" w:rsidP="00147411">
            <w:pPr>
              <w:spacing w:after="0" w:line="259" w:lineRule="auto"/>
              <w:ind w:left="2" w:right="0" w:firstLine="0"/>
            </w:pPr>
            <w:r>
              <w:rPr>
                <w:rFonts w:ascii="Calibri" w:eastAsia="Calibri" w:hAnsi="Calibri" w:cs="Calibri"/>
                <w:sz w:val="22"/>
              </w:rPr>
              <w:t xml:space="preserve">16 </w:t>
            </w:r>
          </w:p>
        </w:tc>
        <w:tc>
          <w:tcPr>
            <w:tcW w:w="4681" w:type="dxa"/>
            <w:tcBorders>
              <w:top w:val="single" w:sz="4" w:space="0" w:color="000000"/>
              <w:left w:val="single" w:sz="4" w:space="0" w:color="000000"/>
              <w:bottom w:val="single" w:sz="4" w:space="0" w:color="000000"/>
              <w:right w:val="single" w:sz="4" w:space="0" w:color="000000"/>
            </w:tcBorders>
          </w:tcPr>
          <w:p w14:paraId="157E91ED" w14:textId="77777777" w:rsidR="00AD1014" w:rsidRDefault="00AD1014" w:rsidP="00147411">
            <w:pPr>
              <w:spacing w:after="0" w:line="259" w:lineRule="auto"/>
              <w:ind w:left="0" w:right="0" w:firstLine="0"/>
            </w:pPr>
            <w:r>
              <w:rPr>
                <w:rFonts w:ascii="Calibri" w:eastAsia="Calibri" w:hAnsi="Calibri" w:cs="Calibri"/>
                <w:sz w:val="22"/>
              </w:rPr>
              <w:t xml:space="preserve">Request to SUT to send a ping (ICMP over IPv6) </w:t>
            </w:r>
          </w:p>
        </w:tc>
      </w:tr>
      <w:tr w:rsidR="00AD1014" w14:paraId="656DADFF"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23B3B349" w14:textId="77777777" w:rsidR="00AD1014" w:rsidRDefault="00AD1014" w:rsidP="00147411">
            <w:pPr>
              <w:spacing w:after="0" w:line="259" w:lineRule="auto"/>
              <w:ind w:left="2" w:right="0" w:firstLine="0"/>
              <w:rPr>
                <w:rFonts w:ascii="Calibri" w:eastAsia="Calibri" w:hAnsi="Calibri" w:cs="Calibri"/>
                <w:sz w:val="22"/>
              </w:rPr>
            </w:pPr>
            <w:r>
              <w:rPr>
                <w:rFonts w:ascii="Calibri" w:eastAsia="Calibri" w:hAnsi="Calibri" w:cs="Calibri"/>
                <w:sz w:val="22"/>
              </w:rPr>
              <w:t>StopIpv6Ping</w:t>
            </w:r>
          </w:p>
        </w:tc>
        <w:tc>
          <w:tcPr>
            <w:tcW w:w="1171" w:type="dxa"/>
            <w:tcBorders>
              <w:top w:val="single" w:sz="4" w:space="0" w:color="000000"/>
              <w:left w:val="single" w:sz="4" w:space="0" w:color="000000"/>
              <w:bottom w:val="single" w:sz="4" w:space="0" w:color="000000"/>
              <w:right w:val="single" w:sz="4" w:space="0" w:color="000000"/>
            </w:tcBorders>
          </w:tcPr>
          <w:p w14:paraId="3FF1B08A" w14:textId="77777777" w:rsidR="00AD1014" w:rsidRDefault="00AD1014" w:rsidP="00147411">
            <w:pPr>
              <w:spacing w:after="0" w:line="259" w:lineRule="auto"/>
              <w:ind w:left="2" w:right="0" w:firstLine="0"/>
              <w:rPr>
                <w:rFonts w:ascii="Calibri" w:eastAsia="Calibri" w:hAnsi="Calibri" w:cs="Calibri"/>
                <w:sz w:val="22"/>
              </w:rPr>
            </w:pPr>
            <w:r>
              <w:rPr>
                <w:rFonts w:ascii="Calibri" w:eastAsia="Calibri" w:hAnsi="Calibri" w:cs="Calibri"/>
                <w:sz w:val="22"/>
              </w:rPr>
              <w:t>17</w:t>
            </w:r>
          </w:p>
        </w:tc>
        <w:tc>
          <w:tcPr>
            <w:tcW w:w="4681" w:type="dxa"/>
            <w:tcBorders>
              <w:top w:val="single" w:sz="4" w:space="0" w:color="000000"/>
              <w:left w:val="single" w:sz="4" w:space="0" w:color="000000"/>
              <w:bottom w:val="single" w:sz="4" w:space="0" w:color="000000"/>
              <w:right w:val="single" w:sz="4" w:space="0" w:color="000000"/>
            </w:tcBorders>
          </w:tcPr>
          <w:p w14:paraId="360E80BD" w14:textId="77777777" w:rsidR="00AD1014" w:rsidRDefault="00AD1014"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to stop sending ping (ICMP over IPv6)</w:t>
            </w:r>
          </w:p>
        </w:tc>
      </w:tr>
      <w:tr w:rsidR="00CC2BD6" w14:paraId="44F50DD9"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05FD8901" w14:textId="4F13FFB0" w:rsidR="00CC2BD6" w:rsidRDefault="00CC2BD6" w:rsidP="00CC2BD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sendUeConfigXML</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6A7D9313" w14:textId="7987684A"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21</w:t>
            </w:r>
          </w:p>
        </w:tc>
        <w:tc>
          <w:tcPr>
            <w:tcW w:w="4681" w:type="dxa"/>
            <w:tcBorders>
              <w:top w:val="single" w:sz="4" w:space="0" w:color="000000"/>
              <w:left w:val="single" w:sz="4" w:space="0" w:color="000000"/>
              <w:bottom w:val="single" w:sz="4" w:space="0" w:color="000000"/>
              <w:right w:val="single" w:sz="4" w:space="0" w:color="000000"/>
            </w:tcBorders>
          </w:tcPr>
          <w:p w14:paraId="6E802414" w14:textId="5FF7F3F6"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to send its own Configuration to the TS</w:t>
            </w:r>
          </w:p>
        </w:tc>
      </w:tr>
      <w:tr w:rsidR="00CC2BD6" w14:paraId="5ACBB42D"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6C5765E1" w14:textId="7BC1FC7C"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setUeConfig</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6FEC566E" w14:textId="011F6312"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22</w:t>
            </w:r>
          </w:p>
        </w:tc>
        <w:tc>
          <w:tcPr>
            <w:tcW w:w="4681" w:type="dxa"/>
            <w:tcBorders>
              <w:top w:val="single" w:sz="4" w:space="0" w:color="000000"/>
              <w:left w:val="single" w:sz="4" w:space="0" w:color="000000"/>
              <w:bottom w:val="single" w:sz="4" w:space="0" w:color="000000"/>
              <w:right w:val="single" w:sz="4" w:space="0" w:color="000000"/>
            </w:tcBorders>
          </w:tcPr>
          <w:p w14:paraId="58BCB72A" w14:textId="3BB00F72"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configure specific SUT parameters</w:t>
            </w:r>
          </w:p>
        </w:tc>
      </w:tr>
      <w:tr w:rsidR="00CC2BD6" w14:paraId="6E07064B"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305CEFEE" w14:textId="5A66D5DD"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setFlowConfig</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786D5127" w14:textId="241D8D46"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23</w:t>
            </w:r>
          </w:p>
        </w:tc>
        <w:tc>
          <w:tcPr>
            <w:tcW w:w="4681" w:type="dxa"/>
            <w:tcBorders>
              <w:top w:val="single" w:sz="4" w:space="0" w:color="000000"/>
              <w:left w:val="single" w:sz="4" w:space="0" w:color="000000"/>
              <w:bottom w:val="single" w:sz="4" w:space="0" w:color="000000"/>
              <w:right w:val="single" w:sz="4" w:space="0" w:color="000000"/>
            </w:tcBorders>
          </w:tcPr>
          <w:p w14:paraId="14CF4141" w14:textId="44AEF93B"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configure the Flow Configuration of the SUT</w:t>
            </w:r>
          </w:p>
        </w:tc>
      </w:tr>
      <w:tr w:rsidR="00CC2BD6" w14:paraId="268F3078"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2B4987BF" w14:textId="7A0B5412"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sendATcommand</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3EE973BE" w14:textId="46740393"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24</w:t>
            </w:r>
          </w:p>
        </w:tc>
        <w:tc>
          <w:tcPr>
            <w:tcW w:w="4681" w:type="dxa"/>
            <w:tcBorders>
              <w:top w:val="single" w:sz="4" w:space="0" w:color="000000"/>
              <w:left w:val="single" w:sz="4" w:space="0" w:color="000000"/>
              <w:bottom w:val="single" w:sz="4" w:space="0" w:color="000000"/>
              <w:right w:val="single" w:sz="4" w:space="0" w:color="000000"/>
            </w:tcBorders>
          </w:tcPr>
          <w:p w14:paraId="1D0A1332" w14:textId="179DAD43"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change AT command parameters of the SUT</w:t>
            </w:r>
          </w:p>
        </w:tc>
      </w:tr>
      <w:tr w:rsidR="00CC2BD6" w14:paraId="118EFD40"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198B6F18" w14:textId="3591E95B"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requestSutStatus</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1531A8B7" w14:textId="572EF2D6"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25</w:t>
            </w:r>
          </w:p>
        </w:tc>
        <w:tc>
          <w:tcPr>
            <w:tcW w:w="4681" w:type="dxa"/>
            <w:tcBorders>
              <w:top w:val="single" w:sz="4" w:space="0" w:color="000000"/>
              <w:left w:val="single" w:sz="4" w:space="0" w:color="000000"/>
              <w:bottom w:val="single" w:sz="4" w:space="0" w:color="000000"/>
              <w:right w:val="single" w:sz="4" w:space="0" w:color="000000"/>
            </w:tcBorders>
          </w:tcPr>
          <w:p w14:paraId="2D22226A" w14:textId="62D3EC34"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for status</w:t>
            </w:r>
          </w:p>
        </w:tc>
      </w:tr>
      <w:tr w:rsidR="00CC2BD6" w14:paraId="2696DC9E"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0763E666" w14:textId="06D1E6D7"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requestWsmTxCount</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1E8A7ACC" w14:textId="50668098"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26</w:t>
            </w:r>
          </w:p>
        </w:tc>
        <w:tc>
          <w:tcPr>
            <w:tcW w:w="4681" w:type="dxa"/>
            <w:tcBorders>
              <w:top w:val="single" w:sz="4" w:space="0" w:color="000000"/>
              <w:left w:val="single" w:sz="4" w:space="0" w:color="000000"/>
              <w:bottom w:val="single" w:sz="4" w:space="0" w:color="000000"/>
              <w:right w:val="single" w:sz="4" w:space="0" w:color="000000"/>
            </w:tcBorders>
          </w:tcPr>
          <w:p w14:paraId="4195B03D" w14:textId="6640CD48"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for WSM transmit count</w:t>
            </w:r>
          </w:p>
        </w:tc>
      </w:tr>
      <w:tr w:rsidR="00CC2BD6" w14:paraId="58BD96AE"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7C0A335E" w14:textId="40F42F19"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requestWsmRxCount</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2E618CB8" w14:textId="0CE9D93F"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27</w:t>
            </w:r>
          </w:p>
        </w:tc>
        <w:tc>
          <w:tcPr>
            <w:tcW w:w="4681" w:type="dxa"/>
            <w:tcBorders>
              <w:top w:val="single" w:sz="4" w:space="0" w:color="000000"/>
              <w:left w:val="single" w:sz="4" w:space="0" w:color="000000"/>
              <w:bottom w:val="single" w:sz="4" w:space="0" w:color="000000"/>
              <w:right w:val="single" w:sz="4" w:space="0" w:color="000000"/>
            </w:tcBorders>
          </w:tcPr>
          <w:p w14:paraId="6F603426" w14:textId="028951D4"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for WSM reception count</w:t>
            </w:r>
          </w:p>
        </w:tc>
      </w:tr>
      <w:tr w:rsidR="00CC2BD6" w14:paraId="469C738E"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79A420BF" w14:textId="643BFA51"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requestWsmTxCountReset</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288940CA" w14:textId="6C9BA774"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28</w:t>
            </w:r>
          </w:p>
        </w:tc>
        <w:tc>
          <w:tcPr>
            <w:tcW w:w="4681" w:type="dxa"/>
            <w:tcBorders>
              <w:top w:val="single" w:sz="4" w:space="0" w:color="000000"/>
              <w:left w:val="single" w:sz="4" w:space="0" w:color="000000"/>
              <w:bottom w:val="single" w:sz="4" w:space="0" w:color="000000"/>
              <w:right w:val="single" w:sz="4" w:space="0" w:color="000000"/>
            </w:tcBorders>
          </w:tcPr>
          <w:p w14:paraId="34875389" w14:textId="68CE5BF5"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to reset transmission count</w:t>
            </w:r>
          </w:p>
        </w:tc>
      </w:tr>
      <w:tr w:rsidR="00CC2BD6" w14:paraId="23BC6CBD" w14:textId="77777777" w:rsidTr="00147411">
        <w:trPr>
          <w:trHeight w:val="278"/>
        </w:trPr>
        <w:tc>
          <w:tcPr>
            <w:tcW w:w="2989" w:type="dxa"/>
            <w:tcBorders>
              <w:top w:val="single" w:sz="4" w:space="0" w:color="000000"/>
              <w:left w:val="single" w:sz="4" w:space="0" w:color="000000"/>
              <w:bottom w:val="single" w:sz="4" w:space="0" w:color="000000"/>
              <w:right w:val="single" w:sz="4" w:space="0" w:color="000000"/>
            </w:tcBorders>
          </w:tcPr>
          <w:p w14:paraId="14B369B0" w14:textId="2A1D5355" w:rsidR="00CC2BD6" w:rsidRDefault="00CC2BD6" w:rsidP="00147411">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requestWsmRxCountReset</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41EA327E" w14:textId="53DC8D16" w:rsidR="00CC2BD6" w:rsidRDefault="00CC2BD6" w:rsidP="00147411">
            <w:pPr>
              <w:spacing w:after="0" w:line="259" w:lineRule="auto"/>
              <w:ind w:left="2" w:right="0" w:firstLine="0"/>
              <w:rPr>
                <w:rFonts w:ascii="Calibri" w:eastAsia="Calibri" w:hAnsi="Calibri" w:cs="Calibri"/>
                <w:sz w:val="22"/>
              </w:rPr>
            </w:pPr>
            <w:r>
              <w:rPr>
                <w:rFonts w:ascii="Calibri" w:eastAsia="Calibri" w:hAnsi="Calibri" w:cs="Calibri"/>
                <w:sz w:val="22"/>
              </w:rPr>
              <w:t>29</w:t>
            </w:r>
          </w:p>
        </w:tc>
        <w:tc>
          <w:tcPr>
            <w:tcW w:w="4681" w:type="dxa"/>
            <w:tcBorders>
              <w:top w:val="single" w:sz="4" w:space="0" w:color="000000"/>
              <w:left w:val="single" w:sz="4" w:space="0" w:color="000000"/>
              <w:bottom w:val="single" w:sz="4" w:space="0" w:color="000000"/>
              <w:right w:val="single" w:sz="4" w:space="0" w:color="000000"/>
            </w:tcBorders>
          </w:tcPr>
          <w:p w14:paraId="509FF665" w14:textId="46569296" w:rsidR="00CC2BD6" w:rsidRDefault="00CC2BD6" w:rsidP="00147411">
            <w:pPr>
              <w:spacing w:after="0" w:line="259" w:lineRule="auto"/>
              <w:ind w:left="0" w:right="0" w:firstLine="0"/>
              <w:rPr>
                <w:rFonts w:ascii="Calibri" w:eastAsia="Calibri" w:hAnsi="Calibri" w:cs="Calibri"/>
                <w:sz w:val="22"/>
              </w:rPr>
            </w:pPr>
            <w:r>
              <w:rPr>
                <w:rFonts w:ascii="Calibri" w:eastAsia="Calibri" w:hAnsi="Calibri" w:cs="Calibri"/>
                <w:sz w:val="22"/>
              </w:rPr>
              <w:t>Request to SUT to reset reception count</w:t>
            </w:r>
          </w:p>
        </w:tc>
      </w:tr>
    </w:tbl>
    <w:p w14:paraId="3BB8F996" w14:textId="77777777" w:rsidR="00AD1014" w:rsidRDefault="00AD1014" w:rsidP="00AD1014">
      <w:pPr>
        <w:spacing w:after="217" w:line="259" w:lineRule="auto"/>
        <w:ind w:left="0" w:right="0" w:firstLine="0"/>
      </w:pPr>
      <w:r>
        <w:t xml:space="preserve"> </w:t>
      </w:r>
    </w:p>
    <w:p w14:paraId="424BC330" w14:textId="77777777" w:rsidR="00AD1014" w:rsidRDefault="00AD1014" w:rsidP="00CB0D9D">
      <w:pPr>
        <w:pStyle w:val="Heading4"/>
      </w:pPr>
      <w:r>
        <w:t>9.3.2.1</w:t>
      </w:r>
      <w:r>
        <w:rPr>
          <w:rFonts w:ascii="Arial" w:eastAsia="Arial" w:hAnsi="Arial" w:cs="Arial"/>
        </w:rPr>
        <w:t xml:space="preserve"> </w:t>
      </w:r>
      <w:r>
        <w:t xml:space="preserve">SetInitialState </w:t>
      </w:r>
    </w:p>
    <w:p w14:paraId="6F8BDE27" w14:textId="77777777" w:rsidR="00AD1014" w:rsidRDefault="00AD1014" w:rsidP="00AD1014">
      <w:pPr>
        <w:spacing w:after="226"/>
        <w:ind w:left="-5" w:right="2"/>
      </w:pPr>
      <w:r>
        <w:t xml:space="preserve">This request is used to set the SUT in initial condition. This request is defined in the </w:t>
      </w:r>
      <w:r>
        <w:rPr>
          <w:i/>
        </w:rPr>
        <w:t>TCI-wsm</w:t>
      </w:r>
      <w:r>
        <w:t xml:space="preserve"> module. </w:t>
      </w:r>
    </w:p>
    <w:p w14:paraId="63D67693" w14:textId="1B222CF5" w:rsidR="00AD1014" w:rsidRDefault="00AD1014" w:rsidP="00AD1014">
      <w:pPr>
        <w:pStyle w:val="Heading4"/>
        <w:ind w:left="-5"/>
      </w:pPr>
      <w:r>
        <w:lastRenderedPageBreak/>
        <w:t>9.3.2.2</w:t>
      </w:r>
      <w:r>
        <w:rPr>
          <w:rFonts w:ascii="Arial" w:eastAsia="Arial" w:hAnsi="Arial" w:cs="Arial"/>
        </w:rPr>
        <w:t xml:space="preserve"> </w:t>
      </w:r>
      <w:r w:rsidR="00147411">
        <w:t>PC5</w:t>
      </w:r>
      <w:r>
        <w:t xml:space="preserve">SetWsmTxInfo </w:t>
      </w:r>
    </w:p>
    <w:p w14:paraId="358FE1B6" w14:textId="77777777" w:rsidR="00AD1014" w:rsidRDefault="00AD1014" w:rsidP="00AD1014">
      <w:pPr>
        <w:spacing w:after="229"/>
        <w:ind w:left="-5" w:right="2"/>
      </w:pPr>
      <w:r>
        <w:t xml:space="preserve">This request is used to configure the SUT’s WSM transmission parameters. This request correlates to the pre-defined </w:t>
      </w:r>
      <w:proofErr w:type="spellStart"/>
      <w:r w:rsidRPr="00E979BE">
        <w:rPr>
          <w:i/>
          <w:iCs/>
        </w:rPr>
        <w:t>SetWsmTxInfo</w:t>
      </w:r>
      <w:proofErr w:type="spellEnd"/>
      <w:r>
        <w:t xml:space="preserve"> request in the </w:t>
      </w:r>
      <w:r>
        <w:rPr>
          <w:i/>
        </w:rPr>
        <w:t>TCI-wsm</w:t>
      </w:r>
      <w:r>
        <w:t xml:space="preserve"> module. </w:t>
      </w:r>
    </w:p>
    <w:p w14:paraId="6BD2C3B4" w14:textId="78B6597F" w:rsidR="00AD1014" w:rsidRDefault="00AD1014" w:rsidP="00AD1014">
      <w:pPr>
        <w:pStyle w:val="Heading4"/>
        <w:ind w:left="-5"/>
      </w:pPr>
      <w:r>
        <w:t>9.3.2.3</w:t>
      </w:r>
      <w:r>
        <w:rPr>
          <w:rFonts w:ascii="Arial" w:eastAsia="Arial" w:hAnsi="Arial" w:cs="Arial"/>
        </w:rPr>
        <w:t xml:space="preserve"> </w:t>
      </w:r>
      <w:proofErr w:type="spellStart"/>
      <w:r>
        <w:t>StartWsmTx</w:t>
      </w:r>
      <w:proofErr w:type="spellEnd"/>
      <w:r>
        <w:t xml:space="preserve"> </w:t>
      </w:r>
    </w:p>
    <w:p w14:paraId="0FAAC043" w14:textId="77777777" w:rsidR="00AD1014" w:rsidRDefault="00AD1014" w:rsidP="00AD1014">
      <w:pPr>
        <w:spacing w:after="229"/>
        <w:ind w:left="-5" w:right="2"/>
      </w:pPr>
      <w:r>
        <w:t xml:space="preserve">This request is used to initiate transmission of WSMs by the SUT. Information about the expected content of the WSM needs to be set via the </w:t>
      </w:r>
      <w:hyperlink w:anchor="_8.3.2.2_Dot3SetWsmTxInfo" w:history="1">
        <w:r w:rsidRPr="00420433">
          <w:rPr>
            <w:rStyle w:val="Hyperlink"/>
          </w:rPr>
          <w:t>8.3.2.2 Dot3SetWsmTxInfo</w:t>
        </w:r>
      </w:hyperlink>
      <w:r>
        <w:t xml:space="preserve"> request before. This request correlates to the pre-defined </w:t>
      </w:r>
      <w:proofErr w:type="spellStart"/>
      <w:r w:rsidRPr="00E979BE">
        <w:rPr>
          <w:i/>
          <w:iCs/>
        </w:rPr>
        <w:t>StartWsmTx</w:t>
      </w:r>
      <w:proofErr w:type="spellEnd"/>
      <w:r>
        <w:t xml:space="preserve"> request in the </w:t>
      </w:r>
      <w:r>
        <w:rPr>
          <w:i/>
        </w:rPr>
        <w:t>TCI-wsm</w:t>
      </w:r>
      <w:r>
        <w:t xml:space="preserve"> module. </w:t>
      </w:r>
    </w:p>
    <w:p w14:paraId="249E8529" w14:textId="77777777" w:rsidR="00AD1014" w:rsidRDefault="00AD1014" w:rsidP="00CB0D9D">
      <w:pPr>
        <w:pStyle w:val="Heading4"/>
      </w:pPr>
      <w:r>
        <w:t>9.3.2.4</w:t>
      </w:r>
      <w:r>
        <w:rPr>
          <w:rFonts w:ascii="Arial" w:eastAsia="Arial" w:hAnsi="Arial" w:cs="Arial"/>
        </w:rPr>
        <w:t xml:space="preserve"> </w:t>
      </w:r>
      <w:proofErr w:type="spellStart"/>
      <w:r>
        <w:t>StopWsmTx</w:t>
      </w:r>
      <w:proofErr w:type="spellEnd"/>
      <w:r>
        <w:t xml:space="preserve"> </w:t>
      </w:r>
    </w:p>
    <w:p w14:paraId="70673FEC" w14:textId="77777777" w:rsidR="00AD1014" w:rsidRDefault="00AD1014" w:rsidP="00AD1014">
      <w:pPr>
        <w:spacing w:after="224"/>
        <w:ind w:left="-5" w:right="2"/>
      </w:pPr>
      <w:r>
        <w:t xml:space="preserve">This request is used to cease transmission of WSMs by the SUT. This request is defined in the </w:t>
      </w:r>
      <w:r>
        <w:rPr>
          <w:i/>
        </w:rPr>
        <w:t>TCI-wsm</w:t>
      </w:r>
      <w:r>
        <w:t xml:space="preserve"> module. </w:t>
      </w:r>
    </w:p>
    <w:p w14:paraId="440C2C42" w14:textId="77777777" w:rsidR="00AD1014" w:rsidRDefault="00AD1014" w:rsidP="00AD1014">
      <w:pPr>
        <w:pStyle w:val="Heading4"/>
        <w:ind w:left="-5"/>
      </w:pPr>
      <w:r>
        <w:t>9.3.2.5</w:t>
      </w:r>
      <w:r>
        <w:rPr>
          <w:rFonts w:ascii="Arial" w:eastAsia="Arial" w:hAnsi="Arial" w:cs="Arial"/>
        </w:rPr>
        <w:t xml:space="preserve"> </w:t>
      </w:r>
      <w:proofErr w:type="spellStart"/>
      <w:r>
        <w:t>StartWsaTxPerdiodic</w:t>
      </w:r>
      <w:proofErr w:type="spellEnd"/>
      <w:r>
        <w:t xml:space="preserve"> </w:t>
      </w:r>
    </w:p>
    <w:p w14:paraId="220AACA1" w14:textId="77777777" w:rsidR="00AD1014" w:rsidRDefault="00AD1014" w:rsidP="00AD1014">
      <w:pPr>
        <w:spacing w:after="229"/>
        <w:ind w:left="-5" w:right="2"/>
      </w:pPr>
      <w:r>
        <w:t xml:space="preserve">This request is used to initiate transmission of WSA by the SUT. This request is defined in the </w:t>
      </w:r>
      <w:r>
        <w:rPr>
          <w:i/>
        </w:rPr>
        <w:t>TCI-wsm</w:t>
      </w:r>
      <w:r>
        <w:t xml:space="preserve"> module. </w:t>
      </w:r>
    </w:p>
    <w:p w14:paraId="0E8D6F5D" w14:textId="77777777" w:rsidR="00AD1014" w:rsidRDefault="00AD1014" w:rsidP="00AD1014">
      <w:pPr>
        <w:pStyle w:val="Heading4"/>
        <w:ind w:left="-5"/>
      </w:pPr>
      <w:r>
        <w:t>9.3.2.6</w:t>
      </w:r>
      <w:r>
        <w:rPr>
          <w:rFonts w:ascii="Arial" w:eastAsia="Arial" w:hAnsi="Arial" w:cs="Arial"/>
        </w:rPr>
        <w:t xml:space="preserve"> </w:t>
      </w:r>
      <w:proofErr w:type="spellStart"/>
      <w:r>
        <w:t>StopWsaTxPeriodic</w:t>
      </w:r>
      <w:proofErr w:type="spellEnd"/>
      <w:r>
        <w:t xml:space="preserve"> </w:t>
      </w:r>
    </w:p>
    <w:p w14:paraId="62F5F237" w14:textId="77777777" w:rsidR="00AD1014" w:rsidRDefault="00AD1014" w:rsidP="00AD1014">
      <w:pPr>
        <w:spacing w:after="229"/>
        <w:ind w:left="-5" w:right="2"/>
      </w:pPr>
      <w:r>
        <w:t xml:space="preserve">This request is used to stop the current WSA transmissions by the SUT and delete associated provider services from the </w:t>
      </w:r>
      <w:proofErr w:type="spellStart"/>
      <w:r>
        <w:rPr>
          <w:i/>
        </w:rPr>
        <w:t>ProviderServiceRequestTable</w:t>
      </w:r>
      <w:proofErr w:type="spellEnd"/>
      <w:r>
        <w:t xml:space="preserve">. This request is defined in the </w:t>
      </w:r>
      <w:r>
        <w:rPr>
          <w:i/>
        </w:rPr>
        <w:t>TCI-wsm</w:t>
      </w:r>
      <w:r>
        <w:t xml:space="preserve"> module. </w:t>
      </w:r>
    </w:p>
    <w:p w14:paraId="105A0100" w14:textId="77B45075" w:rsidR="00AD1014" w:rsidRDefault="00AD1014" w:rsidP="00AD1014">
      <w:pPr>
        <w:pStyle w:val="Heading4"/>
        <w:ind w:left="-5"/>
      </w:pPr>
      <w:r>
        <w:t>9.3.2.7</w:t>
      </w:r>
      <w:r>
        <w:rPr>
          <w:rFonts w:ascii="Arial" w:eastAsia="Arial" w:hAnsi="Arial" w:cs="Arial"/>
        </w:rPr>
        <w:t xml:space="preserve"> </w:t>
      </w:r>
      <w:r w:rsidR="00147411" w:rsidRPr="00147411">
        <w:rPr>
          <w:rFonts w:eastAsia="Arial" w:cs="Arial"/>
        </w:rPr>
        <w:t>PC5</w:t>
      </w:r>
      <w:r>
        <w:t xml:space="preserve">StartWsmRx  </w:t>
      </w:r>
    </w:p>
    <w:p w14:paraId="67E50862" w14:textId="77777777" w:rsidR="00AD1014" w:rsidRDefault="00AD1014" w:rsidP="00AD1014">
      <w:pPr>
        <w:ind w:left="-5" w:right="2"/>
      </w:pPr>
      <w:r>
        <w:t xml:space="preserve">This request is used to configure the SUT to receive messages and forward corresponding event indications to the TS. This request is defined in the </w:t>
      </w:r>
      <w:r>
        <w:rPr>
          <w:i/>
        </w:rPr>
        <w:t>TCI-wsm</w:t>
      </w:r>
      <w:r>
        <w:t xml:space="preserve"> module. </w:t>
      </w:r>
    </w:p>
    <w:p w14:paraId="587F77F5" w14:textId="77777777" w:rsidR="00AD1014" w:rsidRDefault="00AD1014" w:rsidP="00AD1014">
      <w:pPr>
        <w:pStyle w:val="Heading4"/>
        <w:ind w:left="-5"/>
      </w:pPr>
      <w:r>
        <w:t>9.3.2.8</w:t>
      </w:r>
      <w:r>
        <w:rPr>
          <w:rFonts w:ascii="Arial" w:eastAsia="Arial" w:hAnsi="Arial" w:cs="Arial"/>
        </w:rPr>
        <w:t xml:space="preserve"> </w:t>
      </w:r>
      <w:proofErr w:type="spellStart"/>
      <w:r>
        <w:t>StopWsmRx</w:t>
      </w:r>
      <w:proofErr w:type="spellEnd"/>
      <w:r>
        <w:t xml:space="preserve">  </w:t>
      </w:r>
    </w:p>
    <w:p w14:paraId="2D29E279" w14:textId="77777777" w:rsidR="00AD1014" w:rsidRDefault="00AD1014" w:rsidP="00AD1014">
      <w:pPr>
        <w:spacing w:after="229"/>
        <w:ind w:left="-5" w:right="2"/>
      </w:pPr>
      <w:r>
        <w:t xml:space="preserve">This request is used to stop the SUT’s reception of messages and generation of </w:t>
      </w:r>
      <w:r>
        <w:rPr>
          <w:i/>
        </w:rPr>
        <w:t>indication</w:t>
      </w:r>
      <w:r>
        <w:t xml:space="preserve"> messages. This request is defined in the </w:t>
      </w:r>
      <w:r>
        <w:rPr>
          <w:i/>
        </w:rPr>
        <w:t>TCI-wsm</w:t>
      </w:r>
      <w:r>
        <w:t xml:space="preserve"> module. </w:t>
      </w:r>
    </w:p>
    <w:p w14:paraId="3AE20816" w14:textId="77777777" w:rsidR="00AD1014" w:rsidRDefault="00AD1014" w:rsidP="00CB0D9D">
      <w:pPr>
        <w:pStyle w:val="Heading4"/>
      </w:pPr>
      <w:r>
        <w:t>9.3.2.9</w:t>
      </w:r>
      <w:r>
        <w:rPr>
          <w:rFonts w:ascii="Arial" w:eastAsia="Arial" w:hAnsi="Arial" w:cs="Arial"/>
        </w:rPr>
        <w:t xml:space="preserve"> </w:t>
      </w:r>
      <w:proofErr w:type="spellStart"/>
      <w:r>
        <w:t>AddWsaProviderService</w:t>
      </w:r>
      <w:proofErr w:type="spellEnd"/>
      <w:r>
        <w:t xml:space="preserve"> </w:t>
      </w:r>
    </w:p>
    <w:p w14:paraId="0C5CFC74" w14:textId="77777777" w:rsidR="00AD1014" w:rsidRDefault="00AD1014" w:rsidP="00AD1014">
      <w:pPr>
        <w:spacing w:after="227"/>
        <w:ind w:left="-5" w:right="2"/>
      </w:pPr>
      <w:r>
        <w:t xml:space="preserve">This request is used to add a provider service and update WSA. This request is defined in the </w:t>
      </w:r>
      <w:r>
        <w:rPr>
          <w:i/>
        </w:rPr>
        <w:t>TCI-wsm</w:t>
      </w:r>
      <w:r>
        <w:t xml:space="preserve"> module. </w:t>
      </w:r>
    </w:p>
    <w:p w14:paraId="664D940D" w14:textId="77777777" w:rsidR="00AD1014" w:rsidRDefault="00AD1014" w:rsidP="00AD1014">
      <w:pPr>
        <w:pStyle w:val="Heading4"/>
        <w:ind w:left="-5"/>
      </w:pPr>
      <w:r>
        <w:t xml:space="preserve">9.3.2.10 </w:t>
      </w:r>
      <w:proofErr w:type="spellStart"/>
      <w:r>
        <w:t>changeWsaProviderService</w:t>
      </w:r>
      <w:proofErr w:type="spellEnd"/>
    </w:p>
    <w:p w14:paraId="4935B37A" w14:textId="77777777" w:rsidR="00AD1014" w:rsidRPr="003131D8" w:rsidRDefault="00AD1014" w:rsidP="00AD1014">
      <w:r>
        <w:t xml:space="preserve">This request is used to change a provider service and update WSA.  This request is defined in the TCI-wsm module.  </w:t>
      </w:r>
    </w:p>
    <w:p w14:paraId="2C3339B8" w14:textId="3587C9C1" w:rsidR="00AD1014" w:rsidRDefault="00AD1014" w:rsidP="00AD1014">
      <w:pPr>
        <w:pStyle w:val="Heading4"/>
        <w:ind w:left="-5"/>
      </w:pPr>
      <w:r>
        <w:t>9.3.2.1</w:t>
      </w:r>
      <w:r w:rsidR="0097045C">
        <w:t>1</w:t>
      </w:r>
      <w:r>
        <w:rPr>
          <w:rFonts w:ascii="Arial" w:eastAsia="Arial" w:hAnsi="Arial" w:cs="Arial"/>
        </w:rPr>
        <w:t xml:space="preserve"> </w:t>
      </w:r>
      <w:proofErr w:type="spellStart"/>
      <w:r>
        <w:t>DelWsaProviderService</w:t>
      </w:r>
      <w:proofErr w:type="spellEnd"/>
      <w:r>
        <w:t xml:space="preserve"> </w:t>
      </w:r>
    </w:p>
    <w:p w14:paraId="443A1EFC" w14:textId="77777777" w:rsidR="00AD1014" w:rsidRDefault="00AD1014" w:rsidP="00AD1014">
      <w:pPr>
        <w:spacing w:after="229"/>
        <w:ind w:left="-5" w:right="2"/>
      </w:pPr>
      <w:r>
        <w:t xml:space="preserve">This request is used to removes a provider service and updates WSA. This request is defined in the </w:t>
      </w:r>
      <w:r>
        <w:rPr>
          <w:i/>
        </w:rPr>
        <w:t>TCI-wsm</w:t>
      </w:r>
      <w:r>
        <w:t xml:space="preserve"> module. </w:t>
      </w:r>
    </w:p>
    <w:p w14:paraId="04C38CE8" w14:textId="68DD587C" w:rsidR="00AD1014" w:rsidRDefault="00AD1014" w:rsidP="00CB0D9D">
      <w:pPr>
        <w:pStyle w:val="Heading4"/>
      </w:pPr>
      <w:r>
        <w:t>9.3.2.1</w:t>
      </w:r>
      <w:r w:rsidR="0097045C">
        <w:t>2</w:t>
      </w:r>
      <w:r>
        <w:rPr>
          <w:rFonts w:ascii="Arial" w:eastAsia="Arial" w:hAnsi="Arial" w:cs="Arial"/>
        </w:rPr>
        <w:t xml:space="preserve"> </w:t>
      </w:r>
      <w:proofErr w:type="spellStart"/>
      <w:r>
        <w:t>AddUserService</w:t>
      </w:r>
      <w:proofErr w:type="spellEnd"/>
      <w:r>
        <w:t xml:space="preserve"> </w:t>
      </w:r>
    </w:p>
    <w:p w14:paraId="5D014E36" w14:textId="77777777" w:rsidR="00AD1014" w:rsidRDefault="00AD1014" w:rsidP="00AD1014">
      <w:pPr>
        <w:spacing w:after="226"/>
        <w:ind w:left="-5" w:right="2"/>
      </w:pPr>
      <w:r>
        <w:t xml:space="preserve">This request is used to add a user service to the SUT. This request is defined in the </w:t>
      </w:r>
      <w:r>
        <w:rPr>
          <w:i/>
        </w:rPr>
        <w:t>TCI-wsm</w:t>
      </w:r>
      <w:r>
        <w:t xml:space="preserve"> module. </w:t>
      </w:r>
    </w:p>
    <w:p w14:paraId="162254B9" w14:textId="0BF9F2BD" w:rsidR="00AD1014" w:rsidRDefault="00AD1014" w:rsidP="00CB0D9D">
      <w:pPr>
        <w:pStyle w:val="Heading4"/>
      </w:pPr>
      <w:r>
        <w:t>9.3.2.1</w:t>
      </w:r>
      <w:r w:rsidR="0097045C">
        <w:t>3</w:t>
      </w:r>
      <w:r>
        <w:rPr>
          <w:rFonts w:ascii="Arial" w:eastAsia="Arial" w:hAnsi="Arial" w:cs="Arial"/>
        </w:rPr>
        <w:t xml:space="preserve"> </w:t>
      </w:r>
      <w:proofErr w:type="spellStart"/>
      <w:r>
        <w:t>DelUserService</w:t>
      </w:r>
      <w:proofErr w:type="spellEnd"/>
      <w:r>
        <w:t xml:space="preserve"> </w:t>
      </w:r>
    </w:p>
    <w:p w14:paraId="3E18EE49" w14:textId="77777777" w:rsidR="00AD1014" w:rsidRDefault="00AD1014" w:rsidP="00AD1014">
      <w:pPr>
        <w:spacing w:after="227"/>
        <w:ind w:left="-5" w:right="2"/>
      </w:pPr>
      <w:r>
        <w:t xml:space="preserve">This request is used to delete a user service on the SUT previously requested by the </w:t>
      </w:r>
      <w:proofErr w:type="spellStart"/>
      <w:r>
        <w:rPr>
          <w:i/>
        </w:rPr>
        <w:t>AddUserService</w:t>
      </w:r>
      <w:proofErr w:type="spellEnd"/>
      <w:r>
        <w:rPr>
          <w:i/>
        </w:rPr>
        <w:t xml:space="preserve"> </w:t>
      </w:r>
      <w:r>
        <w:t xml:space="preserve">request. This request is defined in the </w:t>
      </w:r>
      <w:r w:rsidRPr="00971110">
        <w:rPr>
          <w:i/>
          <w:iCs/>
        </w:rPr>
        <w:t>TCI-wsm</w:t>
      </w:r>
      <w:r>
        <w:t xml:space="preserve"> module.</w:t>
      </w:r>
    </w:p>
    <w:p w14:paraId="5D7A3F62" w14:textId="0C81437E" w:rsidR="00AD1014" w:rsidRDefault="00AD1014" w:rsidP="00CB0D9D">
      <w:pPr>
        <w:pStyle w:val="Heading4"/>
      </w:pPr>
      <w:r>
        <w:t>9.3.2.1</w:t>
      </w:r>
      <w:r w:rsidR="0097045C">
        <w:t>4</w:t>
      </w:r>
      <w:r>
        <w:rPr>
          <w:rFonts w:ascii="Arial" w:eastAsia="Arial" w:hAnsi="Arial" w:cs="Arial"/>
        </w:rPr>
        <w:t xml:space="preserve"> </w:t>
      </w:r>
      <w:r>
        <w:t xml:space="preserve">GetIpv6InterfaceInfo </w:t>
      </w:r>
    </w:p>
    <w:p w14:paraId="35DE7CC7" w14:textId="77777777" w:rsidR="00AD1014" w:rsidRDefault="00AD1014" w:rsidP="00AD1014">
      <w:pPr>
        <w:spacing w:after="226"/>
        <w:ind w:left="-5" w:right="2"/>
      </w:pPr>
      <w:r>
        <w:t xml:space="preserve">This request is used to retrieve IPv6 configuration from the SUT. This request is defined in the </w:t>
      </w:r>
      <w:r>
        <w:rPr>
          <w:i/>
        </w:rPr>
        <w:t>TCI-ip</w:t>
      </w:r>
      <w:r>
        <w:t xml:space="preserve"> module.  </w:t>
      </w:r>
    </w:p>
    <w:p w14:paraId="3365A088" w14:textId="65E3BF6A" w:rsidR="00AD1014" w:rsidRDefault="00AD1014" w:rsidP="00CB0D9D">
      <w:pPr>
        <w:pStyle w:val="Heading4"/>
      </w:pPr>
      <w:r>
        <w:t>9.3.2.1</w:t>
      </w:r>
      <w:r w:rsidR="0097045C">
        <w:t>5</w:t>
      </w:r>
      <w:r>
        <w:rPr>
          <w:rFonts w:ascii="Arial" w:eastAsia="Arial" w:hAnsi="Arial" w:cs="Arial"/>
        </w:rPr>
        <w:t xml:space="preserve"> </w:t>
      </w:r>
      <w:r>
        <w:t xml:space="preserve">SetIpv6Address </w:t>
      </w:r>
    </w:p>
    <w:p w14:paraId="5CCC4AC2" w14:textId="77777777" w:rsidR="00AD1014" w:rsidRDefault="00AD1014" w:rsidP="00AD1014">
      <w:pPr>
        <w:spacing w:after="224"/>
        <w:ind w:left="-5" w:right="2"/>
      </w:pPr>
      <w:r>
        <w:t xml:space="preserve">This request is used to set IPv6 address on the SUT. This request is defined in the </w:t>
      </w:r>
      <w:r>
        <w:rPr>
          <w:i/>
        </w:rPr>
        <w:t>TCI-ip</w:t>
      </w:r>
      <w:r>
        <w:t xml:space="preserve"> module.  </w:t>
      </w:r>
    </w:p>
    <w:p w14:paraId="245CEE03" w14:textId="6214B3A7" w:rsidR="00AD1014" w:rsidRDefault="00AD1014" w:rsidP="00AD1014">
      <w:pPr>
        <w:pStyle w:val="Heading4"/>
        <w:ind w:left="-5"/>
      </w:pPr>
      <w:r>
        <w:lastRenderedPageBreak/>
        <w:t>9.3.2.1</w:t>
      </w:r>
      <w:r w:rsidR="0097045C">
        <w:t>6</w:t>
      </w:r>
      <w:r>
        <w:rPr>
          <w:rFonts w:ascii="Arial" w:eastAsia="Arial" w:hAnsi="Arial" w:cs="Arial"/>
        </w:rPr>
        <w:t xml:space="preserve"> </w:t>
      </w:r>
      <w:r>
        <w:t xml:space="preserve">StartIpv6Ping </w:t>
      </w:r>
    </w:p>
    <w:p w14:paraId="1C23B465" w14:textId="77777777" w:rsidR="00AD1014" w:rsidRDefault="00AD1014" w:rsidP="00AD1014">
      <w:pPr>
        <w:spacing w:after="248"/>
        <w:ind w:left="-5" w:right="2"/>
      </w:pPr>
      <w:r>
        <w:t xml:space="preserve">This request is used to request the SUT to transmit a single ping message over IPv6 and receive a ping echo from the remote host. This request is defined in the </w:t>
      </w:r>
      <w:r>
        <w:rPr>
          <w:i/>
        </w:rPr>
        <w:t>TCI-ip</w:t>
      </w:r>
      <w:r>
        <w:t xml:space="preserve"> module.  </w:t>
      </w:r>
    </w:p>
    <w:p w14:paraId="20CC4F39" w14:textId="6EA136DC" w:rsidR="00AD1014" w:rsidRDefault="00AD1014" w:rsidP="00AD1014">
      <w:pPr>
        <w:pStyle w:val="Heading4"/>
      </w:pPr>
      <w:r>
        <w:t>9.3.2.1</w:t>
      </w:r>
      <w:r w:rsidR="0097045C">
        <w:t>7</w:t>
      </w:r>
      <w:r>
        <w:t xml:space="preserve"> StopIpv6Ping</w:t>
      </w:r>
    </w:p>
    <w:p w14:paraId="590810F3" w14:textId="465711D6" w:rsidR="00AD1014" w:rsidRDefault="00AD1014" w:rsidP="00AD1014">
      <w:r>
        <w:t xml:space="preserve">This request is used to stop requesting the SUT to transmit ping messages. This request is defined in the TCI-ip module.   </w:t>
      </w:r>
    </w:p>
    <w:p w14:paraId="2F5D95A5" w14:textId="79C3D2D5" w:rsidR="00CC2BD6" w:rsidRDefault="00CC2BD6" w:rsidP="00CC2BD6">
      <w:pPr>
        <w:pStyle w:val="Heading4"/>
      </w:pPr>
      <w:r>
        <w:t>9.3.2.1</w:t>
      </w:r>
      <w:r w:rsidR="0097045C">
        <w:t>8</w:t>
      </w:r>
      <w:r>
        <w:t xml:space="preserve"> </w:t>
      </w:r>
      <w:proofErr w:type="spellStart"/>
      <w:r>
        <w:t>SendATcommand</w:t>
      </w:r>
      <w:proofErr w:type="spellEnd"/>
    </w:p>
    <w:p w14:paraId="4B7B0EBC" w14:textId="705DEFCF" w:rsidR="00CC2BD6" w:rsidRDefault="00CC2BD6" w:rsidP="00CC2BD6">
      <w:r>
        <w:t>This request is used to send AT commands to the SUT for configuration purposes.  This request is defined below:</w:t>
      </w:r>
    </w:p>
    <w:tbl>
      <w:tblPr>
        <w:tblStyle w:val="TableGrid"/>
        <w:tblW w:w="0" w:type="auto"/>
        <w:tblInd w:w="15" w:type="dxa"/>
        <w:tblLook w:val="04A0" w:firstRow="1" w:lastRow="0" w:firstColumn="1" w:lastColumn="0" w:noHBand="0" w:noVBand="1"/>
      </w:tblPr>
      <w:tblGrid>
        <w:gridCol w:w="8963"/>
      </w:tblGrid>
      <w:tr w:rsidR="00CC2BD6" w14:paraId="2BEB357D" w14:textId="77777777" w:rsidTr="00672565">
        <w:trPr>
          <w:trHeight w:val="163"/>
        </w:trPr>
        <w:tc>
          <w:tcPr>
            <w:tcW w:w="8963" w:type="dxa"/>
          </w:tcPr>
          <w:p w14:paraId="44558915" w14:textId="77777777" w:rsidR="00CC2BD6" w:rsidRDefault="00CC2BD6" w:rsidP="001D7F06">
            <w:pPr>
              <w:spacing w:after="0" w:line="240" w:lineRule="auto"/>
              <w:ind w:left="0" w:right="43" w:firstLine="0"/>
              <w:rPr>
                <w:rFonts w:ascii="Consolas" w:hAnsi="Consolas"/>
                <w:sz w:val="18"/>
                <w:szCs w:val="20"/>
              </w:rPr>
            </w:pPr>
            <w:proofErr w:type="spellStart"/>
            <w:r>
              <w:rPr>
                <w:rFonts w:ascii="Consolas" w:hAnsi="Consolas"/>
                <w:sz w:val="18"/>
                <w:szCs w:val="20"/>
              </w:rPr>
              <w:t>SendATcommand</w:t>
            </w:r>
            <w:proofErr w:type="spellEnd"/>
            <w:r>
              <w:rPr>
                <w:rFonts w:ascii="Consolas" w:hAnsi="Consolas"/>
                <w:sz w:val="18"/>
                <w:szCs w:val="20"/>
              </w:rPr>
              <w:t xml:space="preserve"> ::= </w:t>
            </w:r>
            <w:proofErr w:type="spellStart"/>
            <w:r>
              <w:rPr>
                <w:rFonts w:ascii="Consolas" w:hAnsi="Consolas"/>
                <w:sz w:val="18"/>
                <w:szCs w:val="20"/>
              </w:rPr>
              <w:t>ATcmdInfo</w:t>
            </w:r>
            <w:proofErr w:type="spellEnd"/>
            <w:r>
              <w:rPr>
                <w:rFonts w:ascii="Consolas" w:hAnsi="Consolas"/>
                <w:sz w:val="18"/>
                <w:szCs w:val="20"/>
              </w:rPr>
              <w:t xml:space="preserve"> </w:t>
            </w:r>
            <w:r w:rsidR="00672565">
              <w:rPr>
                <w:rFonts w:ascii="Consolas" w:hAnsi="Consolas"/>
                <w:sz w:val="18"/>
                <w:szCs w:val="20"/>
              </w:rPr>
              <w:t>(</w:t>
            </w:r>
            <w:r>
              <w:rPr>
                <w:rFonts w:ascii="Consolas" w:hAnsi="Consolas"/>
                <w:sz w:val="18"/>
                <w:szCs w:val="20"/>
              </w:rPr>
              <w:t>AT+CATM, AT+CCUTLE, etc</w:t>
            </w:r>
            <w:r w:rsidR="00672565">
              <w:rPr>
                <w:rFonts w:ascii="Consolas" w:hAnsi="Consolas"/>
                <w:sz w:val="18"/>
                <w:szCs w:val="20"/>
              </w:rPr>
              <w:t>.)</w:t>
            </w:r>
          </w:p>
          <w:p w14:paraId="4EE114E3" w14:textId="2078CDD6" w:rsidR="001D7F06" w:rsidRPr="00CC2BD6" w:rsidRDefault="001D7F06" w:rsidP="00CC2BD6">
            <w:pPr>
              <w:ind w:left="0" w:firstLine="0"/>
              <w:rPr>
                <w:rFonts w:ascii="Consolas" w:hAnsi="Consolas"/>
                <w:sz w:val="18"/>
                <w:szCs w:val="20"/>
              </w:rPr>
            </w:pPr>
          </w:p>
        </w:tc>
      </w:tr>
    </w:tbl>
    <w:p w14:paraId="3EFAC998" w14:textId="177E87D4" w:rsidR="00672565" w:rsidRDefault="00672565" w:rsidP="00672565">
      <w:pPr>
        <w:pStyle w:val="Heading4"/>
      </w:pPr>
      <w:r>
        <w:t>9.3.2.</w:t>
      </w:r>
      <w:r w:rsidR="0097045C">
        <w:t>19</w:t>
      </w:r>
      <w:r>
        <w:t xml:space="preserve"> </w:t>
      </w:r>
      <w:proofErr w:type="spellStart"/>
      <w:r>
        <w:t>SetFlowConfig</w:t>
      </w:r>
      <w:proofErr w:type="spellEnd"/>
    </w:p>
    <w:p w14:paraId="53208FB0" w14:textId="40624462" w:rsidR="00672565" w:rsidRDefault="00672565" w:rsidP="00672565">
      <w:r>
        <w:t>This request is used to set the flow configuration of the SUT.  This request is defined below:</w:t>
      </w:r>
    </w:p>
    <w:tbl>
      <w:tblPr>
        <w:tblStyle w:val="TableGrid"/>
        <w:tblW w:w="0" w:type="auto"/>
        <w:tblInd w:w="5" w:type="dxa"/>
        <w:tblLook w:val="04A0" w:firstRow="1" w:lastRow="0" w:firstColumn="1" w:lastColumn="0" w:noHBand="0" w:noVBand="1"/>
      </w:tblPr>
      <w:tblGrid>
        <w:gridCol w:w="2155"/>
        <w:gridCol w:w="6808"/>
      </w:tblGrid>
      <w:tr w:rsidR="00672565" w14:paraId="4063BA45" w14:textId="77777777" w:rsidTr="001D7F06">
        <w:trPr>
          <w:trHeight w:val="144"/>
        </w:trPr>
        <w:tc>
          <w:tcPr>
            <w:tcW w:w="8963" w:type="dxa"/>
            <w:gridSpan w:val="2"/>
          </w:tcPr>
          <w:p w14:paraId="6E40A0BF" w14:textId="15587925" w:rsidR="00672565" w:rsidRPr="00672565" w:rsidRDefault="00672565" w:rsidP="001D7F06">
            <w:pPr>
              <w:spacing w:after="0" w:line="240" w:lineRule="auto"/>
              <w:ind w:left="0" w:right="43" w:firstLine="0"/>
              <w:rPr>
                <w:rFonts w:ascii="Consolas" w:hAnsi="Consolas"/>
                <w:sz w:val="18"/>
                <w:szCs w:val="20"/>
              </w:rPr>
            </w:pPr>
            <w:proofErr w:type="spellStart"/>
            <w:r w:rsidRPr="00672565">
              <w:rPr>
                <w:rFonts w:ascii="Consolas" w:hAnsi="Consolas"/>
                <w:sz w:val="18"/>
                <w:szCs w:val="20"/>
              </w:rPr>
              <w:t>SetFlowConfig</w:t>
            </w:r>
            <w:proofErr w:type="spellEnd"/>
            <w:r w:rsidRPr="00672565">
              <w:rPr>
                <w:rFonts w:ascii="Consolas" w:hAnsi="Consolas"/>
                <w:sz w:val="18"/>
                <w:szCs w:val="20"/>
              </w:rPr>
              <w:t xml:space="preserve"> ::= SEQUENCE(SIZE(0..32)) OF SEQUENCE {</w:t>
            </w:r>
          </w:p>
        </w:tc>
      </w:tr>
      <w:tr w:rsidR="00672565" w14:paraId="1918B328" w14:textId="77777777" w:rsidTr="001D7F06">
        <w:trPr>
          <w:trHeight w:val="144"/>
        </w:trPr>
        <w:tc>
          <w:tcPr>
            <w:tcW w:w="2155" w:type="dxa"/>
          </w:tcPr>
          <w:p w14:paraId="4CEDBEB5" w14:textId="678EAAA1"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sidRPr="00672565">
              <w:rPr>
                <w:rFonts w:ascii="Consolas" w:hAnsi="Consolas"/>
                <w:sz w:val="18"/>
                <w:szCs w:val="20"/>
              </w:rPr>
              <w:t>flowID</w:t>
            </w:r>
            <w:proofErr w:type="spellEnd"/>
          </w:p>
        </w:tc>
        <w:tc>
          <w:tcPr>
            <w:tcW w:w="6808" w:type="dxa"/>
          </w:tcPr>
          <w:p w14:paraId="57BA1732" w14:textId="4A2D69EC" w:rsidR="00672565" w:rsidRPr="00672565" w:rsidRDefault="00672565" w:rsidP="001D7F06">
            <w:pPr>
              <w:spacing w:after="0" w:line="240" w:lineRule="auto"/>
              <w:ind w:left="0" w:right="43" w:firstLine="0"/>
              <w:rPr>
                <w:rFonts w:ascii="Consolas" w:hAnsi="Consolas"/>
                <w:sz w:val="18"/>
                <w:szCs w:val="20"/>
              </w:rPr>
            </w:pPr>
            <w:proofErr w:type="spellStart"/>
            <w:r w:rsidRPr="00672565">
              <w:rPr>
                <w:rFonts w:ascii="Consolas" w:hAnsi="Consolas"/>
                <w:sz w:val="18"/>
                <w:szCs w:val="20"/>
              </w:rPr>
              <w:t>FlowIdentifier</w:t>
            </w:r>
            <w:proofErr w:type="spellEnd"/>
          </w:p>
        </w:tc>
      </w:tr>
      <w:tr w:rsidR="00672565" w14:paraId="3BED2307" w14:textId="77777777" w:rsidTr="001D7F06">
        <w:trPr>
          <w:trHeight w:val="144"/>
        </w:trPr>
        <w:tc>
          <w:tcPr>
            <w:tcW w:w="2155" w:type="dxa"/>
          </w:tcPr>
          <w:p w14:paraId="639DBEC6" w14:textId="38834669"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sidRPr="00672565">
              <w:rPr>
                <w:rFonts w:ascii="Consolas" w:hAnsi="Consolas"/>
                <w:sz w:val="18"/>
                <w:szCs w:val="20"/>
              </w:rPr>
              <w:t>flowType</w:t>
            </w:r>
            <w:proofErr w:type="spellEnd"/>
          </w:p>
        </w:tc>
        <w:tc>
          <w:tcPr>
            <w:tcW w:w="6808" w:type="dxa"/>
          </w:tcPr>
          <w:p w14:paraId="35ACA971" w14:textId="4E15C4AB"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ENUMERATED {</w:t>
            </w:r>
            <w:proofErr w:type="spellStart"/>
            <w:r w:rsidRPr="00672565">
              <w:rPr>
                <w:rFonts w:ascii="Consolas" w:hAnsi="Consolas"/>
                <w:sz w:val="18"/>
                <w:szCs w:val="20"/>
              </w:rPr>
              <w:t>sps</w:t>
            </w:r>
            <w:proofErr w:type="spellEnd"/>
            <w:r w:rsidRPr="00672565">
              <w:rPr>
                <w:rFonts w:ascii="Consolas" w:hAnsi="Consolas"/>
                <w:sz w:val="18"/>
                <w:szCs w:val="20"/>
              </w:rPr>
              <w:t xml:space="preserve"> (1), event (2)},</w:t>
            </w:r>
          </w:p>
        </w:tc>
      </w:tr>
      <w:tr w:rsidR="00672565" w14:paraId="725BD3A6" w14:textId="77777777" w:rsidTr="001D7F06">
        <w:trPr>
          <w:trHeight w:val="144"/>
        </w:trPr>
        <w:tc>
          <w:tcPr>
            <w:tcW w:w="2155" w:type="dxa"/>
          </w:tcPr>
          <w:p w14:paraId="13658841" w14:textId="2A12EF43"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sidR="0097045C" w:rsidRPr="00672565">
              <w:rPr>
                <w:rFonts w:ascii="Consolas" w:hAnsi="Consolas"/>
                <w:sz w:val="18"/>
                <w:szCs w:val="20"/>
              </w:rPr>
              <w:t>P</w:t>
            </w:r>
            <w:r w:rsidRPr="00672565">
              <w:rPr>
                <w:rFonts w:ascii="Consolas" w:hAnsi="Consolas"/>
                <w:sz w:val="18"/>
                <w:szCs w:val="20"/>
              </w:rPr>
              <w:t>ppp</w:t>
            </w:r>
            <w:proofErr w:type="spellEnd"/>
          </w:p>
        </w:tc>
        <w:tc>
          <w:tcPr>
            <w:tcW w:w="6808" w:type="dxa"/>
          </w:tcPr>
          <w:p w14:paraId="3928EEBE" w14:textId="1E651770"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PPPP</w:t>
            </w:r>
            <w:r w:rsidR="001D7F06">
              <w:rPr>
                <w:rFonts w:ascii="Consolas" w:hAnsi="Consolas"/>
                <w:sz w:val="18"/>
                <w:szCs w:val="20"/>
              </w:rPr>
              <w:t>,</w:t>
            </w:r>
          </w:p>
        </w:tc>
      </w:tr>
      <w:tr w:rsidR="00672565" w14:paraId="0BFEACDC" w14:textId="77777777" w:rsidTr="001D7F06">
        <w:trPr>
          <w:trHeight w:val="144"/>
        </w:trPr>
        <w:tc>
          <w:tcPr>
            <w:tcW w:w="2155" w:type="dxa"/>
          </w:tcPr>
          <w:p w14:paraId="47D38555" w14:textId="55107F88"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sidRPr="00672565">
              <w:rPr>
                <w:rFonts w:ascii="Consolas" w:hAnsi="Consolas"/>
                <w:sz w:val="18"/>
                <w:szCs w:val="20"/>
              </w:rPr>
              <w:t>serviceId</w:t>
            </w:r>
            <w:proofErr w:type="spellEnd"/>
          </w:p>
        </w:tc>
        <w:tc>
          <w:tcPr>
            <w:tcW w:w="6808" w:type="dxa"/>
          </w:tcPr>
          <w:p w14:paraId="18AEFBCD" w14:textId="79926BA3"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INTEGER OPTIONAL,</w:t>
            </w:r>
          </w:p>
        </w:tc>
      </w:tr>
      <w:tr w:rsidR="00672565" w14:paraId="29BBFACF" w14:textId="77777777" w:rsidTr="001D7F06">
        <w:trPr>
          <w:trHeight w:val="144"/>
        </w:trPr>
        <w:tc>
          <w:tcPr>
            <w:tcW w:w="2155" w:type="dxa"/>
          </w:tcPr>
          <w:p w14:paraId="443A2F0A" w14:textId="2507F952"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sidRPr="00672565">
              <w:rPr>
                <w:rFonts w:ascii="Consolas" w:hAnsi="Consolas"/>
                <w:sz w:val="18"/>
                <w:szCs w:val="20"/>
              </w:rPr>
              <w:t>spsReservationSize</w:t>
            </w:r>
            <w:proofErr w:type="spellEnd"/>
          </w:p>
        </w:tc>
        <w:tc>
          <w:tcPr>
            <w:tcW w:w="6808" w:type="dxa"/>
          </w:tcPr>
          <w:p w14:paraId="072B788A" w14:textId="61160699" w:rsidR="00672565" w:rsidRPr="00672565" w:rsidRDefault="00672565" w:rsidP="001D7F06">
            <w:pPr>
              <w:spacing w:after="0" w:line="240" w:lineRule="auto"/>
              <w:ind w:left="0" w:right="43" w:firstLine="0"/>
              <w:rPr>
                <w:rFonts w:ascii="Consolas" w:hAnsi="Consolas"/>
                <w:sz w:val="18"/>
                <w:szCs w:val="20"/>
              </w:rPr>
            </w:pPr>
            <w:proofErr w:type="spellStart"/>
            <w:r w:rsidRPr="00672565">
              <w:rPr>
                <w:rFonts w:ascii="Consolas" w:hAnsi="Consolas"/>
                <w:sz w:val="18"/>
                <w:szCs w:val="20"/>
              </w:rPr>
              <w:t>SpsReservationSize</w:t>
            </w:r>
            <w:proofErr w:type="spellEnd"/>
            <w:r w:rsidRPr="00672565">
              <w:rPr>
                <w:rFonts w:ascii="Consolas" w:hAnsi="Consolas"/>
                <w:sz w:val="18"/>
                <w:szCs w:val="20"/>
              </w:rPr>
              <w:t xml:space="preserve"> OPTIONAL,</w:t>
            </w:r>
          </w:p>
        </w:tc>
      </w:tr>
      <w:tr w:rsidR="00672565" w14:paraId="4233FEE4" w14:textId="77777777" w:rsidTr="001D7F06">
        <w:trPr>
          <w:trHeight w:val="144"/>
        </w:trPr>
        <w:tc>
          <w:tcPr>
            <w:tcW w:w="2155" w:type="dxa"/>
          </w:tcPr>
          <w:p w14:paraId="2B91A547" w14:textId="21AB60B8"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 xml:space="preserve"> periodicity</w:t>
            </w:r>
          </w:p>
        </w:tc>
        <w:tc>
          <w:tcPr>
            <w:tcW w:w="6808" w:type="dxa"/>
          </w:tcPr>
          <w:p w14:paraId="0D7E529D" w14:textId="3B1B7A89"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TrafficPeriodicity-r14 OPTIONAL,</w:t>
            </w:r>
          </w:p>
        </w:tc>
      </w:tr>
      <w:tr w:rsidR="00672565" w14:paraId="29552AF4" w14:textId="77777777" w:rsidTr="001D7F06">
        <w:trPr>
          <w:trHeight w:val="144"/>
        </w:trPr>
        <w:tc>
          <w:tcPr>
            <w:tcW w:w="2155" w:type="dxa"/>
          </w:tcPr>
          <w:p w14:paraId="5FC650F6" w14:textId="5DC62AC9" w:rsidR="00672565" w:rsidRPr="00672565" w:rsidRDefault="00672565" w:rsidP="001D7F06">
            <w:pPr>
              <w:spacing w:after="0" w:line="240" w:lineRule="auto"/>
              <w:ind w:left="0" w:right="43" w:firstLine="0"/>
              <w:rPr>
                <w:rFonts w:ascii="Consolas" w:hAnsi="Consolas"/>
                <w:sz w:val="18"/>
                <w:szCs w:val="20"/>
              </w:rPr>
            </w:pPr>
            <w:proofErr w:type="spellStart"/>
            <w:r w:rsidRPr="00672565">
              <w:rPr>
                <w:rFonts w:ascii="Consolas" w:hAnsi="Consolas"/>
                <w:sz w:val="18"/>
                <w:szCs w:val="20"/>
              </w:rPr>
              <w:t>txPower</w:t>
            </w:r>
            <w:proofErr w:type="spellEnd"/>
          </w:p>
        </w:tc>
        <w:tc>
          <w:tcPr>
            <w:tcW w:w="6808" w:type="dxa"/>
          </w:tcPr>
          <w:p w14:paraId="561CC8EE" w14:textId="4673292A"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P-Max OPTIONAL,</w:t>
            </w:r>
          </w:p>
        </w:tc>
      </w:tr>
      <w:tr w:rsidR="00672565" w14:paraId="45B35F79" w14:textId="77777777" w:rsidTr="001D7F06">
        <w:trPr>
          <w:trHeight w:val="144"/>
        </w:trPr>
        <w:tc>
          <w:tcPr>
            <w:tcW w:w="2155" w:type="dxa"/>
          </w:tcPr>
          <w:p w14:paraId="2A71E54B" w14:textId="3CE27427" w:rsidR="00672565" w:rsidRPr="00672565" w:rsidRDefault="00672565" w:rsidP="001D7F06">
            <w:pPr>
              <w:spacing w:after="0" w:line="240" w:lineRule="auto"/>
              <w:ind w:left="0" w:right="43" w:firstLine="0"/>
              <w:rPr>
                <w:rFonts w:ascii="Consolas" w:hAnsi="Consolas"/>
                <w:sz w:val="18"/>
                <w:szCs w:val="20"/>
              </w:rPr>
            </w:pPr>
            <w:proofErr w:type="spellStart"/>
            <w:r w:rsidRPr="00672565">
              <w:rPr>
                <w:rFonts w:ascii="Consolas" w:hAnsi="Consolas"/>
                <w:sz w:val="18"/>
                <w:szCs w:val="20"/>
              </w:rPr>
              <w:t>Harq</w:t>
            </w:r>
            <w:proofErr w:type="spellEnd"/>
          </w:p>
        </w:tc>
        <w:tc>
          <w:tcPr>
            <w:tcW w:w="6808" w:type="dxa"/>
          </w:tcPr>
          <w:p w14:paraId="6E762697" w14:textId="701F95E1"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BOOLEAN OPTIONAL</w:t>
            </w:r>
          </w:p>
        </w:tc>
      </w:tr>
      <w:tr w:rsidR="00672565" w14:paraId="56ED21AF" w14:textId="77777777" w:rsidTr="001D7F06">
        <w:trPr>
          <w:trHeight w:val="144"/>
        </w:trPr>
        <w:tc>
          <w:tcPr>
            <w:tcW w:w="2155" w:type="dxa"/>
          </w:tcPr>
          <w:p w14:paraId="293620C0" w14:textId="0AF8C142" w:rsidR="00672565" w:rsidRPr="00672565" w:rsidRDefault="00672565" w:rsidP="001D7F06">
            <w:pPr>
              <w:spacing w:after="0" w:line="240" w:lineRule="auto"/>
              <w:ind w:left="0" w:right="43" w:firstLine="0"/>
              <w:rPr>
                <w:rFonts w:ascii="Consolas" w:hAnsi="Consolas"/>
                <w:sz w:val="18"/>
                <w:szCs w:val="20"/>
              </w:rPr>
            </w:pPr>
            <w:proofErr w:type="spellStart"/>
            <w:r w:rsidRPr="00672565">
              <w:rPr>
                <w:rFonts w:ascii="Consolas" w:hAnsi="Consolas"/>
                <w:sz w:val="18"/>
                <w:szCs w:val="20"/>
              </w:rPr>
              <w:t>txPoolId</w:t>
            </w:r>
            <w:proofErr w:type="spellEnd"/>
          </w:p>
        </w:tc>
        <w:tc>
          <w:tcPr>
            <w:tcW w:w="6808" w:type="dxa"/>
          </w:tcPr>
          <w:p w14:paraId="1C93388C" w14:textId="3D867670"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INTEGER OPTIONAL,</w:t>
            </w:r>
          </w:p>
        </w:tc>
      </w:tr>
      <w:tr w:rsidR="00672565" w14:paraId="63B889AD" w14:textId="77777777" w:rsidTr="001D7F06">
        <w:trPr>
          <w:trHeight w:val="144"/>
        </w:trPr>
        <w:tc>
          <w:tcPr>
            <w:tcW w:w="2155" w:type="dxa"/>
          </w:tcPr>
          <w:p w14:paraId="2E92C107" w14:textId="31FCB69B"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w:t>
            </w:r>
          </w:p>
        </w:tc>
        <w:tc>
          <w:tcPr>
            <w:tcW w:w="6808" w:type="dxa"/>
          </w:tcPr>
          <w:p w14:paraId="4F03E6C2" w14:textId="77777777" w:rsidR="00672565" w:rsidRPr="00672565" w:rsidRDefault="00672565" w:rsidP="001D7F06">
            <w:pPr>
              <w:spacing w:after="0" w:line="240" w:lineRule="auto"/>
              <w:ind w:left="0" w:right="43" w:firstLine="0"/>
              <w:rPr>
                <w:rFonts w:ascii="Consolas" w:hAnsi="Consolas"/>
                <w:sz w:val="18"/>
                <w:szCs w:val="20"/>
              </w:rPr>
            </w:pPr>
          </w:p>
        </w:tc>
      </w:tr>
      <w:tr w:rsidR="00672565" w14:paraId="45C8A5AD" w14:textId="77777777" w:rsidTr="001D7F06">
        <w:trPr>
          <w:trHeight w:val="144"/>
        </w:trPr>
        <w:tc>
          <w:tcPr>
            <w:tcW w:w="2155" w:type="dxa"/>
          </w:tcPr>
          <w:p w14:paraId="577226FB" w14:textId="3D88AED8" w:rsidR="00672565" w:rsidRPr="00672565" w:rsidRDefault="00672565" w:rsidP="001D7F06">
            <w:pPr>
              <w:spacing w:after="0" w:line="240" w:lineRule="auto"/>
              <w:ind w:left="0" w:right="43" w:firstLine="0"/>
              <w:rPr>
                <w:rFonts w:ascii="Consolas" w:hAnsi="Consolas"/>
                <w:sz w:val="18"/>
                <w:szCs w:val="20"/>
              </w:rPr>
            </w:pPr>
            <w:r w:rsidRPr="00672565">
              <w:rPr>
                <w:rFonts w:ascii="Consolas" w:hAnsi="Consolas"/>
                <w:sz w:val="18"/>
                <w:szCs w:val="20"/>
              </w:rPr>
              <w:t>}</w:t>
            </w:r>
          </w:p>
        </w:tc>
        <w:tc>
          <w:tcPr>
            <w:tcW w:w="6808" w:type="dxa"/>
          </w:tcPr>
          <w:p w14:paraId="514E5967" w14:textId="77777777" w:rsidR="00672565" w:rsidRPr="00672565" w:rsidRDefault="00672565" w:rsidP="001D7F06">
            <w:pPr>
              <w:spacing w:after="0" w:line="240" w:lineRule="auto"/>
              <w:ind w:left="0" w:right="43" w:firstLine="0"/>
              <w:rPr>
                <w:rFonts w:ascii="Consolas" w:hAnsi="Consolas"/>
                <w:sz w:val="18"/>
                <w:szCs w:val="20"/>
              </w:rPr>
            </w:pPr>
          </w:p>
        </w:tc>
      </w:tr>
    </w:tbl>
    <w:p w14:paraId="00FCBADB" w14:textId="08C5B4EF" w:rsidR="001D7F06" w:rsidRDefault="001D7F06" w:rsidP="00547F66"/>
    <w:p w14:paraId="00481242" w14:textId="27F2A668" w:rsidR="00672565" w:rsidRDefault="00672565" w:rsidP="00672565">
      <w:pPr>
        <w:pStyle w:val="Heading4"/>
      </w:pPr>
      <w:r>
        <w:t>9.3.2.</w:t>
      </w:r>
      <w:r w:rsidR="00547F66">
        <w:t>2</w:t>
      </w:r>
      <w:r w:rsidR="0097045C">
        <w:t>0</w:t>
      </w:r>
      <w:r>
        <w:t xml:space="preserve"> </w:t>
      </w:r>
      <w:proofErr w:type="spellStart"/>
      <w:r>
        <w:t>SetUeConfig</w:t>
      </w:r>
      <w:proofErr w:type="spellEnd"/>
    </w:p>
    <w:p w14:paraId="6C2238AB" w14:textId="7AF5CE4E" w:rsidR="00672565" w:rsidRDefault="00672565" w:rsidP="00672565">
      <w:r>
        <w:t xml:space="preserve">This request is used to set the </w:t>
      </w:r>
      <w:r w:rsidR="001D7F06">
        <w:t>UE</w:t>
      </w:r>
      <w:r>
        <w:t xml:space="preserve"> configuration of the SUT.  This request is defined below:</w:t>
      </w:r>
    </w:p>
    <w:tbl>
      <w:tblPr>
        <w:tblStyle w:val="TableGrid"/>
        <w:tblW w:w="0" w:type="auto"/>
        <w:tblInd w:w="5" w:type="dxa"/>
        <w:tblLook w:val="04A0" w:firstRow="1" w:lastRow="0" w:firstColumn="1" w:lastColumn="0" w:noHBand="0" w:noVBand="1"/>
      </w:tblPr>
      <w:tblGrid>
        <w:gridCol w:w="2155"/>
        <w:gridCol w:w="6808"/>
      </w:tblGrid>
      <w:tr w:rsidR="00672565" w14:paraId="0F9769DB" w14:textId="77777777" w:rsidTr="00147411">
        <w:trPr>
          <w:trHeight w:val="144"/>
        </w:trPr>
        <w:tc>
          <w:tcPr>
            <w:tcW w:w="8963" w:type="dxa"/>
            <w:gridSpan w:val="2"/>
          </w:tcPr>
          <w:p w14:paraId="0E0C7955" w14:textId="0CCFD393" w:rsidR="00672565" w:rsidRPr="00672565" w:rsidRDefault="00672565" w:rsidP="00705C00">
            <w:pPr>
              <w:spacing w:after="0" w:line="240" w:lineRule="auto"/>
              <w:ind w:left="0" w:right="43" w:firstLine="0"/>
              <w:rPr>
                <w:rFonts w:ascii="Consolas" w:hAnsi="Consolas"/>
                <w:sz w:val="18"/>
                <w:szCs w:val="20"/>
              </w:rPr>
            </w:pPr>
            <w:proofErr w:type="spellStart"/>
            <w:r w:rsidRPr="00672565">
              <w:rPr>
                <w:rFonts w:ascii="Consolas" w:hAnsi="Consolas"/>
                <w:sz w:val="18"/>
                <w:szCs w:val="20"/>
              </w:rPr>
              <w:t>Set</w:t>
            </w:r>
            <w:r>
              <w:rPr>
                <w:rFonts w:ascii="Consolas" w:hAnsi="Consolas"/>
                <w:sz w:val="18"/>
                <w:szCs w:val="20"/>
              </w:rPr>
              <w:t>Ue</w:t>
            </w:r>
            <w:r w:rsidRPr="00672565">
              <w:rPr>
                <w:rFonts w:ascii="Consolas" w:hAnsi="Consolas"/>
                <w:sz w:val="18"/>
                <w:szCs w:val="20"/>
              </w:rPr>
              <w:t>Config</w:t>
            </w:r>
            <w:proofErr w:type="spellEnd"/>
            <w:r w:rsidRPr="00672565">
              <w:rPr>
                <w:rFonts w:ascii="Consolas" w:hAnsi="Consolas"/>
                <w:sz w:val="18"/>
                <w:szCs w:val="20"/>
              </w:rPr>
              <w:t xml:space="preserve"> ::= SEQUENCE {</w:t>
            </w:r>
          </w:p>
        </w:tc>
      </w:tr>
      <w:tr w:rsidR="00672565" w14:paraId="7F351A8A" w14:textId="77777777" w:rsidTr="00147411">
        <w:trPr>
          <w:trHeight w:val="144"/>
        </w:trPr>
        <w:tc>
          <w:tcPr>
            <w:tcW w:w="2155" w:type="dxa"/>
          </w:tcPr>
          <w:p w14:paraId="3EC49DF9" w14:textId="7D88B306"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Pr>
                <w:rFonts w:ascii="Consolas" w:hAnsi="Consolas"/>
                <w:sz w:val="18"/>
                <w:szCs w:val="20"/>
              </w:rPr>
              <w:t>earfcn</w:t>
            </w:r>
            <w:proofErr w:type="spellEnd"/>
          </w:p>
        </w:tc>
        <w:tc>
          <w:tcPr>
            <w:tcW w:w="6808" w:type="dxa"/>
          </w:tcPr>
          <w:p w14:paraId="17ED21C4" w14:textId="503DE7A7"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EARFCN OPTIONAL,</w:t>
            </w:r>
          </w:p>
        </w:tc>
      </w:tr>
      <w:tr w:rsidR="00672565" w14:paraId="391CC745" w14:textId="77777777" w:rsidTr="00147411">
        <w:trPr>
          <w:trHeight w:val="144"/>
        </w:trPr>
        <w:tc>
          <w:tcPr>
            <w:tcW w:w="2155" w:type="dxa"/>
          </w:tcPr>
          <w:p w14:paraId="33482522" w14:textId="6AE7168E"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Pr>
                <w:rFonts w:ascii="Consolas" w:hAnsi="Consolas"/>
                <w:sz w:val="18"/>
                <w:szCs w:val="20"/>
              </w:rPr>
              <w:t>pMax</w:t>
            </w:r>
            <w:proofErr w:type="spellEnd"/>
          </w:p>
        </w:tc>
        <w:tc>
          <w:tcPr>
            <w:tcW w:w="6808" w:type="dxa"/>
          </w:tcPr>
          <w:p w14:paraId="71C54CB6" w14:textId="65217978"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P-Max OPTIIONAL,</w:t>
            </w:r>
          </w:p>
        </w:tc>
      </w:tr>
      <w:tr w:rsidR="00672565" w14:paraId="1C1371C9" w14:textId="77777777" w:rsidTr="00147411">
        <w:trPr>
          <w:trHeight w:val="144"/>
        </w:trPr>
        <w:tc>
          <w:tcPr>
            <w:tcW w:w="2155" w:type="dxa"/>
          </w:tcPr>
          <w:p w14:paraId="2015844D" w14:textId="5247AA50"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bw</w:t>
            </w:r>
            <w:proofErr w:type="spellEnd"/>
          </w:p>
        </w:tc>
        <w:tc>
          <w:tcPr>
            <w:tcW w:w="6808" w:type="dxa"/>
          </w:tcPr>
          <w:p w14:paraId="74813677" w14:textId="107B03B2"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SL-Bandwidth-r12 OPTIONAL,</w:t>
            </w:r>
          </w:p>
        </w:tc>
      </w:tr>
      <w:tr w:rsidR="00672565" w14:paraId="12F1BA33" w14:textId="77777777" w:rsidTr="00147411">
        <w:trPr>
          <w:trHeight w:val="144"/>
        </w:trPr>
        <w:tc>
          <w:tcPr>
            <w:tcW w:w="2155" w:type="dxa"/>
          </w:tcPr>
          <w:p w14:paraId="3100FDEB" w14:textId="07267E81"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Pr>
                <w:rFonts w:ascii="Consolas" w:hAnsi="Consolas"/>
                <w:sz w:val="18"/>
                <w:szCs w:val="20"/>
              </w:rPr>
              <w:t>minMcs</w:t>
            </w:r>
            <w:proofErr w:type="spellEnd"/>
          </w:p>
        </w:tc>
        <w:tc>
          <w:tcPr>
            <w:tcW w:w="6808" w:type="dxa"/>
          </w:tcPr>
          <w:p w14:paraId="0E19E84E" w14:textId="3FA27FB7"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MCS OPTIONAL,</w:t>
            </w:r>
          </w:p>
        </w:tc>
      </w:tr>
      <w:tr w:rsidR="00672565" w14:paraId="58CC3D98" w14:textId="77777777" w:rsidTr="00147411">
        <w:trPr>
          <w:trHeight w:val="144"/>
        </w:trPr>
        <w:tc>
          <w:tcPr>
            <w:tcW w:w="2155" w:type="dxa"/>
          </w:tcPr>
          <w:p w14:paraId="5E810367" w14:textId="5085887D"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Pr>
                <w:rFonts w:ascii="Consolas" w:hAnsi="Consolas"/>
                <w:sz w:val="18"/>
                <w:szCs w:val="20"/>
              </w:rPr>
              <w:t>maxMcs</w:t>
            </w:r>
            <w:proofErr w:type="spellEnd"/>
          </w:p>
        </w:tc>
        <w:tc>
          <w:tcPr>
            <w:tcW w:w="6808" w:type="dxa"/>
          </w:tcPr>
          <w:p w14:paraId="166C6E32" w14:textId="21084151"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MCS OPTIONAL,</w:t>
            </w:r>
          </w:p>
        </w:tc>
      </w:tr>
      <w:tr w:rsidR="00672565" w14:paraId="33A5ED37" w14:textId="77777777" w:rsidTr="00147411">
        <w:trPr>
          <w:trHeight w:val="144"/>
        </w:trPr>
        <w:tc>
          <w:tcPr>
            <w:tcW w:w="2155" w:type="dxa"/>
          </w:tcPr>
          <w:p w14:paraId="2E63CA5C" w14:textId="13BE2A43"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Pr>
                <w:rFonts w:ascii="Consolas" w:hAnsi="Consolas"/>
                <w:sz w:val="18"/>
                <w:szCs w:val="20"/>
              </w:rPr>
              <w:t>numSubCh</w:t>
            </w:r>
            <w:proofErr w:type="spellEnd"/>
          </w:p>
        </w:tc>
        <w:tc>
          <w:tcPr>
            <w:tcW w:w="6808" w:type="dxa"/>
          </w:tcPr>
          <w:p w14:paraId="4556F29B" w14:textId="61CA51BF" w:rsidR="00672565" w:rsidRPr="00672565" w:rsidRDefault="00672565" w:rsidP="00705C00">
            <w:pPr>
              <w:spacing w:after="0" w:line="240" w:lineRule="auto"/>
              <w:ind w:left="0" w:right="43" w:firstLine="0"/>
              <w:rPr>
                <w:rFonts w:ascii="Consolas" w:hAnsi="Consolas"/>
                <w:sz w:val="18"/>
                <w:szCs w:val="20"/>
              </w:rPr>
            </w:pPr>
            <w:proofErr w:type="spellStart"/>
            <w:r>
              <w:rPr>
                <w:rFonts w:ascii="Consolas" w:hAnsi="Consolas"/>
                <w:sz w:val="18"/>
                <w:szCs w:val="20"/>
              </w:rPr>
              <w:t>NumSubCh</w:t>
            </w:r>
            <w:proofErr w:type="spellEnd"/>
            <w:r w:rsidRPr="00672565">
              <w:rPr>
                <w:rFonts w:ascii="Consolas" w:hAnsi="Consolas"/>
                <w:sz w:val="18"/>
                <w:szCs w:val="20"/>
              </w:rPr>
              <w:t xml:space="preserve"> OPTIONAL,</w:t>
            </w:r>
          </w:p>
        </w:tc>
      </w:tr>
      <w:tr w:rsidR="00672565" w14:paraId="5EEC1497" w14:textId="77777777" w:rsidTr="00147411">
        <w:trPr>
          <w:trHeight w:val="144"/>
        </w:trPr>
        <w:tc>
          <w:tcPr>
            <w:tcW w:w="2155" w:type="dxa"/>
          </w:tcPr>
          <w:p w14:paraId="7F8A26B3" w14:textId="5B730856"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subChSize</w:t>
            </w:r>
            <w:proofErr w:type="spellEnd"/>
          </w:p>
        </w:tc>
        <w:tc>
          <w:tcPr>
            <w:tcW w:w="6808" w:type="dxa"/>
          </w:tcPr>
          <w:p w14:paraId="71FBAB6B" w14:textId="2276C8CB" w:rsidR="00672565" w:rsidRPr="00672565" w:rsidRDefault="00672565" w:rsidP="00705C00">
            <w:pPr>
              <w:spacing w:after="0" w:line="240" w:lineRule="auto"/>
              <w:ind w:left="0" w:right="43" w:firstLine="0"/>
              <w:rPr>
                <w:rFonts w:ascii="Consolas" w:hAnsi="Consolas"/>
                <w:sz w:val="18"/>
                <w:szCs w:val="20"/>
              </w:rPr>
            </w:pPr>
            <w:proofErr w:type="spellStart"/>
            <w:r>
              <w:rPr>
                <w:rFonts w:ascii="Consolas" w:hAnsi="Consolas"/>
                <w:sz w:val="18"/>
                <w:szCs w:val="20"/>
              </w:rPr>
              <w:t>SubChSize</w:t>
            </w:r>
            <w:proofErr w:type="spellEnd"/>
            <w:r w:rsidRPr="00672565">
              <w:rPr>
                <w:rFonts w:ascii="Consolas" w:hAnsi="Consolas"/>
                <w:sz w:val="18"/>
                <w:szCs w:val="20"/>
              </w:rPr>
              <w:t xml:space="preserve"> OPTIONAL,</w:t>
            </w:r>
          </w:p>
        </w:tc>
      </w:tr>
      <w:tr w:rsidR="00672565" w14:paraId="3086D125" w14:textId="77777777" w:rsidTr="00147411">
        <w:trPr>
          <w:trHeight w:val="144"/>
        </w:trPr>
        <w:tc>
          <w:tcPr>
            <w:tcW w:w="2155" w:type="dxa"/>
          </w:tcPr>
          <w:p w14:paraId="21DED447" w14:textId="09334C5E"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 xml:space="preserve"> </w:t>
            </w:r>
            <w:proofErr w:type="spellStart"/>
            <w:r w:rsidR="0097045C">
              <w:rPr>
                <w:rFonts w:ascii="Consolas" w:hAnsi="Consolas"/>
                <w:sz w:val="18"/>
                <w:szCs w:val="20"/>
              </w:rPr>
              <w:t>P</w:t>
            </w:r>
            <w:r>
              <w:rPr>
                <w:rFonts w:ascii="Consolas" w:hAnsi="Consolas"/>
                <w:sz w:val="18"/>
                <w:szCs w:val="20"/>
              </w:rPr>
              <w:t>db</w:t>
            </w:r>
            <w:proofErr w:type="spellEnd"/>
          </w:p>
        </w:tc>
        <w:tc>
          <w:tcPr>
            <w:tcW w:w="6808" w:type="dxa"/>
          </w:tcPr>
          <w:p w14:paraId="7C825F16" w14:textId="31C8CF51" w:rsidR="00672565" w:rsidRPr="00672565" w:rsidRDefault="00672565" w:rsidP="00705C00">
            <w:pPr>
              <w:spacing w:after="0" w:line="240" w:lineRule="auto"/>
              <w:ind w:left="0" w:right="43" w:firstLine="0"/>
              <w:rPr>
                <w:rFonts w:ascii="Consolas" w:hAnsi="Consolas"/>
                <w:sz w:val="18"/>
                <w:szCs w:val="20"/>
              </w:rPr>
            </w:pPr>
            <w:r>
              <w:rPr>
                <w:rFonts w:ascii="Consolas" w:hAnsi="Consolas"/>
                <w:sz w:val="18"/>
                <w:szCs w:val="20"/>
              </w:rPr>
              <w:t>PDB</w:t>
            </w:r>
            <w:r w:rsidRPr="00672565">
              <w:rPr>
                <w:rFonts w:ascii="Consolas" w:hAnsi="Consolas"/>
                <w:sz w:val="18"/>
                <w:szCs w:val="20"/>
              </w:rPr>
              <w:t xml:space="preserve"> OPTIONAL</w:t>
            </w:r>
          </w:p>
        </w:tc>
      </w:tr>
      <w:tr w:rsidR="00672565" w14:paraId="36D76ACB" w14:textId="77777777" w:rsidTr="00147411">
        <w:trPr>
          <w:trHeight w:val="144"/>
        </w:trPr>
        <w:tc>
          <w:tcPr>
            <w:tcW w:w="2155" w:type="dxa"/>
          </w:tcPr>
          <w:p w14:paraId="5AA2C450" w14:textId="77777777"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w:t>
            </w:r>
          </w:p>
        </w:tc>
        <w:tc>
          <w:tcPr>
            <w:tcW w:w="6808" w:type="dxa"/>
          </w:tcPr>
          <w:p w14:paraId="31522162" w14:textId="77777777" w:rsidR="00672565" w:rsidRPr="00672565" w:rsidRDefault="00672565" w:rsidP="00705C00">
            <w:pPr>
              <w:spacing w:after="0" w:line="240" w:lineRule="auto"/>
              <w:ind w:left="0" w:right="43" w:firstLine="0"/>
              <w:rPr>
                <w:rFonts w:ascii="Consolas" w:hAnsi="Consolas"/>
                <w:sz w:val="18"/>
                <w:szCs w:val="20"/>
              </w:rPr>
            </w:pPr>
          </w:p>
        </w:tc>
      </w:tr>
      <w:tr w:rsidR="00672565" w14:paraId="238E88FD" w14:textId="77777777" w:rsidTr="00147411">
        <w:trPr>
          <w:trHeight w:val="144"/>
        </w:trPr>
        <w:tc>
          <w:tcPr>
            <w:tcW w:w="2155" w:type="dxa"/>
          </w:tcPr>
          <w:p w14:paraId="0128BE73" w14:textId="77777777" w:rsidR="00672565" w:rsidRPr="00672565" w:rsidRDefault="00672565" w:rsidP="00705C00">
            <w:pPr>
              <w:spacing w:after="0" w:line="240" w:lineRule="auto"/>
              <w:ind w:left="0" w:right="43" w:firstLine="0"/>
              <w:rPr>
                <w:rFonts w:ascii="Consolas" w:hAnsi="Consolas"/>
                <w:sz w:val="18"/>
                <w:szCs w:val="20"/>
              </w:rPr>
            </w:pPr>
            <w:r w:rsidRPr="00672565">
              <w:rPr>
                <w:rFonts w:ascii="Consolas" w:hAnsi="Consolas"/>
                <w:sz w:val="18"/>
                <w:szCs w:val="20"/>
              </w:rPr>
              <w:t>}</w:t>
            </w:r>
          </w:p>
        </w:tc>
        <w:tc>
          <w:tcPr>
            <w:tcW w:w="6808" w:type="dxa"/>
          </w:tcPr>
          <w:p w14:paraId="131EE6F2" w14:textId="77777777" w:rsidR="00672565" w:rsidRPr="00672565" w:rsidRDefault="00672565" w:rsidP="00705C00">
            <w:pPr>
              <w:spacing w:after="0" w:line="240" w:lineRule="auto"/>
              <w:ind w:left="0" w:right="43" w:firstLine="0"/>
              <w:rPr>
                <w:rFonts w:ascii="Consolas" w:hAnsi="Consolas"/>
                <w:sz w:val="18"/>
                <w:szCs w:val="20"/>
              </w:rPr>
            </w:pPr>
          </w:p>
        </w:tc>
      </w:tr>
    </w:tbl>
    <w:p w14:paraId="2EEE8477" w14:textId="0F5CA219" w:rsidR="001D7F06" w:rsidRDefault="001D7F06" w:rsidP="00547F66"/>
    <w:p w14:paraId="33786441" w14:textId="3B311AEB" w:rsidR="001D7F06" w:rsidRDefault="001D7F06" w:rsidP="001D7F06">
      <w:pPr>
        <w:pStyle w:val="Heading4"/>
      </w:pPr>
      <w:r>
        <w:t>9.3.2.2</w:t>
      </w:r>
      <w:r w:rsidR="0097045C">
        <w:t>1</w:t>
      </w:r>
      <w:r>
        <w:t xml:space="preserve"> </w:t>
      </w:r>
      <w:proofErr w:type="spellStart"/>
      <w:r>
        <w:t>SendUeConfigXML</w:t>
      </w:r>
      <w:proofErr w:type="spellEnd"/>
    </w:p>
    <w:p w14:paraId="2CAAD6EC" w14:textId="639D6D11" w:rsidR="001D7F06" w:rsidRDefault="001D7F06" w:rsidP="001D7F06">
      <w:r>
        <w:t>This request is used to receive the configuration XML from the SUT.  This request is defined below:</w:t>
      </w:r>
    </w:p>
    <w:tbl>
      <w:tblPr>
        <w:tblStyle w:val="TableGrid"/>
        <w:tblW w:w="0" w:type="auto"/>
        <w:tblInd w:w="5" w:type="dxa"/>
        <w:tblLook w:val="04A0" w:firstRow="1" w:lastRow="0" w:firstColumn="1" w:lastColumn="0" w:noHBand="0" w:noVBand="1"/>
      </w:tblPr>
      <w:tblGrid>
        <w:gridCol w:w="2155"/>
        <w:gridCol w:w="6808"/>
      </w:tblGrid>
      <w:tr w:rsidR="001D7F06" w14:paraId="000AB8EA" w14:textId="77777777" w:rsidTr="00147411">
        <w:trPr>
          <w:trHeight w:val="144"/>
        </w:trPr>
        <w:tc>
          <w:tcPr>
            <w:tcW w:w="8963" w:type="dxa"/>
            <w:gridSpan w:val="2"/>
          </w:tcPr>
          <w:p w14:paraId="3103F640" w14:textId="21AD8CA1" w:rsidR="001D7F06" w:rsidRPr="00672565" w:rsidRDefault="001D7F06" w:rsidP="00705C00">
            <w:pPr>
              <w:spacing w:after="0" w:line="240" w:lineRule="auto"/>
              <w:ind w:left="0" w:right="43" w:firstLine="0"/>
              <w:rPr>
                <w:rFonts w:ascii="Consolas" w:hAnsi="Consolas"/>
                <w:sz w:val="18"/>
                <w:szCs w:val="20"/>
              </w:rPr>
            </w:pPr>
            <w:proofErr w:type="spellStart"/>
            <w:r w:rsidRPr="00672565">
              <w:rPr>
                <w:rFonts w:ascii="Consolas" w:hAnsi="Consolas"/>
                <w:sz w:val="18"/>
                <w:szCs w:val="20"/>
              </w:rPr>
              <w:t>Se</w:t>
            </w:r>
            <w:r>
              <w:rPr>
                <w:rFonts w:ascii="Consolas" w:hAnsi="Consolas"/>
                <w:sz w:val="18"/>
                <w:szCs w:val="20"/>
              </w:rPr>
              <w:t>ndUe</w:t>
            </w:r>
            <w:r w:rsidRPr="00672565">
              <w:rPr>
                <w:rFonts w:ascii="Consolas" w:hAnsi="Consolas"/>
                <w:sz w:val="18"/>
                <w:szCs w:val="20"/>
              </w:rPr>
              <w:t>Config</w:t>
            </w:r>
            <w:r>
              <w:rPr>
                <w:rFonts w:ascii="Consolas" w:hAnsi="Consolas"/>
                <w:sz w:val="18"/>
                <w:szCs w:val="20"/>
              </w:rPr>
              <w:t>XML</w:t>
            </w:r>
            <w:proofErr w:type="spellEnd"/>
            <w:r w:rsidRPr="00672565">
              <w:rPr>
                <w:rFonts w:ascii="Consolas" w:hAnsi="Consolas"/>
                <w:sz w:val="18"/>
                <w:szCs w:val="20"/>
              </w:rPr>
              <w:t xml:space="preserve"> ::= SEQUENCE {</w:t>
            </w:r>
          </w:p>
        </w:tc>
      </w:tr>
      <w:tr w:rsidR="001D7F06" w14:paraId="3BE590AB" w14:textId="77777777" w:rsidTr="00147411">
        <w:trPr>
          <w:trHeight w:val="144"/>
        </w:trPr>
        <w:tc>
          <w:tcPr>
            <w:tcW w:w="2155" w:type="dxa"/>
          </w:tcPr>
          <w:p w14:paraId="36649D4F" w14:textId="61CDAF11" w:rsidR="001D7F06" w:rsidRPr="00672565" w:rsidRDefault="001D7F06"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r>
              <w:rPr>
                <w:rFonts w:ascii="Consolas" w:hAnsi="Consolas"/>
                <w:sz w:val="18"/>
                <w:szCs w:val="20"/>
              </w:rPr>
              <w:t>counter</w:t>
            </w:r>
          </w:p>
        </w:tc>
        <w:tc>
          <w:tcPr>
            <w:tcW w:w="6808" w:type="dxa"/>
          </w:tcPr>
          <w:p w14:paraId="4CF3B14C" w14:textId="01F80BDC" w:rsidR="001D7F06" w:rsidRPr="00672565" w:rsidRDefault="001D7F06" w:rsidP="00705C00">
            <w:pPr>
              <w:spacing w:after="0" w:line="240" w:lineRule="auto"/>
              <w:ind w:left="0" w:right="43" w:firstLine="0"/>
              <w:rPr>
                <w:rFonts w:ascii="Consolas" w:hAnsi="Consolas"/>
                <w:sz w:val="18"/>
                <w:szCs w:val="20"/>
              </w:rPr>
            </w:pPr>
            <w:r>
              <w:rPr>
                <w:rFonts w:ascii="Consolas" w:hAnsi="Consolas"/>
                <w:sz w:val="18"/>
                <w:szCs w:val="20"/>
              </w:rPr>
              <w:t>INTEGER (1..127),</w:t>
            </w:r>
          </w:p>
        </w:tc>
      </w:tr>
      <w:tr w:rsidR="001D7F06" w14:paraId="6859C8AC" w14:textId="77777777" w:rsidTr="00147411">
        <w:trPr>
          <w:trHeight w:val="144"/>
        </w:trPr>
        <w:tc>
          <w:tcPr>
            <w:tcW w:w="2155" w:type="dxa"/>
          </w:tcPr>
          <w:p w14:paraId="70EBC4B6" w14:textId="4AF2EF09" w:rsidR="001D7F06" w:rsidRPr="00672565" w:rsidRDefault="001D7F06"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r>
              <w:rPr>
                <w:rFonts w:ascii="Consolas" w:hAnsi="Consolas"/>
                <w:sz w:val="18"/>
                <w:szCs w:val="20"/>
              </w:rPr>
              <w:t>Total</w:t>
            </w:r>
          </w:p>
        </w:tc>
        <w:tc>
          <w:tcPr>
            <w:tcW w:w="6808" w:type="dxa"/>
          </w:tcPr>
          <w:p w14:paraId="1FE67D18" w14:textId="6E43F38C" w:rsidR="001D7F06" w:rsidRPr="00672565" w:rsidRDefault="001D7F06" w:rsidP="00705C00">
            <w:pPr>
              <w:spacing w:after="0" w:line="240" w:lineRule="auto"/>
              <w:ind w:left="0" w:right="43" w:firstLine="0"/>
              <w:rPr>
                <w:rFonts w:ascii="Consolas" w:hAnsi="Consolas"/>
                <w:sz w:val="18"/>
                <w:szCs w:val="20"/>
              </w:rPr>
            </w:pPr>
            <w:r>
              <w:rPr>
                <w:rFonts w:ascii="Consolas" w:hAnsi="Consolas"/>
                <w:sz w:val="18"/>
                <w:szCs w:val="20"/>
              </w:rPr>
              <w:t>INTEGER (1..127),</w:t>
            </w:r>
          </w:p>
        </w:tc>
      </w:tr>
      <w:tr w:rsidR="001D7F06" w14:paraId="7F344A4B" w14:textId="77777777" w:rsidTr="00147411">
        <w:trPr>
          <w:trHeight w:val="144"/>
        </w:trPr>
        <w:tc>
          <w:tcPr>
            <w:tcW w:w="2155" w:type="dxa"/>
          </w:tcPr>
          <w:p w14:paraId="57746F36" w14:textId="67B073B4" w:rsidR="001D7F06" w:rsidRPr="00672565" w:rsidRDefault="001D7F06" w:rsidP="00705C00">
            <w:pPr>
              <w:spacing w:after="0" w:line="240" w:lineRule="auto"/>
              <w:ind w:left="0" w:right="43" w:firstLine="0"/>
              <w:rPr>
                <w:rFonts w:ascii="Consolas" w:hAnsi="Consolas"/>
                <w:sz w:val="18"/>
                <w:szCs w:val="20"/>
              </w:rPr>
            </w:pPr>
            <w:r>
              <w:rPr>
                <w:rFonts w:ascii="Consolas" w:hAnsi="Consolas"/>
                <w:sz w:val="18"/>
                <w:szCs w:val="20"/>
              </w:rPr>
              <w:t xml:space="preserve"> </w:t>
            </w:r>
            <w:proofErr w:type="spellStart"/>
            <w:r w:rsidR="0097045C">
              <w:rPr>
                <w:rFonts w:ascii="Consolas" w:hAnsi="Consolas"/>
                <w:sz w:val="18"/>
                <w:szCs w:val="20"/>
              </w:rPr>
              <w:t>C</w:t>
            </w:r>
            <w:r>
              <w:rPr>
                <w:rFonts w:ascii="Consolas" w:hAnsi="Consolas"/>
                <w:sz w:val="18"/>
                <w:szCs w:val="20"/>
              </w:rPr>
              <w:t>rc</w:t>
            </w:r>
            <w:proofErr w:type="spellEnd"/>
          </w:p>
        </w:tc>
        <w:tc>
          <w:tcPr>
            <w:tcW w:w="6808" w:type="dxa"/>
          </w:tcPr>
          <w:p w14:paraId="28DB46B5" w14:textId="1737C450" w:rsidR="001D7F06" w:rsidRPr="00672565" w:rsidRDefault="001D7F06" w:rsidP="00705C00">
            <w:pPr>
              <w:spacing w:after="0" w:line="240" w:lineRule="auto"/>
              <w:ind w:left="0" w:right="43" w:firstLine="0"/>
              <w:rPr>
                <w:rFonts w:ascii="Consolas" w:hAnsi="Consolas"/>
                <w:sz w:val="18"/>
                <w:szCs w:val="20"/>
              </w:rPr>
            </w:pPr>
            <w:r>
              <w:rPr>
                <w:rFonts w:ascii="Consolas" w:hAnsi="Consolas"/>
                <w:sz w:val="18"/>
                <w:szCs w:val="20"/>
              </w:rPr>
              <w:t>Opaque(SIZE(4)) OPTIONAL,</w:t>
            </w:r>
          </w:p>
        </w:tc>
      </w:tr>
      <w:tr w:rsidR="001D7F06" w14:paraId="3BDE6229" w14:textId="77777777" w:rsidTr="00147411">
        <w:trPr>
          <w:trHeight w:val="144"/>
        </w:trPr>
        <w:tc>
          <w:tcPr>
            <w:tcW w:w="2155" w:type="dxa"/>
          </w:tcPr>
          <w:p w14:paraId="14131676" w14:textId="62DC9B37" w:rsidR="001D7F06" w:rsidRPr="00672565" w:rsidRDefault="001D7F06" w:rsidP="00705C00">
            <w:pPr>
              <w:spacing w:after="0" w:line="240" w:lineRule="auto"/>
              <w:ind w:left="0" w:right="43" w:firstLine="0"/>
              <w:rPr>
                <w:rFonts w:ascii="Consolas" w:hAnsi="Consolas"/>
                <w:sz w:val="18"/>
                <w:szCs w:val="20"/>
              </w:rPr>
            </w:pPr>
            <w:r w:rsidRPr="00672565">
              <w:rPr>
                <w:rFonts w:ascii="Consolas" w:hAnsi="Consolas"/>
                <w:sz w:val="18"/>
                <w:szCs w:val="20"/>
              </w:rPr>
              <w:t xml:space="preserve"> </w:t>
            </w:r>
            <w:proofErr w:type="spellStart"/>
            <w:r w:rsidR="0097045C">
              <w:rPr>
                <w:rFonts w:ascii="Consolas" w:hAnsi="Consolas"/>
                <w:sz w:val="18"/>
                <w:szCs w:val="20"/>
              </w:rPr>
              <w:t>P</w:t>
            </w:r>
            <w:r>
              <w:rPr>
                <w:rFonts w:ascii="Consolas" w:hAnsi="Consolas"/>
                <w:sz w:val="18"/>
                <w:szCs w:val="20"/>
              </w:rPr>
              <w:t>du</w:t>
            </w:r>
            <w:proofErr w:type="spellEnd"/>
          </w:p>
        </w:tc>
        <w:tc>
          <w:tcPr>
            <w:tcW w:w="6808" w:type="dxa"/>
          </w:tcPr>
          <w:p w14:paraId="3B51600B" w14:textId="72587154" w:rsidR="001D7F06" w:rsidRPr="00672565" w:rsidRDefault="001D7F06" w:rsidP="00705C00">
            <w:pPr>
              <w:spacing w:after="0" w:line="240" w:lineRule="auto"/>
              <w:ind w:left="0" w:right="43" w:firstLine="0"/>
              <w:rPr>
                <w:rFonts w:ascii="Consolas" w:hAnsi="Consolas"/>
                <w:sz w:val="18"/>
                <w:szCs w:val="20"/>
              </w:rPr>
            </w:pPr>
            <w:r>
              <w:rPr>
                <w:rFonts w:ascii="Consolas" w:hAnsi="Consolas"/>
                <w:sz w:val="18"/>
                <w:szCs w:val="20"/>
              </w:rPr>
              <w:t>Opaque(SIZE(0..tciMtu)),</w:t>
            </w:r>
          </w:p>
        </w:tc>
      </w:tr>
      <w:tr w:rsidR="001D7F06" w14:paraId="396EB3A4" w14:textId="77777777" w:rsidTr="00147411">
        <w:trPr>
          <w:trHeight w:val="144"/>
        </w:trPr>
        <w:tc>
          <w:tcPr>
            <w:tcW w:w="2155" w:type="dxa"/>
          </w:tcPr>
          <w:p w14:paraId="130F8A9C" w14:textId="0B50CB52" w:rsidR="001D7F06" w:rsidRPr="00672565" w:rsidRDefault="001D7F06" w:rsidP="00705C00">
            <w:pPr>
              <w:spacing w:after="0" w:line="240" w:lineRule="auto"/>
              <w:ind w:left="0" w:right="43" w:firstLine="0"/>
              <w:rPr>
                <w:rFonts w:ascii="Consolas" w:hAnsi="Consolas"/>
                <w:sz w:val="18"/>
                <w:szCs w:val="20"/>
              </w:rPr>
            </w:pPr>
            <w:r>
              <w:rPr>
                <w:rFonts w:ascii="Consolas" w:hAnsi="Consolas"/>
                <w:sz w:val="18"/>
                <w:szCs w:val="20"/>
              </w:rPr>
              <w:t xml:space="preserve"> </w:t>
            </w:r>
            <w:r w:rsidRPr="00672565">
              <w:rPr>
                <w:rFonts w:ascii="Consolas" w:hAnsi="Consolas"/>
                <w:sz w:val="18"/>
                <w:szCs w:val="20"/>
              </w:rPr>
              <w:t>…</w:t>
            </w:r>
          </w:p>
        </w:tc>
        <w:tc>
          <w:tcPr>
            <w:tcW w:w="6808" w:type="dxa"/>
          </w:tcPr>
          <w:p w14:paraId="56453E2A" w14:textId="77777777" w:rsidR="001D7F06" w:rsidRPr="00672565" w:rsidRDefault="001D7F06" w:rsidP="00705C00">
            <w:pPr>
              <w:spacing w:after="0" w:line="240" w:lineRule="auto"/>
              <w:ind w:left="0" w:right="43" w:firstLine="0"/>
              <w:rPr>
                <w:rFonts w:ascii="Consolas" w:hAnsi="Consolas"/>
                <w:sz w:val="18"/>
                <w:szCs w:val="20"/>
              </w:rPr>
            </w:pPr>
          </w:p>
        </w:tc>
      </w:tr>
      <w:tr w:rsidR="001D7F06" w14:paraId="1498D235" w14:textId="77777777" w:rsidTr="00147411">
        <w:trPr>
          <w:trHeight w:val="144"/>
        </w:trPr>
        <w:tc>
          <w:tcPr>
            <w:tcW w:w="2155" w:type="dxa"/>
          </w:tcPr>
          <w:p w14:paraId="66EE6102" w14:textId="77777777" w:rsidR="001D7F06" w:rsidRPr="00672565" w:rsidRDefault="001D7F06" w:rsidP="00705C00">
            <w:pPr>
              <w:spacing w:after="0" w:line="240" w:lineRule="auto"/>
              <w:ind w:left="0" w:right="43" w:firstLine="0"/>
              <w:rPr>
                <w:rFonts w:ascii="Consolas" w:hAnsi="Consolas"/>
                <w:sz w:val="18"/>
                <w:szCs w:val="20"/>
              </w:rPr>
            </w:pPr>
            <w:r w:rsidRPr="00672565">
              <w:rPr>
                <w:rFonts w:ascii="Consolas" w:hAnsi="Consolas"/>
                <w:sz w:val="18"/>
                <w:szCs w:val="20"/>
              </w:rPr>
              <w:t>}</w:t>
            </w:r>
          </w:p>
        </w:tc>
        <w:tc>
          <w:tcPr>
            <w:tcW w:w="6808" w:type="dxa"/>
          </w:tcPr>
          <w:p w14:paraId="620C8009" w14:textId="77777777" w:rsidR="001D7F06" w:rsidRPr="00672565" w:rsidRDefault="001D7F06" w:rsidP="00705C00">
            <w:pPr>
              <w:spacing w:after="0" w:line="240" w:lineRule="auto"/>
              <w:ind w:left="0" w:right="43" w:firstLine="0"/>
              <w:rPr>
                <w:rFonts w:ascii="Consolas" w:hAnsi="Consolas"/>
                <w:sz w:val="18"/>
                <w:szCs w:val="20"/>
              </w:rPr>
            </w:pPr>
          </w:p>
        </w:tc>
      </w:tr>
    </w:tbl>
    <w:p w14:paraId="7130B2A2" w14:textId="2B540B7C" w:rsidR="00672565" w:rsidRDefault="00672565" w:rsidP="00547F66"/>
    <w:p w14:paraId="257F32EA" w14:textId="19A5A6E7" w:rsidR="00AD1014" w:rsidRDefault="00AD1014" w:rsidP="00AD1014">
      <w:pPr>
        <w:pStyle w:val="Heading3"/>
        <w:ind w:left="-5"/>
      </w:pPr>
      <w:bookmarkStart w:id="64" w:name="_Toc60951081"/>
      <w:r>
        <w:lastRenderedPageBreak/>
        <w:t>9.3.3</w:t>
      </w:r>
      <w:r>
        <w:rPr>
          <w:rFonts w:ascii="Arial" w:eastAsia="Arial" w:hAnsi="Arial" w:cs="Arial"/>
        </w:rPr>
        <w:t xml:space="preserve"> </w:t>
      </w:r>
      <w:r>
        <w:rPr>
          <w:i/>
        </w:rPr>
        <w:t>Response</w:t>
      </w:r>
      <w:r>
        <w:t xml:space="preserve"> messages</w:t>
      </w:r>
      <w:bookmarkEnd w:id="64"/>
      <w:r>
        <w:t xml:space="preserve"> </w:t>
      </w:r>
    </w:p>
    <w:p w14:paraId="1BD0FF6B" w14:textId="3EF29928" w:rsidR="00AD1014" w:rsidRDefault="00AD1014" w:rsidP="00AD1014">
      <w:pPr>
        <w:spacing w:after="0" w:line="447" w:lineRule="auto"/>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TCI-CommonTypes</w:t>
      </w:r>
      <w:r>
        <w:t xml:space="preserve"> module. </w:t>
      </w:r>
    </w:p>
    <w:p w14:paraId="7BEA6ECA" w14:textId="77777777" w:rsidR="00705C00" w:rsidRDefault="00705C00" w:rsidP="00AD1014">
      <w:pPr>
        <w:spacing w:after="0" w:line="447" w:lineRule="auto"/>
        <w:ind w:left="-5" w:right="2"/>
      </w:pPr>
    </w:p>
    <w:p w14:paraId="3BE37F7E" w14:textId="0E56330F" w:rsidR="00AD1014" w:rsidRDefault="00AD1014" w:rsidP="00AD1014">
      <w:pPr>
        <w:pStyle w:val="Heading3"/>
      </w:pPr>
      <w:bookmarkStart w:id="65" w:name="_Toc60951082"/>
      <w:r>
        <w:t>9.3.4</w:t>
      </w:r>
      <w:r>
        <w:rPr>
          <w:rFonts w:ascii="Arial" w:eastAsia="Arial" w:hAnsi="Arial" w:cs="Arial"/>
        </w:rPr>
        <w:t xml:space="preserve"> </w:t>
      </w:r>
      <w:r>
        <w:rPr>
          <w:i/>
        </w:rPr>
        <w:t>Indication</w:t>
      </w:r>
      <w:r>
        <w:t xml:space="preserve"> messages</w:t>
      </w:r>
      <w:bookmarkEnd w:id="65"/>
      <w:r>
        <w:t xml:space="preserve"> </w:t>
      </w:r>
    </w:p>
    <w:p w14:paraId="219ED386" w14:textId="77777777" w:rsidR="00AD1014" w:rsidRDefault="00AD1014" w:rsidP="00AD1014">
      <w:pPr>
        <w:ind w:left="-5" w:right="2"/>
      </w:pPr>
      <w:r>
        <w:t xml:space="preserve">The </w:t>
      </w:r>
      <w:r>
        <w:rPr>
          <w:i/>
        </w:rPr>
        <w:t>Indication</w:t>
      </w:r>
      <w:r>
        <w:t xml:space="preserve"> message is sent from the SUT to the TS indicating an occurrence of a predefined event. </w:t>
      </w:r>
      <w:r>
        <w:br/>
      </w:r>
      <w:r w:rsidRPr="00E979BE">
        <w:rPr>
          <w:i/>
          <w:iCs/>
        </w:rPr>
        <w:t>TCI-16093</w:t>
      </w:r>
      <w:r>
        <w:t xml:space="preserve"> defines </w:t>
      </w:r>
      <w:r>
        <w:rPr>
          <w:i/>
        </w:rPr>
        <w:t>Dot3Indication</w:t>
      </w:r>
      <w:r>
        <w:t xml:space="preserve"> as follows:  </w:t>
      </w:r>
    </w:p>
    <w:tbl>
      <w:tblPr>
        <w:tblStyle w:val="TableGrid"/>
        <w:tblW w:w="7105" w:type="dxa"/>
        <w:tblInd w:w="5" w:type="dxa"/>
        <w:tblLook w:val="04A0" w:firstRow="1" w:lastRow="0" w:firstColumn="1" w:lastColumn="0" w:noHBand="0" w:noVBand="1"/>
      </w:tblPr>
      <w:tblGrid>
        <w:gridCol w:w="7105"/>
      </w:tblGrid>
      <w:tr w:rsidR="00AD1014" w14:paraId="6D590753" w14:textId="77777777" w:rsidTr="00147411">
        <w:trPr>
          <w:trHeight w:val="194"/>
        </w:trPr>
        <w:tc>
          <w:tcPr>
            <w:tcW w:w="7105" w:type="dxa"/>
          </w:tcPr>
          <w:p w14:paraId="652591D8" w14:textId="77777777" w:rsidR="00AD1014" w:rsidRPr="00D51AE8" w:rsidRDefault="00AD1014" w:rsidP="00147411">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Dot3Indication ::= Indication (WITH COMPONENTS{</w:t>
            </w:r>
          </w:p>
        </w:tc>
      </w:tr>
      <w:tr w:rsidR="00AD1014" w14:paraId="03BCB544" w14:textId="77777777" w:rsidTr="00147411">
        <w:trPr>
          <w:trHeight w:val="194"/>
        </w:trPr>
        <w:tc>
          <w:tcPr>
            <w:tcW w:w="7105" w:type="dxa"/>
          </w:tcPr>
          <w:p w14:paraId="0B7ADEA9" w14:textId="77777777" w:rsidR="00AD1014" w:rsidRPr="00D51AE8" w:rsidRDefault="00AD1014" w:rsidP="00147411">
            <w:pPr>
              <w:tabs>
                <w:tab w:val="center" w:pos="1440"/>
              </w:tabs>
              <w:spacing w:after="0" w:line="259" w:lineRule="auto"/>
              <w:ind w:left="0" w:right="0" w:firstLine="0"/>
              <w:rPr>
                <w:highlight w:val="yellow"/>
              </w:rPr>
            </w:pPr>
            <w:r w:rsidRPr="00AA5015">
              <w:rPr>
                <w:rFonts w:ascii="Consolas" w:eastAsia="Consolas" w:hAnsi="Consolas" w:cs="Consolas"/>
                <w:sz w:val="18"/>
              </w:rPr>
              <w:t xml:space="preserve"> radio,</w:t>
            </w:r>
          </w:p>
        </w:tc>
      </w:tr>
      <w:tr w:rsidR="00AD1014" w14:paraId="02AD5449" w14:textId="77777777" w:rsidTr="00147411">
        <w:trPr>
          <w:trHeight w:val="210"/>
        </w:trPr>
        <w:tc>
          <w:tcPr>
            <w:tcW w:w="7105" w:type="dxa"/>
          </w:tcPr>
          <w:p w14:paraId="7982AA32" w14:textId="77777777" w:rsidR="00AD1014" w:rsidRPr="00AD1014" w:rsidRDefault="00AD1014" w:rsidP="00147411">
            <w:pPr>
              <w:spacing w:after="0" w:line="259" w:lineRule="auto"/>
              <w:ind w:left="0" w:right="0" w:firstLine="0"/>
              <w:rPr>
                <w:rFonts w:ascii="Consolas" w:eastAsia="Consolas" w:hAnsi="Consolas" w:cs="Consolas"/>
                <w:sz w:val="18"/>
                <w:szCs w:val="18"/>
              </w:rPr>
            </w:pPr>
            <w:r>
              <w:rPr>
                <w:rFonts w:ascii="Consolas" w:eastAsia="Consolas" w:hAnsi="Consolas" w:cs="Consolas"/>
                <w:sz w:val="18"/>
              </w:rPr>
              <w:t xml:space="preserve"> Event ( </w:t>
            </w:r>
            <w:r w:rsidRPr="00AD1014">
              <w:rPr>
                <w:rFonts w:ascii="Consolas" w:eastAsia="Consolas" w:hAnsi="Consolas" w:cs="Consolas"/>
                <w:sz w:val="18"/>
                <w:szCs w:val="18"/>
              </w:rPr>
              <w:t>e16093PktRx |</w:t>
            </w:r>
          </w:p>
          <w:p w14:paraId="24C83EB8" w14:textId="77777777" w:rsidR="00AD1014" w:rsidRPr="00AD1014" w:rsidRDefault="00AD1014" w:rsidP="00147411">
            <w:pPr>
              <w:spacing w:after="0" w:line="259" w:lineRule="auto"/>
              <w:ind w:left="0" w:right="0" w:firstLine="0"/>
              <w:rPr>
                <w:rFonts w:ascii="Consolas" w:eastAsia="Consolas" w:hAnsi="Consolas" w:cs="Consolas"/>
                <w:sz w:val="18"/>
                <w:szCs w:val="18"/>
              </w:rPr>
            </w:pPr>
            <w:r w:rsidRPr="00AD1014">
              <w:rPr>
                <w:rFonts w:ascii="Consolas" w:eastAsia="Consolas" w:hAnsi="Consolas" w:cs="Consolas"/>
                <w:sz w:val="18"/>
                <w:szCs w:val="18"/>
              </w:rPr>
              <w:t xml:space="preserve">         </w:t>
            </w:r>
            <w:proofErr w:type="spellStart"/>
            <w:r w:rsidRPr="00AD1014">
              <w:rPr>
                <w:rFonts w:ascii="Consolas" w:eastAsia="Consolas" w:hAnsi="Consolas" w:cs="Consolas"/>
                <w:sz w:val="18"/>
                <w:szCs w:val="18"/>
              </w:rPr>
              <w:t>eWsmPktRx</w:t>
            </w:r>
            <w:proofErr w:type="spellEnd"/>
            <w:r w:rsidRPr="00AD1014">
              <w:rPr>
                <w:rFonts w:ascii="Consolas" w:eastAsia="Consolas" w:hAnsi="Consolas" w:cs="Consolas"/>
                <w:sz w:val="18"/>
                <w:szCs w:val="18"/>
              </w:rPr>
              <w:t xml:space="preserve"> |</w:t>
            </w:r>
          </w:p>
          <w:p w14:paraId="311AEABE" w14:textId="77777777" w:rsidR="00AD1014" w:rsidRPr="00AD1014" w:rsidRDefault="00AD1014" w:rsidP="00147411">
            <w:pPr>
              <w:spacing w:after="0" w:line="259" w:lineRule="auto"/>
              <w:ind w:left="0" w:right="0" w:firstLine="0"/>
              <w:rPr>
                <w:rFonts w:ascii="Consolas" w:eastAsia="Consolas" w:hAnsi="Consolas" w:cs="Consolas"/>
                <w:sz w:val="18"/>
                <w:szCs w:val="18"/>
              </w:rPr>
            </w:pPr>
            <w:r w:rsidRPr="00AD1014">
              <w:rPr>
                <w:rFonts w:ascii="Consolas" w:eastAsia="Consolas" w:hAnsi="Consolas" w:cs="Consolas"/>
                <w:sz w:val="18"/>
                <w:szCs w:val="18"/>
              </w:rPr>
              <w:t xml:space="preserve">                  eIpv6PktRx |</w:t>
            </w:r>
          </w:p>
          <w:p w14:paraId="70AC42F4" w14:textId="77777777" w:rsidR="00AD1014" w:rsidRPr="00AD1014" w:rsidRDefault="00AD1014" w:rsidP="00147411">
            <w:pPr>
              <w:spacing w:after="0" w:line="259" w:lineRule="auto"/>
              <w:ind w:left="0" w:right="0" w:firstLine="0"/>
              <w:rPr>
                <w:rFonts w:ascii="Consolas" w:hAnsi="Consolas"/>
                <w:sz w:val="18"/>
                <w:szCs w:val="18"/>
              </w:rPr>
            </w:pPr>
            <w:r w:rsidRPr="00AD1014">
              <w:rPr>
                <w:rFonts w:ascii="Consolas" w:hAnsi="Consolas"/>
                <w:sz w:val="18"/>
                <w:szCs w:val="18"/>
              </w:rPr>
              <w:t xml:space="preserve">                  eIcmp6PktRx |</w:t>
            </w:r>
          </w:p>
          <w:p w14:paraId="1B9172DE" w14:textId="77777777" w:rsidR="00AD1014" w:rsidRPr="00AD1014" w:rsidRDefault="00AD1014" w:rsidP="00147411">
            <w:pPr>
              <w:spacing w:after="0" w:line="259" w:lineRule="auto"/>
              <w:ind w:left="0" w:right="0" w:firstLine="0"/>
              <w:rPr>
                <w:rFonts w:ascii="Consolas" w:hAnsi="Consolas"/>
                <w:sz w:val="18"/>
                <w:szCs w:val="18"/>
              </w:rPr>
            </w:pPr>
            <w:r w:rsidRPr="00AD1014">
              <w:rPr>
                <w:rFonts w:ascii="Consolas" w:hAnsi="Consolas"/>
                <w:sz w:val="18"/>
                <w:szCs w:val="18"/>
              </w:rPr>
              <w:t xml:space="preserve">                  eIpv6ConfigChanged |</w:t>
            </w:r>
          </w:p>
          <w:p w14:paraId="35F07B9A" w14:textId="77777777" w:rsidR="00AD1014" w:rsidRPr="00AD1014" w:rsidRDefault="00AD1014" w:rsidP="00147411">
            <w:pPr>
              <w:spacing w:after="0" w:line="259" w:lineRule="auto"/>
              <w:ind w:left="0" w:right="0" w:firstLine="0"/>
              <w:rPr>
                <w:rFonts w:ascii="Consolas" w:hAnsi="Consolas"/>
                <w:sz w:val="18"/>
                <w:szCs w:val="18"/>
              </w:rPr>
            </w:pPr>
            <w:r w:rsidRPr="00AD1014">
              <w:rPr>
                <w:rFonts w:ascii="Consolas" w:hAnsi="Consolas"/>
                <w:sz w:val="18"/>
                <w:szCs w:val="18"/>
              </w:rPr>
              <w:t xml:space="preserve">                  eDot3ChannelAssigned |</w:t>
            </w:r>
          </w:p>
          <w:p w14:paraId="65C28B53" w14:textId="77777777" w:rsidR="00AD1014" w:rsidRPr="00AD1014" w:rsidRDefault="00AD1014" w:rsidP="00147411">
            <w:pPr>
              <w:spacing w:after="0" w:line="259" w:lineRule="auto"/>
              <w:ind w:left="0" w:right="0" w:firstLine="0"/>
              <w:rPr>
                <w:rFonts w:ascii="Consolas" w:hAnsi="Consolas"/>
                <w:sz w:val="18"/>
                <w:szCs w:val="18"/>
              </w:rPr>
            </w:pPr>
            <w:r w:rsidRPr="00AD1014">
              <w:rPr>
                <w:rFonts w:ascii="Consolas" w:hAnsi="Consolas"/>
                <w:sz w:val="18"/>
                <w:szCs w:val="18"/>
              </w:rPr>
              <w:t xml:space="preserve">                  eDot3RequestMatchedAvailAppService |</w:t>
            </w:r>
          </w:p>
          <w:p w14:paraId="7367DAD2" w14:textId="77777777" w:rsidR="00AD1014" w:rsidRPr="00AD1014" w:rsidRDefault="00AD1014" w:rsidP="00147411">
            <w:pPr>
              <w:spacing w:after="0" w:line="259" w:lineRule="auto"/>
              <w:ind w:left="0" w:right="0" w:firstLine="0"/>
              <w:rPr>
                <w:rFonts w:ascii="Consolas" w:hAnsi="Consolas"/>
                <w:sz w:val="18"/>
                <w:szCs w:val="18"/>
              </w:rPr>
            </w:pPr>
            <w:r w:rsidRPr="00AD1014">
              <w:rPr>
                <w:rFonts w:ascii="Consolas" w:hAnsi="Consolas"/>
                <w:sz w:val="18"/>
                <w:szCs w:val="18"/>
              </w:rPr>
              <w:t xml:space="preserve">                  eDot2VertificationCompleteWithResult |</w:t>
            </w:r>
          </w:p>
          <w:p w14:paraId="7242AB2A" w14:textId="77777777" w:rsidR="00AD1014" w:rsidRDefault="00AD1014" w:rsidP="00147411">
            <w:pPr>
              <w:spacing w:after="0" w:line="259" w:lineRule="auto"/>
              <w:ind w:left="0" w:right="0" w:firstLine="0"/>
            </w:pPr>
            <w:r w:rsidRPr="00AD1014">
              <w:rPr>
                <w:rFonts w:ascii="Consolas" w:hAnsi="Consolas"/>
                <w:sz w:val="18"/>
                <w:szCs w:val="18"/>
              </w:rPr>
              <w:t xml:space="preserve">                  exception),</w:t>
            </w:r>
          </w:p>
        </w:tc>
      </w:tr>
      <w:tr w:rsidR="00AD1014" w14:paraId="197C9135" w14:textId="77777777" w:rsidTr="00147411">
        <w:trPr>
          <w:trHeight w:val="211"/>
        </w:trPr>
        <w:tc>
          <w:tcPr>
            <w:tcW w:w="7105" w:type="dxa"/>
          </w:tcPr>
          <w:p w14:paraId="4E8728E5"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eventParams</w:t>
            </w:r>
            <w:proofErr w:type="spellEnd"/>
            <w:r>
              <w:rPr>
                <w:rFonts w:ascii="Consolas" w:eastAsia="Consolas" w:hAnsi="Consolas" w:cs="Consolas"/>
                <w:sz w:val="18"/>
              </w:rPr>
              <w:t xml:space="preserve"> (WITH COMPONENTS {service} |</w:t>
            </w:r>
          </w:p>
          <w:p w14:paraId="3238B1C3" w14:textId="77777777" w:rsidR="00AD1014" w:rsidRDefault="00AD1014" w:rsidP="00147411">
            <w:pPr>
              <w:spacing w:after="0" w:line="259" w:lineRule="auto"/>
              <w:ind w:left="0" w:right="0" w:firstLine="0"/>
              <w:rPr>
                <w:rFonts w:ascii="Consolas" w:hAnsi="Consolas"/>
                <w:sz w:val="18"/>
                <w:szCs w:val="20"/>
              </w:rPr>
            </w:pPr>
            <w:r>
              <w:t xml:space="preserve">                            </w:t>
            </w:r>
            <w:r w:rsidRPr="00AD1014">
              <w:rPr>
                <w:rFonts w:ascii="Consolas" w:hAnsi="Consolas"/>
                <w:sz w:val="18"/>
                <w:szCs w:val="20"/>
              </w:rPr>
              <w:t>WITH</w:t>
            </w:r>
            <w:r>
              <w:rPr>
                <w:rFonts w:ascii="Consolas" w:hAnsi="Consolas"/>
                <w:sz w:val="18"/>
                <w:szCs w:val="20"/>
              </w:rPr>
              <w:t xml:space="preserve"> COMPONENTS {wsm} |</w:t>
            </w:r>
          </w:p>
          <w:p w14:paraId="440844C8" w14:textId="77777777" w:rsidR="00AD1014" w:rsidRDefault="00AD1014" w:rsidP="00147411">
            <w:pPr>
              <w:spacing w:after="0" w:line="259" w:lineRule="auto"/>
              <w:ind w:left="0" w:right="0" w:firstLine="0"/>
              <w:rPr>
                <w:rFonts w:ascii="Consolas" w:hAnsi="Consolas"/>
                <w:sz w:val="18"/>
                <w:szCs w:val="20"/>
              </w:rPr>
            </w:pPr>
            <w:r>
              <w:rPr>
                <w:rFonts w:ascii="Consolas" w:hAnsi="Consolas"/>
              </w:rPr>
              <w:t xml:space="preserve">             </w:t>
            </w:r>
            <w:r>
              <w:rPr>
                <w:rFonts w:ascii="Consolas" w:hAnsi="Consolas"/>
                <w:sz w:val="18"/>
                <w:szCs w:val="20"/>
              </w:rPr>
              <w:t>WITH COMPONENTS {ip}</w:t>
            </w:r>
          </w:p>
          <w:p w14:paraId="0C437650" w14:textId="77777777" w:rsidR="00AD1014" w:rsidRDefault="00AD1014" w:rsidP="00147411">
            <w:pPr>
              <w:spacing w:after="0" w:line="259" w:lineRule="auto"/>
              <w:ind w:left="0" w:right="0" w:firstLine="0"/>
              <w:rPr>
                <w:rFonts w:ascii="Consolas" w:hAnsi="Consolas"/>
                <w:sz w:val="18"/>
                <w:szCs w:val="20"/>
              </w:rPr>
            </w:pPr>
            <w:r>
              <w:rPr>
                <w:rFonts w:ascii="Consolas" w:hAnsi="Consolas"/>
                <w:sz w:val="18"/>
                <w:szCs w:val="20"/>
              </w:rPr>
              <w:t xml:space="preserve">              WITH COMPONENTS {security} |</w:t>
            </w:r>
          </w:p>
          <w:p w14:paraId="131EA3BF" w14:textId="77777777" w:rsidR="00AD1014" w:rsidRPr="00AD1014" w:rsidRDefault="00AD1014" w:rsidP="00147411">
            <w:pPr>
              <w:spacing w:after="0" w:line="259" w:lineRule="auto"/>
              <w:ind w:left="0" w:right="0" w:firstLine="0"/>
              <w:rPr>
                <w:rFonts w:ascii="Consolas" w:hAnsi="Consolas"/>
                <w:sz w:val="18"/>
                <w:szCs w:val="20"/>
              </w:rPr>
            </w:pPr>
            <w:r>
              <w:rPr>
                <w:rFonts w:ascii="Consolas" w:hAnsi="Consolas"/>
                <w:sz w:val="18"/>
                <w:szCs w:val="20"/>
              </w:rPr>
              <w:t xml:space="preserve">              )OPTIONAL,</w:t>
            </w:r>
          </w:p>
        </w:tc>
      </w:tr>
      <w:tr w:rsidR="00AD1014" w14:paraId="2E3C7DAE" w14:textId="77777777" w:rsidTr="00147411">
        <w:trPr>
          <w:trHeight w:val="195"/>
        </w:trPr>
        <w:tc>
          <w:tcPr>
            <w:tcW w:w="7105" w:type="dxa"/>
          </w:tcPr>
          <w:p w14:paraId="5ADB6848" w14:textId="77777777" w:rsidR="00AD1014" w:rsidRDefault="00AD1014" w:rsidP="00147411">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pdu</w:t>
            </w:r>
            <w:proofErr w:type="spellEnd"/>
            <w:r>
              <w:rPr>
                <w:rFonts w:ascii="Consolas" w:eastAsia="Consolas" w:hAnsi="Consolas" w:cs="Consolas"/>
                <w:sz w:val="18"/>
              </w:rPr>
              <w:t xml:space="preserve"> OPTIONAL,  </w:t>
            </w:r>
          </w:p>
        </w:tc>
      </w:tr>
      <w:tr w:rsidR="00AD1014" w14:paraId="762B3948" w14:textId="77777777" w:rsidTr="00147411">
        <w:trPr>
          <w:trHeight w:val="195"/>
        </w:trPr>
        <w:tc>
          <w:tcPr>
            <w:tcW w:w="7105" w:type="dxa"/>
          </w:tcPr>
          <w:p w14:paraId="61AE48C9"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exception OPTIONAL</w:t>
            </w:r>
          </w:p>
        </w:tc>
      </w:tr>
      <w:tr w:rsidR="00AD1014" w14:paraId="32C29DF7" w14:textId="77777777" w:rsidTr="00147411">
        <w:trPr>
          <w:trHeight w:val="195"/>
        </w:trPr>
        <w:tc>
          <w:tcPr>
            <w:tcW w:w="7105" w:type="dxa"/>
          </w:tcPr>
          <w:p w14:paraId="73417F6E"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w:t>
            </w:r>
          </w:p>
        </w:tc>
      </w:tr>
    </w:tbl>
    <w:p w14:paraId="0E17C879" w14:textId="460097F4" w:rsidR="00AD1014" w:rsidRDefault="00AD1014" w:rsidP="001D7F06">
      <w:pPr>
        <w:ind w:left="-5" w:right="2"/>
      </w:pPr>
      <w:r>
        <w:rPr>
          <w:rFonts w:ascii="Consolas" w:eastAsia="Consolas" w:hAnsi="Consolas" w:cs="Consolas"/>
          <w:sz w:val="18"/>
        </w:rPr>
        <w:t xml:space="preserve"> </w:t>
      </w:r>
    </w:p>
    <w:p w14:paraId="41728E38" w14:textId="77777777" w:rsidR="00AD1014" w:rsidRDefault="00AD1014" w:rsidP="00AD1014">
      <w:pPr>
        <w:ind w:left="-5" w:right="2"/>
      </w:pPr>
      <w:r>
        <w:t xml:space="preserve">where </w:t>
      </w:r>
      <w:r>
        <w:rPr>
          <w:i/>
        </w:rPr>
        <w:t>Indication</w:t>
      </w:r>
      <w:r>
        <w:t xml:space="preserve"> is defined in the </w:t>
      </w:r>
      <w:r>
        <w:rPr>
          <w:i/>
        </w:rPr>
        <w:t>TCI-indication</w:t>
      </w:r>
      <w:r>
        <w:t xml:space="preserve"> module. </w:t>
      </w:r>
    </w:p>
    <w:p w14:paraId="62C6C006" w14:textId="77777777" w:rsidR="00AD1014" w:rsidRDefault="00AD1014" w:rsidP="00AD1014">
      <w:pPr>
        <w:tabs>
          <w:tab w:val="center" w:pos="3299"/>
          <w:tab w:val="center" w:pos="5214"/>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32 </w:t>
      </w:r>
      <w:r>
        <w:rPr>
          <w:rFonts w:ascii="Arial" w:eastAsia="Arial" w:hAnsi="Arial" w:cs="Arial"/>
          <w:b/>
          <w:sz w:val="18"/>
        </w:rPr>
        <w:tab/>
        <w:t xml:space="preserve">Indication message </w:t>
      </w:r>
    </w:p>
    <w:tbl>
      <w:tblPr>
        <w:tblStyle w:val="TableGrid"/>
        <w:tblW w:w="8502" w:type="dxa"/>
        <w:tblInd w:w="242" w:type="dxa"/>
        <w:tblCellMar>
          <w:top w:w="5" w:type="dxa"/>
          <w:left w:w="26" w:type="dxa"/>
          <w:right w:w="86" w:type="dxa"/>
        </w:tblCellMar>
        <w:tblLook w:val="04A0" w:firstRow="1" w:lastRow="0" w:firstColumn="1" w:lastColumn="0" w:noHBand="0" w:noVBand="1"/>
      </w:tblPr>
      <w:tblGrid>
        <w:gridCol w:w="2432"/>
        <w:gridCol w:w="6070"/>
      </w:tblGrid>
      <w:tr w:rsidR="00AD1014" w14:paraId="3960D1FA" w14:textId="77777777" w:rsidTr="00147411">
        <w:trPr>
          <w:trHeight w:val="218"/>
        </w:trPr>
        <w:tc>
          <w:tcPr>
            <w:tcW w:w="2432" w:type="dxa"/>
            <w:tcBorders>
              <w:top w:val="single" w:sz="4" w:space="0" w:color="000000"/>
              <w:left w:val="single" w:sz="4" w:space="0" w:color="000000"/>
              <w:bottom w:val="single" w:sz="4" w:space="0" w:color="000000"/>
              <w:right w:val="single" w:sz="4" w:space="0" w:color="000000"/>
            </w:tcBorders>
          </w:tcPr>
          <w:p w14:paraId="7DC1A388" w14:textId="77777777" w:rsidR="00AD1014" w:rsidRDefault="00AD1014" w:rsidP="00147411">
            <w:pPr>
              <w:spacing w:after="0" w:line="259" w:lineRule="auto"/>
              <w:ind w:left="2" w:right="0" w:firstLine="0"/>
            </w:pPr>
            <w:bookmarkStart w:id="66" w:name="_Hlk60935407"/>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08AB9431" w14:textId="77777777" w:rsidR="00AD1014" w:rsidRDefault="00AD1014" w:rsidP="00147411">
            <w:pPr>
              <w:spacing w:after="0" w:line="259" w:lineRule="auto"/>
              <w:ind w:left="0" w:right="0" w:firstLine="0"/>
            </w:pPr>
            <w:r>
              <w:rPr>
                <w:rFonts w:ascii="Arial" w:eastAsia="Arial" w:hAnsi="Arial" w:cs="Arial"/>
                <w:b/>
                <w:sz w:val="18"/>
              </w:rPr>
              <w:t xml:space="preserve">Explanation </w:t>
            </w:r>
          </w:p>
        </w:tc>
      </w:tr>
      <w:tr w:rsidR="00AD1014" w14:paraId="3941074A" w14:textId="77777777" w:rsidTr="00147411">
        <w:trPr>
          <w:trHeight w:val="422"/>
        </w:trPr>
        <w:tc>
          <w:tcPr>
            <w:tcW w:w="2432" w:type="dxa"/>
            <w:tcBorders>
              <w:top w:val="single" w:sz="4" w:space="0" w:color="000000"/>
              <w:left w:val="single" w:sz="4" w:space="0" w:color="000000"/>
              <w:bottom w:val="single" w:sz="4" w:space="0" w:color="000000"/>
              <w:right w:val="single" w:sz="4" w:space="0" w:color="000000"/>
            </w:tcBorders>
          </w:tcPr>
          <w:p w14:paraId="526423CF" w14:textId="77777777" w:rsidR="00AD1014" w:rsidRDefault="00AD1014" w:rsidP="00147411">
            <w:pPr>
              <w:spacing w:after="0" w:line="259" w:lineRule="auto"/>
              <w:ind w:left="2" w:right="0" w:firstLine="0"/>
            </w:pPr>
            <w:r>
              <w:rPr>
                <w:rFonts w:ascii="Arial" w:eastAsia="Arial" w:hAnsi="Arial" w:cs="Arial"/>
                <w:sz w:val="18"/>
              </w:rPr>
              <w:t xml:space="preserve">radio </w:t>
            </w:r>
          </w:p>
        </w:tc>
        <w:tc>
          <w:tcPr>
            <w:tcW w:w="6071" w:type="dxa"/>
            <w:tcBorders>
              <w:top w:val="single" w:sz="4" w:space="0" w:color="000000"/>
              <w:left w:val="single" w:sz="4" w:space="0" w:color="000000"/>
              <w:bottom w:val="single" w:sz="4" w:space="0" w:color="000000"/>
              <w:right w:val="single" w:sz="4" w:space="0" w:color="000000"/>
            </w:tcBorders>
          </w:tcPr>
          <w:p w14:paraId="66BE9AAF" w14:textId="77777777" w:rsidR="00AD1014" w:rsidRDefault="00AD1014" w:rsidP="00147411">
            <w:pPr>
              <w:spacing w:after="0" w:line="259" w:lineRule="auto"/>
              <w:ind w:left="0" w:right="0" w:firstLine="0"/>
            </w:pPr>
            <w:r>
              <w:rPr>
                <w:rFonts w:ascii="Arial" w:eastAsia="Arial" w:hAnsi="Arial" w:cs="Arial"/>
                <w:sz w:val="18"/>
              </w:rPr>
              <w:t xml:space="preserve">The structure contains radio device (radio0, radio1, </w:t>
            </w:r>
            <w:proofErr w:type="spellStart"/>
            <w:r>
              <w:rPr>
                <w:rFonts w:ascii="Arial" w:eastAsia="Arial" w:hAnsi="Arial" w:cs="Arial"/>
                <w:sz w:val="18"/>
              </w:rPr>
              <w:t>etc</w:t>
            </w:r>
            <w:proofErr w:type="spellEnd"/>
            <w:r>
              <w:rPr>
                <w:rFonts w:ascii="Arial" w:eastAsia="Arial" w:hAnsi="Arial" w:cs="Arial"/>
                <w:sz w:val="18"/>
              </w:rPr>
              <w:t xml:space="preserve">) and antenna port for transmission of WSAs. </w:t>
            </w:r>
          </w:p>
        </w:tc>
      </w:tr>
      <w:tr w:rsidR="00AD1014" w14:paraId="017EFBBE" w14:textId="77777777" w:rsidTr="00147411">
        <w:trPr>
          <w:trHeight w:val="425"/>
        </w:trPr>
        <w:tc>
          <w:tcPr>
            <w:tcW w:w="2432" w:type="dxa"/>
            <w:tcBorders>
              <w:top w:val="single" w:sz="4" w:space="0" w:color="000000"/>
              <w:left w:val="single" w:sz="4" w:space="0" w:color="000000"/>
              <w:bottom w:val="single" w:sz="4" w:space="0" w:color="000000"/>
              <w:right w:val="single" w:sz="4" w:space="0" w:color="000000"/>
            </w:tcBorders>
          </w:tcPr>
          <w:p w14:paraId="0EC161F3" w14:textId="77777777" w:rsidR="00AD1014" w:rsidRDefault="00AD1014" w:rsidP="00147411">
            <w:pPr>
              <w:spacing w:after="0" w:line="259" w:lineRule="auto"/>
              <w:ind w:left="2" w:right="0" w:firstLine="0"/>
            </w:pPr>
            <w:r>
              <w:rPr>
                <w:rFonts w:ascii="Arial" w:eastAsia="Arial" w:hAnsi="Arial" w:cs="Arial"/>
                <w:sz w:val="18"/>
              </w:rPr>
              <w:t xml:space="preserve">event </w:t>
            </w:r>
          </w:p>
        </w:tc>
        <w:tc>
          <w:tcPr>
            <w:tcW w:w="6071" w:type="dxa"/>
            <w:tcBorders>
              <w:top w:val="single" w:sz="4" w:space="0" w:color="000000"/>
              <w:left w:val="single" w:sz="4" w:space="0" w:color="000000"/>
              <w:bottom w:val="single" w:sz="4" w:space="0" w:color="000000"/>
              <w:right w:val="single" w:sz="4" w:space="0" w:color="000000"/>
            </w:tcBorders>
          </w:tcPr>
          <w:p w14:paraId="2BD7665E" w14:textId="77777777" w:rsidR="00AD1014" w:rsidRDefault="00AD1014" w:rsidP="00147411">
            <w:pPr>
              <w:spacing w:after="0" w:line="259" w:lineRule="auto"/>
              <w:ind w:left="0" w:right="0" w:firstLine="0"/>
            </w:pPr>
            <w:r>
              <w:rPr>
                <w:rFonts w:ascii="Arial" w:eastAsia="Arial" w:hAnsi="Arial" w:cs="Arial"/>
                <w:sz w:val="18"/>
              </w:rPr>
              <w:t xml:space="preserve">Enumerated list of events that when occur, will generate an Indication messages. See 7.3.2 for the list of pre-defined events. </w:t>
            </w:r>
          </w:p>
        </w:tc>
      </w:tr>
      <w:tr w:rsidR="00AD1014" w14:paraId="64AB7F12" w14:textId="77777777" w:rsidTr="00147411">
        <w:trPr>
          <w:trHeight w:val="425"/>
        </w:trPr>
        <w:tc>
          <w:tcPr>
            <w:tcW w:w="2432" w:type="dxa"/>
            <w:tcBorders>
              <w:top w:val="single" w:sz="4" w:space="0" w:color="000000"/>
              <w:left w:val="single" w:sz="4" w:space="0" w:color="000000"/>
              <w:bottom w:val="single" w:sz="4" w:space="0" w:color="000000"/>
              <w:right w:val="single" w:sz="4" w:space="0" w:color="000000"/>
            </w:tcBorders>
          </w:tcPr>
          <w:p w14:paraId="7F8C6875" w14:textId="77777777" w:rsidR="00AD1014" w:rsidRDefault="00AD1014" w:rsidP="00147411">
            <w:pPr>
              <w:spacing w:after="0" w:line="259" w:lineRule="auto"/>
              <w:ind w:left="2" w:right="0" w:firstLine="0"/>
            </w:pPr>
            <w:proofErr w:type="spellStart"/>
            <w:r>
              <w:rPr>
                <w:rFonts w:ascii="Arial" w:eastAsia="Arial" w:hAnsi="Arial" w:cs="Arial"/>
                <w:sz w:val="18"/>
              </w:rPr>
              <w:t>eventParams</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489058CD" w14:textId="77777777" w:rsidR="00AD1014" w:rsidRDefault="00AD1014" w:rsidP="00147411">
            <w:pPr>
              <w:spacing w:after="0" w:line="259" w:lineRule="auto"/>
              <w:ind w:left="0" w:right="0" w:firstLine="0"/>
              <w:jc w:val="both"/>
            </w:pPr>
            <w:r>
              <w:rPr>
                <w:rFonts w:ascii="Arial" w:eastAsia="Arial" w:hAnsi="Arial" w:cs="Arial"/>
                <w:sz w:val="18"/>
              </w:rPr>
              <w:t xml:space="preserve">Event parameters contain some data related to message reception but not included in the message payload. </w:t>
            </w:r>
          </w:p>
        </w:tc>
      </w:tr>
      <w:tr w:rsidR="00AD1014" w14:paraId="22CE70C0" w14:textId="77777777" w:rsidTr="00147411">
        <w:trPr>
          <w:trHeight w:val="422"/>
        </w:trPr>
        <w:tc>
          <w:tcPr>
            <w:tcW w:w="2432" w:type="dxa"/>
            <w:tcBorders>
              <w:top w:val="single" w:sz="4" w:space="0" w:color="000000"/>
              <w:left w:val="single" w:sz="4" w:space="0" w:color="000000"/>
              <w:bottom w:val="single" w:sz="4" w:space="0" w:color="000000"/>
              <w:right w:val="single" w:sz="4" w:space="0" w:color="000000"/>
            </w:tcBorders>
          </w:tcPr>
          <w:p w14:paraId="2236C423" w14:textId="77777777" w:rsidR="00AD1014" w:rsidRDefault="00AD1014" w:rsidP="00147411">
            <w:pPr>
              <w:spacing w:after="0" w:line="259" w:lineRule="auto"/>
              <w:ind w:left="2" w:right="0" w:firstLine="0"/>
            </w:pPr>
            <w:proofErr w:type="spellStart"/>
            <w:r>
              <w:rPr>
                <w:rFonts w:ascii="Arial" w:eastAsia="Arial" w:hAnsi="Arial" w:cs="Arial"/>
                <w:sz w:val="18"/>
              </w:rPr>
              <w:t>pdu</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2A0F2A17" w14:textId="77777777" w:rsidR="00AD1014" w:rsidRDefault="00AD1014" w:rsidP="00147411">
            <w:pPr>
              <w:spacing w:after="0" w:line="259" w:lineRule="auto"/>
              <w:ind w:left="0" w:right="0" w:firstLine="0"/>
            </w:pPr>
            <w:r>
              <w:rPr>
                <w:rFonts w:ascii="Arial" w:eastAsia="Arial" w:hAnsi="Arial" w:cs="Arial"/>
                <w:sz w:val="18"/>
              </w:rPr>
              <w:t xml:space="preserve">Optional element containing payload of the message identified by the event. </w:t>
            </w:r>
          </w:p>
        </w:tc>
      </w:tr>
      <w:tr w:rsidR="00AD1014" w14:paraId="5E5BF2E3" w14:textId="77777777" w:rsidTr="00147411">
        <w:trPr>
          <w:trHeight w:val="425"/>
        </w:trPr>
        <w:tc>
          <w:tcPr>
            <w:tcW w:w="2432" w:type="dxa"/>
            <w:tcBorders>
              <w:top w:val="single" w:sz="4" w:space="0" w:color="000000"/>
              <w:left w:val="single" w:sz="4" w:space="0" w:color="000000"/>
              <w:bottom w:val="single" w:sz="4" w:space="0" w:color="000000"/>
              <w:right w:val="single" w:sz="4" w:space="0" w:color="000000"/>
            </w:tcBorders>
          </w:tcPr>
          <w:p w14:paraId="64C838A9" w14:textId="77777777" w:rsidR="00AD1014" w:rsidRDefault="00AD1014" w:rsidP="00147411">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70328D19" w14:textId="77777777" w:rsidR="00AD1014" w:rsidRDefault="00AD1014" w:rsidP="00147411">
            <w:pPr>
              <w:spacing w:after="0" w:line="259" w:lineRule="auto"/>
              <w:ind w:left="0" w:right="0" w:firstLine="0"/>
            </w:pPr>
            <w:r>
              <w:rPr>
                <w:rFonts w:ascii="Arial" w:eastAsia="Arial" w:hAnsi="Arial" w:cs="Arial"/>
                <w:sz w:val="18"/>
              </w:rPr>
              <w:t xml:space="preserve">Optional element which is used to report exception. It is included if an exception is reported. </w:t>
            </w:r>
          </w:p>
        </w:tc>
      </w:tr>
    </w:tbl>
    <w:bookmarkEnd w:id="66"/>
    <w:p w14:paraId="0881E395" w14:textId="77777777" w:rsidR="00AD1014" w:rsidRDefault="00AD1014" w:rsidP="00AD1014">
      <w:pPr>
        <w:spacing w:after="161" w:line="259" w:lineRule="auto"/>
        <w:ind w:left="0" w:right="0" w:firstLine="0"/>
      </w:pPr>
      <w:r>
        <w:t xml:space="preserve"> </w:t>
      </w:r>
    </w:p>
    <w:p w14:paraId="7A047AEE" w14:textId="77777777" w:rsidR="00AD1014" w:rsidRDefault="00AD1014" w:rsidP="00AD1014">
      <w:pPr>
        <w:ind w:left="-5" w:right="2"/>
      </w:pPr>
      <w:r>
        <w:t xml:space="preserve">The SUT does not need to send both an </w:t>
      </w:r>
      <w:r>
        <w:rPr>
          <w:i/>
        </w:rPr>
        <w:t xml:space="preserve">Indication </w:t>
      </w:r>
      <w:r>
        <w:t>message</w:t>
      </w:r>
      <w:r>
        <w:rPr>
          <w:i/>
        </w:rPr>
        <w:t xml:space="preserve"> </w:t>
      </w:r>
      <w:r>
        <w:t>with</w:t>
      </w:r>
      <w:r>
        <w:rPr>
          <w:i/>
        </w:rPr>
        <w:t xml:space="preserve"> </w:t>
      </w:r>
      <w:r>
        <w:t>an</w:t>
      </w:r>
      <w:r>
        <w:rPr>
          <w:i/>
        </w:rPr>
        <w:t xml:space="preserve"> exception</w:t>
      </w:r>
      <w:r>
        <w:t xml:space="preserve"> parameter and a separate </w:t>
      </w:r>
      <w:r>
        <w:rPr>
          <w:i/>
        </w:rPr>
        <w:t>Exception</w:t>
      </w:r>
      <w:r>
        <w:t xml:space="preserve"> message. If the SUT detects an exception, which </w:t>
      </w:r>
      <w:proofErr w:type="gramStart"/>
      <w:r>
        <w:t>doesn’t</w:t>
      </w:r>
      <w:proofErr w:type="gramEnd"/>
      <w:r>
        <w:t xml:space="preserve"> not prevent it to receive and process subsequent messages, the SUT must report the exception in the </w:t>
      </w:r>
      <w:r>
        <w:rPr>
          <w:i/>
        </w:rPr>
        <w:t>Indication</w:t>
      </w:r>
      <w:r>
        <w:t xml:space="preserve"> message. The SUT must use the </w:t>
      </w:r>
      <w:r>
        <w:rPr>
          <w:i/>
        </w:rPr>
        <w:t>Exception</w:t>
      </w:r>
      <w:r>
        <w:t xml:space="preserve"> message if the exception condition causes the SUT to abort generation of </w:t>
      </w:r>
      <w:r>
        <w:rPr>
          <w:i/>
        </w:rPr>
        <w:t>Indication</w:t>
      </w:r>
      <w:r>
        <w:t xml:space="preserve"> messages.  </w:t>
      </w:r>
    </w:p>
    <w:p w14:paraId="18ECF852" w14:textId="77777777" w:rsidR="00AD1014" w:rsidRDefault="00AD1014" w:rsidP="00AD1014">
      <w:pPr>
        <w:spacing w:after="246"/>
        <w:ind w:left="-5" w:right="2"/>
      </w:pPr>
      <w:r>
        <w:t xml:space="preserve">Specific details for each type definition are listed in the ASN.1 specification referenced in Appendix A. </w:t>
      </w:r>
    </w:p>
    <w:p w14:paraId="55FF1F01" w14:textId="384A9E47" w:rsidR="00AD1014" w:rsidRDefault="00AD1014" w:rsidP="00AD1014">
      <w:pPr>
        <w:pStyle w:val="Heading3"/>
        <w:ind w:left="-5"/>
      </w:pPr>
      <w:bookmarkStart w:id="67" w:name="_Toc60951083"/>
      <w:r>
        <w:lastRenderedPageBreak/>
        <w:t>9.3.5</w:t>
      </w:r>
      <w:r>
        <w:rPr>
          <w:rFonts w:ascii="Arial" w:eastAsia="Arial" w:hAnsi="Arial" w:cs="Arial"/>
        </w:rPr>
        <w:t xml:space="preserve"> </w:t>
      </w:r>
      <w:r>
        <w:rPr>
          <w:i/>
        </w:rPr>
        <w:t>ResponseInfo</w:t>
      </w:r>
      <w:r>
        <w:t xml:space="preserve"> messages</w:t>
      </w:r>
      <w:bookmarkEnd w:id="67"/>
      <w:r>
        <w:t xml:space="preserve"> </w:t>
      </w:r>
    </w:p>
    <w:p w14:paraId="37555290" w14:textId="77777777" w:rsidR="00AD1014" w:rsidRDefault="00AD1014" w:rsidP="00AD1014">
      <w:pPr>
        <w:ind w:left="-5" w:right="2"/>
      </w:pPr>
      <w:r>
        <w:t>This message is used to retrieve configuration information from the SUT.</w:t>
      </w:r>
      <w:r>
        <w:br/>
      </w:r>
      <w:r w:rsidRPr="00E979BE">
        <w:rPr>
          <w:i/>
          <w:iCs/>
        </w:rPr>
        <w:t>TCI-16093</w:t>
      </w:r>
      <w:r>
        <w:t xml:space="preserve"> defines </w:t>
      </w:r>
      <w:r>
        <w:rPr>
          <w:i/>
        </w:rPr>
        <w:t>Dot3ResponseInfo</w:t>
      </w:r>
      <w:r>
        <w:t xml:space="preserve"> as follows: </w:t>
      </w:r>
    </w:p>
    <w:tbl>
      <w:tblPr>
        <w:tblStyle w:val="TableGrid"/>
        <w:tblW w:w="7105" w:type="dxa"/>
        <w:tblInd w:w="5" w:type="dxa"/>
        <w:tblLook w:val="04A0" w:firstRow="1" w:lastRow="0" w:firstColumn="1" w:lastColumn="0" w:noHBand="0" w:noVBand="1"/>
      </w:tblPr>
      <w:tblGrid>
        <w:gridCol w:w="7105"/>
      </w:tblGrid>
      <w:tr w:rsidR="00AD1014" w14:paraId="3092804A" w14:textId="77777777" w:rsidTr="00147411">
        <w:trPr>
          <w:trHeight w:val="194"/>
        </w:trPr>
        <w:tc>
          <w:tcPr>
            <w:tcW w:w="7105" w:type="dxa"/>
          </w:tcPr>
          <w:p w14:paraId="5F4D390D" w14:textId="77777777" w:rsidR="00AD1014" w:rsidRPr="00D51AE8" w:rsidRDefault="00AD1014" w:rsidP="00147411">
            <w:pPr>
              <w:tabs>
                <w:tab w:val="center" w:pos="1440"/>
              </w:tabs>
              <w:spacing w:after="0" w:line="259" w:lineRule="auto"/>
              <w:ind w:left="0" w:right="0" w:firstLine="0"/>
              <w:rPr>
                <w:rFonts w:ascii="Consolas" w:eastAsia="Consolas" w:hAnsi="Consolas" w:cs="Consolas"/>
                <w:sz w:val="18"/>
                <w:highlight w:val="yellow"/>
              </w:rPr>
            </w:pPr>
            <w:r>
              <w:rPr>
                <w:rFonts w:ascii="Consolas" w:eastAsia="Consolas" w:hAnsi="Consolas" w:cs="Consolas"/>
                <w:sz w:val="18"/>
              </w:rPr>
              <w:t>Dot3ResponseInfo ::= ResponseInfo (WITH COMPONENTS{</w:t>
            </w:r>
          </w:p>
        </w:tc>
      </w:tr>
      <w:tr w:rsidR="00AD1014" w14:paraId="4A468ECB" w14:textId="77777777" w:rsidTr="00147411">
        <w:trPr>
          <w:trHeight w:val="194"/>
        </w:trPr>
        <w:tc>
          <w:tcPr>
            <w:tcW w:w="7105" w:type="dxa"/>
          </w:tcPr>
          <w:p w14:paraId="7F50652E" w14:textId="77777777" w:rsidR="00AD1014" w:rsidRPr="00D51AE8" w:rsidRDefault="00AD1014" w:rsidP="00147411">
            <w:pPr>
              <w:tabs>
                <w:tab w:val="center" w:pos="1440"/>
              </w:tabs>
              <w:spacing w:after="0" w:line="259" w:lineRule="auto"/>
              <w:ind w:left="0" w:right="0" w:firstLine="0"/>
              <w:rPr>
                <w:highlight w:val="yellow"/>
              </w:rPr>
            </w:pPr>
            <w:r w:rsidRPr="00AA5015">
              <w:rPr>
                <w:rFonts w:ascii="Consolas" w:eastAsia="Consolas" w:hAnsi="Consolas" w:cs="Consolas"/>
                <w:sz w:val="18"/>
              </w:rPr>
              <w:t xml:space="preserve"> </w:t>
            </w:r>
            <w:proofErr w:type="spellStart"/>
            <w:r>
              <w:rPr>
                <w:rFonts w:ascii="Consolas" w:eastAsia="Consolas" w:hAnsi="Consolas" w:cs="Consolas"/>
                <w:sz w:val="18"/>
              </w:rPr>
              <w:t>msgID</w:t>
            </w:r>
            <w:proofErr w:type="spellEnd"/>
            <w:r w:rsidRPr="00AA5015">
              <w:rPr>
                <w:rFonts w:ascii="Consolas" w:eastAsia="Consolas" w:hAnsi="Consolas" w:cs="Consolas"/>
                <w:sz w:val="18"/>
              </w:rPr>
              <w:t>,</w:t>
            </w:r>
          </w:p>
        </w:tc>
      </w:tr>
      <w:tr w:rsidR="00AD1014" w14:paraId="4362B7FD" w14:textId="77777777" w:rsidTr="00147411">
        <w:trPr>
          <w:trHeight w:val="210"/>
        </w:trPr>
        <w:tc>
          <w:tcPr>
            <w:tcW w:w="7105" w:type="dxa"/>
          </w:tcPr>
          <w:p w14:paraId="0FE0EFF8" w14:textId="77777777" w:rsidR="00AD1014" w:rsidRDefault="00AD1014" w:rsidP="00147411">
            <w:pPr>
              <w:spacing w:after="0" w:line="259" w:lineRule="auto"/>
              <w:ind w:left="0" w:right="0" w:firstLine="0"/>
            </w:pPr>
            <w:r>
              <w:rPr>
                <w:rFonts w:ascii="Consolas" w:eastAsia="Consolas" w:hAnsi="Consolas" w:cs="Consolas"/>
                <w:sz w:val="18"/>
              </w:rPr>
              <w:t xml:space="preserve"> </w:t>
            </w:r>
            <w:proofErr w:type="spellStart"/>
            <w:r>
              <w:rPr>
                <w:rFonts w:ascii="Consolas" w:eastAsia="Consolas" w:hAnsi="Consolas" w:cs="Consolas"/>
                <w:sz w:val="18"/>
              </w:rPr>
              <w:t>resultCode</w:t>
            </w:r>
            <w:proofErr w:type="spellEnd"/>
            <w:r>
              <w:rPr>
                <w:rFonts w:ascii="Consolas" w:eastAsia="Consolas" w:hAnsi="Consolas" w:cs="Consolas"/>
                <w:sz w:val="18"/>
              </w:rPr>
              <w:t>,</w:t>
            </w:r>
          </w:p>
        </w:tc>
      </w:tr>
      <w:tr w:rsidR="00AD1014" w14:paraId="74647D6C" w14:textId="77777777" w:rsidTr="00147411">
        <w:trPr>
          <w:trHeight w:val="211"/>
        </w:trPr>
        <w:tc>
          <w:tcPr>
            <w:tcW w:w="7105" w:type="dxa"/>
          </w:tcPr>
          <w:p w14:paraId="3D3935E8"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info (WITH COMPONENTS {ipv6InterfaceInfo} |</w:t>
            </w:r>
          </w:p>
          <w:p w14:paraId="56D5ECAE" w14:textId="77777777" w:rsidR="00AD1014" w:rsidRDefault="00AD1014" w:rsidP="00147411">
            <w:pPr>
              <w:spacing w:after="0" w:line="259" w:lineRule="auto"/>
              <w:ind w:left="0" w:right="0" w:firstLine="0"/>
              <w:rPr>
                <w:rFonts w:ascii="Consolas" w:hAnsi="Consolas"/>
                <w:sz w:val="18"/>
                <w:szCs w:val="20"/>
              </w:rPr>
            </w:pPr>
            <w:r>
              <w:t xml:space="preserve">             </w:t>
            </w:r>
            <w:r w:rsidRPr="00AD1014">
              <w:rPr>
                <w:rFonts w:ascii="Consolas" w:hAnsi="Consolas"/>
                <w:sz w:val="18"/>
                <w:szCs w:val="20"/>
              </w:rPr>
              <w:t>WITH</w:t>
            </w:r>
            <w:r>
              <w:rPr>
                <w:rFonts w:ascii="Consolas" w:hAnsi="Consolas"/>
                <w:sz w:val="18"/>
                <w:szCs w:val="20"/>
              </w:rPr>
              <w:t xml:space="preserve"> COMPONENTS {</w:t>
            </w:r>
            <w:proofErr w:type="spellStart"/>
            <w:r>
              <w:rPr>
                <w:rFonts w:ascii="Consolas" w:hAnsi="Consolas"/>
                <w:sz w:val="18"/>
                <w:szCs w:val="20"/>
              </w:rPr>
              <w:t>sutInfo</w:t>
            </w:r>
            <w:proofErr w:type="spellEnd"/>
            <w:r>
              <w:rPr>
                <w:rFonts w:ascii="Consolas" w:hAnsi="Consolas"/>
                <w:sz w:val="18"/>
                <w:szCs w:val="20"/>
              </w:rPr>
              <w:t>} |</w:t>
            </w:r>
          </w:p>
          <w:p w14:paraId="67E5C286" w14:textId="77777777" w:rsidR="00AD1014" w:rsidRPr="00AD1014" w:rsidRDefault="00AD1014" w:rsidP="00147411">
            <w:pPr>
              <w:spacing w:after="0" w:line="259" w:lineRule="auto"/>
              <w:ind w:left="0" w:right="0" w:firstLine="0"/>
              <w:rPr>
                <w:rFonts w:ascii="Consolas" w:hAnsi="Consolas"/>
                <w:sz w:val="18"/>
                <w:szCs w:val="20"/>
              </w:rPr>
            </w:pPr>
            <w:r>
              <w:rPr>
                <w:rFonts w:ascii="Consolas" w:hAnsi="Consolas"/>
              </w:rPr>
              <w:t xml:space="preserve">      </w:t>
            </w:r>
            <w:r>
              <w:rPr>
                <w:rFonts w:ascii="Consolas" w:hAnsi="Consolas"/>
                <w:sz w:val="18"/>
                <w:szCs w:val="20"/>
              </w:rPr>
              <w:t>WITH COMPONENTS {</w:t>
            </w:r>
            <w:proofErr w:type="spellStart"/>
            <w:r>
              <w:rPr>
                <w:rFonts w:ascii="Consolas" w:hAnsi="Consolas"/>
                <w:sz w:val="18"/>
                <w:szCs w:val="20"/>
              </w:rPr>
              <w:t>pktCount</w:t>
            </w:r>
            <w:proofErr w:type="spellEnd"/>
            <w:r>
              <w:rPr>
                <w:rFonts w:ascii="Consolas" w:hAnsi="Consolas"/>
                <w:sz w:val="18"/>
                <w:szCs w:val="20"/>
              </w:rPr>
              <w:t>}) OPTIONAL,</w:t>
            </w:r>
          </w:p>
        </w:tc>
      </w:tr>
      <w:tr w:rsidR="00AD1014" w14:paraId="1CCD35DF" w14:textId="77777777" w:rsidTr="00147411">
        <w:trPr>
          <w:trHeight w:val="195"/>
        </w:trPr>
        <w:tc>
          <w:tcPr>
            <w:tcW w:w="7105" w:type="dxa"/>
          </w:tcPr>
          <w:p w14:paraId="4E2C83E8"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 xml:space="preserve"> exception OPTIONAL</w:t>
            </w:r>
          </w:p>
        </w:tc>
      </w:tr>
      <w:tr w:rsidR="00AD1014" w14:paraId="7F0C481E" w14:textId="77777777" w:rsidTr="00147411">
        <w:trPr>
          <w:trHeight w:val="195"/>
        </w:trPr>
        <w:tc>
          <w:tcPr>
            <w:tcW w:w="7105" w:type="dxa"/>
          </w:tcPr>
          <w:p w14:paraId="079876A5" w14:textId="77777777" w:rsidR="00AD1014" w:rsidRDefault="00AD1014" w:rsidP="00147411">
            <w:pPr>
              <w:spacing w:after="0" w:line="259" w:lineRule="auto"/>
              <w:ind w:left="0" w:right="0" w:firstLine="0"/>
              <w:rPr>
                <w:rFonts w:ascii="Consolas" w:eastAsia="Consolas" w:hAnsi="Consolas" w:cs="Consolas"/>
                <w:sz w:val="18"/>
              </w:rPr>
            </w:pPr>
            <w:r>
              <w:rPr>
                <w:rFonts w:ascii="Consolas" w:eastAsia="Consolas" w:hAnsi="Consolas" w:cs="Consolas"/>
                <w:sz w:val="18"/>
              </w:rPr>
              <w:t>})</w:t>
            </w:r>
          </w:p>
        </w:tc>
      </w:tr>
    </w:tbl>
    <w:p w14:paraId="15379F3C" w14:textId="77777777" w:rsidR="00AD1014" w:rsidRDefault="00AD1014" w:rsidP="00AD1014">
      <w:pPr>
        <w:spacing w:after="4" w:line="247" w:lineRule="auto"/>
        <w:ind w:left="-5" w:right="0"/>
        <w:rPr>
          <w:rFonts w:ascii="Consolas" w:eastAsia="Consolas" w:hAnsi="Consolas" w:cs="Consolas"/>
          <w:sz w:val="18"/>
        </w:rPr>
      </w:pPr>
    </w:p>
    <w:p w14:paraId="11E48FD9" w14:textId="77777777" w:rsidR="00AD1014" w:rsidRDefault="00AD1014" w:rsidP="00AD1014">
      <w:pPr>
        <w:tabs>
          <w:tab w:val="center" w:pos="312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33 </w:t>
      </w:r>
      <w:r>
        <w:rPr>
          <w:rFonts w:ascii="Arial" w:eastAsia="Arial" w:hAnsi="Arial" w:cs="Arial"/>
          <w:b/>
          <w:sz w:val="18"/>
        </w:rPr>
        <w:tab/>
        <w:t xml:space="preserve">ResponseInfo message </w:t>
      </w:r>
    </w:p>
    <w:tbl>
      <w:tblPr>
        <w:tblStyle w:val="TableGrid"/>
        <w:tblW w:w="8502" w:type="dxa"/>
        <w:tblInd w:w="242" w:type="dxa"/>
        <w:tblCellMar>
          <w:top w:w="5" w:type="dxa"/>
          <w:left w:w="26" w:type="dxa"/>
          <w:right w:w="115" w:type="dxa"/>
        </w:tblCellMar>
        <w:tblLook w:val="04A0" w:firstRow="1" w:lastRow="0" w:firstColumn="1" w:lastColumn="0" w:noHBand="0" w:noVBand="1"/>
      </w:tblPr>
      <w:tblGrid>
        <w:gridCol w:w="2432"/>
        <w:gridCol w:w="6070"/>
      </w:tblGrid>
      <w:tr w:rsidR="00AD1014" w14:paraId="05DF7B97" w14:textId="77777777" w:rsidTr="00147411">
        <w:trPr>
          <w:trHeight w:val="216"/>
        </w:trPr>
        <w:tc>
          <w:tcPr>
            <w:tcW w:w="2432" w:type="dxa"/>
            <w:tcBorders>
              <w:top w:val="single" w:sz="4" w:space="0" w:color="000000"/>
              <w:left w:val="single" w:sz="4" w:space="0" w:color="000000"/>
              <w:bottom w:val="single" w:sz="4" w:space="0" w:color="000000"/>
              <w:right w:val="single" w:sz="4" w:space="0" w:color="000000"/>
            </w:tcBorders>
          </w:tcPr>
          <w:p w14:paraId="086F4383" w14:textId="77777777" w:rsidR="00AD1014" w:rsidRDefault="00AD1014" w:rsidP="00147411">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2F7DBD9A" w14:textId="77777777" w:rsidR="00AD1014" w:rsidRDefault="00AD1014" w:rsidP="00147411">
            <w:pPr>
              <w:spacing w:after="0" w:line="259" w:lineRule="auto"/>
              <w:ind w:left="0" w:right="0" w:firstLine="0"/>
            </w:pPr>
            <w:r>
              <w:rPr>
                <w:rFonts w:ascii="Arial" w:eastAsia="Arial" w:hAnsi="Arial" w:cs="Arial"/>
                <w:b/>
                <w:sz w:val="18"/>
              </w:rPr>
              <w:t xml:space="preserve">Explanation </w:t>
            </w:r>
          </w:p>
        </w:tc>
      </w:tr>
      <w:tr w:rsidR="00AD1014" w14:paraId="1117E4DA" w14:textId="77777777" w:rsidTr="00147411">
        <w:trPr>
          <w:trHeight w:val="631"/>
        </w:trPr>
        <w:tc>
          <w:tcPr>
            <w:tcW w:w="2432" w:type="dxa"/>
            <w:tcBorders>
              <w:top w:val="single" w:sz="4" w:space="0" w:color="000000"/>
              <w:left w:val="single" w:sz="4" w:space="0" w:color="000000"/>
              <w:bottom w:val="single" w:sz="4" w:space="0" w:color="000000"/>
              <w:right w:val="single" w:sz="4" w:space="0" w:color="000000"/>
            </w:tcBorders>
          </w:tcPr>
          <w:p w14:paraId="6994FDA2" w14:textId="77777777" w:rsidR="00AD1014" w:rsidRDefault="00AD1014" w:rsidP="00147411">
            <w:pPr>
              <w:spacing w:after="0" w:line="259" w:lineRule="auto"/>
              <w:ind w:left="2" w:right="0" w:firstLine="0"/>
            </w:pPr>
            <w:proofErr w:type="spellStart"/>
            <w:r>
              <w:rPr>
                <w:rFonts w:ascii="Arial" w:eastAsia="Arial" w:hAnsi="Arial" w:cs="Arial"/>
                <w:sz w:val="18"/>
              </w:rPr>
              <w:t>msgID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3D32F62" w14:textId="77777777" w:rsidR="00AD1014" w:rsidRDefault="00AD1014" w:rsidP="00147411">
            <w:pPr>
              <w:spacing w:after="0" w:line="242" w:lineRule="auto"/>
              <w:ind w:left="0" w:right="0" w:firstLine="0"/>
            </w:pPr>
            <w:r>
              <w:rPr>
                <w:rFonts w:ascii="Arial" w:eastAsia="Arial" w:hAnsi="Arial" w:cs="Arial"/>
                <w:sz w:val="18"/>
              </w:rPr>
              <w:t xml:space="preserve">Use the same </w:t>
            </w:r>
            <w:proofErr w:type="spellStart"/>
            <w:r>
              <w:rPr>
                <w:rFonts w:ascii="Arial" w:eastAsia="Arial" w:hAnsi="Arial" w:cs="Arial"/>
                <w:sz w:val="18"/>
              </w:rPr>
              <w:t>MsgID</w:t>
            </w:r>
            <w:proofErr w:type="spellEnd"/>
            <w:r>
              <w:rPr>
                <w:rFonts w:ascii="Arial" w:eastAsia="Arial" w:hAnsi="Arial" w:cs="Arial"/>
                <w:sz w:val="18"/>
              </w:rPr>
              <w:t xml:space="preserve"> from the corresponding </w:t>
            </w:r>
            <w:r>
              <w:rPr>
                <w:rFonts w:ascii="Arial" w:eastAsia="Arial" w:hAnsi="Arial" w:cs="Arial"/>
                <w:i/>
                <w:sz w:val="18"/>
              </w:rPr>
              <w:t>Request</w:t>
            </w:r>
            <w:r>
              <w:rPr>
                <w:rFonts w:ascii="Arial" w:eastAsia="Arial" w:hAnsi="Arial" w:cs="Arial"/>
                <w:sz w:val="18"/>
              </w:rPr>
              <w:t xml:space="preserve"> message. </w:t>
            </w:r>
            <w:proofErr w:type="spellStart"/>
            <w:r>
              <w:rPr>
                <w:rFonts w:ascii="Arial" w:eastAsia="Arial" w:hAnsi="Arial" w:cs="Arial"/>
                <w:sz w:val="18"/>
              </w:rPr>
              <w:t>MsgIDs</w:t>
            </w:r>
            <w:proofErr w:type="spellEnd"/>
            <w:r>
              <w:rPr>
                <w:rFonts w:ascii="Arial" w:eastAsia="Arial" w:hAnsi="Arial" w:cs="Arial"/>
                <w:sz w:val="18"/>
              </w:rPr>
              <w:t xml:space="preserve"> are listed in the Table 31. </w:t>
            </w:r>
          </w:p>
          <w:p w14:paraId="27CD7BEC" w14:textId="77777777" w:rsidR="00AD1014" w:rsidRDefault="00AD1014" w:rsidP="00147411">
            <w:pPr>
              <w:spacing w:after="0" w:line="259" w:lineRule="auto"/>
              <w:ind w:left="0" w:right="0" w:firstLine="0"/>
            </w:pPr>
            <w:r>
              <w:rPr>
                <w:rFonts w:ascii="Arial" w:eastAsia="Arial" w:hAnsi="Arial" w:cs="Arial"/>
                <w:sz w:val="18"/>
              </w:rPr>
              <w:t xml:space="preserve"> </w:t>
            </w:r>
          </w:p>
        </w:tc>
      </w:tr>
      <w:tr w:rsidR="00AD1014" w14:paraId="7B155FCE" w14:textId="77777777" w:rsidTr="00147411">
        <w:trPr>
          <w:trHeight w:val="218"/>
        </w:trPr>
        <w:tc>
          <w:tcPr>
            <w:tcW w:w="2432" w:type="dxa"/>
            <w:tcBorders>
              <w:top w:val="single" w:sz="4" w:space="0" w:color="000000"/>
              <w:left w:val="single" w:sz="4" w:space="0" w:color="000000"/>
              <w:bottom w:val="single" w:sz="4" w:space="0" w:color="000000"/>
              <w:right w:val="single" w:sz="4" w:space="0" w:color="000000"/>
            </w:tcBorders>
          </w:tcPr>
          <w:p w14:paraId="5CB34A0C" w14:textId="77777777" w:rsidR="00AD1014" w:rsidRDefault="00AD1014" w:rsidP="00147411">
            <w:pPr>
              <w:spacing w:after="0" w:line="259" w:lineRule="auto"/>
              <w:ind w:left="2" w:right="0" w:firstLine="0"/>
            </w:pPr>
            <w:proofErr w:type="spellStart"/>
            <w:r>
              <w:rPr>
                <w:rFonts w:ascii="Arial" w:eastAsia="Arial" w:hAnsi="Arial" w:cs="Arial"/>
                <w:sz w:val="18"/>
              </w:rPr>
              <w:t>resultCode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652C99CE" w14:textId="77777777" w:rsidR="00AD1014" w:rsidRDefault="00AD1014" w:rsidP="00147411">
            <w:pPr>
              <w:spacing w:after="0" w:line="259" w:lineRule="auto"/>
              <w:ind w:left="0" w:right="0" w:firstLine="0"/>
            </w:pPr>
            <w:r>
              <w:rPr>
                <w:rFonts w:ascii="Arial" w:eastAsia="Arial" w:hAnsi="Arial" w:cs="Arial"/>
                <w:sz w:val="18"/>
              </w:rPr>
              <w:t xml:space="preserve">Success or Failure enumerated as 0 or </w:t>
            </w:r>
            <w:proofErr w:type="gramStart"/>
            <w:r>
              <w:rPr>
                <w:rFonts w:ascii="Arial" w:eastAsia="Arial" w:hAnsi="Arial" w:cs="Arial"/>
                <w:sz w:val="18"/>
              </w:rPr>
              <w:t>1</w:t>
            </w:r>
            <w:proofErr w:type="gramEnd"/>
            <w:r>
              <w:rPr>
                <w:rFonts w:ascii="Arial" w:eastAsia="Arial" w:hAnsi="Arial" w:cs="Arial"/>
                <w:sz w:val="18"/>
              </w:rPr>
              <w:t xml:space="preserve"> respectively. </w:t>
            </w:r>
          </w:p>
        </w:tc>
      </w:tr>
      <w:tr w:rsidR="00AD1014" w14:paraId="2201B920" w14:textId="77777777" w:rsidTr="00147411">
        <w:trPr>
          <w:trHeight w:val="838"/>
        </w:trPr>
        <w:tc>
          <w:tcPr>
            <w:tcW w:w="2432" w:type="dxa"/>
            <w:tcBorders>
              <w:top w:val="single" w:sz="4" w:space="0" w:color="000000"/>
              <w:left w:val="single" w:sz="4" w:space="0" w:color="000000"/>
              <w:bottom w:val="single" w:sz="4" w:space="0" w:color="000000"/>
              <w:right w:val="single" w:sz="4" w:space="0" w:color="000000"/>
            </w:tcBorders>
          </w:tcPr>
          <w:p w14:paraId="7E095838" w14:textId="77777777" w:rsidR="00AD1014" w:rsidRDefault="00AD1014" w:rsidP="00147411">
            <w:pPr>
              <w:spacing w:after="0" w:line="259" w:lineRule="auto"/>
              <w:ind w:left="2" w:right="0" w:firstLine="0"/>
            </w:pPr>
            <w:r>
              <w:rPr>
                <w:rFonts w:ascii="Arial" w:eastAsia="Arial" w:hAnsi="Arial" w:cs="Arial"/>
                <w:sz w:val="18"/>
              </w:rPr>
              <w:t xml:space="preserve">info </w:t>
            </w:r>
          </w:p>
        </w:tc>
        <w:tc>
          <w:tcPr>
            <w:tcW w:w="6071" w:type="dxa"/>
            <w:tcBorders>
              <w:top w:val="single" w:sz="4" w:space="0" w:color="000000"/>
              <w:left w:val="single" w:sz="4" w:space="0" w:color="000000"/>
              <w:bottom w:val="single" w:sz="4" w:space="0" w:color="000000"/>
              <w:right w:val="single" w:sz="4" w:space="0" w:color="000000"/>
            </w:tcBorders>
          </w:tcPr>
          <w:p w14:paraId="478A5C3F" w14:textId="77777777" w:rsidR="00AD1014" w:rsidRDefault="00AD1014" w:rsidP="00147411">
            <w:pPr>
              <w:spacing w:after="0" w:line="259" w:lineRule="auto"/>
              <w:ind w:left="0" w:right="761" w:firstLine="0"/>
            </w:pPr>
            <w:r>
              <w:rPr>
                <w:rFonts w:ascii="Arial" w:eastAsia="Arial" w:hAnsi="Arial" w:cs="Arial"/>
                <w:sz w:val="18"/>
              </w:rPr>
              <w:t xml:space="preserve">This parameter contains information requested from the SUT. If SUT detects an error which prevents it to report the requested information, then info parameter is omitted and instead exception parameter is included. </w:t>
            </w:r>
          </w:p>
        </w:tc>
      </w:tr>
      <w:tr w:rsidR="00AD1014" w14:paraId="13CF23B9" w14:textId="77777777" w:rsidTr="00147411">
        <w:trPr>
          <w:trHeight w:val="631"/>
        </w:trPr>
        <w:tc>
          <w:tcPr>
            <w:tcW w:w="2432" w:type="dxa"/>
            <w:tcBorders>
              <w:top w:val="single" w:sz="4" w:space="0" w:color="000000"/>
              <w:left w:val="single" w:sz="4" w:space="0" w:color="000000"/>
              <w:bottom w:val="single" w:sz="4" w:space="0" w:color="000000"/>
              <w:right w:val="single" w:sz="4" w:space="0" w:color="000000"/>
            </w:tcBorders>
          </w:tcPr>
          <w:p w14:paraId="3727CB1B" w14:textId="77777777" w:rsidR="00AD1014" w:rsidRDefault="00AD1014" w:rsidP="00147411">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0CA7936B" w14:textId="77777777" w:rsidR="00AD1014" w:rsidRDefault="00AD1014" w:rsidP="00147411">
            <w:pPr>
              <w:spacing w:after="0" w:line="259" w:lineRule="auto"/>
              <w:ind w:left="0" w:right="0" w:firstLine="0"/>
            </w:pPr>
            <w:r>
              <w:rPr>
                <w:rFonts w:ascii="Arial" w:eastAsia="Arial" w:hAnsi="Arial" w:cs="Arial"/>
                <w:sz w:val="18"/>
              </w:rPr>
              <w:t xml:space="preserve">This optional parameter is included if SUT must report exception explaining the possible details of the Failure result code. See details in 8.3.6.. </w:t>
            </w:r>
          </w:p>
        </w:tc>
      </w:tr>
    </w:tbl>
    <w:p w14:paraId="0C9A3E5C" w14:textId="77777777" w:rsidR="00AD1014" w:rsidRDefault="00AD1014" w:rsidP="00AD1014">
      <w:pPr>
        <w:spacing w:after="161" w:line="259" w:lineRule="auto"/>
        <w:ind w:left="0" w:right="0" w:firstLine="0"/>
      </w:pPr>
      <w:r>
        <w:t xml:space="preserve"> </w:t>
      </w:r>
    </w:p>
    <w:p w14:paraId="14571436" w14:textId="77777777" w:rsidR="00AD1014" w:rsidRDefault="00AD1014" w:rsidP="00AD1014">
      <w:pPr>
        <w:ind w:left="-5" w:right="2"/>
      </w:pPr>
      <w:r>
        <w:t xml:space="preserve">Specific details for each type definition are listed in the ASN.1 specification referenced in Appendix A. </w:t>
      </w:r>
    </w:p>
    <w:p w14:paraId="6BAF055A" w14:textId="77777777" w:rsidR="00AD1014" w:rsidRDefault="00AD1014" w:rsidP="00AD1014">
      <w:pPr>
        <w:spacing w:after="251" w:line="259" w:lineRule="auto"/>
        <w:ind w:left="0" w:right="0" w:firstLine="0"/>
      </w:pPr>
      <w:r>
        <w:rPr>
          <w:rFonts w:ascii="Consolas" w:eastAsia="Consolas" w:hAnsi="Consolas" w:cs="Consolas"/>
          <w:sz w:val="18"/>
        </w:rPr>
        <w:t xml:space="preserve"> </w:t>
      </w:r>
    </w:p>
    <w:p w14:paraId="346D2E34" w14:textId="21E59C36" w:rsidR="00AD1014" w:rsidRDefault="00AD1014" w:rsidP="00AD1014">
      <w:pPr>
        <w:pStyle w:val="Heading3"/>
        <w:ind w:left="-5"/>
      </w:pPr>
      <w:bookmarkStart w:id="68" w:name="_Toc60951084"/>
      <w:r>
        <w:t>9.3.6</w:t>
      </w:r>
      <w:r>
        <w:rPr>
          <w:rFonts w:ascii="Arial" w:eastAsia="Arial" w:hAnsi="Arial" w:cs="Arial"/>
        </w:rPr>
        <w:t xml:space="preserve"> </w:t>
      </w:r>
      <w:r>
        <w:rPr>
          <w:i/>
        </w:rPr>
        <w:t>Exception</w:t>
      </w:r>
      <w:r>
        <w:t xml:space="preserve"> messages</w:t>
      </w:r>
      <w:bookmarkEnd w:id="68"/>
      <w:r>
        <w:t xml:space="preserve"> </w:t>
      </w:r>
    </w:p>
    <w:p w14:paraId="5B9258EE" w14:textId="77777777" w:rsidR="00AD1014" w:rsidRDefault="00AD1014" w:rsidP="00AD1014">
      <w:pPr>
        <w:ind w:left="-5" w:right="2"/>
      </w:pPr>
      <w:r>
        <w:rPr>
          <w:i/>
        </w:rPr>
        <w:t>Exception</w:t>
      </w:r>
      <w:r>
        <w:t xml:space="preserve"> is a message sent from the SUT to the TS. It is used to report exception conditions to the TS. </w:t>
      </w:r>
      <w:r>
        <w:rPr>
          <w:i/>
        </w:rPr>
        <w:t>Exception</w:t>
      </w:r>
      <w:r>
        <w:t xml:space="preserve"> and defined in the </w:t>
      </w:r>
      <w:r>
        <w:rPr>
          <w:i/>
        </w:rPr>
        <w:t>TCI-CommonTypes</w:t>
      </w:r>
      <w:r>
        <w:t xml:space="preserve"> module. </w:t>
      </w:r>
    </w:p>
    <w:p w14:paraId="0323D3EE" w14:textId="77777777" w:rsidR="00AD1014" w:rsidRPr="00714336" w:rsidRDefault="00AD1014" w:rsidP="00714336"/>
    <w:p w14:paraId="333370E9" w14:textId="3F742D68" w:rsidR="00493426" w:rsidRDefault="00624F6B">
      <w:pPr>
        <w:pStyle w:val="Heading2"/>
        <w:ind w:left="-5"/>
      </w:pPr>
      <w:bookmarkStart w:id="69" w:name="_Toc60951085"/>
      <w:r>
        <w:t>9</w:t>
      </w:r>
      <w:r w:rsidR="007E59E2">
        <w:t>.</w:t>
      </w:r>
      <w:r w:rsidR="0097045C">
        <w:t>4</w:t>
      </w:r>
      <w:r w:rsidR="007E59E2">
        <w:rPr>
          <w:rFonts w:ascii="Arial" w:eastAsia="Arial" w:hAnsi="Arial" w:cs="Arial"/>
        </w:rPr>
        <w:t xml:space="preserve"> </w:t>
      </w:r>
      <w:r w:rsidR="007E59E2">
        <w:t>TCI29451 frame</w:t>
      </w:r>
      <w:bookmarkEnd w:id="69"/>
      <w:r w:rsidR="007E59E2">
        <w:t xml:space="preserve"> </w:t>
      </w:r>
    </w:p>
    <w:p w14:paraId="577F73F5" w14:textId="57DC0938" w:rsidR="00493426" w:rsidRDefault="007E59E2">
      <w:pPr>
        <w:ind w:left="-5" w:right="2"/>
      </w:pPr>
      <w:r>
        <w:t>Use cases supported by TCI29451 are listed in Table 4</w:t>
      </w:r>
      <w:r w:rsidR="00714336">
        <w:t>1</w:t>
      </w:r>
      <w:r>
        <w:t xml:space="preserve">.  </w:t>
      </w:r>
    </w:p>
    <w:p w14:paraId="4F906BA0" w14:textId="41EE0B23" w:rsidR="00493426" w:rsidRPr="00E979BE" w:rsidRDefault="007E59E2">
      <w:pPr>
        <w:spacing w:after="0" w:line="259" w:lineRule="auto"/>
        <w:ind w:left="0" w:right="2650" w:firstLine="0"/>
        <w:jc w:val="right"/>
      </w:pPr>
      <w:r w:rsidRPr="00E979BE">
        <w:rPr>
          <w:rFonts w:ascii="Arial" w:eastAsia="Arial" w:hAnsi="Arial" w:cs="Arial"/>
          <w:b/>
          <w:sz w:val="18"/>
        </w:rPr>
        <w:t>Table 4</w:t>
      </w:r>
      <w:r w:rsidR="00714336">
        <w:rPr>
          <w:rFonts w:ascii="Arial" w:eastAsia="Arial" w:hAnsi="Arial" w:cs="Arial"/>
          <w:b/>
          <w:sz w:val="18"/>
        </w:rPr>
        <w:t>1</w:t>
      </w:r>
      <w:r w:rsidRPr="00E979BE">
        <w:rPr>
          <w:rFonts w:ascii="Arial" w:eastAsia="Arial" w:hAnsi="Arial" w:cs="Arial"/>
          <w:b/>
          <w:sz w:val="18"/>
        </w:rPr>
        <w:t xml:space="preserve"> Use cases supported by TCI29451 </w:t>
      </w:r>
    </w:p>
    <w:tbl>
      <w:tblPr>
        <w:tblStyle w:val="TableGrid"/>
        <w:tblW w:w="9537" w:type="dxa"/>
        <w:tblInd w:w="5" w:type="dxa"/>
        <w:tblCellMar>
          <w:top w:w="5" w:type="dxa"/>
          <w:left w:w="29" w:type="dxa"/>
        </w:tblCellMar>
        <w:tblLook w:val="04A0" w:firstRow="1" w:lastRow="0" w:firstColumn="1" w:lastColumn="0" w:noHBand="0" w:noVBand="1"/>
      </w:tblPr>
      <w:tblGrid>
        <w:gridCol w:w="458"/>
        <w:gridCol w:w="2888"/>
        <w:gridCol w:w="935"/>
        <w:gridCol w:w="5256"/>
      </w:tblGrid>
      <w:tr w:rsidR="00493426" w:rsidRPr="00E979BE" w14:paraId="5EAE3531" w14:textId="77777777" w:rsidTr="00147411">
        <w:trPr>
          <w:trHeight w:val="425"/>
        </w:trPr>
        <w:tc>
          <w:tcPr>
            <w:tcW w:w="458" w:type="dxa"/>
            <w:tcBorders>
              <w:top w:val="single" w:sz="4" w:space="0" w:color="000000"/>
              <w:left w:val="single" w:sz="4" w:space="0" w:color="000000"/>
              <w:bottom w:val="single" w:sz="4" w:space="0" w:color="000000"/>
              <w:right w:val="single" w:sz="4" w:space="0" w:color="000000"/>
            </w:tcBorders>
          </w:tcPr>
          <w:p w14:paraId="727DA8FF" w14:textId="77777777" w:rsidR="00493426" w:rsidRPr="00E979BE" w:rsidRDefault="007E59E2">
            <w:pPr>
              <w:spacing w:after="0" w:line="259" w:lineRule="auto"/>
              <w:ind w:left="0" w:right="0" w:firstLine="0"/>
              <w:jc w:val="both"/>
            </w:pPr>
            <w:r w:rsidRPr="00E979BE">
              <w:rPr>
                <w:rFonts w:ascii="Arial" w:eastAsia="Arial" w:hAnsi="Arial" w:cs="Arial"/>
                <w:b/>
                <w:sz w:val="18"/>
              </w:rPr>
              <w:t xml:space="preserve">UC # </w:t>
            </w:r>
          </w:p>
        </w:tc>
        <w:tc>
          <w:tcPr>
            <w:tcW w:w="2888" w:type="dxa"/>
            <w:tcBorders>
              <w:top w:val="single" w:sz="4" w:space="0" w:color="000000"/>
              <w:left w:val="single" w:sz="4" w:space="0" w:color="000000"/>
              <w:bottom w:val="single" w:sz="4" w:space="0" w:color="000000"/>
              <w:right w:val="single" w:sz="4" w:space="0" w:color="000000"/>
            </w:tcBorders>
          </w:tcPr>
          <w:p w14:paraId="59C9309A" w14:textId="77777777" w:rsidR="00493426" w:rsidRPr="00E979BE" w:rsidRDefault="007E59E2">
            <w:pPr>
              <w:spacing w:after="0" w:line="259" w:lineRule="auto"/>
              <w:ind w:left="0" w:right="0" w:firstLine="0"/>
            </w:pPr>
            <w:r w:rsidRPr="00E979BE">
              <w:rPr>
                <w:rFonts w:ascii="Arial" w:eastAsia="Arial" w:hAnsi="Arial" w:cs="Arial"/>
                <w:b/>
                <w:sz w:val="18"/>
              </w:rPr>
              <w:t xml:space="preserve">Request/Response Messages </w:t>
            </w:r>
          </w:p>
        </w:tc>
        <w:tc>
          <w:tcPr>
            <w:tcW w:w="935" w:type="dxa"/>
            <w:tcBorders>
              <w:top w:val="single" w:sz="4" w:space="0" w:color="000000"/>
              <w:left w:val="single" w:sz="4" w:space="0" w:color="000000"/>
              <w:bottom w:val="single" w:sz="4" w:space="0" w:color="000000"/>
              <w:right w:val="single" w:sz="4" w:space="0" w:color="000000"/>
            </w:tcBorders>
          </w:tcPr>
          <w:p w14:paraId="165A686D" w14:textId="77777777" w:rsidR="00493426" w:rsidRPr="00E979BE" w:rsidRDefault="007E59E2">
            <w:pPr>
              <w:spacing w:after="0" w:line="259" w:lineRule="auto"/>
              <w:ind w:left="0" w:right="0" w:firstLine="0"/>
            </w:pPr>
            <w:r w:rsidRPr="00E979BE">
              <w:rPr>
                <w:rFonts w:ascii="Arial" w:eastAsia="Arial" w:hAnsi="Arial" w:cs="Arial"/>
                <w:b/>
                <w:sz w:val="18"/>
              </w:rPr>
              <w:t xml:space="preserve">Flow </w:t>
            </w:r>
          </w:p>
          <w:p w14:paraId="2564E754" w14:textId="77777777" w:rsidR="00493426" w:rsidRPr="00E979BE" w:rsidRDefault="007E59E2">
            <w:pPr>
              <w:spacing w:after="0" w:line="259" w:lineRule="auto"/>
              <w:ind w:left="0" w:right="0" w:firstLine="0"/>
            </w:pPr>
            <w:r w:rsidRPr="00E979BE">
              <w:rPr>
                <w:rFonts w:ascii="Arial" w:eastAsia="Arial" w:hAnsi="Arial" w:cs="Arial"/>
                <w:b/>
                <w:sz w:val="18"/>
              </w:rPr>
              <w:t xml:space="preserve">Direction </w:t>
            </w:r>
          </w:p>
        </w:tc>
        <w:tc>
          <w:tcPr>
            <w:tcW w:w="5256" w:type="dxa"/>
            <w:tcBorders>
              <w:top w:val="single" w:sz="4" w:space="0" w:color="000000"/>
              <w:left w:val="single" w:sz="4" w:space="0" w:color="000000"/>
              <w:bottom w:val="single" w:sz="4" w:space="0" w:color="000000"/>
              <w:right w:val="single" w:sz="4" w:space="0" w:color="000000"/>
            </w:tcBorders>
          </w:tcPr>
          <w:p w14:paraId="2B0B512A" w14:textId="77777777" w:rsidR="00493426" w:rsidRPr="00E979BE" w:rsidRDefault="007E59E2">
            <w:pPr>
              <w:spacing w:after="0" w:line="259" w:lineRule="auto"/>
              <w:ind w:left="0" w:right="0" w:firstLine="0"/>
            </w:pPr>
            <w:r w:rsidRPr="00E979BE">
              <w:rPr>
                <w:rFonts w:ascii="Arial" w:eastAsia="Arial" w:hAnsi="Arial" w:cs="Arial"/>
                <w:b/>
                <w:sz w:val="18"/>
              </w:rPr>
              <w:t xml:space="preserve">Message Sequence  </w:t>
            </w:r>
          </w:p>
          <w:p w14:paraId="6C359551" w14:textId="77777777" w:rsidR="00493426" w:rsidRPr="00E979BE" w:rsidRDefault="007E59E2">
            <w:pPr>
              <w:spacing w:after="0" w:line="259" w:lineRule="auto"/>
              <w:ind w:left="0" w:right="0" w:firstLine="0"/>
            </w:pPr>
            <w:r w:rsidRPr="00E979BE">
              <w:rPr>
                <w:rFonts w:ascii="Arial" w:eastAsia="Arial" w:hAnsi="Arial" w:cs="Arial"/>
                <w:b/>
                <w:sz w:val="18"/>
              </w:rPr>
              <w:t xml:space="preserve"> </w:t>
            </w:r>
          </w:p>
        </w:tc>
      </w:tr>
      <w:tr w:rsidR="00493426" w:rsidRPr="00E979BE" w14:paraId="223998F3"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5C3B80E0" w14:textId="77777777" w:rsidR="00493426" w:rsidRPr="00E979BE" w:rsidRDefault="007E59E2">
            <w:pPr>
              <w:spacing w:after="0" w:line="259" w:lineRule="auto"/>
              <w:ind w:left="0" w:right="0" w:firstLine="0"/>
            </w:pPr>
            <w:r w:rsidRPr="00E979BE">
              <w:rPr>
                <w:rFonts w:ascii="Calibri" w:eastAsia="Calibri" w:hAnsi="Calibri" w:cs="Calibri"/>
                <w:sz w:val="22"/>
              </w:rPr>
              <w:t xml:space="preserve">1 </w:t>
            </w:r>
          </w:p>
        </w:tc>
        <w:tc>
          <w:tcPr>
            <w:tcW w:w="2888" w:type="dxa"/>
            <w:tcBorders>
              <w:top w:val="single" w:sz="4" w:space="0" w:color="000000"/>
              <w:left w:val="single" w:sz="4" w:space="0" w:color="000000"/>
              <w:bottom w:val="single" w:sz="4" w:space="0" w:color="000000"/>
              <w:right w:val="single" w:sz="4" w:space="0" w:color="000000"/>
            </w:tcBorders>
          </w:tcPr>
          <w:p w14:paraId="71CBF6AD" w14:textId="77777777" w:rsidR="00493426" w:rsidRPr="00E979BE" w:rsidRDefault="007E59E2">
            <w:pPr>
              <w:spacing w:after="0" w:line="259" w:lineRule="auto"/>
              <w:ind w:left="0" w:right="0" w:firstLine="0"/>
            </w:pPr>
            <w:r w:rsidRPr="00E979BE">
              <w:rPr>
                <w:rFonts w:ascii="Calibri" w:eastAsia="Calibri" w:hAnsi="Calibri" w:cs="Calibri"/>
                <w:sz w:val="22"/>
              </w:rPr>
              <w:t xml:space="preserve">Set the SUT to the Initial state </w:t>
            </w:r>
          </w:p>
        </w:tc>
        <w:tc>
          <w:tcPr>
            <w:tcW w:w="935" w:type="dxa"/>
            <w:tcBorders>
              <w:top w:val="single" w:sz="4" w:space="0" w:color="000000"/>
              <w:left w:val="single" w:sz="4" w:space="0" w:color="000000"/>
              <w:bottom w:val="single" w:sz="4" w:space="0" w:color="000000"/>
              <w:right w:val="single" w:sz="4" w:space="0" w:color="000000"/>
            </w:tcBorders>
          </w:tcPr>
          <w:p w14:paraId="38C33ADE" w14:textId="37062DAD" w:rsidR="00493426" w:rsidRPr="00E979BE" w:rsidRDefault="007E59E2">
            <w:pPr>
              <w:spacing w:after="0" w:line="259" w:lineRule="auto"/>
              <w:ind w:left="0" w:right="0" w:firstLine="0"/>
              <w:jc w:val="both"/>
            </w:pPr>
            <w:r w:rsidRPr="00E979BE">
              <w:rPr>
                <w:rFonts w:ascii="Calibri" w:eastAsia="Calibri" w:hAnsi="Calibri" w:cs="Calibri"/>
                <w:sz w:val="22"/>
              </w:rPr>
              <w:t xml:space="preserve">TS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34B61F68" w14:textId="067BB436" w:rsidR="00493426" w:rsidRPr="00E979BE" w:rsidRDefault="007E59E2">
            <w:pPr>
              <w:spacing w:after="0" w:line="259" w:lineRule="auto"/>
              <w:ind w:left="0" w:right="0" w:firstLine="0"/>
              <w:jc w:val="both"/>
            </w:pPr>
            <w:r w:rsidRPr="00E979BE">
              <w:rPr>
                <w:rFonts w:ascii="Calibri" w:eastAsia="Calibri" w:hAnsi="Calibri" w:cs="Calibri"/>
                <w:sz w:val="22"/>
              </w:rPr>
              <w:t xml:space="preserve">SUT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49DF9A91" w14:textId="77777777" w:rsidR="00493426" w:rsidRPr="00E979BE" w:rsidRDefault="007E59E2">
            <w:pPr>
              <w:spacing w:after="0" w:line="259" w:lineRule="auto"/>
              <w:ind w:left="0" w:right="1670" w:firstLine="0"/>
            </w:pPr>
            <w:proofErr w:type="spellStart"/>
            <w:r w:rsidRPr="00E979BE">
              <w:rPr>
                <w:rFonts w:ascii="Calibri" w:eastAsia="Calibri" w:hAnsi="Calibri" w:cs="Calibri"/>
                <w:sz w:val="22"/>
              </w:rPr>
              <w:t>request.SetInitialState</w:t>
            </w:r>
            <w:proofErr w:type="spellEnd"/>
            <w:r w:rsidRPr="00E979BE">
              <w:rPr>
                <w:rFonts w:ascii="Calibri" w:eastAsia="Calibri" w:hAnsi="Calibri" w:cs="Calibri"/>
                <w:sz w:val="22"/>
              </w:rPr>
              <w:t xml:space="preserve"> response </w:t>
            </w:r>
          </w:p>
        </w:tc>
      </w:tr>
      <w:tr w:rsidR="00493426" w:rsidRPr="00E979BE" w14:paraId="26E08FB5" w14:textId="77777777" w:rsidTr="00147411">
        <w:trPr>
          <w:trHeight w:val="1085"/>
        </w:trPr>
        <w:tc>
          <w:tcPr>
            <w:tcW w:w="458" w:type="dxa"/>
            <w:tcBorders>
              <w:top w:val="single" w:sz="4" w:space="0" w:color="000000"/>
              <w:left w:val="single" w:sz="4" w:space="0" w:color="000000"/>
              <w:bottom w:val="single" w:sz="4" w:space="0" w:color="000000"/>
              <w:right w:val="single" w:sz="4" w:space="0" w:color="000000"/>
            </w:tcBorders>
          </w:tcPr>
          <w:p w14:paraId="16AD67D0" w14:textId="77777777" w:rsidR="00493426" w:rsidRPr="00E979BE" w:rsidRDefault="007E59E2">
            <w:pPr>
              <w:spacing w:after="0" w:line="259" w:lineRule="auto"/>
              <w:ind w:left="0" w:right="0" w:firstLine="0"/>
            </w:pPr>
            <w:r w:rsidRPr="00E979BE">
              <w:rPr>
                <w:rFonts w:ascii="Calibri" w:eastAsia="Calibri" w:hAnsi="Calibri" w:cs="Calibri"/>
                <w:sz w:val="22"/>
              </w:rPr>
              <w:t xml:space="preserve">2 </w:t>
            </w:r>
          </w:p>
        </w:tc>
        <w:tc>
          <w:tcPr>
            <w:tcW w:w="2888" w:type="dxa"/>
            <w:tcBorders>
              <w:top w:val="single" w:sz="4" w:space="0" w:color="000000"/>
              <w:left w:val="single" w:sz="4" w:space="0" w:color="000000"/>
              <w:bottom w:val="single" w:sz="4" w:space="0" w:color="000000"/>
              <w:right w:val="single" w:sz="4" w:space="0" w:color="000000"/>
            </w:tcBorders>
          </w:tcPr>
          <w:p w14:paraId="15745F9F" w14:textId="77777777" w:rsidR="00493426" w:rsidRPr="00E979BE" w:rsidRDefault="007E59E2">
            <w:pPr>
              <w:spacing w:after="0" w:line="259" w:lineRule="auto"/>
              <w:ind w:left="0" w:right="0" w:firstLine="0"/>
            </w:pPr>
            <w:r w:rsidRPr="00E979BE">
              <w:rPr>
                <w:rFonts w:ascii="Calibri" w:eastAsia="Calibri" w:hAnsi="Calibri" w:cs="Calibri"/>
                <w:sz w:val="22"/>
              </w:rPr>
              <w:t xml:space="preserve">The SUT transmits periodic BSMs  </w:t>
            </w:r>
          </w:p>
        </w:tc>
        <w:tc>
          <w:tcPr>
            <w:tcW w:w="935" w:type="dxa"/>
            <w:tcBorders>
              <w:top w:val="single" w:sz="4" w:space="0" w:color="000000"/>
              <w:left w:val="single" w:sz="4" w:space="0" w:color="000000"/>
              <w:bottom w:val="single" w:sz="4" w:space="0" w:color="000000"/>
              <w:right w:val="single" w:sz="4" w:space="0" w:color="000000"/>
            </w:tcBorders>
          </w:tcPr>
          <w:p w14:paraId="2C850E0F" w14:textId="19382FFE" w:rsidR="00493426" w:rsidRPr="00E979BE" w:rsidRDefault="007E59E2">
            <w:pPr>
              <w:spacing w:after="0" w:line="259" w:lineRule="auto"/>
              <w:ind w:left="0" w:right="0" w:firstLine="0"/>
              <w:jc w:val="both"/>
            </w:pPr>
            <w:r w:rsidRPr="00E979BE">
              <w:rPr>
                <w:rFonts w:ascii="Calibri" w:eastAsia="Calibri" w:hAnsi="Calibri" w:cs="Calibri"/>
                <w:sz w:val="22"/>
              </w:rPr>
              <w:t xml:space="preserve">TS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0779313D" w14:textId="350EB0C3" w:rsidR="00493426" w:rsidRPr="00E979BE" w:rsidRDefault="007E59E2">
            <w:pPr>
              <w:spacing w:after="0" w:line="259" w:lineRule="auto"/>
              <w:ind w:left="0" w:right="0" w:firstLine="0"/>
              <w:jc w:val="both"/>
            </w:pPr>
            <w:r w:rsidRPr="00E979BE">
              <w:rPr>
                <w:rFonts w:ascii="Calibri" w:eastAsia="Calibri" w:hAnsi="Calibri" w:cs="Calibri"/>
                <w:sz w:val="22"/>
              </w:rPr>
              <w:t xml:space="preserve">SUT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TS </w:t>
            </w:r>
          </w:p>
          <w:p w14:paraId="4F62B831" w14:textId="107BFCC4" w:rsidR="00493426" w:rsidRPr="00E979BE" w:rsidRDefault="007E59E2">
            <w:pPr>
              <w:spacing w:after="0" w:line="259" w:lineRule="auto"/>
              <w:ind w:left="0" w:right="0" w:firstLine="0"/>
              <w:jc w:val="both"/>
            </w:pPr>
            <w:r w:rsidRPr="00E979BE">
              <w:rPr>
                <w:rFonts w:ascii="Calibri" w:eastAsia="Calibri" w:hAnsi="Calibri" w:cs="Calibri"/>
                <w:sz w:val="22"/>
              </w:rPr>
              <w:t xml:space="preserve">TS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19411123" w14:textId="7ACF2759" w:rsidR="00493426" w:rsidRPr="00E979BE" w:rsidRDefault="007E59E2">
            <w:pPr>
              <w:spacing w:after="0" w:line="259" w:lineRule="auto"/>
              <w:ind w:left="0" w:right="0" w:firstLine="0"/>
              <w:jc w:val="both"/>
            </w:pPr>
            <w:r w:rsidRPr="00E979BE">
              <w:rPr>
                <w:rFonts w:ascii="Calibri" w:eastAsia="Calibri" w:hAnsi="Calibri" w:cs="Calibri"/>
                <w:sz w:val="22"/>
              </w:rPr>
              <w:t xml:space="preserve">SUT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703B1D51" w14:textId="7A264ECD" w:rsidR="00493426" w:rsidRPr="00E979BE" w:rsidRDefault="007E59E2">
            <w:pPr>
              <w:spacing w:after="0" w:line="259" w:lineRule="auto"/>
              <w:ind w:left="0" w:right="1906" w:firstLine="0"/>
            </w:pPr>
            <w:proofErr w:type="spellStart"/>
            <w:r w:rsidRPr="00E979BE">
              <w:rPr>
                <w:rFonts w:ascii="Calibri" w:eastAsia="Calibri" w:hAnsi="Calibri" w:cs="Calibri"/>
                <w:sz w:val="22"/>
              </w:rPr>
              <w:t>request.StartBsmTx</w:t>
            </w:r>
            <w:proofErr w:type="spellEnd"/>
            <w:r w:rsidRPr="00E979BE">
              <w:rPr>
                <w:rFonts w:ascii="Calibri" w:eastAsia="Calibri" w:hAnsi="Calibri" w:cs="Calibri"/>
                <w:sz w:val="22"/>
              </w:rPr>
              <w:t xml:space="preserve"> response </w:t>
            </w:r>
          </w:p>
        </w:tc>
      </w:tr>
      <w:tr w:rsidR="00493426" w:rsidRPr="00E979BE" w14:paraId="32C83B41"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0FF5E028" w14:textId="77777777" w:rsidR="00493426" w:rsidRPr="00E979BE" w:rsidRDefault="007E59E2">
            <w:pPr>
              <w:spacing w:after="0" w:line="259" w:lineRule="auto"/>
              <w:ind w:left="0" w:right="0" w:firstLine="0"/>
            </w:pPr>
            <w:r w:rsidRPr="00E979BE">
              <w:rPr>
                <w:rFonts w:ascii="Calibri" w:eastAsia="Calibri" w:hAnsi="Calibri" w:cs="Calibri"/>
                <w:sz w:val="22"/>
              </w:rPr>
              <w:t xml:space="preserve">3 </w:t>
            </w:r>
          </w:p>
        </w:tc>
        <w:tc>
          <w:tcPr>
            <w:tcW w:w="2888" w:type="dxa"/>
            <w:tcBorders>
              <w:top w:val="single" w:sz="4" w:space="0" w:color="000000"/>
              <w:left w:val="single" w:sz="4" w:space="0" w:color="000000"/>
              <w:bottom w:val="single" w:sz="4" w:space="0" w:color="000000"/>
              <w:right w:val="single" w:sz="4" w:space="0" w:color="000000"/>
            </w:tcBorders>
          </w:tcPr>
          <w:p w14:paraId="66A52A5B" w14:textId="77777777" w:rsidR="00493426" w:rsidRPr="00E979BE" w:rsidRDefault="007E59E2">
            <w:pPr>
              <w:spacing w:after="0" w:line="259" w:lineRule="auto"/>
              <w:ind w:left="0" w:right="0" w:firstLine="0"/>
            </w:pPr>
            <w:r w:rsidRPr="00E979BE">
              <w:rPr>
                <w:rFonts w:ascii="Calibri" w:eastAsia="Calibri" w:hAnsi="Calibri" w:cs="Calibri"/>
                <w:sz w:val="22"/>
              </w:rPr>
              <w:t xml:space="preserve">The SUT stops transmitting periodic BSMs  </w:t>
            </w:r>
          </w:p>
        </w:tc>
        <w:tc>
          <w:tcPr>
            <w:tcW w:w="935" w:type="dxa"/>
            <w:tcBorders>
              <w:top w:val="single" w:sz="4" w:space="0" w:color="000000"/>
              <w:left w:val="single" w:sz="4" w:space="0" w:color="000000"/>
              <w:bottom w:val="single" w:sz="4" w:space="0" w:color="000000"/>
              <w:right w:val="single" w:sz="4" w:space="0" w:color="000000"/>
            </w:tcBorders>
          </w:tcPr>
          <w:p w14:paraId="6956DE5E" w14:textId="4D242F8C" w:rsidR="00493426" w:rsidRPr="00E979BE" w:rsidRDefault="007E59E2">
            <w:pPr>
              <w:spacing w:after="0" w:line="259" w:lineRule="auto"/>
              <w:ind w:left="0" w:right="0" w:firstLine="0"/>
              <w:jc w:val="both"/>
            </w:pPr>
            <w:r w:rsidRPr="00E979BE">
              <w:rPr>
                <w:rFonts w:ascii="Calibri" w:eastAsia="Calibri" w:hAnsi="Calibri" w:cs="Calibri"/>
                <w:sz w:val="22"/>
              </w:rPr>
              <w:t xml:space="preserve">TS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449D98E9" w14:textId="14DA7F42" w:rsidR="00493426" w:rsidRPr="00E979BE" w:rsidRDefault="007E59E2">
            <w:pPr>
              <w:spacing w:after="0" w:line="259" w:lineRule="auto"/>
              <w:ind w:left="0" w:right="0" w:firstLine="0"/>
              <w:jc w:val="both"/>
            </w:pPr>
            <w:r w:rsidRPr="00E979BE">
              <w:rPr>
                <w:rFonts w:ascii="Calibri" w:eastAsia="Calibri" w:hAnsi="Calibri" w:cs="Calibri"/>
                <w:sz w:val="22"/>
              </w:rPr>
              <w:t xml:space="preserve">SUT </w:t>
            </w:r>
            <w:r w:rsidR="00104187"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6CFFF789" w14:textId="77777777" w:rsidR="00493426" w:rsidRPr="00E979BE" w:rsidRDefault="007E59E2">
            <w:pPr>
              <w:spacing w:after="0" w:line="259" w:lineRule="auto"/>
              <w:ind w:left="0" w:right="1929" w:firstLine="0"/>
            </w:pPr>
            <w:proofErr w:type="spellStart"/>
            <w:r w:rsidRPr="00E979BE">
              <w:rPr>
                <w:rFonts w:ascii="Calibri" w:eastAsia="Calibri" w:hAnsi="Calibri" w:cs="Calibri"/>
                <w:sz w:val="22"/>
              </w:rPr>
              <w:t>request.StopBsmTx</w:t>
            </w:r>
            <w:proofErr w:type="spellEnd"/>
            <w:r w:rsidRPr="00E979BE">
              <w:rPr>
                <w:rFonts w:ascii="Calibri" w:eastAsia="Calibri" w:hAnsi="Calibri" w:cs="Calibri"/>
                <w:sz w:val="22"/>
              </w:rPr>
              <w:t xml:space="preserve"> response </w:t>
            </w:r>
          </w:p>
        </w:tc>
      </w:tr>
      <w:tr w:rsidR="00147411" w:rsidRPr="00E979BE" w14:paraId="4EB70986"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017CEAAA" w14:textId="2DBD7326" w:rsidR="00147411" w:rsidRPr="00E979BE"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lastRenderedPageBreak/>
              <w:t>4</w:t>
            </w:r>
            <w:r w:rsidRPr="00E979BE">
              <w:rPr>
                <w:rFonts w:ascii="Calibri" w:eastAsia="Calibri" w:hAnsi="Calibri" w:cs="Calibri"/>
                <w:sz w:val="22"/>
              </w:rPr>
              <w:t xml:space="preserve"> </w:t>
            </w:r>
          </w:p>
        </w:tc>
        <w:tc>
          <w:tcPr>
            <w:tcW w:w="2888" w:type="dxa"/>
            <w:tcBorders>
              <w:top w:val="single" w:sz="4" w:space="0" w:color="000000"/>
              <w:left w:val="single" w:sz="4" w:space="0" w:color="000000"/>
              <w:bottom w:val="single" w:sz="4" w:space="0" w:color="000000"/>
              <w:right w:val="single" w:sz="4" w:space="0" w:color="000000"/>
            </w:tcBorders>
          </w:tcPr>
          <w:p w14:paraId="304319A8" w14:textId="4D039088" w:rsidR="00147411" w:rsidRPr="00E979BE" w:rsidRDefault="00147411" w:rsidP="00147411">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Turn congestion mitigation of the SUT on or off </w:t>
            </w:r>
          </w:p>
        </w:tc>
        <w:tc>
          <w:tcPr>
            <w:tcW w:w="935" w:type="dxa"/>
            <w:tcBorders>
              <w:top w:val="single" w:sz="4" w:space="0" w:color="000000"/>
              <w:left w:val="single" w:sz="4" w:space="0" w:color="000000"/>
              <w:bottom w:val="single" w:sz="4" w:space="0" w:color="000000"/>
              <w:right w:val="single" w:sz="4" w:space="0" w:color="000000"/>
            </w:tcBorders>
          </w:tcPr>
          <w:p w14:paraId="1CCC8CD2" w14:textId="77777777" w:rsidR="00147411" w:rsidRPr="00E979BE" w:rsidRDefault="00147411" w:rsidP="00147411">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193C07B8" w14:textId="6E431ED7" w:rsidR="00147411" w:rsidRPr="00E979BE" w:rsidRDefault="00147411" w:rsidP="00147411">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2F00D9FA" w14:textId="2003140B" w:rsidR="00147411" w:rsidRPr="00E979BE" w:rsidRDefault="00147411" w:rsidP="00147411">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request.EnableCongestionMitigation</w:t>
            </w:r>
            <w:proofErr w:type="spellEnd"/>
            <w:r w:rsidRPr="00E979BE">
              <w:rPr>
                <w:rFonts w:ascii="Calibri" w:eastAsia="Calibri" w:hAnsi="Calibri" w:cs="Calibri"/>
                <w:sz w:val="22"/>
              </w:rPr>
              <w:t xml:space="preserve"> response </w:t>
            </w:r>
          </w:p>
        </w:tc>
      </w:tr>
      <w:tr w:rsidR="00147411" w:rsidRPr="00E979BE" w14:paraId="0D57640E"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5872DBA7" w14:textId="0084A424"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5</w:t>
            </w:r>
          </w:p>
        </w:tc>
        <w:tc>
          <w:tcPr>
            <w:tcW w:w="2888" w:type="dxa"/>
            <w:tcBorders>
              <w:top w:val="single" w:sz="4" w:space="0" w:color="000000"/>
              <w:left w:val="single" w:sz="4" w:space="0" w:color="000000"/>
              <w:bottom w:val="single" w:sz="4" w:space="0" w:color="000000"/>
              <w:right w:val="single" w:sz="4" w:space="0" w:color="000000"/>
            </w:tcBorders>
          </w:tcPr>
          <w:p w14:paraId="496167B7" w14:textId="6F650FC2" w:rsidR="00147411" w:rsidRPr="00E979BE" w:rsidRDefault="00147411" w:rsidP="00147411">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Temporary ID of the SUT </w:t>
            </w:r>
          </w:p>
        </w:tc>
        <w:tc>
          <w:tcPr>
            <w:tcW w:w="935" w:type="dxa"/>
            <w:tcBorders>
              <w:top w:val="single" w:sz="4" w:space="0" w:color="000000"/>
              <w:left w:val="single" w:sz="4" w:space="0" w:color="000000"/>
              <w:bottom w:val="single" w:sz="4" w:space="0" w:color="000000"/>
              <w:right w:val="single" w:sz="4" w:space="0" w:color="000000"/>
            </w:tcBorders>
          </w:tcPr>
          <w:p w14:paraId="131A6D2E" w14:textId="77777777" w:rsidR="00147411" w:rsidRPr="00E979BE" w:rsidRDefault="00147411" w:rsidP="00147411">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38D4AD59" w14:textId="77DB402B" w:rsidR="00147411" w:rsidRPr="00E979BE" w:rsidRDefault="00147411" w:rsidP="00147411">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520B0F50" w14:textId="3139B63F" w:rsidR="00147411" w:rsidRPr="00E979BE" w:rsidRDefault="00147411" w:rsidP="00147411">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request.SetTemporaryId</w:t>
            </w:r>
            <w:proofErr w:type="spellEnd"/>
            <w:r w:rsidRPr="00E979BE">
              <w:rPr>
                <w:rFonts w:ascii="Calibri" w:eastAsia="Calibri" w:hAnsi="Calibri" w:cs="Calibri"/>
                <w:sz w:val="22"/>
              </w:rPr>
              <w:t xml:space="preserve"> response </w:t>
            </w:r>
          </w:p>
        </w:tc>
      </w:tr>
      <w:tr w:rsidR="00147411" w:rsidRPr="00E979BE" w14:paraId="2195F9C7"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40EE0F83" w14:textId="3CBCE34A"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6</w:t>
            </w:r>
          </w:p>
        </w:tc>
        <w:tc>
          <w:tcPr>
            <w:tcW w:w="2888" w:type="dxa"/>
            <w:tcBorders>
              <w:top w:val="single" w:sz="4" w:space="0" w:color="000000"/>
              <w:left w:val="single" w:sz="4" w:space="0" w:color="000000"/>
              <w:bottom w:val="single" w:sz="4" w:space="0" w:color="000000"/>
              <w:right w:val="single" w:sz="4" w:space="0" w:color="000000"/>
            </w:tcBorders>
          </w:tcPr>
          <w:p w14:paraId="07D5DEEC" w14:textId="1792EB52" w:rsidR="00147411" w:rsidRPr="00E979BE" w:rsidRDefault="00147411" w:rsidP="00147411">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transmission of the SUT </w:t>
            </w:r>
          </w:p>
        </w:tc>
        <w:tc>
          <w:tcPr>
            <w:tcW w:w="935" w:type="dxa"/>
            <w:tcBorders>
              <w:top w:val="single" w:sz="4" w:space="0" w:color="000000"/>
              <w:left w:val="single" w:sz="4" w:space="0" w:color="000000"/>
              <w:bottom w:val="single" w:sz="4" w:space="0" w:color="000000"/>
              <w:right w:val="single" w:sz="4" w:space="0" w:color="000000"/>
            </w:tcBorders>
          </w:tcPr>
          <w:p w14:paraId="7A5A7357" w14:textId="77777777" w:rsidR="00147411" w:rsidRPr="00E979BE" w:rsidRDefault="00147411" w:rsidP="00147411">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32D5BE68" w14:textId="7B07C68A" w:rsidR="00147411" w:rsidRPr="00E979BE" w:rsidRDefault="00147411" w:rsidP="00147411">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4CF657E0" w14:textId="745898BC" w:rsidR="00147411" w:rsidRPr="00E979BE" w:rsidRDefault="00147411" w:rsidP="00147411">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request.SetTransmissionState</w:t>
            </w:r>
            <w:proofErr w:type="spellEnd"/>
            <w:r w:rsidRPr="00E979BE">
              <w:rPr>
                <w:rFonts w:ascii="Calibri" w:eastAsia="Calibri" w:hAnsi="Calibri" w:cs="Calibri"/>
                <w:sz w:val="22"/>
              </w:rPr>
              <w:t xml:space="preserve"> response </w:t>
            </w:r>
          </w:p>
        </w:tc>
      </w:tr>
      <w:tr w:rsidR="00147411" w:rsidRPr="00E979BE" w14:paraId="7C32A913"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629E0D92" w14:textId="3E8D3C88"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7</w:t>
            </w:r>
          </w:p>
        </w:tc>
        <w:tc>
          <w:tcPr>
            <w:tcW w:w="2888" w:type="dxa"/>
            <w:tcBorders>
              <w:top w:val="single" w:sz="4" w:space="0" w:color="000000"/>
              <w:left w:val="single" w:sz="4" w:space="0" w:color="000000"/>
              <w:bottom w:val="single" w:sz="4" w:space="0" w:color="000000"/>
              <w:right w:val="single" w:sz="4" w:space="0" w:color="000000"/>
            </w:tcBorders>
          </w:tcPr>
          <w:p w14:paraId="647B8662" w14:textId="4D2F1E76" w:rsidR="00147411" w:rsidRPr="00E979BE"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 xml:space="preserve">Set the </w:t>
            </w:r>
            <w:proofErr w:type="spellStart"/>
            <w:r>
              <w:rPr>
                <w:rFonts w:ascii="Calibri" w:eastAsia="Calibri" w:hAnsi="Calibri" w:cs="Calibri"/>
                <w:sz w:val="22"/>
              </w:rPr>
              <w:t>SteeringWheelAngle</w:t>
            </w:r>
            <w:proofErr w:type="spellEnd"/>
            <w:r>
              <w:rPr>
                <w:rFonts w:ascii="Calibri" w:eastAsia="Calibri" w:hAnsi="Calibri" w:cs="Calibri"/>
                <w:sz w:val="22"/>
              </w:rPr>
              <w:t xml:space="preserve"> of the SUT</w:t>
            </w:r>
          </w:p>
        </w:tc>
        <w:tc>
          <w:tcPr>
            <w:tcW w:w="935" w:type="dxa"/>
            <w:tcBorders>
              <w:top w:val="single" w:sz="4" w:space="0" w:color="000000"/>
              <w:left w:val="single" w:sz="4" w:space="0" w:color="000000"/>
              <w:bottom w:val="single" w:sz="4" w:space="0" w:color="000000"/>
              <w:right w:val="single" w:sz="4" w:space="0" w:color="000000"/>
            </w:tcBorders>
          </w:tcPr>
          <w:p w14:paraId="6C90F0F9" w14:textId="77777777" w:rsidR="00147411" w:rsidRDefault="00147411"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147411">
              <w:rPr>
                <w:rFonts w:ascii="Calibri" w:eastAsia="Calibri" w:hAnsi="Calibri" w:cs="Calibri"/>
                <w:sz w:val="22"/>
              </w:rPr>
              <w:sym w:font="Wingdings" w:char="F0E0"/>
            </w:r>
            <w:r>
              <w:rPr>
                <w:rFonts w:ascii="Calibri" w:eastAsia="Calibri" w:hAnsi="Calibri" w:cs="Calibri"/>
                <w:sz w:val="22"/>
              </w:rPr>
              <w:t xml:space="preserve"> SUT</w:t>
            </w:r>
          </w:p>
          <w:p w14:paraId="71DF5077" w14:textId="5F8A64CF" w:rsidR="00147411" w:rsidRPr="00E979BE" w:rsidRDefault="00147411"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47411">
              <w:rPr>
                <w:rFonts w:ascii="Calibri" w:eastAsia="Calibri" w:hAnsi="Calibri" w:cs="Calibri"/>
                <w:sz w:val="22"/>
              </w:rPr>
              <w:sym w:font="Wingdings" w:char="F0E0"/>
            </w:r>
            <w:r>
              <w:rPr>
                <w:rFonts w:ascii="Calibri" w:eastAsia="Calibri" w:hAnsi="Calibri" w:cs="Calibri"/>
                <w:sz w:val="22"/>
              </w:rPr>
              <w:t xml:space="preserve"> TS</w:t>
            </w:r>
          </w:p>
        </w:tc>
        <w:tc>
          <w:tcPr>
            <w:tcW w:w="5256" w:type="dxa"/>
            <w:tcBorders>
              <w:top w:val="single" w:sz="4" w:space="0" w:color="000000"/>
              <w:left w:val="single" w:sz="4" w:space="0" w:color="000000"/>
              <w:bottom w:val="single" w:sz="4" w:space="0" w:color="000000"/>
              <w:right w:val="single" w:sz="4" w:space="0" w:color="000000"/>
            </w:tcBorders>
          </w:tcPr>
          <w:p w14:paraId="2794096C" w14:textId="2B1F9467" w:rsidR="00147411" w:rsidRDefault="00147411" w:rsidP="00147411">
            <w:pPr>
              <w:spacing w:after="0" w:line="259" w:lineRule="auto"/>
              <w:ind w:left="0" w:right="1929" w:firstLine="0"/>
              <w:rPr>
                <w:rFonts w:ascii="Calibri" w:eastAsia="Calibri" w:hAnsi="Calibri" w:cs="Calibri"/>
                <w:sz w:val="22"/>
              </w:rPr>
            </w:pPr>
            <w:proofErr w:type="spellStart"/>
            <w:r>
              <w:rPr>
                <w:rFonts w:ascii="Calibri" w:eastAsia="Calibri" w:hAnsi="Calibri" w:cs="Calibri"/>
                <w:sz w:val="22"/>
              </w:rPr>
              <w:t>request.setSteeringWheelAngle</w:t>
            </w:r>
            <w:proofErr w:type="spellEnd"/>
          </w:p>
          <w:p w14:paraId="1F1ED088" w14:textId="0619DA7D" w:rsidR="00147411" w:rsidRPr="00E979BE" w:rsidRDefault="00147411" w:rsidP="00147411">
            <w:pPr>
              <w:spacing w:after="0" w:line="259" w:lineRule="auto"/>
              <w:ind w:left="0" w:right="1929" w:firstLine="0"/>
              <w:rPr>
                <w:rFonts w:ascii="Calibri" w:eastAsia="Calibri" w:hAnsi="Calibri" w:cs="Calibri"/>
                <w:sz w:val="22"/>
              </w:rPr>
            </w:pPr>
            <w:r>
              <w:rPr>
                <w:rFonts w:ascii="Calibri" w:eastAsia="Calibri" w:hAnsi="Calibri" w:cs="Calibri"/>
                <w:sz w:val="22"/>
              </w:rPr>
              <w:t>response</w:t>
            </w:r>
          </w:p>
        </w:tc>
      </w:tr>
      <w:tr w:rsidR="00147411" w:rsidRPr="00E979BE" w14:paraId="362719DE"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15A8107A" w14:textId="15182674"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8</w:t>
            </w:r>
          </w:p>
        </w:tc>
        <w:tc>
          <w:tcPr>
            <w:tcW w:w="2888" w:type="dxa"/>
            <w:tcBorders>
              <w:top w:val="single" w:sz="4" w:space="0" w:color="000000"/>
              <w:left w:val="single" w:sz="4" w:space="0" w:color="000000"/>
              <w:bottom w:val="single" w:sz="4" w:space="0" w:color="000000"/>
              <w:right w:val="single" w:sz="4" w:space="0" w:color="000000"/>
            </w:tcBorders>
          </w:tcPr>
          <w:p w14:paraId="6B8CD8D5" w14:textId="7047D070"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Set the Brake System Status of the SUT</w:t>
            </w:r>
          </w:p>
        </w:tc>
        <w:tc>
          <w:tcPr>
            <w:tcW w:w="935" w:type="dxa"/>
            <w:tcBorders>
              <w:top w:val="single" w:sz="4" w:space="0" w:color="000000"/>
              <w:left w:val="single" w:sz="4" w:space="0" w:color="000000"/>
              <w:bottom w:val="single" w:sz="4" w:space="0" w:color="000000"/>
              <w:right w:val="single" w:sz="4" w:space="0" w:color="000000"/>
            </w:tcBorders>
          </w:tcPr>
          <w:p w14:paraId="4521F701" w14:textId="77777777" w:rsidR="00147411" w:rsidRDefault="00147411"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147411">
              <w:rPr>
                <w:rFonts w:ascii="Calibri" w:eastAsia="Calibri" w:hAnsi="Calibri" w:cs="Calibri"/>
                <w:sz w:val="22"/>
              </w:rPr>
              <w:sym w:font="Wingdings" w:char="F0E0"/>
            </w:r>
            <w:r>
              <w:rPr>
                <w:rFonts w:ascii="Calibri" w:eastAsia="Calibri" w:hAnsi="Calibri" w:cs="Calibri"/>
                <w:sz w:val="22"/>
              </w:rPr>
              <w:t xml:space="preserve"> SUT</w:t>
            </w:r>
          </w:p>
          <w:p w14:paraId="15674C48" w14:textId="28A5A84D" w:rsidR="00147411" w:rsidRDefault="00147411"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47411">
              <w:rPr>
                <w:rFonts w:ascii="Calibri" w:eastAsia="Calibri" w:hAnsi="Calibri" w:cs="Calibri"/>
                <w:sz w:val="22"/>
              </w:rPr>
              <w:sym w:font="Wingdings" w:char="F0E0"/>
            </w:r>
            <w:r>
              <w:rPr>
                <w:rFonts w:ascii="Calibri" w:eastAsia="Calibri" w:hAnsi="Calibri" w:cs="Calibri"/>
                <w:sz w:val="22"/>
              </w:rPr>
              <w:t xml:space="preserve"> TS</w:t>
            </w:r>
          </w:p>
        </w:tc>
        <w:tc>
          <w:tcPr>
            <w:tcW w:w="5256" w:type="dxa"/>
            <w:tcBorders>
              <w:top w:val="single" w:sz="4" w:space="0" w:color="000000"/>
              <w:left w:val="single" w:sz="4" w:space="0" w:color="000000"/>
              <w:bottom w:val="single" w:sz="4" w:space="0" w:color="000000"/>
              <w:right w:val="single" w:sz="4" w:space="0" w:color="000000"/>
            </w:tcBorders>
          </w:tcPr>
          <w:p w14:paraId="0D8A6259" w14:textId="66F25A6C" w:rsidR="00147411" w:rsidRDefault="00147411" w:rsidP="00147411">
            <w:pPr>
              <w:spacing w:after="0" w:line="259" w:lineRule="auto"/>
              <w:ind w:left="0" w:right="1929" w:firstLine="0"/>
              <w:rPr>
                <w:rFonts w:ascii="Calibri" w:eastAsia="Calibri" w:hAnsi="Calibri" w:cs="Calibri"/>
                <w:sz w:val="22"/>
              </w:rPr>
            </w:pPr>
            <w:proofErr w:type="spellStart"/>
            <w:r>
              <w:rPr>
                <w:rFonts w:ascii="Calibri" w:eastAsia="Calibri" w:hAnsi="Calibri" w:cs="Calibri"/>
                <w:sz w:val="22"/>
              </w:rPr>
              <w:t>request.setBrakeSystemStatus</w:t>
            </w:r>
            <w:proofErr w:type="spellEnd"/>
          </w:p>
          <w:p w14:paraId="36E62506" w14:textId="589FF83C" w:rsidR="00147411" w:rsidRDefault="00147411" w:rsidP="00147411">
            <w:pPr>
              <w:spacing w:after="0" w:line="259" w:lineRule="auto"/>
              <w:ind w:left="0" w:right="1929" w:firstLine="0"/>
              <w:rPr>
                <w:rFonts w:ascii="Calibri" w:eastAsia="Calibri" w:hAnsi="Calibri" w:cs="Calibri"/>
                <w:sz w:val="22"/>
              </w:rPr>
            </w:pPr>
            <w:r>
              <w:rPr>
                <w:rFonts w:ascii="Calibri" w:eastAsia="Calibri" w:hAnsi="Calibri" w:cs="Calibri"/>
                <w:sz w:val="22"/>
              </w:rPr>
              <w:t>response</w:t>
            </w:r>
          </w:p>
        </w:tc>
      </w:tr>
      <w:tr w:rsidR="00147411" w:rsidRPr="00E979BE" w14:paraId="167222A7"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249B45CD" w14:textId="33A8277A"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9</w:t>
            </w:r>
          </w:p>
        </w:tc>
        <w:tc>
          <w:tcPr>
            <w:tcW w:w="2888" w:type="dxa"/>
            <w:tcBorders>
              <w:top w:val="single" w:sz="4" w:space="0" w:color="000000"/>
              <w:left w:val="single" w:sz="4" w:space="0" w:color="000000"/>
              <w:bottom w:val="single" w:sz="4" w:space="0" w:color="000000"/>
              <w:right w:val="single" w:sz="4" w:space="0" w:color="000000"/>
            </w:tcBorders>
          </w:tcPr>
          <w:p w14:paraId="73D18E1B" w14:textId="0EE879E3" w:rsidR="00147411" w:rsidRDefault="00147411" w:rsidP="00147411">
            <w:pPr>
              <w:spacing w:after="0" w:line="259" w:lineRule="auto"/>
              <w:ind w:left="0" w:right="0" w:firstLine="0"/>
              <w:rPr>
                <w:rFonts w:ascii="Calibri" w:eastAsia="Calibri" w:hAnsi="Calibri" w:cs="Calibri"/>
                <w:sz w:val="22"/>
              </w:rPr>
            </w:pPr>
            <w:r>
              <w:rPr>
                <w:rFonts w:ascii="Calibri" w:eastAsia="Calibri" w:hAnsi="Calibri" w:cs="Calibri"/>
                <w:sz w:val="22"/>
              </w:rPr>
              <w:t>Set the vehicle size of the SUT</w:t>
            </w:r>
          </w:p>
        </w:tc>
        <w:tc>
          <w:tcPr>
            <w:tcW w:w="935" w:type="dxa"/>
            <w:tcBorders>
              <w:top w:val="single" w:sz="4" w:space="0" w:color="000000"/>
              <w:left w:val="single" w:sz="4" w:space="0" w:color="000000"/>
              <w:bottom w:val="single" w:sz="4" w:space="0" w:color="000000"/>
              <w:right w:val="single" w:sz="4" w:space="0" w:color="000000"/>
            </w:tcBorders>
          </w:tcPr>
          <w:p w14:paraId="7A9CC2F8" w14:textId="77777777" w:rsidR="00147411" w:rsidRDefault="00147411"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147411">
              <w:rPr>
                <w:rFonts w:ascii="Calibri" w:eastAsia="Calibri" w:hAnsi="Calibri" w:cs="Calibri"/>
                <w:sz w:val="22"/>
              </w:rPr>
              <w:sym w:font="Wingdings" w:char="F0E0"/>
            </w:r>
            <w:r>
              <w:rPr>
                <w:rFonts w:ascii="Calibri" w:eastAsia="Calibri" w:hAnsi="Calibri" w:cs="Calibri"/>
                <w:sz w:val="22"/>
              </w:rPr>
              <w:t xml:space="preserve"> SUT</w:t>
            </w:r>
          </w:p>
          <w:p w14:paraId="49458A55" w14:textId="68AB1049" w:rsidR="00147411" w:rsidRDefault="00147411" w:rsidP="00147411">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47411">
              <w:rPr>
                <w:rFonts w:ascii="Calibri" w:eastAsia="Calibri" w:hAnsi="Calibri" w:cs="Calibri"/>
                <w:sz w:val="22"/>
              </w:rPr>
              <w:sym w:font="Wingdings" w:char="F0E0"/>
            </w:r>
            <w:r>
              <w:rPr>
                <w:rFonts w:ascii="Calibri" w:eastAsia="Calibri" w:hAnsi="Calibri" w:cs="Calibri"/>
                <w:sz w:val="22"/>
              </w:rPr>
              <w:t xml:space="preserve"> TS</w:t>
            </w:r>
          </w:p>
        </w:tc>
        <w:tc>
          <w:tcPr>
            <w:tcW w:w="5256" w:type="dxa"/>
            <w:tcBorders>
              <w:top w:val="single" w:sz="4" w:space="0" w:color="000000"/>
              <w:left w:val="single" w:sz="4" w:space="0" w:color="000000"/>
              <w:bottom w:val="single" w:sz="4" w:space="0" w:color="000000"/>
              <w:right w:val="single" w:sz="4" w:space="0" w:color="000000"/>
            </w:tcBorders>
          </w:tcPr>
          <w:p w14:paraId="69254AB0" w14:textId="77777777" w:rsidR="00147411" w:rsidRDefault="00147411" w:rsidP="00147411">
            <w:pPr>
              <w:spacing w:after="0" w:line="259" w:lineRule="auto"/>
              <w:ind w:left="0" w:right="1929" w:firstLine="0"/>
              <w:rPr>
                <w:rFonts w:ascii="Calibri" w:eastAsia="Calibri" w:hAnsi="Calibri" w:cs="Calibri"/>
                <w:sz w:val="22"/>
              </w:rPr>
            </w:pPr>
            <w:proofErr w:type="spellStart"/>
            <w:r>
              <w:rPr>
                <w:rFonts w:ascii="Calibri" w:eastAsia="Calibri" w:hAnsi="Calibri" w:cs="Calibri"/>
                <w:sz w:val="22"/>
              </w:rPr>
              <w:t>request.setVehicleSize</w:t>
            </w:r>
            <w:proofErr w:type="spellEnd"/>
          </w:p>
          <w:p w14:paraId="0BD8C7B5" w14:textId="507F9C81" w:rsidR="00147411" w:rsidRDefault="00147411" w:rsidP="00147411">
            <w:pPr>
              <w:spacing w:after="0" w:line="259" w:lineRule="auto"/>
              <w:ind w:left="0" w:right="1929" w:firstLine="0"/>
              <w:rPr>
                <w:rFonts w:ascii="Calibri" w:eastAsia="Calibri" w:hAnsi="Calibri" w:cs="Calibri"/>
                <w:sz w:val="22"/>
              </w:rPr>
            </w:pPr>
            <w:r>
              <w:rPr>
                <w:rFonts w:ascii="Calibri" w:eastAsia="Calibri" w:hAnsi="Calibri" w:cs="Calibri"/>
                <w:sz w:val="22"/>
              </w:rPr>
              <w:t>response</w:t>
            </w:r>
          </w:p>
        </w:tc>
      </w:tr>
      <w:tr w:rsidR="00147411" w:rsidRPr="00E979BE" w14:paraId="1EF2304B"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1299E670" w14:textId="5EDD15B5" w:rsidR="00147411" w:rsidRDefault="00147411" w:rsidP="00147411">
            <w:pPr>
              <w:spacing w:after="0" w:line="259" w:lineRule="auto"/>
              <w:ind w:left="0" w:right="0" w:firstLine="0"/>
              <w:rPr>
                <w:rFonts w:ascii="Calibri" w:eastAsia="Calibri" w:hAnsi="Calibri" w:cs="Calibri"/>
                <w:sz w:val="22"/>
              </w:rPr>
            </w:pPr>
            <w:r w:rsidRPr="00E979BE">
              <w:rPr>
                <w:rFonts w:ascii="Calibri" w:eastAsia="Calibri" w:hAnsi="Calibri" w:cs="Calibri"/>
                <w:sz w:val="22"/>
              </w:rPr>
              <w:t>1</w:t>
            </w:r>
            <w:r>
              <w:rPr>
                <w:rFonts w:ascii="Calibri" w:eastAsia="Calibri" w:hAnsi="Calibri" w:cs="Calibri"/>
                <w:sz w:val="22"/>
              </w:rPr>
              <w:t>0</w:t>
            </w:r>
          </w:p>
        </w:tc>
        <w:tc>
          <w:tcPr>
            <w:tcW w:w="2888" w:type="dxa"/>
            <w:tcBorders>
              <w:top w:val="single" w:sz="4" w:space="0" w:color="000000"/>
              <w:left w:val="single" w:sz="4" w:space="0" w:color="000000"/>
              <w:bottom w:val="single" w:sz="4" w:space="0" w:color="000000"/>
              <w:right w:val="single" w:sz="4" w:space="0" w:color="000000"/>
            </w:tcBorders>
          </w:tcPr>
          <w:p w14:paraId="352A005A" w14:textId="15C1A057" w:rsidR="00147411" w:rsidRDefault="00147411" w:rsidP="00147411">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exterior lights status of the SUT </w:t>
            </w:r>
          </w:p>
        </w:tc>
        <w:tc>
          <w:tcPr>
            <w:tcW w:w="935" w:type="dxa"/>
            <w:tcBorders>
              <w:top w:val="single" w:sz="4" w:space="0" w:color="000000"/>
              <w:left w:val="single" w:sz="4" w:space="0" w:color="000000"/>
              <w:bottom w:val="single" w:sz="4" w:space="0" w:color="000000"/>
              <w:right w:val="single" w:sz="4" w:space="0" w:color="000000"/>
            </w:tcBorders>
          </w:tcPr>
          <w:p w14:paraId="332AFBCC" w14:textId="77777777" w:rsidR="00147411" w:rsidRPr="00E979BE" w:rsidRDefault="00147411" w:rsidP="00147411">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275C46E0" w14:textId="130A9329" w:rsidR="00147411" w:rsidRDefault="00147411" w:rsidP="00147411">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1A17D279" w14:textId="17BC3B67" w:rsidR="00147411" w:rsidRDefault="00147411" w:rsidP="00147411">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request.SetExteriorLightsStatus</w:t>
            </w:r>
            <w:proofErr w:type="spellEnd"/>
            <w:r w:rsidRPr="00E979BE">
              <w:rPr>
                <w:rFonts w:ascii="Calibri" w:eastAsia="Calibri" w:hAnsi="Calibri" w:cs="Calibri"/>
                <w:sz w:val="22"/>
              </w:rPr>
              <w:t xml:space="preserve"> response </w:t>
            </w:r>
          </w:p>
        </w:tc>
      </w:tr>
      <w:tr w:rsidR="007D34C6" w:rsidRPr="00E979BE" w14:paraId="69A56DB7"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11759319" w14:textId="4454F32B" w:rsidR="007D34C6" w:rsidRPr="00E979BE" w:rsidRDefault="007D34C6" w:rsidP="007D34C6">
            <w:pPr>
              <w:spacing w:after="0" w:line="259" w:lineRule="auto"/>
              <w:ind w:left="0" w:right="0" w:firstLine="0"/>
              <w:rPr>
                <w:rFonts w:ascii="Calibri" w:eastAsia="Calibri" w:hAnsi="Calibri" w:cs="Calibri"/>
                <w:sz w:val="22"/>
              </w:rPr>
            </w:pPr>
            <w:r w:rsidRPr="00E979BE">
              <w:rPr>
                <w:rFonts w:ascii="Calibri" w:eastAsia="Calibri" w:hAnsi="Calibri" w:cs="Calibri"/>
                <w:sz w:val="22"/>
              </w:rPr>
              <w:t>1</w:t>
            </w:r>
            <w:r>
              <w:rPr>
                <w:rFonts w:ascii="Calibri" w:eastAsia="Calibri" w:hAnsi="Calibri" w:cs="Calibri"/>
                <w:sz w:val="22"/>
              </w:rPr>
              <w:t>1</w:t>
            </w:r>
            <w:r w:rsidRPr="00E979BE">
              <w:rPr>
                <w:rFonts w:ascii="Calibri" w:eastAsia="Calibri" w:hAnsi="Calibri" w:cs="Calibri"/>
                <w:sz w:val="22"/>
              </w:rPr>
              <w:t xml:space="preserve"> </w:t>
            </w:r>
          </w:p>
        </w:tc>
        <w:tc>
          <w:tcPr>
            <w:tcW w:w="2888" w:type="dxa"/>
            <w:tcBorders>
              <w:top w:val="single" w:sz="4" w:space="0" w:color="000000"/>
              <w:left w:val="single" w:sz="4" w:space="0" w:color="000000"/>
              <w:bottom w:val="single" w:sz="4" w:space="0" w:color="000000"/>
              <w:right w:val="single" w:sz="4" w:space="0" w:color="000000"/>
            </w:tcBorders>
          </w:tcPr>
          <w:p w14:paraId="6698D775" w14:textId="49C277DE" w:rsidR="007D34C6" w:rsidRPr="00E979BE" w:rsidRDefault="007D34C6" w:rsidP="007D34C6">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vehicle event flags of the SUT </w:t>
            </w:r>
          </w:p>
        </w:tc>
        <w:tc>
          <w:tcPr>
            <w:tcW w:w="935" w:type="dxa"/>
            <w:tcBorders>
              <w:top w:val="single" w:sz="4" w:space="0" w:color="000000"/>
              <w:left w:val="single" w:sz="4" w:space="0" w:color="000000"/>
              <w:bottom w:val="single" w:sz="4" w:space="0" w:color="000000"/>
              <w:right w:val="single" w:sz="4" w:space="0" w:color="000000"/>
            </w:tcBorders>
          </w:tcPr>
          <w:p w14:paraId="447D543F" w14:textId="77777777" w:rsidR="007D34C6" w:rsidRPr="00E979BE" w:rsidRDefault="007D34C6" w:rsidP="007D34C6">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108E983F" w14:textId="1715C224" w:rsidR="007D34C6" w:rsidRPr="00E979BE" w:rsidRDefault="007D34C6" w:rsidP="007D34C6">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49735C36" w14:textId="38C59CF8" w:rsidR="007D34C6" w:rsidRPr="00E979BE" w:rsidRDefault="007D34C6" w:rsidP="007D34C6">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Request.SetVehicleEventFlags</w:t>
            </w:r>
            <w:proofErr w:type="spellEnd"/>
            <w:r w:rsidRPr="00E979BE">
              <w:rPr>
                <w:rFonts w:ascii="Calibri" w:eastAsia="Calibri" w:hAnsi="Calibri" w:cs="Calibri"/>
                <w:sz w:val="22"/>
              </w:rPr>
              <w:t xml:space="preserve"> response </w:t>
            </w:r>
          </w:p>
        </w:tc>
      </w:tr>
      <w:tr w:rsidR="007D34C6" w:rsidRPr="00E979BE" w14:paraId="09CF92A8" w14:textId="77777777" w:rsidTr="00147411">
        <w:trPr>
          <w:trHeight w:val="547"/>
        </w:trPr>
        <w:tc>
          <w:tcPr>
            <w:tcW w:w="458" w:type="dxa"/>
            <w:tcBorders>
              <w:top w:val="single" w:sz="4" w:space="0" w:color="000000"/>
              <w:left w:val="single" w:sz="4" w:space="0" w:color="000000"/>
              <w:bottom w:val="single" w:sz="4" w:space="0" w:color="000000"/>
              <w:right w:val="single" w:sz="4" w:space="0" w:color="000000"/>
            </w:tcBorders>
          </w:tcPr>
          <w:p w14:paraId="46960973" w14:textId="62B9786A" w:rsidR="007D34C6" w:rsidRPr="00E979BE" w:rsidRDefault="007D34C6" w:rsidP="007D34C6">
            <w:pPr>
              <w:spacing w:after="0" w:line="259" w:lineRule="auto"/>
              <w:ind w:left="0" w:right="0" w:firstLine="0"/>
            </w:pPr>
            <w:r>
              <w:t>12</w:t>
            </w:r>
          </w:p>
        </w:tc>
        <w:tc>
          <w:tcPr>
            <w:tcW w:w="2888" w:type="dxa"/>
            <w:tcBorders>
              <w:top w:val="single" w:sz="4" w:space="0" w:color="000000"/>
              <w:left w:val="single" w:sz="4" w:space="0" w:color="000000"/>
              <w:bottom w:val="single" w:sz="4" w:space="0" w:color="000000"/>
              <w:right w:val="single" w:sz="4" w:space="0" w:color="000000"/>
            </w:tcBorders>
          </w:tcPr>
          <w:p w14:paraId="04F55CA5" w14:textId="77777777" w:rsidR="007D34C6" w:rsidRPr="00E979BE" w:rsidRDefault="007D34C6" w:rsidP="007D34C6">
            <w:pPr>
              <w:spacing w:after="0" w:line="259" w:lineRule="auto"/>
              <w:ind w:left="0" w:right="0" w:firstLine="0"/>
            </w:pPr>
            <w:r w:rsidRPr="00E979BE">
              <w:rPr>
                <w:rFonts w:ascii="Calibri" w:eastAsia="Calibri" w:hAnsi="Calibri" w:cs="Calibri"/>
                <w:sz w:val="22"/>
              </w:rPr>
              <w:t xml:space="preserve">The SUT starts receiving BSMs </w:t>
            </w:r>
          </w:p>
        </w:tc>
        <w:tc>
          <w:tcPr>
            <w:tcW w:w="935" w:type="dxa"/>
            <w:tcBorders>
              <w:top w:val="single" w:sz="4" w:space="0" w:color="000000"/>
              <w:left w:val="single" w:sz="4" w:space="0" w:color="000000"/>
              <w:bottom w:val="single" w:sz="4" w:space="0" w:color="000000"/>
              <w:right w:val="single" w:sz="4" w:space="0" w:color="000000"/>
            </w:tcBorders>
          </w:tcPr>
          <w:p w14:paraId="53EFCD94" w14:textId="16EB2BC9" w:rsidR="007D34C6" w:rsidRPr="00E979BE" w:rsidRDefault="007D34C6" w:rsidP="007D34C6">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31AE83FA" w14:textId="1CEE91E0" w:rsidR="007D34C6" w:rsidRPr="00E979BE" w:rsidRDefault="007D34C6" w:rsidP="007D34C6">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0F09E62A" w14:textId="77777777" w:rsidR="007D34C6" w:rsidRPr="00E979BE" w:rsidRDefault="007D34C6" w:rsidP="007D34C6">
            <w:pPr>
              <w:spacing w:after="0" w:line="259" w:lineRule="auto"/>
              <w:ind w:left="0" w:right="1893" w:firstLine="0"/>
            </w:pPr>
            <w:proofErr w:type="spellStart"/>
            <w:r w:rsidRPr="00E979BE">
              <w:rPr>
                <w:rFonts w:ascii="Calibri" w:eastAsia="Calibri" w:hAnsi="Calibri" w:cs="Calibri"/>
                <w:sz w:val="22"/>
              </w:rPr>
              <w:t>request.StartBsmRx</w:t>
            </w:r>
            <w:proofErr w:type="spellEnd"/>
            <w:r w:rsidRPr="00E979BE">
              <w:rPr>
                <w:rFonts w:ascii="Calibri" w:eastAsia="Calibri" w:hAnsi="Calibri" w:cs="Calibri"/>
                <w:sz w:val="22"/>
              </w:rPr>
              <w:t xml:space="preserve"> response </w:t>
            </w:r>
          </w:p>
        </w:tc>
      </w:tr>
      <w:tr w:rsidR="007D34C6" w:rsidRPr="00E979BE" w14:paraId="1ACA482A" w14:textId="77777777" w:rsidTr="00147411">
        <w:trPr>
          <w:trHeight w:val="545"/>
        </w:trPr>
        <w:tc>
          <w:tcPr>
            <w:tcW w:w="458" w:type="dxa"/>
            <w:tcBorders>
              <w:top w:val="single" w:sz="4" w:space="0" w:color="000000"/>
              <w:left w:val="single" w:sz="4" w:space="0" w:color="000000"/>
              <w:bottom w:val="single" w:sz="4" w:space="0" w:color="000000"/>
              <w:right w:val="single" w:sz="4" w:space="0" w:color="000000"/>
            </w:tcBorders>
          </w:tcPr>
          <w:p w14:paraId="7B39EFC0" w14:textId="336DF963" w:rsidR="007D34C6" w:rsidRPr="00E979BE" w:rsidRDefault="007D34C6" w:rsidP="007D34C6">
            <w:pPr>
              <w:spacing w:after="0" w:line="259" w:lineRule="auto"/>
              <w:ind w:left="0" w:right="0" w:firstLine="0"/>
            </w:pPr>
            <w:r>
              <w:t>13</w:t>
            </w:r>
          </w:p>
        </w:tc>
        <w:tc>
          <w:tcPr>
            <w:tcW w:w="2888" w:type="dxa"/>
            <w:tcBorders>
              <w:top w:val="single" w:sz="4" w:space="0" w:color="000000"/>
              <w:left w:val="single" w:sz="4" w:space="0" w:color="000000"/>
              <w:bottom w:val="single" w:sz="4" w:space="0" w:color="000000"/>
              <w:right w:val="single" w:sz="4" w:space="0" w:color="000000"/>
            </w:tcBorders>
          </w:tcPr>
          <w:p w14:paraId="78AF85D8" w14:textId="77777777" w:rsidR="007D34C6" w:rsidRPr="00E979BE" w:rsidRDefault="007D34C6" w:rsidP="007D34C6">
            <w:pPr>
              <w:spacing w:after="0" w:line="259" w:lineRule="auto"/>
              <w:ind w:left="0" w:right="0" w:firstLine="0"/>
            </w:pPr>
            <w:r w:rsidRPr="00E979BE">
              <w:rPr>
                <w:rFonts w:ascii="Calibri" w:eastAsia="Calibri" w:hAnsi="Calibri" w:cs="Calibri"/>
                <w:sz w:val="22"/>
              </w:rPr>
              <w:t xml:space="preserve">The SUT stops receiving BSMs </w:t>
            </w:r>
          </w:p>
        </w:tc>
        <w:tc>
          <w:tcPr>
            <w:tcW w:w="935" w:type="dxa"/>
            <w:tcBorders>
              <w:top w:val="single" w:sz="4" w:space="0" w:color="000000"/>
              <w:left w:val="single" w:sz="4" w:space="0" w:color="000000"/>
              <w:bottom w:val="single" w:sz="4" w:space="0" w:color="000000"/>
              <w:right w:val="single" w:sz="4" w:space="0" w:color="000000"/>
            </w:tcBorders>
          </w:tcPr>
          <w:p w14:paraId="00AE9B4B" w14:textId="5FEBB07E" w:rsidR="007D34C6" w:rsidRPr="00E979BE" w:rsidRDefault="007D34C6" w:rsidP="007D34C6">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45884E68" w14:textId="36890311" w:rsidR="007D34C6" w:rsidRPr="00E979BE" w:rsidRDefault="007D34C6" w:rsidP="007D34C6">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1934D489" w14:textId="77777777" w:rsidR="007D34C6" w:rsidRPr="00E979BE" w:rsidRDefault="007D34C6" w:rsidP="007D34C6">
            <w:pPr>
              <w:spacing w:after="0" w:line="259" w:lineRule="auto"/>
              <w:ind w:left="0" w:right="1898" w:firstLine="0"/>
            </w:pPr>
            <w:proofErr w:type="spellStart"/>
            <w:r w:rsidRPr="00E979BE">
              <w:rPr>
                <w:rFonts w:ascii="Calibri" w:eastAsia="Calibri" w:hAnsi="Calibri" w:cs="Calibri"/>
                <w:sz w:val="22"/>
              </w:rPr>
              <w:t>request.StopBsmRX</w:t>
            </w:r>
            <w:proofErr w:type="spellEnd"/>
            <w:r w:rsidRPr="00E979BE">
              <w:rPr>
                <w:rFonts w:ascii="Calibri" w:eastAsia="Calibri" w:hAnsi="Calibri" w:cs="Calibri"/>
                <w:sz w:val="22"/>
              </w:rPr>
              <w:t xml:space="preserve"> response </w:t>
            </w:r>
          </w:p>
        </w:tc>
      </w:tr>
    </w:tbl>
    <w:p w14:paraId="378CF9BB" w14:textId="77777777" w:rsidR="00493426" w:rsidRDefault="007E59E2">
      <w:pPr>
        <w:spacing w:after="237" w:line="259" w:lineRule="auto"/>
        <w:ind w:left="0" w:right="0" w:firstLine="0"/>
      </w:pPr>
      <w:r>
        <w:t xml:space="preserve"> </w:t>
      </w:r>
    </w:p>
    <w:p w14:paraId="3655542D" w14:textId="0F76C3DD" w:rsidR="00493426" w:rsidRDefault="00624F6B">
      <w:pPr>
        <w:pStyle w:val="Heading3"/>
        <w:ind w:left="-5"/>
      </w:pPr>
      <w:bookmarkStart w:id="70" w:name="_Toc60951086"/>
      <w:r>
        <w:t>9</w:t>
      </w:r>
      <w:r w:rsidR="007E59E2">
        <w:t>.4.1</w:t>
      </w:r>
      <w:r w:rsidR="007E59E2">
        <w:rPr>
          <w:rFonts w:ascii="Arial" w:eastAsia="Arial" w:hAnsi="Arial" w:cs="Arial"/>
        </w:rPr>
        <w:t xml:space="preserve"> </w:t>
      </w:r>
      <w:r w:rsidR="007E59E2">
        <w:t>Request messages</w:t>
      </w:r>
      <w:bookmarkEnd w:id="70"/>
      <w:r w:rsidR="007E59E2">
        <w:t xml:space="preserve"> </w:t>
      </w:r>
    </w:p>
    <w:p w14:paraId="028B02A4" w14:textId="53CAD2E7" w:rsidR="00493426" w:rsidRDefault="007E59E2">
      <w:pPr>
        <w:ind w:left="-5" w:right="2"/>
      </w:pPr>
      <w:r>
        <w:t xml:space="preserve">Table 41 lists all supported </w:t>
      </w:r>
      <w:r>
        <w:rPr>
          <w:i/>
        </w:rPr>
        <w:t>request</w:t>
      </w:r>
      <w:r>
        <w:t xml:space="preserve"> messages. When the SUT sends a </w:t>
      </w:r>
      <w:r>
        <w:rPr>
          <w:i/>
        </w:rPr>
        <w:t>response</w:t>
      </w:r>
      <w:r>
        <w:t xml:space="preserve"> message, it must include the </w:t>
      </w:r>
      <w:proofErr w:type="spellStart"/>
      <w:r>
        <w:rPr>
          <w:i/>
        </w:rPr>
        <w:t>MsgID</w:t>
      </w:r>
      <w:proofErr w:type="spellEnd"/>
      <w:r>
        <w:t xml:space="preserve"> corresponding to the </w:t>
      </w:r>
      <w:r>
        <w:rPr>
          <w:i/>
        </w:rPr>
        <w:t>request</w:t>
      </w:r>
      <w:r>
        <w:t xml:space="preserve"> message. </w:t>
      </w:r>
    </w:p>
    <w:p w14:paraId="29F0FB36" w14:textId="77777777" w:rsidR="00493426" w:rsidRDefault="007E59E2">
      <w:pPr>
        <w:spacing w:after="0" w:line="259" w:lineRule="auto"/>
        <w:ind w:left="16" w:right="2"/>
        <w:jc w:val="center"/>
      </w:pPr>
      <w:r>
        <w:rPr>
          <w:rFonts w:ascii="Arial" w:eastAsia="Arial" w:hAnsi="Arial" w:cs="Arial"/>
          <w:b/>
          <w:sz w:val="18"/>
        </w:rPr>
        <w:t xml:space="preserve">Table 41 Request supported in TCI29451 frame </w:t>
      </w:r>
    </w:p>
    <w:tbl>
      <w:tblPr>
        <w:tblStyle w:val="TableGrid"/>
        <w:tblW w:w="8836" w:type="dxa"/>
        <w:tblInd w:w="5" w:type="dxa"/>
        <w:tblCellMar>
          <w:top w:w="5" w:type="dxa"/>
          <w:left w:w="106" w:type="dxa"/>
          <w:right w:w="75" w:type="dxa"/>
        </w:tblCellMar>
        <w:tblLook w:val="04A0" w:firstRow="1" w:lastRow="0" w:firstColumn="1" w:lastColumn="0" w:noHBand="0" w:noVBand="1"/>
      </w:tblPr>
      <w:tblGrid>
        <w:gridCol w:w="3327"/>
        <w:gridCol w:w="830"/>
        <w:gridCol w:w="4679"/>
      </w:tblGrid>
      <w:tr w:rsidR="00493426" w14:paraId="07B22AC8" w14:textId="77777777">
        <w:trPr>
          <w:trHeight w:val="218"/>
        </w:trPr>
        <w:tc>
          <w:tcPr>
            <w:tcW w:w="3327" w:type="dxa"/>
            <w:tcBorders>
              <w:top w:val="single" w:sz="4" w:space="0" w:color="000000"/>
              <w:left w:val="single" w:sz="4" w:space="0" w:color="000000"/>
              <w:bottom w:val="single" w:sz="4" w:space="0" w:color="000000"/>
              <w:right w:val="single" w:sz="4" w:space="0" w:color="000000"/>
            </w:tcBorders>
          </w:tcPr>
          <w:p w14:paraId="1CE211DA" w14:textId="77777777" w:rsidR="00493426" w:rsidRDefault="007E59E2">
            <w:pPr>
              <w:spacing w:after="0" w:line="259" w:lineRule="auto"/>
              <w:ind w:left="2" w:right="0" w:firstLine="0"/>
            </w:pPr>
            <w:r>
              <w:rPr>
                <w:rFonts w:ascii="Arial" w:eastAsia="Arial" w:hAnsi="Arial" w:cs="Arial"/>
                <w:b/>
                <w:sz w:val="18"/>
              </w:rPr>
              <w:t xml:space="preserve">Request Messages </w:t>
            </w:r>
          </w:p>
        </w:tc>
        <w:tc>
          <w:tcPr>
            <w:tcW w:w="830" w:type="dxa"/>
            <w:tcBorders>
              <w:top w:val="single" w:sz="4" w:space="0" w:color="000000"/>
              <w:left w:val="single" w:sz="4" w:space="0" w:color="000000"/>
              <w:bottom w:val="single" w:sz="4" w:space="0" w:color="000000"/>
              <w:right w:val="single" w:sz="4" w:space="0" w:color="000000"/>
            </w:tcBorders>
          </w:tcPr>
          <w:p w14:paraId="27D38A66" w14:textId="77777777" w:rsidR="00493426" w:rsidRDefault="007E59E2">
            <w:pPr>
              <w:spacing w:after="0" w:line="259" w:lineRule="auto"/>
              <w:ind w:left="0"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79" w:type="dxa"/>
            <w:tcBorders>
              <w:top w:val="single" w:sz="4" w:space="0" w:color="000000"/>
              <w:left w:val="single" w:sz="4" w:space="0" w:color="000000"/>
              <w:bottom w:val="single" w:sz="4" w:space="0" w:color="000000"/>
              <w:right w:val="single" w:sz="4" w:space="0" w:color="000000"/>
            </w:tcBorders>
          </w:tcPr>
          <w:p w14:paraId="7971395A" w14:textId="77777777" w:rsidR="00493426" w:rsidRDefault="007E59E2">
            <w:pPr>
              <w:spacing w:after="0" w:line="259" w:lineRule="auto"/>
              <w:ind w:left="2" w:right="0" w:firstLine="0"/>
            </w:pPr>
            <w:r>
              <w:rPr>
                <w:rFonts w:ascii="Arial" w:eastAsia="Arial" w:hAnsi="Arial" w:cs="Arial"/>
                <w:b/>
                <w:sz w:val="18"/>
              </w:rPr>
              <w:t xml:space="preserve">Explanation </w:t>
            </w:r>
          </w:p>
        </w:tc>
      </w:tr>
      <w:tr w:rsidR="00493426" w14:paraId="64F2A96A" w14:textId="77777777">
        <w:trPr>
          <w:trHeight w:val="278"/>
        </w:trPr>
        <w:tc>
          <w:tcPr>
            <w:tcW w:w="3327" w:type="dxa"/>
            <w:tcBorders>
              <w:top w:val="single" w:sz="4" w:space="0" w:color="000000"/>
              <w:left w:val="single" w:sz="4" w:space="0" w:color="000000"/>
              <w:bottom w:val="single" w:sz="4" w:space="0" w:color="000000"/>
              <w:right w:val="single" w:sz="4" w:space="0" w:color="000000"/>
            </w:tcBorders>
          </w:tcPr>
          <w:p w14:paraId="59200283" w14:textId="4B3A256F" w:rsidR="00493426" w:rsidRDefault="00EC546C">
            <w:pPr>
              <w:spacing w:after="0" w:line="259" w:lineRule="auto"/>
              <w:ind w:left="2" w:right="0" w:firstLine="0"/>
            </w:pPr>
            <w:r>
              <w:rPr>
                <w:rFonts w:ascii="Calibri" w:eastAsia="Calibri" w:hAnsi="Calibri" w:cs="Calibri"/>
                <w:sz w:val="22"/>
              </w:rPr>
              <w:t xml:space="preserve">SetInitialState </w:t>
            </w:r>
          </w:p>
        </w:tc>
        <w:tc>
          <w:tcPr>
            <w:tcW w:w="830" w:type="dxa"/>
            <w:tcBorders>
              <w:top w:val="single" w:sz="4" w:space="0" w:color="000000"/>
              <w:left w:val="single" w:sz="4" w:space="0" w:color="000000"/>
              <w:bottom w:val="single" w:sz="4" w:space="0" w:color="000000"/>
              <w:right w:val="single" w:sz="4" w:space="0" w:color="000000"/>
            </w:tcBorders>
          </w:tcPr>
          <w:p w14:paraId="3C0D3CD9" w14:textId="77777777" w:rsidR="00493426" w:rsidRDefault="007E59E2">
            <w:pPr>
              <w:spacing w:after="0" w:line="259" w:lineRule="auto"/>
              <w:ind w:left="0" w:right="0" w:firstLine="0"/>
            </w:pPr>
            <w:r>
              <w:rPr>
                <w:rFonts w:ascii="Calibri" w:eastAsia="Calibri" w:hAnsi="Calibri" w:cs="Calibri"/>
                <w:sz w:val="22"/>
              </w:rPr>
              <w:t xml:space="preserve">1 </w:t>
            </w:r>
          </w:p>
        </w:tc>
        <w:tc>
          <w:tcPr>
            <w:tcW w:w="4679" w:type="dxa"/>
            <w:tcBorders>
              <w:top w:val="single" w:sz="4" w:space="0" w:color="000000"/>
              <w:left w:val="single" w:sz="4" w:space="0" w:color="000000"/>
              <w:bottom w:val="single" w:sz="4" w:space="0" w:color="000000"/>
              <w:right w:val="single" w:sz="4" w:space="0" w:color="000000"/>
            </w:tcBorders>
          </w:tcPr>
          <w:p w14:paraId="62E421D4" w14:textId="77777777" w:rsidR="00493426" w:rsidRDefault="007E59E2">
            <w:pPr>
              <w:spacing w:after="0" w:line="259" w:lineRule="auto"/>
              <w:ind w:left="2" w:right="0" w:firstLine="0"/>
            </w:pPr>
            <w:r>
              <w:rPr>
                <w:rFonts w:ascii="Calibri" w:eastAsia="Calibri" w:hAnsi="Calibri" w:cs="Calibri"/>
                <w:sz w:val="22"/>
              </w:rPr>
              <w:t xml:space="preserve">Set the SUT to the Initial state </w:t>
            </w:r>
          </w:p>
        </w:tc>
      </w:tr>
      <w:tr w:rsidR="002962F7" w14:paraId="5AC4A025"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52DA5F9B" w14:textId="325F3241" w:rsidR="002962F7" w:rsidRDefault="00EC546C" w:rsidP="002962F7">
            <w:pPr>
              <w:spacing w:after="0" w:line="259" w:lineRule="auto"/>
              <w:ind w:left="2" w:right="0" w:firstLine="0"/>
              <w:rPr>
                <w:rFonts w:ascii="Calibri" w:eastAsia="Calibri" w:hAnsi="Calibri" w:cs="Calibri"/>
                <w:sz w:val="22"/>
              </w:rPr>
            </w:pPr>
            <w:bookmarkStart w:id="71" w:name="_Hlk31298912"/>
            <w:proofErr w:type="spellStart"/>
            <w:r>
              <w:rPr>
                <w:rFonts w:ascii="Calibri" w:eastAsia="Calibri" w:hAnsi="Calibri" w:cs="Calibri"/>
                <w:sz w:val="22"/>
              </w:rPr>
              <w:t>StartBsmTx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1E9296DA" w14:textId="459AC5B3" w:rsidR="002962F7" w:rsidRDefault="007D34C6" w:rsidP="002962F7">
            <w:pPr>
              <w:spacing w:after="0" w:line="259" w:lineRule="auto"/>
              <w:ind w:left="0" w:right="0" w:firstLine="0"/>
              <w:rPr>
                <w:rFonts w:ascii="Calibri" w:eastAsia="Calibri" w:hAnsi="Calibri" w:cs="Calibri"/>
                <w:sz w:val="22"/>
              </w:rPr>
            </w:pPr>
            <w:r>
              <w:rPr>
                <w:rFonts w:ascii="Calibri" w:eastAsia="Calibri" w:hAnsi="Calibri" w:cs="Calibri"/>
                <w:sz w:val="22"/>
              </w:rPr>
              <w:t>2</w:t>
            </w:r>
          </w:p>
        </w:tc>
        <w:tc>
          <w:tcPr>
            <w:tcW w:w="4679" w:type="dxa"/>
            <w:tcBorders>
              <w:top w:val="single" w:sz="4" w:space="0" w:color="000000"/>
              <w:left w:val="single" w:sz="4" w:space="0" w:color="000000"/>
              <w:bottom w:val="single" w:sz="4" w:space="0" w:color="000000"/>
              <w:right w:val="single" w:sz="4" w:space="0" w:color="000000"/>
            </w:tcBorders>
          </w:tcPr>
          <w:p w14:paraId="78B1DEFE" w14:textId="673DCCD5" w:rsidR="002962F7" w:rsidRDefault="002962F7" w:rsidP="002962F7">
            <w:pPr>
              <w:spacing w:after="0" w:line="259" w:lineRule="auto"/>
              <w:ind w:left="2" w:right="0" w:firstLine="0"/>
              <w:rPr>
                <w:rFonts w:ascii="Calibri" w:eastAsia="Calibri" w:hAnsi="Calibri" w:cs="Calibri"/>
                <w:sz w:val="22"/>
              </w:rPr>
            </w:pPr>
            <w:r>
              <w:rPr>
                <w:rFonts w:ascii="Calibri" w:eastAsia="Calibri" w:hAnsi="Calibri" w:cs="Calibri"/>
                <w:sz w:val="22"/>
              </w:rPr>
              <w:t xml:space="preserve">Begin transmission of BSMs </w:t>
            </w:r>
          </w:p>
        </w:tc>
      </w:tr>
      <w:tr w:rsidR="002962F7" w14:paraId="6896509B"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5893CFFD" w14:textId="0917BC10" w:rsidR="002962F7" w:rsidRDefault="00EC546C" w:rsidP="002962F7">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StopBsmTx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399EF613" w14:textId="3F82D16D" w:rsidR="002962F7" w:rsidRDefault="007D34C6" w:rsidP="002962F7">
            <w:pPr>
              <w:spacing w:after="0" w:line="259" w:lineRule="auto"/>
              <w:ind w:left="0" w:right="0" w:firstLine="0"/>
              <w:rPr>
                <w:rFonts w:ascii="Calibri" w:eastAsia="Calibri" w:hAnsi="Calibri" w:cs="Calibri"/>
                <w:sz w:val="22"/>
              </w:rPr>
            </w:pPr>
            <w:r>
              <w:rPr>
                <w:rFonts w:ascii="Calibri" w:eastAsia="Calibri" w:hAnsi="Calibri" w:cs="Calibri"/>
                <w:sz w:val="22"/>
              </w:rPr>
              <w:t>3</w:t>
            </w:r>
            <w:r w:rsidR="002962F7">
              <w:rPr>
                <w:rFonts w:ascii="Calibri" w:eastAsia="Calibri" w:hAnsi="Calibri" w:cs="Calibri"/>
                <w:sz w:val="22"/>
              </w:rPr>
              <w:t xml:space="preserve"> </w:t>
            </w:r>
          </w:p>
        </w:tc>
        <w:tc>
          <w:tcPr>
            <w:tcW w:w="4679" w:type="dxa"/>
            <w:tcBorders>
              <w:top w:val="single" w:sz="4" w:space="0" w:color="000000"/>
              <w:left w:val="single" w:sz="4" w:space="0" w:color="000000"/>
              <w:bottom w:val="single" w:sz="4" w:space="0" w:color="000000"/>
              <w:right w:val="single" w:sz="4" w:space="0" w:color="000000"/>
            </w:tcBorders>
          </w:tcPr>
          <w:p w14:paraId="22531697" w14:textId="1E70CFE0" w:rsidR="002962F7" w:rsidRDefault="002962F7" w:rsidP="002962F7">
            <w:pPr>
              <w:spacing w:after="0" w:line="259" w:lineRule="auto"/>
              <w:ind w:left="2" w:right="0" w:firstLine="0"/>
              <w:rPr>
                <w:rFonts w:ascii="Calibri" w:eastAsia="Calibri" w:hAnsi="Calibri" w:cs="Calibri"/>
                <w:sz w:val="22"/>
              </w:rPr>
            </w:pPr>
            <w:r>
              <w:rPr>
                <w:rFonts w:ascii="Calibri" w:eastAsia="Calibri" w:hAnsi="Calibri" w:cs="Calibri"/>
                <w:sz w:val="22"/>
              </w:rPr>
              <w:t xml:space="preserve">Stop transmission of BSMs </w:t>
            </w:r>
          </w:p>
        </w:tc>
      </w:tr>
      <w:bookmarkEnd w:id="71"/>
      <w:tr w:rsidR="007D34C6" w14:paraId="07D938D1"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6BB48729" w14:textId="094E6512"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StartBsmRx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7B20E4F" w14:textId="5B1E8113"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 xml:space="preserve">4 </w:t>
            </w:r>
          </w:p>
        </w:tc>
        <w:tc>
          <w:tcPr>
            <w:tcW w:w="4679" w:type="dxa"/>
            <w:tcBorders>
              <w:top w:val="single" w:sz="4" w:space="0" w:color="000000"/>
              <w:left w:val="single" w:sz="4" w:space="0" w:color="000000"/>
              <w:bottom w:val="single" w:sz="4" w:space="0" w:color="000000"/>
              <w:right w:val="single" w:sz="4" w:space="0" w:color="000000"/>
            </w:tcBorders>
          </w:tcPr>
          <w:p w14:paraId="54DB9B14" w14:textId="4440B69B"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 xml:space="preserve">Begin reception of BSMs </w:t>
            </w:r>
          </w:p>
        </w:tc>
      </w:tr>
      <w:tr w:rsidR="007D34C6" w14:paraId="45486E79"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46BC8507" w14:textId="01AA35E6"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StopBsmRx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49483223" w14:textId="7BC297BE"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 xml:space="preserve">5 </w:t>
            </w:r>
          </w:p>
        </w:tc>
        <w:tc>
          <w:tcPr>
            <w:tcW w:w="4679" w:type="dxa"/>
            <w:tcBorders>
              <w:top w:val="single" w:sz="4" w:space="0" w:color="000000"/>
              <w:left w:val="single" w:sz="4" w:space="0" w:color="000000"/>
              <w:bottom w:val="single" w:sz="4" w:space="0" w:color="000000"/>
              <w:right w:val="single" w:sz="4" w:space="0" w:color="000000"/>
            </w:tcBorders>
          </w:tcPr>
          <w:p w14:paraId="71B84553" w14:textId="7D96A93E"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 xml:space="preserve">Stop reception of BSMs </w:t>
            </w:r>
          </w:p>
        </w:tc>
      </w:tr>
      <w:tr w:rsidR="007D34C6" w14:paraId="77AA2483"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08D9E8F8" w14:textId="6E965A1F"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EnableCongestionMitigation</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ACB17DC" w14:textId="1FBEE27A"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6</w:t>
            </w:r>
          </w:p>
        </w:tc>
        <w:tc>
          <w:tcPr>
            <w:tcW w:w="4679" w:type="dxa"/>
            <w:tcBorders>
              <w:top w:val="single" w:sz="4" w:space="0" w:color="000000"/>
              <w:left w:val="single" w:sz="4" w:space="0" w:color="000000"/>
              <w:bottom w:val="single" w:sz="4" w:space="0" w:color="000000"/>
              <w:right w:val="single" w:sz="4" w:space="0" w:color="000000"/>
            </w:tcBorders>
          </w:tcPr>
          <w:p w14:paraId="4C5F1B61" w14:textId="24AB74E0"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 xml:space="preserve">Enable or disable the congestion mitigation on the SUT </w:t>
            </w:r>
          </w:p>
        </w:tc>
      </w:tr>
      <w:tr w:rsidR="007D34C6" w14:paraId="608C81D1"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4837178F" w14:textId="190C4CD4"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SetTemporaryId</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48F9E72" w14:textId="1365368F"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10</w:t>
            </w:r>
          </w:p>
        </w:tc>
        <w:tc>
          <w:tcPr>
            <w:tcW w:w="4679" w:type="dxa"/>
            <w:tcBorders>
              <w:top w:val="single" w:sz="4" w:space="0" w:color="000000"/>
              <w:left w:val="single" w:sz="4" w:space="0" w:color="000000"/>
              <w:bottom w:val="single" w:sz="4" w:space="0" w:color="000000"/>
              <w:right w:val="single" w:sz="4" w:space="0" w:color="000000"/>
            </w:tcBorders>
          </w:tcPr>
          <w:p w14:paraId="14BE388F" w14:textId="21502D7A"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 xml:space="preserve">Set the temporary ID of the SUT, overwriting the current ID </w:t>
            </w:r>
          </w:p>
        </w:tc>
      </w:tr>
      <w:tr w:rsidR="007D34C6" w14:paraId="760A056E"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6417184F" w14:textId="079E16CA"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SetTransmissionState</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50C8D67" w14:textId="56DCE806"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11</w:t>
            </w:r>
          </w:p>
        </w:tc>
        <w:tc>
          <w:tcPr>
            <w:tcW w:w="4679" w:type="dxa"/>
            <w:tcBorders>
              <w:top w:val="single" w:sz="4" w:space="0" w:color="000000"/>
              <w:left w:val="single" w:sz="4" w:space="0" w:color="000000"/>
              <w:bottom w:val="single" w:sz="4" w:space="0" w:color="000000"/>
              <w:right w:val="single" w:sz="4" w:space="0" w:color="000000"/>
            </w:tcBorders>
          </w:tcPr>
          <w:p w14:paraId="2D99882E" w14:textId="73BE0133"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 xml:space="preserve">Set the transmission state of the SUT, overwriting its current transmission </w:t>
            </w:r>
          </w:p>
        </w:tc>
      </w:tr>
      <w:tr w:rsidR="007D34C6" w14:paraId="773AE8D2"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0B9034C8" w14:textId="3D05880B"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SetSteeringWheelAngle</w:t>
            </w:r>
            <w:proofErr w:type="spellEnd"/>
          </w:p>
        </w:tc>
        <w:tc>
          <w:tcPr>
            <w:tcW w:w="830" w:type="dxa"/>
            <w:tcBorders>
              <w:top w:val="single" w:sz="4" w:space="0" w:color="000000"/>
              <w:left w:val="single" w:sz="4" w:space="0" w:color="000000"/>
              <w:bottom w:val="single" w:sz="4" w:space="0" w:color="000000"/>
              <w:right w:val="single" w:sz="4" w:space="0" w:color="000000"/>
            </w:tcBorders>
          </w:tcPr>
          <w:p w14:paraId="36459621" w14:textId="711A77A5"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12</w:t>
            </w:r>
          </w:p>
        </w:tc>
        <w:tc>
          <w:tcPr>
            <w:tcW w:w="4679" w:type="dxa"/>
            <w:tcBorders>
              <w:top w:val="single" w:sz="4" w:space="0" w:color="000000"/>
              <w:left w:val="single" w:sz="4" w:space="0" w:color="000000"/>
              <w:bottom w:val="single" w:sz="4" w:space="0" w:color="000000"/>
              <w:right w:val="single" w:sz="4" w:space="0" w:color="000000"/>
            </w:tcBorders>
          </w:tcPr>
          <w:p w14:paraId="269D2FAE" w14:textId="0D4FCB50"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Set the steering wheel angle of the SUT, overwriting the current steering wheel angle</w:t>
            </w:r>
          </w:p>
        </w:tc>
      </w:tr>
      <w:tr w:rsidR="007D34C6" w14:paraId="01991EAB"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078CDC02" w14:textId="257EB2CB"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lastRenderedPageBreak/>
              <w:t>SetBrakeSystemStatus</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41E0FD5C" w14:textId="4F02BFCB"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13</w:t>
            </w:r>
          </w:p>
        </w:tc>
        <w:tc>
          <w:tcPr>
            <w:tcW w:w="4679" w:type="dxa"/>
            <w:tcBorders>
              <w:top w:val="single" w:sz="4" w:space="0" w:color="000000"/>
              <w:left w:val="single" w:sz="4" w:space="0" w:color="000000"/>
              <w:bottom w:val="single" w:sz="4" w:space="0" w:color="000000"/>
              <w:right w:val="single" w:sz="4" w:space="0" w:color="000000"/>
            </w:tcBorders>
          </w:tcPr>
          <w:p w14:paraId="6F649AF2" w14:textId="2D08CA29"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 xml:space="preserve">Enable or disable the brake pedal status of the SUT </w:t>
            </w:r>
          </w:p>
        </w:tc>
      </w:tr>
      <w:tr w:rsidR="007D34C6" w14:paraId="202A0602"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79D2B504" w14:textId="12E96283" w:rsidR="007D34C6" w:rsidRDefault="007D34C6" w:rsidP="007D34C6">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SetVehicleSize</w:t>
            </w:r>
            <w:proofErr w:type="spellEnd"/>
          </w:p>
        </w:tc>
        <w:tc>
          <w:tcPr>
            <w:tcW w:w="830" w:type="dxa"/>
            <w:tcBorders>
              <w:top w:val="single" w:sz="4" w:space="0" w:color="000000"/>
              <w:left w:val="single" w:sz="4" w:space="0" w:color="000000"/>
              <w:bottom w:val="single" w:sz="4" w:space="0" w:color="000000"/>
              <w:right w:val="single" w:sz="4" w:space="0" w:color="000000"/>
            </w:tcBorders>
          </w:tcPr>
          <w:p w14:paraId="23775C62" w14:textId="57AF4A78" w:rsidR="007D34C6" w:rsidRDefault="007D34C6" w:rsidP="007D34C6">
            <w:pPr>
              <w:spacing w:after="0" w:line="259" w:lineRule="auto"/>
              <w:ind w:left="0" w:right="0" w:firstLine="0"/>
              <w:rPr>
                <w:rFonts w:ascii="Calibri" w:eastAsia="Calibri" w:hAnsi="Calibri" w:cs="Calibri"/>
                <w:sz w:val="22"/>
              </w:rPr>
            </w:pPr>
            <w:r>
              <w:rPr>
                <w:rFonts w:ascii="Calibri" w:eastAsia="Calibri" w:hAnsi="Calibri" w:cs="Calibri"/>
                <w:sz w:val="22"/>
              </w:rPr>
              <w:t>14</w:t>
            </w:r>
          </w:p>
        </w:tc>
        <w:tc>
          <w:tcPr>
            <w:tcW w:w="4679" w:type="dxa"/>
            <w:tcBorders>
              <w:top w:val="single" w:sz="4" w:space="0" w:color="000000"/>
              <w:left w:val="single" w:sz="4" w:space="0" w:color="000000"/>
              <w:bottom w:val="single" w:sz="4" w:space="0" w:color="000000"/>
              <w:right w:val="single" w:sz="4" w:space="0" w:color="000000"/>
            </w:tcBorders>
          </w:tcPr>
          <w:p w14:paraId="351FCDE1" w14:textId="06C4F3B2" w:rsidR="007D34C6" w:rsidRDefault="007D34C6" w:rsidP="007D34C6">
            <w:pPr>
              <w:spacing w:after="0" w:line="259" w:lineRule="auto"/>
              <w:ind w:left="2" w:right="0" w:firstLine="0"/>
              <w:rPr>
                <w:rFonts w:ascii="Calibri" w:eastAsia="Calibri" w:hAnsi="Calibri" w:cs="Calibri"/>
                <w:sz w:val="22"/>
              </w:rPr>
            </w:pPr>
            <w:r>
              <w:rPr>
                <w:rFonts w:ascii="Calibri" w:eastAsia="Calibri" w:hAnsi="Calibri" w:cs="Calibri"/>
                <w:sz w:val="22"/>
              </w:rPr>
              <w:t>Set the Vehicle Size in the SUT</w:t>
            </w:r>
          </w:p>
        </w:tc>
      </w:tr>
      <w:tr w:rsidR="00344C00" w14:paraId="226B03D9"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4173039C" w14:textId="27ADF29D" w:rsidR="00344C00" w:rsidRDefault="00344C00" w:rsidP="00344C00">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SetExteriorLights</w:t>
            </w:r>
            <w:proofErr w:type="spellEnd"/>
          </w:p>
        </w:tc>
        <w:tc>
          <w:tcPr>
            <w:tcW w:w="830" w:type="dxa"/>
            <w:tcBorders>
              <w:top w:val="single" w:sz="4" w:space="0" w:color="000000"/>
              <w:left w:val="single" w:sz="4" w:space="0" w:color="000000"/>
              <w:bottom w:val="single" w:sz="4" w:space="0" w:color="000000"/>
              <w:right w:val="single" w:sz="4" w:space="0" w:color="000000"/>
            </w:tcBorders>
          </w:tcPr>
          <w:p w14:paraId="745E4525" w14:textId="22979006" w:rsidR="00344C00" w:rsidRDefault="00344C00" w:rsidP="00344C00">
            <w:pPr>
              <w:spacing w:after="0" w:line="259" w:lineRule="auto"/>
              <w:ind w:left="0" w:right="0" w:firstLine="0"/>
              <w:rPr>
                <w:rFonts w:ascii="Calibri" w:eastAsia="Calibri" w:hAnsi="Calibri" w:cs="Calibri"/>
                <w:sz w:val="22"/>
              </w:rPr>
            </w:pPr>
            <w:r>
              <w:rPr>
                <w:rFonts w:ascii="Calibri" w:eastAsia="Calibri" w:hAnsi="Calibri" w:cs="Calibri"/>
                <w:sz w:val="22"/>
              </w:rPr>
              <w:t xml:space="preserve">15 </w:t>
            </w:r>
          </w:p>
        </w:tc>
        <w:tc>
          <w:tcPr>
            <w:tcW w:w="4679" w:type="dxa"/>
            <w:tcBorders>
              <w:top w:val="single" w:sz="4" w:space="0" w:color="000000"/>
              <w:left w:val="single" w:sz="4" w:space="0" w:color="000000"/>
              <w:bottom w:val="single" w:sz="4" w:space="0" w:color="000000"/>
              <w:right w:val="single" w:sz="4" w:space="0" w:color="000000"/>
            </w:tcBorders>
          </w:tcPr>
          <w:p w14:paraId="5F8F9599" w14:textId="7EC58656" w:rsidR="00344C00" w:rsidRDefault="00344C00" w:rsidP="00344C00">
            <w:pPr>
              <w:spacing w:after="0" w:line="259" w:lineRule="auto"/>
              <w:ind w:left="2" w:right="0" w:firstLine="0"/>
              <w:rPr>
                <w:rFonts w:ascii="Calibri" w:eastAsia="Calibri" w:hAnsi="Calibri" w:cs="Calibri"/>
                <w:sz w:val="22"/>
              </w:rPr>
            </w:pPr>
            <w:r>
              <w:rPr>
                <w:rFonts w:ascii="Calibri" w:eastAsia="Calibri" w:hAnsi="Calibri" w:cs="Calibri"/>
                <w:sz w:val="22"/>
              </w:rPr>
              <w:t xml:space="preserve">Set the exterior lights status of the SUT, overwriting its current light status </w:t>
            </w:r>
          </w:p>
        </w:tc>
      </w:tr>
      <w:tr w:rsidR="00344C00" w14:paraId="6802985D" w14:textId="77777777">
        <w:trPr>
          <w:trHeight w:val="547"/>
        </w:trPr>
        <w:tc>
          <w:tcPr>
            <w:tcW w:w="3327" w:type="dxa"/>
            <w:tcBorders>
              <w:top w:val="single" w:sz="4" w:space="0" w:color="000000"/>
              <w:left w:val="single" w:sz="4" w:space="0" w:color="000000"/>
              <w:bottom w:val="single" w:sz="4" w:space="0" w:color="000000"/>
              <w:right w:val="single" w:sz="4" w:space="0" w:color="000000"/>
            </w:tcBorders>
          </w:tcPr>
          <w:p w14:paraId="1F8F9558" w14:textId="6969EBB1" w:rsidR="00344C00" w:rsidRDefault="00344C00" w:rsidP="00344C00">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SetVehicleEventFlags</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2611FDE" w14:textId="599E9A95" w:rsidR="00344C00" w:rsidRDefault="00344C00" w:rsidP="00344C00">
            <w:pPr>
              <w:spacing w:after="0" w:line="259" w:lineRule="auto"/>
              <w:ind w:left="0" w:right="0" w:firstLine="0"/>
              <w:rPr>
                <w:rFonts w:ascii="Calibri" w:eastAsia="Calibri" w:hAnsi="Calibri" w:cs="Calibri"/>
                <w:sz w:val="22"/>
              </w:rPr>
            </w:pPr>
            <w:r>
              <w:rPr>
                <w:rFonts w:ascii="Calibri" w:eastAsia="Calibri" w:hAnsi="Calibri" w:cs="Calibri"/>
                <w:sz w:val="22"/>
              </w:rPr>
              <w:t xml:space="preserve">16 </w:t>
            </w:r>
          </w:p>
        </w:tc>
        <w:tc>
          <w:tcPr>
            <w:tcW w:w="4679" w:type="dxa"/>
            <w:tcBorders>
              <w:top w:val="single" w:sz="4" w:space="0" w:color="000000"/>
              <w:left w:val="single" w:sz="4" w:space="0" w:color="000000"/>
              <w:bottom w:val="single" w:sz="4" w:space="0" w:color="000000"/>
              <w:right w:val="single" w:sz="4" w:space="0" w:color="000000"/>
            </w:tcBorders>
          </w:tcPr>
          <w:p w14:paraId="43106BC1" w14:textId="1E3CC340" w:rsidR="00344C00" w:rsidRDefault="00344C00" w:rsidP="00344C00">
            <w:pPr>
              <w:spacing w:after="0" w:line="259" w:lineRule="auto"/>
              <w:ind w:left="2" w:right="0" w:firstLine="0"/>
              <w:rPr>
                <w:rFonts w:ascii="Calibri" w:eastAsia="Calibri" w:hAnsi="Calibri" w:cs="Calibri"/>
                <w:sz w:val="22"/>
              </w:rPr>
            </w:pPr>
            <w:r>
              <w:rPr>
                <w:rFonts w:ascii="Calibri" w:eastAsia="Calibri" w:hAnsi="Calibri" w:cs="Calibri"/>
                <w:sz w:val="22"/>
              </w:rPr>
              <w:t xml:space="preserve">Set the vehicle flags of the SUT, overwriting its current flags </w:t>
            </w:r>
          </w:p>
        </w:tc>
      </w:tr>
    </w:tbl>
    <w:p w14:paraId="51C10FE2" w14:textId="77777777" w:rsidR="00493426" w:rsidRDefault="007E59E2">
      <w:pPr>
        <w:spacing w:after="212" w:line="259" w:lineRule="auto"/>
        <w:ind w:left="0" w:right="0" w:firstLine="0"/>
      </w:pPr>
      <w:r>
        <w:rPr>
          <w:b/>
        </w:rPr>
        <w:t xml:space="preserve"> </w:t>
      </w:r>
    </w:p>
    <w:p w14:paraId="768B2DB6" w14:textId="5D2BF4C6" w:rsidR="00493426" w:rsidRDefault="00624F6B">
      <w:pPr>
        <w:pStyle w:val="Heading4"/>
        <w:ind w:left="-5"/>
      </w:pPr>
      <w:r>
        <w:t>9</w:t>
      </w:r>
      <w:r w:rsidR="007E59E2">
        <w:t>.4.1.1</w:t>
      </w:r>
      <w:r w:rsidR="007E59E2">
        <w:rPr>
          <w:rFonts w:ascii="Arial" w:eastAsia="Arial" w:hAnsi="Arial" w:cs="Arial"/>
        </w:rPr>
        <w:t xml:space="preserve"> </w:t>
      </w:r>
      <w:r w:rsidR="007E59E2">
        <w:t xml:space="preserve">SetInitialState </w:t>
      </w:r>
    </w:p>
    <w:p w14:paraId="54658C70" w14:textId="7DD83842" w:rsidR="00493426" w:rsidRDefault="007E59E2">
      <w:pPr>
        <w:spacing w:after="229"/>
        <w:ind w:left="-5" w:right="2"/>
      </w:pPr>
      <w:r>
        <w:t xml:space="preserve">This request is used to set the SUT in initial condition. The initial condition defines the initial state in which the SUT </w:t>
      </w:r>
      <w:r w:rsidR="00120FCF">
        <w:t>must</w:t>
      </w:r>
      <w:r>
        <w:t xml:space="preserve"> be to carry out each test case. </w:t>
      </w:r>
    </w:p>
    <w:p w14:paraId="7DA0AD95" w14:textId="7342D6BB" w:rsidR="00AF0667" w:rsidRDefault="00624F6B" w:rsidP="00AF0667">
      <w:pPr>
        <w:pStyle w:val="Heading4"/>
      </w:pPr>
      <w:r>
        <w:t>9</w:t>
      </w:r>
      <w:r w:rsidR="00AF0667">
        <w:t xml:space="preserve">.4.1.2 </w:t>
      </w:r>
      <w:proofErr w:type="spellStart"/>
      <w:r w:rsidR="00D634B5">
        <w:t>EnableGpsInput</w:t>
      </w:r>
      <w:proofErr w:type="spellEnd"/>
      <w:r w:rsidR="00D634B5">
        <w:t xml:space="preserve"> </w:t>
      </w:r>
      <w:r w:rsidR="00EC546C">
        <w:t>(Deprecated)</w:t>
      </w:r>
    </w:p>
    <w:p w14:paraId="43706872" w14:textId="6EC78976" w:rsidR="00AF0667" w:rsidRDefault="00D634B5" w:rsidP="00AF0667">
      <w:r w:rsidRPr="00D634B5">
        <w:t xml:space="preserve"> </w:t>
      </w:r>
      <w:r>
        <w:t xml:space="preserve">This request was moved to the </w:t>
      </w:r>
      <w:r w:rsidRPr="008410C1">
        <w:rPr>
          <w:i/>
          <w:iCs/>
        </w:rPr>
        <w:t>TCI-SutControl</w:t>
      </w:r>
      <w:r>
        <w:t xml:space="preserve"> module. </w:t>
      </w:r>
      <w:r w:rsidR="00EC546C">
        <w:t xml:space="preserve">Refer to </w:t>
      </w:r>
      <w:hyperlink w:anchor="_8.5.2.6_enableGpsInputEnableGpsInpu" w:history="1">
        <w:r w:rsidR="00EC546C" w:rsidRPr="00EC546C">
          <w:rPr>
            <w:rStyle w:val="Hyperlink"/>
          </w:rPr>
          <w:t xml:space="preserve">8.5.2.6 </w:t>
        </w:r>
        <w:proofErr w:type="spellStart"/>
        <w:r w:rsidR="00EC546C" w:rsidRPr="00EC546C">
          <w:rPr>
            <w:rStyle w:val="Hyperlink"/>
          </w:rPr>
          <w:t>enableGpsInputEnableGpsInput</w:t>
        </w:r>
        <w:proofErr w:type="spellEnd"/>
      </w:hyperlink>
      <w:r w:rsidR="00EC546C">
        <w:t>.</w:t>
      </w:r>
    </w:p>
    <w:p w14:paraId="6157212D" w14:textId="1063CF54" w:rsidR="00120FCF" w:rsidRDefault="00624F6B" w:rsidP="00AF0667">
      <w:pPr>
        <w:pStyle w:val="Heading4"/>
      </w:pPr>
      <w:r>
        <w:t>9</w:t>
      </w:r>
      <w:r w:rsidR="00AF0667">
        <w:t xml:space="preserve">.4.1.3 </w:t>
      </w:r>
      <w:proofErr w:type="spellStart"/>
      <w:r w:rsidR="00D634B5">
        <w:t>StartBsmTx</w:t>
      </w:r>
      <w:proofErr w:type="spellEnd"/>
    </w:p>
    <w:p w14:paraId="3F3E94E3" w14:textId="04CFF256" w:rsidR="000611AB" w:rsidRDefault="000611AB" w:rsidP="000611AB">
      <w:r>
        <w:t xml:space="preserve">This request is used to start BSM transmission on the SUT. The </w:t>
      </w:r>
      <w:proofErr w:type="spellStart"/>
      <w:r w:rsidRPr="00E979BE">
        <w:rPr>
          <w:i/>
          <w:iCs/>
        </w:rPr>
        <w:t>StartWSMTx</w:t>
      </w:r>
      <w:proofErr w:type="spellEnd"/>
      <w:r>
        <w:t xml:space="preserve"> request is predefined in </w:t>
      </w:r>
      <w:r w:rsidRPr="00E979BE">
        <w:rPr>
          <w:i/>
          <w:iCs/>
        </w:rPr>
        <w:t>TCI</w:t>
      </w:r>
      <w:r w:rsidR="00971110" w:rsidRPr="00E979BE">
        <w:rPr>
          <w:i/>
          <w:iCs/>
        </w:rPr>
        <w:t>-</w:t>
      </w:r>
      <w:r w:rsidRPr="00E979BE">
        <w:rPr>
          <w:i/>
          <w:iCs/>
        </w:rPr>
        <w:t>wsm</w:t>
      </w:r>
      <w:r>
        <w:t xml:space="preserve"> module</w:t>
      </w:r>
      <w:r w:rsidR="00971110">
        <w:t>.</w:t>
      </w:r>
    </w:p>
    <w:p w14:paraId="3D14E163" w14:textId="77777777" w:rsidR="000611AB" w:rsidRPr="002A2356" w:rsidRDefault="000611AB" w:rsidP="00705C00">
      <w:pPr>
        <w:spacing w:after="0" w:line="240" w:lineRule="auto"/>
        <w:ind w:left="14" w:right="43" w:hanging="14"/>
        <w:rPr>
          <w:rFonts w:ascii="Consolas" w:hAnsi="Consolas"/>
          <w:sz w:val="18"/>
        </w:rPr>
      </w:pPr>
      <w:proofErr w:type="spellStart"/>
      <w:r w:rsidRPr="002A2356">
        <w:rPr>
          <w:rFonts w:ascii="Consolas" w:hAnsi="Consolas"/>
          <w:sz w:val="18"/>
        </w:rPr>
        <w:t>StartBsmTx</w:t>
      </w:r>
      <w:proofErr w:type="spellEnd"/>
      <w:r w:rsidRPr="002A2356">
        <w:rPr>
          <w:rFonts w:ascii="Consolas" w:hAnsi="Consolas"/>
          <w:sz w:val="18"/>
        </w:rPr>
        <w:t xml:space="preserve"> ::= </w:t>
      </w:r>
      <w:proofErr w:type="spellStart"/>
      <w:r w:rsidRPr="002A2356">
        <w:rPr>
          <w:rFonts w:ascii="Consolas" w:hAnsi="Consolas"/>
          <w:sz w:val="18"/>
        </w:rPr>
        <w:t>StartWsmTx</w:t>
      </w:r>
      <w:proofErr w:type="spellEnd"/>
      <w:r w:rsidRPr="002A2356">
        <w:rPr>
          <w:rFonts w:ascii="Consolas" w:hAnsi="Consolas"/>
          <w:sz w:val="18"/>
        </w:rPr>
        <w:t xml:space="preserve"> (WITH COMPONENTS {</w:t>
      </w:r>
    </w:p>
    <w:p w14:paraId="6517714C" w14:textId="77777777" w:rsidR="000611AB" w:rsidRPr="002A2356" w:rsidRDefault="000611AB" w:rsidP="00705C00">
      <w:pPr>
        <w:spacing w:after="0" w:line="240" w:lineRule="auto"/>
        <w:ind w:left="14" w:right="43" w:hanging="14"/>
        <w:rPr>
          <w:rFonts w:ascii="Consolas" w:hAnsi="Consolas"/>
          <w:sz w:val="18"/>
        </w:rPr>
      </w:pPr>
      <w:r w:rsidRPr="002A2356">
        <w:rPr>
          <w:rFonts w:ascii="Consolas" w:hAnsi="Consolas"/>
          <w:sz w:val="18"/>
        </w:rPr>
        <w:t xml:space="preserve">    psid  (WITH COMPONENTS {content (32)}),</w:t>
      </w:r>
    </w:p>
    <w:p w14:paraId="4F6264BF" w14:textId="77777777" w:rsidR="000611AB" w:rsidRPr="002A2356" w:rsidRDefault="000611AB" w:rsidP="00705C00">
      <w:pPr>
        <w:spacing w:after="0" w:line="240" w:lineRule="auto"/>
        <w:ind w:left="14" w:right="43" w:hanging="14"/>
        <w:rPr>
          <w:rFonts w:ascii="Consolas" w:hAnsi="Consolas"/>
          <w:sz w:val="18"/>
        </w:rPr>
      </w:pPr>
      <w:r w:rsidRPr="002A2356">
        <w:rPr>
          <w:rFonts w:ascii="Consolas" w:hAnsi="Consolas"/>
          <w:sz w:val="18"/>
        </w:rPr>
        <w:t xml:space="preserve">    radio,</w:t>
      </w:r>
    </w:p>
    <w:p w14:paraId="0CBFE20F" w14:textId="12F20F53" w:rsidR="000611AB" w:rsidRPr="002A2356" w:rsidRDefault="000611AB" w:rsidP="00705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repeatRate</w:t>
      </w:r>
      <w:proofErr w:type="spellEnd"/>
      <w:r w:rsidR="00344C00">
        <w:rPr>
          <w:rFonts w:ascii="Consolas" w:hAnsi="Consolas"/>
          <w:sz w:val="18"/>
        </w:rPr>
        <w:t xml:space="preserve"> ABSENT</w:t>
      </w:r>
      <w:r w:rsidRPr="002A2356">
        <w:rPr>
          <w:rFonts w:ascii="Consolas" w:hAnsi="Consolas"/>
          <w:sz w:val="18"/>
        </w:rPr>
        <w:t>,</w:t>
      </w:r>
    </w:p>
    <w:p w14:paraId="385017CA" w14:textId="29210070" w:rsidR="000611AB" w:rsidRPr="002A2356" w:rsidRDefault="000611AB" w:rsidP="00705C00">
      <w:pPr>
        <w:spacing w:after="0" w:line="240" w:lineRule="auto"/>
        <w:ind w:left="14" w:right="43" w:hanging="14"/>
        <w:rPr>
          <w:rFonts w:ascii="Consolas" w:hAnsi="Consolas"/>
          <w:sz w:val="18"/>
        </w:rPr>
      </w:pPr>
      <w:r w:rsidRPr="002A2356">
        <w:rPr>
          <w:rFonts w:ascii="Consolas" w:hAnsi="Consolas"/>
          <w:sz w:val="18"/>
        </w:rPr>
        <w:t xml:space="preserve">    payload ABSENT </w:t>
      </w:r>
    </w:p>
    <w:p w14:paraId="4752B596" w14:textId="73AD7F04" w:rsidR="000611AB" w:rsidRPr="002A2356" w:rsidRDefault="000611AB" w:rsidP="00705C00">
      <w:pPr>
        <w:spacing w:after="0" w:line="240" w:lineRule="auto"/>
        <w:ind w:left="14" w:right="43" w:hanging="14"/>
        <w:rPr>
          <w:rFonts w:ascii="Consolas" w:hAnsi="Consolas"/>
          <w:sz w:val="18"/>
        </w:rPr>
      </w:pPr>
      <w:r w:rsidRPr="002A2356">
        <w:rPr>
          <w:rFonts w:ascii="Consolas" w:hAnsi="Consolas"/>
          <w:sz w:val="18"/>
        </w:rPr>
        <w:t>})</w:t>
      </w:r>
    </w:p>
    <w:p w14:paraId="68DEC5AF" w14:textId="34858125" w:rsidR="00AF0667" w:rsidRDefault="00624F6B" w:rsidP="00120FCF">
      <w:pPr>
        <w:pStyle w:val="Heading4"/>
      </w:pPr>
      <w:r>
        <w:t>9</w:t>
      </w:r>
      <w:r w:rsidR="00AF0667">
        <w:t xml:space="preserve">.4.1.4 </w:t>
      </w:r>
      <w:proofErr w:type="spellStart"/>
      <w:r w:rsidR="00D634B5">
        <w:t>StopBsmTx</w:t>
      </w:r>
      <w:proofErr w:type="spellEnd"/>
      <w:r w:rsidR="00D634B5">
        <w:t xml:space="preserve"> </w:t>
      </w:r>
    </w:p>
    <w:p w14:paraId="333DE011" w14:textId="1964F301" w:rsidR="000611AB" w:rsidRDefault="000611AB" w:rsidP="000611AB">
      <w:r>
        <w:t xml:space="preserve">This request is used to stop BSM transmission on the SUT. The </w:t>
      </w:r>
      <w:proofErr w:type="spellStart"/>
      <w:r w:rsidRPr="00E979BE">
        <w:rPr>
          <w:i/>
          <w:iCs/>
        </w:rPr>
        <w:t>StopWSMTx</w:t>
      </w:r>
      <w:proofErr w:type="spellEnd"/>
      <w:r>
        <w:t xml:space="preserve"> request is predefined in </w:t>
      </w:r>
      <w:r w:rsidRPr="00E979BE">
        <w:rPr>
          <w:i/>
          <w:iCs/>
        </w:rPr>
        <w:t>TCI</w:t>
      </w:r>
      <w:r w:rsidR="00971110" w:rsidRPr="00E979BE">
        <w:rPr>
          <w:i/>
          <w:iCs/>
        </w:rPr>
        <w:t>-</w:t>
      </w:r>
      <w:r w:rsidRPr="00E979BE">
        <w:rPr>
          <w:i/>
          <w:iCs/>
        </w:rPr>
        <w:t>wsm</w:t>
      </w:r>
      <w:r>
        <w:t xml:space="preserve"> module.</w:t>
      </w:r>
    </w:p>
    <w:p w14:paraId="4919D86D" w14:textId="77777777" w:rsidR="000611AB" w:rsidRPr="002A2356" w:rsidRDefault="000611AB" w:rsidP="00705C00">
      <w:pPr>
        <w:spacing w:after="0" w:line="240" w:lineRule="auto"/>
        <w:ind w:left="14" w:right="43" w:hanging="14"/>
        <w:rPr>
          <w:rFonts w:ascii="Consolas" w:hAnsi="Consolas"/>
          <w:sz w:val="18"/>
        </w:rPr>
      </w:pPr>
      <w:proofErr w:type="spellStart"/>
      <w:r w:rsidRPr="002A2356">
        <w:rPr>
          <w:rFonts w:ascii="Consolas" w:hAnsi="Consolas"/>
          <w:sz w:val="18"/>
        </w:rPr>
        <w:t>StopBsmTx</w:t>
      </w:r>
      <w:proofErr w:type="spellEnd"/>
      <w:r w:rsidRPr="002A2356">
        <w:rPr>
          <w:rFonts w:ascii="Consolas" w:hAnsi="Consolas"/>
          <w:sz w:val="18"/>
        </w:rPr>
        <w:t xml:space="preserve"> ::= </w:t>
      </w:r>
      <w:proofErr w:type="spellStart"/>
      <w:r w:rsidRPr="002A2356">
        <w:rPr>
          <w:rFonts w:ascii="Consolas" w:hAnsi="Consolas"/>
          <w:sz w:val="18"/>
        </w:rPr>
        <w:t>StopWsmTx</w:t>
      </w:r>
      <w:proofErr w:type="spellEnd"/>
      <w:r w:rsidRPr="002A2356">
        <w:rPr>
          <w:rFonts w:ascii="Consolas" w:hAnsi="Consolas"/>
          <w:sz w:val="18"/>
        </w:rPr>
        <w:t xml:space="preserve"> (WITH COMPONENTS {</w:t>
      </w:r>
    </w:p>
    <w:p w14:paraId="7F90B405" w14:textId="77777777" w:rsidR="000611AB" w:rsidRPr="002A2356" w:rsidRDefault="000611AB" w:rsidP="00705C00">
      <w:pPr>
        <w:spacing w:after="0" w:line="240" w:lineRule="auto"/>
        <w:ind w:left="14" w:right="43" w:hanging="14"/>
        <w:rPr>
          <w:rFonts w:ascii="Consolas" w:hAnsi="Consolas"/>
          <w:sz w:val="18"/>
        </w:rPr>
      </w:pPr>
      <w:r w:rsidRPr="002A2356">
        <w:rPr>
          <w:rFonts w:ascii="Consolas" w:hAnsi="Consolas"/>
          <w:sz w:val="18"/>
        </w:rPr>
        <w:t xml:space="preserve">    psid (WITH COMPONENTS {content  (32)})</w:t>
      </w:r>
    </w:p>
    <w:p w14:paraId="7B2B45D9" w14:textId="5363B830" w:rsidR="000611AB" w:rsidRDefault="000611AB" w:rsidP="00705C00">
      <w:pPr>
        <w:spacing w:after="0" w:line="240" w:lineRule="auto"/>
        <w:ind w:left="14" w:right="43" w:hanging="14"/>
        <w:rPr>
          <w:rFonts w:ascii="Consolas" w:hAnsi="Consolas"/>
          <w:sz w:val="18"/>
        </w:rPr>
      </w:pPr>
      <w:r w:rsidRPr="002A2356">
        <w:rPr>
          <w:rFonts w:ascii="Consolas" w:hAnsi="Consolas"/>
          <w:sz w:val="18"/>
        </w:rPr>
        <w:t>})</w:t>
      </w:r>
    </w:p>
    <w:p w14:paraId="339DFC74" w14:textId="77777777" w:rsidR="00705C00" w:rsidRPr="002A2356" w:rsidRDefault="00705C00" w:rsidP="00705C00">
      <w:pPr>
        <w:spacing w:after="0" w:line="240" w:lineRule="auto"/>
        <w:ind w:left="14" w:right="43" w:hanging="14"/>
        <w:rPr>
          <w:rFonts w:ascii="Consolas" w:hAnsi="Consolas"/>
          <w:sz w:val="18"/>
        </w:rPr>
      </w:pPr>
    </w:p>
    <w:p w14:paraId="4552BE30" w14:textId="341C20A3" w:rsidR="00AF0667" w:rsidRDefault="00624F6B" w:rsidP="00AF0667">
      <w:pPr>
        <w:pStyle w:val="Heading4"/>
      </w:pPr>
      <w:r>
        <w:t>9</w:t>
      </w:r>
      <w:r w:rsidR="00AF0667">
        <w:t xml:space="preserve">.4.1.5 </w:t>
      </w:r>
      <w:proofErr w:type="spellStart"/>
      <w:r w:rsidR="00D634B5">
        <w:t>EnableCongestionMitigation</w:t>
      </w:r>
      <w:proofErr w:type="spellEnd"/>
      <w:r w:rsidR="00D634B5">
        <w:t xml:space="preserve"> </w:t>
      </w:r>
    </w:p>
    <w:p w14:paraId="7D75A08E" w14:textId="77777777" w:rsidR="00120FCF" w:rsidRDefault="00120FCF" w:rsidP="00120FCF">
      <w:pPr>
        <w:ind w:left="-5" w:right="2"/>
      </w:pPr>
      <w:r>
        <w:t xml:space="preserve">This request sets the congestion mitigation of the SUT. </w:t>
      </w:r>
    </w:p>
    <w:p w14:paraId="1EFB65E3" w14:textId="77777777" w:rsidR="00705C00" w:rsidRDefault="00120FCF" w:rsidP="00120FCF">
      <w:pPr>
        <w:spacing w:after="4" w:line="247" w:lineRule="auto"/>
        <w:ind w:left="-5" w:right="0"/>
        <w:rPr>
          <w:rFonts w:ascii="Consolas" w:eastAsia="Consolas" w:hAnsi="Consolas" w:cs="Consolas"/>
          <w:sz w:val="18"/>
        </w:rPr>
      </w:pPr>
      <w:proofErr w:type="spellStart"/>
      <w:r>
        <w:rPr>
          <w:rFonts w:ascii="Consolas" w:eastAsia="Consolas" w:hAnsi="Consolas" w:cs="Consolas"/>
          <w:sz w:val="18"/>
        </w:rPr>
        <w:t>EnableCongestionMitigation</w:t>
      </w:r>
      <w:proofErr w:type="spellEnd"/>
      <w:r>
        <w:rPr>
          <w:rFonts w:ascii="Consolas" w:eastAsia="Consolas" w:hAnsi="Consolas" w:cs="Consolas"/>
          <w:sz w:val="18"/>
        </w:rPr>
        <w:t xml:space="preserve"> ::= BOOLEAN</w:t>
      </w:r>
    </w:p>
    <w:p w14:paraId="249D72F4" w14:textId="4EEAC103" w:rsidR="00120FCF" w:rsidRDefault="00120FCF" w:rsidP="00120FCF">
      <w:pPr>
        <w:spacing w:after="4" w:line="247" w:lineRule="auto"/>
        <w:ind w:left="-5" w:right="0"/>
      </w:pPr>
      <w:r>
        <w:rPr>
          <w:rFonts w:ascii="Consolas" w:eastAsia="Consolas" w:hAnsi="Consolas" w:cs="Consolas"/>
          <w:sz w:val="18"/>
        </w:rPr>
        <w:t xml:space="preserve"> </w:t>
      </w:r>
    </w:p>
    <w:p w14:paraId="12571BB2" w14:textId="0B3B1F65" w:rsidR="00AF0667" w:rsidRDefault="00624F6B" w:rsidP="00AF0667">
      <w:pPr>
        <w:pStyle w:val="Heading4"/>
      </w:pPr>
      <w:r>
        <w:t>9</w:t>
      </w:r>
      <w:r w:rsidR="00AF0667">
        <w:t xml:space="preserve">.4.1.6 </w:t>
      </w:r>
      <w:proofErr w:type="spellStart"/>
      <w:r w:rsidR="00D634B5">
        <w:t>SetTemporaryId</w:t>
      </w:r>
      <w:proofErr w:type="spellEnd"/>
      <w:r w:rsidR="00D634B5">
        <w:t xml:space="preserve"> </w:t>
      </w:r>
    </w:p>
    <w:p w14:paraId="3C8DCDB5" w14:textId="77777777" w:rsidR="00CF1F06" w:rsidRDefault="00CF1F06" w:rsidP="00CF1F06">
      <w:pPr>
        <w:ind w:left="-5" w:right="2"/>
      </w:pPr>
      <w:r>
        <w:t xml:space="preserve">This request sets the temporary ID of the SUT. The definition of data units is adopted from [10]. </w:t>
      </w:r>
    </w:p>
    <w:p w14:paraId="27197FEF" w14:textId="04E4F077" w:rsidR="00CF1F06" w:rsidRDefault="00CF1F06" w:rsidP="00CF1F06">
      <w:pPr>
        <w:spacing w:after="4" w:line="247" w:lineRule="auto"/>
        <w:ind w:left="-5" w:right="0"/>
        <w:rPr>
          <w:rFonts w:ascii="Consolas" w:eastAsia="Consolas" w:hAnsi="Consolas" w:cs="Consolas"/>
          <w:sz w:val="18"/>
        </w:rPr>
      </w:pPr>
      <w:proofErr w:type="spellStart"/>
      <w:r>
        <w:rPr>
          <w:rFonts w:ascii="Consolas" w:eastAsia="Consolas" w:hAnsi="Consolas" w:cs="Consolas"/>
          <w:sz w:val="18"/>
        </w:rPr>
        <w:t>SetTemporaryId</w:t>
      </w:r>
      <w:proofErr w:type="spellEnd"/>
      <w:r>
        <w:rPr>
          <w:rFonts w:ascii="Consolas" w:eastAsia="Consolas" w:hAnsi="Consolas" w:cs="Consolas"/>
          <w:sz w:val="18"/>
        </w:rPr>
        <w:t xml:space="preserve"> ::= OCTET STRING (SIZE(4)) </w:t>
      </w:r>
    </w:p>
    <w:p w14:paraId="5DE9C00C" w14:textId="77777777" w:rsidR="00104187" w:rsidRDefault="00104187" w:rsidP="00CF1F06">
      <w:pPr>
        <w:spacing w:after="4" w:line="247" w:lineRule="auto"/>
        <w:ind w:left="-5" w:right="0"/>
      </w:pPr>
    </w:p>
    <w:p w14:paraId="3B988096" w14:textId="308F9DC8" w:rsidR="00AF0667" w:rsidRDefault="00624F6B" w:rsidP="00AF0667">
      <w:pPr>
        <w:pStyle w:val="Heading4"/>
      </w:pPr>
      <w:r>
        <w:t>9</w:t>
      </w:r>
      <w:r w:rsidR="00AF0667">
        <w:t xml:space="preserve">.4.1.7 </w:t>
      </w:r>
      <w:proofErr w:type="spellStart"/>
      <w:r w:rsidR="00D634B5">
        <w:t>SetLatitude</w:t>
      </w:r>
      <w:proofErr w:type="spellEnd"/>
      <w:r w:rsidR="00D634B5">
        <w:t xml:space="preserve"> </w:t>
      </w:r>
      <w:r w:rsidR="00EC546C">
        <w:t>(Deprecated)</w:t>
      </w:r>
    </w:p>
    <w:p w14:paraId="2EB3BD46" w14:textId="72D8F945" w:rsidR="00104187" w:rsidRDefault="00D634B5" w:rsidP="00104187">
      <w:r>
        <w:t xml:space="preserve">This request was moved to the </w:t>
      </w:r>
      <w:r w:rsidRPr="00971110">
        <w:rPr>
          <w:i/>
          <w:iCs/>
        </w:rPr>
        <w:t>TCI-SutControl</w:t>
      </w:r>
      <w:r>
        <w:t xml:space="preserve"> module. </w:t>
      </w:r>
      <w:r w:rsidR="00EC546C">
        <w:t xml:space="preserve">Refer to </w:t>
      </w:r>
      <w:hyperlink w:anchor="_8.5.2.7_setLatitudeSetLatitude" w:history="1">
        <w:r w:rsidR="00EC546C" w:rsidRPr="00EC546C">
          <w:rPr>
            <w:rStyle w:val="Hyperlink"/>
          </w:rPr>
          <w:t xml:space="preserve">8.5.2.7 </w:t>
        </w:r>
        <w:proofErr w:type="spellStart"/>
        <w:r w:rsidR="00EC546C" w:rsidRPr="00EC546C">
          <w:rPr>
            <w:rStyle w:val="Hyperlink"/>
          </w:rPr>
          <w:t>setLatitudeSetLatitude</w:t>
        </w:r>
        <w:proofErr w:type="spellEnd"/>
      </w:hyperlink>
      <w:r w:rsidR="00EC546C">
        <w:t>.</w:t>
      </w:r>
    </w:p>
    <w:p w14:paraId="2B27076C" w14:textId="1F576AE1" w:rsidR="00AF0667" w:rsidRDefault="00624F6B" w:rsidP="00AF0667">
      <w:pPr>
        <w:pStyle w:val="Heading4"/>
      </w:pPr>
      <w:r>
        <w:t>9</w:t>
      </w:r>
      <w:r w:rsidR="00AF0667">
        <w:t xml:space="preserve">.4.1.8 </w:t>
      </w:r>
      <w:proofErr w:type="spellStart"/>
      <w:r w:rsidR="00D634B5">
        <w:t>SetLongitude</w:t>
      </w:r>
      <w:proofErr w:type="spellEnd"/>
      <w:r w:rsidR="00D634B5">
        <w:t xml:space="preserve"> </w:t>
      </w:r>
      <w:r w:rsidR="00EC546C">
        <w:t>(Deprecated)</w:t>
      </w:r>
    </w:p>
    <w:p w14:paraId="6100C8BD" w14:textId="07F54AE1" w:rsidR="00AF0667" w:rsidRDefault="00D634B5" w:rsidP="00AF0667">
      <w:r>
        <w:t xml:space="preserve">This request was moved to the </w:t>
      </w:r>
      <w:r w:rsidRPr="00971110">
        <w:rPr>
          <w:i/>
          <w:iCs/>
        </w:rPr>
        <w:t>TCI-SutControl</w:t>
      </w:r>
      <w:r>
        <w:t xml:space="preserve"> module. </w:t>
      </w:r>
      <w:r w:rsidR="00EC546C">
        <w:t xml:space="preserve">Refer to </w:t>
      </w:r>
      <w:hyperlink w:anchor="_8.5.2.8_setLongitudeSetLongitude" w:history="1">
        <w:r w:rsidR="00EC546C" w:rsidRPr="00EC546C">
          <w:rPr>
            <w:rStyle w:val="Hyperlink"/>
          </w:rPr>
          <w:t xml:space="preserve">8.5.2.8 </w:t>
        </w:r>
        <w:proofErr w:type="spellStart"/>
        <w:r w:rsidR="00EC546C" w:rsidRPr="00EC546C">
          <w:rPr>
            <w:rStyle w:val="Hyperlink"/>
          </w:rPr>
          <w:t>setLongitudeSetLongitude</w:t>
        </w:r>
        <w:proofErr w:type="spellEnd"/>
      </w:hyperlink>
      <w:r w:rsidR="00EC546C">
        <w:t>.</w:t>
      </w:r>
    </w:p>
    <w:p w14:paraId="1354962D" w14:textId="1DC8B9D7" w:rsidR="00AF0667" w:rsidRDefault="00624F6B" w:rsidP="00AF0667">
      <w:pPr>
        <w:pStyle w:val="Heading4"/>
      </w:pPr>
      <w:r>
        <w:t>9</w:t>
      </w:r>
      <w:r w:rsidR="00AF0667">
        <w:t xml:space="preserve">.4.1.9 </w:t>
      </w:r>
      <w:proofErr w:type="spellStart"/>
      <w:r w:rsidR="00D634B5">
        <w:t>SetElevation</w:t>
      </w:r>
      <w:proofErr w:type="spellEnd"/>
      <w:r w:rsidR="00D634B5">
        <w:t xml:space="preserve"> (Deprecated)</w:t>
      </w:r>
    </w:p>
    <w:p w14:paraId="1B2B53EB" w14:textId="5A393098" w:rsidR="00AF0667" w:rsidRDefault="00D634B5" w:rsidP="00AF0667">
      <w:r>
        <w:t xml:space="preserve">This request was moved to the </w:t>
      </w:r>
      <w:r w:rsidRPr="00971110">
        <w:rPr>
          <w:i/>
          <w:iCs/>
        </w:rPr>
        <w:t>TCI-SutControl</w:t>
      </w:r>
      <w:r>
        <w:t xml:space="preserve"> module. Refer to </w:t>
      </w:r>
      <w:hyperlink w:anchor="_8.5.2.9_setElevationSetElevation" w:history="1">
        <w:r w:rsidRPr="00D634B5">
          <w:rPr>
            <w:rStyle w:val="Hyperlink"/>
          </w:rPr>
          <w:t xml:space="preserve">8.5.2.9 </w:t>
        </w:r>
        <w:proofErr w:type="spellStart"/>
        <w:r w:rsidRPr="00D634B5">
          <w:rPr>
            <w:rStyle w:val="Hyperlink"/>
          </w:rPr>
          <w:t>setElevationSetElevation</w:t>
        </w:r>
        <w:proofErr w:type="spellEnd"/>
      </w:hyperlink>
      <w:r>
        <w:t>.</w:t>
      </w:r>
    </w:p>
    <w:p w14:paraId="56EA2003" w14:textId="401A3F13" w:rsidR="00AF0667" w:rsidRDefault="00624F6B" w:rsidP="00AF0667">
      <w:pPr>
        <w:pStyle w:val="Heading4"/>
      </w:pPr>
      <w:r>
        <w:lastRenderedPageBreak/>
        <w:t>9</w:t>
      </w:r>
      <w:r w:rsidR="00AF0667">
        <w:t xml:space="preserve">.4.1.10 </w:t>
      </w:r>
      <w:proofErr w:type="spellStart"/>
      <w:r w:rsidR="00D634B5">
        <w:t>SetPositionalAccuracy</w:t>
      </w:r>
      <w:proofErr w:type="spellEnd"/>
      <w:r w:rsidR="00D634B5">
        <w:t xml:space="preserve"> (Deprecated)</w:t>
      </w:r>
    </w:p>
    <w:p w14:paraId="6EDAF04C" w14:textId="1BC0EB36" w:rsidR="00AF0667" w:rsidRDefault="00D634B5" w:rsidP="00AF0667">
      <w:r>
        <w:t xml:space="preserve">This request was moved to the </w:t>
      </w:r>
      <w:r w:rsidRPr="00971110">
        <w:rPr>
          <w:i/>
          <w:iCs/>
        </w:rPr>
        <w:t>TCI-SutControl</w:t>
      </w:r>
      <w:r>
        <w:t xml:space="preserve"> module. Refer to </w:t>
      </w:r>
      <w:hyperlink w:anchor="_8.5.2.10_setPositionalAccuracySetPo" w:history="1">
        <w:r w:rsidRPr="00D634B5">
          <w:rPr>
            <w:rStyle w:val="Hyperlink"/>
          </w:rPr>
          <w:t xml:space="preserve">8.5.2.10 </w:t>
        </w:r>
        <w:proofErr w:type="spellStart"/>
        <w:r w:rsidRPr="00D634B5">
          <w:rPr>
            <w:rStyle w:val="Hyperlink"/>
          </w:rPr>
          <w:t>setPositionalAccuracySetPositionalAccuracy</w:t>
        </w:r>
        <w:proofErr w:type="spellEnd"/>
      </w:hyperlink>
    </w:p>
    <w:p w14:paraId="5D6F6BBB" w14:textId="7CB7910D" w:rsidR="00AF0667" w:rsidRDefault="00624F6B" w:rsidP="00AF0667">
      <w:pPr>
        <w:pStyle w:val="Heading4"/>
      </w:pPr>
      <w:r>
        <w:t>9</w:t>
      </w:r>
      <w:r w:rsidR="00AF0667">
        <w:t xml:space="preserve">.4.1.11 </w:t>
      </w:r>
      <w:proofErr w:type="spellStart"/>
      <w:r w:rsidR="00D634B5">
        <w:t>SetTransmissionState</w:t>
      </w:r>
      <w:proofErr w:type="spellEnd"/>
      <w:r w:rsidR="00D634B5">
        <w:t xml:space="preserve"> </w:t>
      </w:r>
    </w:p>
    <w:p w14:paraId="18B2135F" w14:textId="7876E339" w:rsidR="00CF1F06" w:rsidRPr="002A2356" w:rsidRDefault="00CF1F06" w:rsidP="002A2356">
      <w:pPr>
        <w:ind w:left="-5" w:right="2"/>
      </w:pPr>
      <w:r>
        <w:t xml:space="preserve">This request is used to set the vehicle transmission state of the SUT. </w:t>
      </w:r>
    </w:p>
    <w:p w14:paraId="4FB79945" w14:textId="77777777" w:rsidR="000611AB" w:rsidRPr="002A2356" w:rsidRDefault="000611AB" w:rsidP="000611AB">
      <w:pPr>
        <w:spacing w:after="0" w:line="259" w:lineRule="auto"/>
        <w:ind w:left="0" w:right="0" w:firstLine="0"/>
        <w:rPr>
          <w:rFonts w:ascii="Consolas" w:hAnsi="Consolas"/>
          <w:sz w:val="18"/>
        </w:rPr>
      </w:pPr>
      <w:proofErr w:type="spellStart"/>
      <w:r w:rsidRPr="002A2356">
        <w:rPr>
          <w:rFonts w:ascii="Consolas" w:hAnsi="Consolas"/>
          <w:sz w:val="18"/>
        </w:rPr>
        <w:t>SetTransmissionState</w:t>
      </w:r>
      <w:proofErr w:type="spellEnd"/>
      <w:r w:rsidRPr="002A2356">
        <w:rPr>
          <w:rFonts w:ascii="Consolas" w:hAnsi="Consolas"/>
          <w:sz w:val="18"/>
        </w:rPr>
        <w:t xml:space="preserve"> ::= ENUMERATED {</w:t>
      </w:r>
    </w:p>
    <w:p w14:paraId="517FC95B"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neutral         (0),</w:t>
      </w:r>
    </w:p>
    <w:p w14:paraId="2E5C7802"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park            (1),</w:t>
      </w:r>
    </w:p>
    <w:p w14:paraId="2C74B74D"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w:t>
      </w:r>
      <w:proofErr w:type="spellStart"/>
      <w:r w:rsidRPr="002A2356">
        <w:rPr>
          <w:rFonts w:ascii="Consolas" w:hAnsi="Consolas"/>
          <w:sz w:val="18"/>
        </w:rPr>
        <w:t>forwardGears</w:t>
      </w:r>
      <w:proofErr w:type="spellEnd"/>
      <w:r w:rsidRPr="002A2356">
        <w:rPr>
          <w:rFonts w:ascii="Consolas" w:hAnsi="Consolas"/>
          <w:sz w:val="18"/>
        </w:rPr>
        <w:t xml:space="preserve">    (2),</w:t>
      </w:r>
    </w:p>
    <w:p w14:paraId="14A8BEE5"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w:t>
      </w:r>
      <w:proofErr w:type="spellStart"/>
      <w:r w:rsidRPr="002A2356">
        <w:rPr>
          <w:rFonts w:ascii="Consolas" w:hAnsi="Consolas"/>
          <w:sz w:val="18"/>
        </w:rPr>
        <w:t>reverseGears</w:t>
      </w:r>
      <w:proofErr w:type="spellEnd"/>
      <w:r w:rsidRPr="002A2356">
        <w:rPr>
          <w:rFonts w:ascii="Consolas" w:hAnsi="Consolas"/>
          <w:sz w:val="18"/>
        </w:rPr>
        <w:t xml:space="preserve">    (3),</w:t>
      </w:r>
    </w:p>
    <w:p w14:paraId="28B01A54"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reserved1       (4),</w:t>
      </w:r>
    </w:p>
    <w:p w14:paraId="06EED8C5"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reserved2       (5),</w:t>
      </w:r>
    </w:p>
    <w:p w14:paraId="13FE9F4A"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reserved3       (6),   </w:t>
      </w:r>
    </w:p>
    <w:p w14:paraId="2A318352" w14:textId="77777777"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 xml:space="preserve">    unavailable     (7)</w:t>
      </w:r>
    </w:p>
    <w:p w14:paraId="2EA0F60F" w14:textId="03F7FF5E" w:rsidR="000611AB" w:rsidRPr="002A2356" w:rsidRDefault="000611AB" w:rsidP="000611AB">
      <w:pPr>
        <w:spacing w:after="0" w:line="259" w:lineRule="auto"/>
        <w:ind w:left="0" w:right="0" w:firstLine="0"/>
        <w:rPr>
          <w:rFonts w:ascii="Consolas" w:hAnsi="Consolas"/>
          <w:sz w:val="18"/>
        </w:rPr>
      </w:pPr>
      <w:r w:rsidRPr="002A2356">
        <w:rPr>
          <w:rFonts w:ascii="Consolas" w:hAnsi="Consolas"/>
          <w:sz w:val="18"/>
        </w:rPr>
        <w:t>}</w:t>
      </w:r>
    </w:p>
    <w:p w14:paraId="5C0C5DC9" w14:textId="77777777" w:rsidR="000611AB" w:rsidRDefault="000611AB" w:rsidP="000611AB">
      <w:pPr>
        <w:spacing w:after="0" w:line="259" w:lineRule="auto"/>
        <w:ind w:left="0" w:right="0" w:firstLine="0"/>
      </w:pPr>
    </w:p>
    <w:tbl>
      <w:tblPr>
        <w:tblStyle w:val="TableGrid"/>
        <w:tblW w:w="8507" w:type="dxa"/>
        <w:tblInd w:w="5" w:type="dxa"/>
        <w:tblCellMar>
          <w:top w:w="5" w:type="dxa"/>
          <w:left w:w="29" w:type="dxa"/>
          <w:right w:w="115" w:type="dxa"/>
        </w:tblCellMar>
        <w:tblLook w:val="04A0" w:firstRow="1" w:lastRow="0" w:firstColumn="1" w:lastColumn="0" w:noHBand="0" w:noVBand="1"/>
      </w:tblPr>
      <w:tblGrid>
        <w:gridCol w:w="2432"/>
        <w:gridCol w:w="6075"/>
      </w:tblGrid>
      <w:tr w:rsidR="00CF1F06" w14:paraId="56A0627B" w14:textId="77777777" w:rsidTr="00CF1F06">
        <w:trPr>
          <w:trHeight w:val="216"/>
        </w:trPr>
        <w:tc>
          <w:tcPr>
            <w:tcW w:w="2432" w:type="dxa"/>
            <w:tcBorders>
              <w:top w:val="single" w:sz="4" w:space="0" w:color="000000"/>
              <w:left w:val="single" w:sz="4" w:space="0" w:color="000000"/>
              <w:bottom w:val="single" w:sz="4" w:space="0" w:color="000000"/>
              <w:right w:val="single" w:sz="4" w:space="0" w:color="000000"/>
            </w:tcBorders>
          </w:tcPr>
          <w:p w14:paraId="029DE35B" w14:textId="77777777" w:rsidR="00CF1F06" w:rsidRDefault="00CF1F06" w:rsidP="00CF1F06">
            <w:pPr>
              <w:spacing w:after="0" w:line="259" w:lineRule="auto"/>
              <w:ind w:left="0" w:right="0" w:firstLine="0"/>
            </w:pPr>
            <w:r>
              <w:rPr>
                <w:rFonts w:ascii="Arial" w:eastAsia="Arial" w:hAnsi="Arial" w:cs="Arial"/>
                <w:b/>
                <w:sz w:val="18"/>
              </w:rPr>
              <w:t xml:space="preserve">Parameters </w:t>
            </w:r>
          </w:p>
        </w:tc>
        <w:tc>
          <w:tcPr>
            <w:tcW w:w="6075" w:type="dxa"/>
            <w:tcBorders>
              <w:top w:val="single" w:sz="4" w:space="0" w:color="000000"/>
              <w:left w:val="single" w:sz="4" w:space="0" w:color="000000"/>
              <w:bottom w:val="single" w:sz="4" w:space="0" w:color="000000"/>
              <w:right w:val="single" w:sz="4" w:space="0" w:color="000000"/>
            </w:tcBorders>
          </w:tcPr>
          <w:p w14:paraId="7E27C43D" w14:textId="77777777" w:rsidR="00CF1F06" w:rsidRDefault="00CF1F06" w:rsidP="00CF1F06">
            <w:pPr>
              <w:spacing w:after="0" w:line="259" w:lineRule="auto"/>
              <w:ind w:left="0" w:right="0" w:firstLine="0"/>
            </w:pPr>
            <w:r>
              <w:rPr>
                <w:rFonts w:ascii="Arial" w:eastAsia="Arial" w:hAnsi="Arial" w:cs="Arial"/>
                <w:b/>
                <w:sz w:val="18"/>
              </w:rPr>
              <w:t xml:space="preserve">Explanation </w:t>
            </w:r>
          </w:p>
        </w:tc>
      </w:tr>
      <w:tr w:rsidR="00CF1F06" w14:paraId="66F44F1D" w14:textId="77777777" w:rsidTr="00CF1F06">
        <w:trPr>
          <w:trHeight w:val="216"/>
        </w:trPr>
        <w:tc>
          <w:tcPr>
            <w:tcW w:w="2432" w:type="dxa"/>
            <w:tcBorders>
              <w:top w:val="single" w:sz="4" w:space="0" w:color="000000"/>
              <w:left w:val="single" w:sz="4" w:space="0" w:color="000000"/>
              <w:bottom w:val="single" w:sz="4" w:space="0" w:color="000000"/>
              <w:right w:val="single" w:sz="4" w:space="0" w:color="000000"/>
            </w:tcBorders>
          </w:tcPr>
          <w:p w14:paraId="61EEDF13" w14:textId="77777777" w:rsidR="00CF1F06" w:rsidRDefault="00CF1F06" w:rsidP="00CF1F06">
            <w:pPr>
              <w:spacing w:after="0" w:line="259" w:lineRule="auto"/>
              <w:ind w:left="0" w:right="0" w:firstLine="0"/>
            </w:pPr>
            <w:r>
              <w:rPr>
                <w:rFonts w:ascii="Arial" w:eastAsia="Arial" w:hAnsi="Arial" w:cs="Arial"/>
                <w:sz w:val="18"/>
              </w:rPr>
              <w:t xml:space="preserve">neutral </w:t>
            </w:r>
          </w:p>
        </w:tc>
        <w:tc>
          <w:tcPr>
            <w:tcW w:w="6075" w:type="dxa"/>
            <w:tcBorders>
              <w:top w:val="single" w:sz="4" w:space="0" w:color="000000"/>
              <w:left w:val="single" w:sz="4" w:space="0" w:color="000000"/>
              <w:bottom w:val="single" w:sz="4" w:space="0" w:color="000000"/>
              <w:right w:val="single" w:sz="4" w:space="0" w:color="000000"/>
            </w:tcBorders>
          </w:tcPr>
          <w:p w14:paraId="23F0C64D" w14:textId="77777777" w:rsidR="00CF1F06" w:rsidRDefault="00CF1F06" w:rsidP="00CF1F06">
            <w:pPr>
              <w:spacing w:after="0" w:line="259" w:lineRule="auto"/>
              <w:ind w:left="0" w:right="0" w:firstLine="0"/>
            </w:pPr>
            <w:r>
              <w:rPr>
                <w:rFonts w:ascii="Arial" w:eastAsia="Arial" w:hAnsi="Arial" w:cs="Arial"/>
                <w:sz w:val="18"/>
              </w:rPr>
              <w:t xml:space="preserve">The vehicle is set to neutral gear </w:t>
            </w:r>
          </w:p>
        </w:tc>
      </w:tr>
      <w:tr w:rsidR="00CF1F06" w14:paraId="70920D5C" w14:textId="77777777" w:rsidTr="00CF1F06">
        <w:trPr>
          <w:trHeight w:val="218"/>
        </w:trPr>
        <w:tc>
          <w:tcPr>
            <w:tcW w:w="2432" w:type="dxa"/>
            <w:tcBorders>
              <w:top w:val="single" w:sz="4" w:space="0" w:color="000000"/>
              <w:left w:val="single" w:sz="4" w:space="0" w:color="000000"/>
              <w:bottom w:val="single" w:sz="4" w:space="0" w:color="000000"/>
              <w:right w:val="single" w:sz="4" w:space="0" w:color="000000"/>
            </w:tcBorders>
          </w:tcPr>
          <w:p w14:paraId="458BEEE4" w14:textId="77777777" w:rsidR="00CF1F06" w:rsidRDefault="00CF1F06" w:rsidP="00CF1F06">
            <w:pPr>
              <w:spacing w:after="0" w:line="259" w:lineRule="auto"/>
              <w:ind w:left="0" w:right="0" w:firstLine="0"/>
            </w:pPr>
            <w:r>
              <w:rPr>
                <w:rFonts w:ascii="Arial" w:eastAsia="Arial" w:hAnsi="Arial" w:cs="Arial"/>
                <w:sz w:val="18"/>
              </w:rPr>
              <w:t xml:space="preserve">park </w:t>
            </w:r>
          </w:p>
        </w:tc>
        <w:tc>
          <w:tcPr>
            <w:tcW w:w="6075" w:type="dxa"/>
            <w:tcBorders>
              <w:top w:val="single" w:sz="4" w:space="0" w:color="000000"/>
              <w:left w:val="single" w:sz="4" w:space="0" w:color="000000"/>
              <w:bottom w:val="single" w:sz="4" w:space="0" w:color="000000"/>
              <w:right w:val="single" w:sz="4" w:space="0" w:color="000000"/>
            </w:tcBorders>
          </w:tcPr>
          <w:p w14:paraId="24587520" w14:textId="77777777" w:rsidR="00CF1F06" w:rsidRDefault="00CF1F06" w:rsidP="00CF1F06">
            <w:pPr>
              <w:spacing w:after="0" w:line="259" w:lineRule="auto"/>
              <w:ind w:left="0" w:right="0" w:firstLine="0"/>
            </w:pPr>
            <w:r>
              <w:rPr>
                <w:rFonts w:ascii="Arial" w:eastAsia="Arial" w:hAnsi="Arial" w:cs="Arial"/>
                <w:sz w:val="18"/>
              </w:rPr>
              <w:t xml:space="preserve">The vehicle is set to park </w:t>
            </w:r>
          </w:p>
        </w:tc>
      </w:tr>
      <w:tr w:rsidR="00CF1F06" w14:paraId="2E4FDFDF" w14:textId="77777777" w:rsidTr="00CF1F06">
        <w:trPr>
          <w:trHeight w:val="216"/>
        </w:trPr>
        <w:tc>
          <w:tcPr>
            <w:tcW w:w="2432" w:type="dxa"/>
            <w:tcBorders>
              <w:top w:val="single" w:sz="4" w:space="0" w:color="000000"/>
              <w:left w:val="single" w:sz="4" w:space="0" w:color="000000"/>
              <w:bottom w:val="single" w:sz="4" w:space="0" w:color="000000"/>
              <w:right w:val="single" w:sz="4" w:space="0" w:color="000000"/>
            </w:tcBorders>
          </w:tcPr>
          <w:p w14:paraId="2E17803A" w14:textId="77777777" w:rsidR="00CF1F06" w:rsidRDefault="00CF1F06" w:rsidP="00CF1F06">
            <w:pPr>
              <w:spacing w:after="0" w:line="259" w:lineRule="auto"/>
              <w:ind w:left="0" w:right="0" w:firstLine="0"/>
            </w:pPr>
            <w:proofErr w:type="spellStart"/>
            <w:r>
              <w:rPr>
                <w:rFonts w:ascii="Arial" w:eastAsia="Arial" w:hAnsi="Arial" w:cs="Arial"/>
                <w:sz w:val="18"/>
              </w:rPr>
              <w:t>forwardGears</w:t>
            </w:r>
            <w:proofErr w:type="spellEnd"/>
            <w:r>
              <w:rPr>
                <w:rFonts w:ascii="Arial" w:eastAsia="Arial" w:hAnsi="Arial" w:cs="Arial"/>
                <w:sz w:val="18"/>
              </w:rPr>
              <w:t xml:space="preserve"> </w:t>
            </w:r>
          </w:p>
        </w:tc>
        <w:tc>
          <w:tcPr>
            <w:tcW w:w="6075" w:type="dxa"/>
            <w:tcBorders>
              <w:top w:val="single" w:sz="4" w:space="0" w:color="000000"/>
              <w:left w:val="single" w:sz="4" w:space="0" w:color="000000"/>
              <w:bottom w:val="single" w:sz="4" w:space="0" w:color="000000"/>
              <w:right w:val="single" w:sz="4" w:space="0" w:color="000000"/>
            </w:tcBorders>
          </w:tcPr>
          <w:p w14:paraId="569F0A02" w14:textId="77777777" w:rsidR="00CF1F06" w:rsidRDefault="00CF1F06" w:rsidP="00CF1F06">
            <w:pPr>
              <w:spacing w:after="0" w:line="259" w:lineRule="auto"/>
              <w:ind w:left="0" w:right="0" w:firstLine="0"/>
            </w:pPr>
            <w:r>
              <w:rPr>
                <w:rFonts w:ascii="Arial" w:eastAsia="Arial" w:hAnsi="Arial" w:cs="Arial"/>
                <w:sz w:val="18"/>
              </w:rPr>
              <w:t xml:space="preserve">The vehicle is set to forward gear </w:t>
            </w:r>
          </w:p>
        </w:tc>
      </w:tr>
      <w:tr w:rsidR="00CF1F06" w14:paraId="2FA5DD7E" w14:textId="77777777" w:rsidTr="00CF1F06">
        <w:trPr>
          <w:trHeight w:val="218"/>
        </w:trPr>
        <w:tc>
          <w:tcPr>
            <w:tcW w:w="2432" w:type="dxa"/>
            <w:tcBorders>
              <w:top w:val="single" w:sz="4" w:space="0" w:color="000000"/>
              <w:left w:val="single" w:sz="4" w:space="0" w:color="000000"/>
              <w:bottom w:val="single" w:sz="4" w:space="0" w:color="000000"/>
              <w:right w:val="single" w:sz="4" w:space="0" w:color="000000"/>
            </w:tcBorders>
          </w:tcPr>
          <w:p w14:paraId="494C2C21" w14:textId="77777777" w:rsidR="00CF1F06" w:rsidRDefault="00CF1F06" w:rsidP="00CF1F06">
            <w:pPr>
              <w:spacing w:after="0" w:line="259" w:lineRule="auto"/>
              <w:ind w:left="0" w:right="0" w:firstLine="0"/>
            </w:pPr>
            <w:proofErr w:type="spellStart"/>
            <w:r>
              <w:rPr>
                <w:rFonts w:ascii="Arial" w:eastAsia="Arial" w:hAnsi="Arial" w:cs="Arial"/>
                <w:sz w:val="18"/>
              </w:rPr>
              <w:t>reverseGears</w:t>
            </w:r>
            <w:proofErr w:type="spellEnd"/>
            <w:r>
              <w:rPr>
                <w:rFonts w:ascii="Arial" w:eastAsia="Arial" w:hAnsi="Arial" w:cs="Arial"/>
                <w:sz w:val="18"/>
              </w:rPr>
              <w:t xml:space="preserve"> </w:t>
            </w:r>
          </w:p>
        </w:tc>
        <w:tc>
          <w:tcPr>
            <w:tcW w:w="6075" w:type="dxa"/>
            <w:tcBorders>
              <w:top w:val="single" w:sz="4" w:space="0" w:color="000000"/>
              <w:left w:val="single" w:sz="4" w:space="0" w:color="000000"/>
              <w:bottom w:val="single" w:sz="4" w:space="0" w:color="000000"/>
              <w:right w:val="single" w:sz="4" w:space="0" w:color="000000"/>
            </w:tcBorders>
          </w:tcPr>
          <w:p w14:paraId="0A45B7B9" w14:textId="77777777" w:rsidR="00CF1F06" w:rsidRDefault="00CF1F06" w:rsidP="00CF1F06">
            <w:pPr>
              <w:spacing w:after="0" w:line="259" w:lineRule="auto"/>
              <w:ind w:left="0" w:right="0" w:firstLine="0"/>
            </w:pPr>
            <w:r>
              <w:rPr>
                <w:rFonts w:ascii="Arial" w:eastAsia="Arial" w:hAnsi="Arial" w:cs="Arial"/>
                <w:sz w:val="18"/>
              </w:rPr>
              <w:t xml:space="preserve">The vehicle is set to reverse gear </w:t>
            </w:r>
          </w:p>
        </w:tc>
      </w:tr>
      <w:tr w:rsidR="00CF1F06" w14:paraId="4A1DDE71" w14:textId="77777777" w:rsidTr="00CF1F06">
        <w:trPr>
          <w:trHeight w:val="216"/>
        </w:trPr>
        <w:tc>
          <w:tcPr>
            <w:tcW w:w="2432" w:type="dxa"/>
            <w:tcBorders>
              <w:top w:val="single" w:sz="4" w:space="0" w:color="000000"/>
              <w:left w:val="single" w:sz="4" w:space="0" w:color="000000"/>
              <w:bottom w:val="single" w:sz="4" w:space="0" w:color="000000"/>
              <w:right w:val="single" w:sz="4" w:space="0" w:color="000000"/>
            </w:tcBorders>
          </w:tcPr>
          <w:p w14:paraId="092F07D7" w14:textId="77777777" w:rsidR="00CF1F06" w:rsidRDefault="00CF1F06" w:rsidP="00CF1F06">
            <w:pPr>
              <w:spacing w:after="0" w:line="259" w:lineRule="auto"/>
              <w:ind w:left="0" w:right="0" w:firstLine="0"/>
            </w:pPr>
            <w:r>
              <w:rPr>
                <w:rFonts w:ascii="Arial" w:eastAsia="Arial" w:hAnsi="Arial" w:cs="Arial"/>
                <w:sz w:val="18"/>
              </w:rPr>
              <w:t xml:space="preserve">reserved1 </w:t>
            </w:r>
          </w:p>
        </w:tc>
        <w:tc>
          <w:tcPr>
            <w:tcW w:w="6075" w:type="dxa"/>
            <w:tcBorders>
              <w:top w:val="single" w:sz="4" w:space="0" w:color="000000"/>
              <w:left w:val="single" w:sz="4" w:space="0" w:color="000000"/>
              <w:bottom w:val="single" w:sz="4" w:space="0" w:color="000000"/>
              <w:right w:val="single" w:sz="4" w:space="0" w:color="000000"/>
            </w:tcBorders>
          </w:tcPr>
          <w:p w14:paraId="6C4C6725" w14:textId="77777777" w:rsidR="00CF1F06" w:rsidRDefault="00CF1F06" w:rsidP="00CF1F06">
            <w:pPr>
              <w:spacing w:after="0" w:line="259" w:lineRule="auto"/>
              <w:ind w:left="0" w:right="0" w:firstLine="0"/>
            </w:pPr>
            <w:r>
              <w:rPr>
                <w:rFonts w:ascii="Arial" w:eastAsia="Arial" w:hAnsi="Arial" w:cs="Arial"/>
                <w:sz w:val="18"/>
              </w:rPr>
              <w:t xml:space="preserve">Reserved for additional gears </w:t>
            </w:r>
          </w:p>
        </w:tc>
      </w:tr>
      <w:tr w:rsidR="00CF1F06" w14:paraId="0E29C37C" w14:textId="77777777" w:rsidTr="00CF1F06">
        <w:trPr>
          <w:trHeight w:val="218"/>
        </w:trPr>
        <w:tc>
          <w:tcPr>
            <w:tcW w:w="2432" w:type="dxa"/>
            <w:tcBorders>
              <w:top w:val="single" w:sz="4" w:space="0" w:color="000000"/>
              <w:left w:val="single" w:sz="4" w:space="0" w:color="000000"/>
              <w:bottom w:val="single" w:sz="4" w:space="0" w:color="000000"/>
              <w:right w:val="single" w:sz="4" w:space="0" w:color="000000"/>
            </w:tcBorders>
          </w:tcPr>
          <w:p w14:paraId="76EB7362" w14:textId="77777777" w:rsidR="00CF1F06" w:rsidRDefault="00CF1F06" w:rsidP="00CF1F06">
            <w:pPr>
              <w:spacing w:after="0" w:line="259" w:lineRule="auto"/>
              <w:ind w:left="0" w:right="0" w:firstLine="0"/>
            </w:pPr>
            <w:r>
              <w:rPr>
                <w:rFonts w:ascii="Arial" w:eastAsia="Arial" w:hAnsi="Arial" w:cs="Arial"/>
                <w:sz w:val="18"/>
              </w:rPr>
              <w:t xml:space="preserve">reserved2 </w:t>
            </w:r>
          </w:p>
        </w:tc>
        <w:tc>
          <w:tcPr>
            <w:tcW w:w="6075" w:type="dxa"/>
            <w:tcBorders>
              <w:top w:val="single" w:sz="4" w:space="0" w:color="000000"/>
              <w:left w:val="single" w:sz="4" w:space="0" w:color="000000"/>
              <w:bottom w:val="single" w:sz="4" w:space="0" w:color="000000"/>
              <w:right w:val="single" w:sz="4" w:space="0" w:color="000000"/>
            </w:tcBorders>
          </w:tcPr>
          <w:p w14:paraId="41B66ABE" w14:textId="77777777" w:rsidR="00CF1F06" w:rsidRDefault="00CF1F06" w:rsidP="00CF1F06">
            <w:pPr>
              <w:spacing w:after="0" w:line="259" w:lineRule="auto"/>
              <w:ind w:left="0" w:right="0" w:firstLine="0"/>
            </w:pPr>
            <w:r>
              <w:rPr>
                <w:rFonts w:ascii="Arial" w:eastAsia="Arial" w:hAnsi="Arial" w:cs="Arial"/>
                <w:sz w:val="18"/>
              </w:rPr>
              <w:t xml:space="preserve">Reserved for additional gears </w:t>
            </w:r>
          </w:p>
        </w:tc>
      </w:tr>
      <w:tr w:rsidR="00CF1F06" w14:paraId="1C495CF4" w14:textId="77777777" w:rsidTr="00CF1F06">
        <w:trPr>
          <w:trHeight w:val="216"/>
        </w:trPr>
        <w:tc>
          <w:tcPr>
            <w:tcW w:w="2432" w:type="dxa"/>
            <w:tcBorders>
              <w:top w:val="single" w:sz="4" w:space="0" w:color="000000"/>
              <w:left w:val="single" w:sz="4" w:space="0" w:color="000000"/>
              <w:bottom w:val="single" w:sz="4" w:space="0" w:color="000000"/>
              <w:right w:val="single" w:sz="4" w:space="0" w:color="000000"/>
            </w:tcBorders>
          </w:tcPr>
          <w:p w14:paraId="733D11F5" w14:textId="77777777" w:rsidR="00CF1F06" w:rsidRDefault="00CF1F06" w:rsidP="00CF1F06">
            <w:pPr>
              <w:spacing w:after="0" w:line="259" w:lineRule="auto"/>
              <w:ind w:left="0" w:right="0" w:firstLine="0"/>
            </w:pPr>
            <w:r>
              <w:rPr>
                <w:rFonts w:ascii="Arial" w:eastAsia="Arial" w:hAnsi="Arial" w:cs="Arial"/>
                <w:sz w:val="18"/>
              </w:rPr>
              <w:t xml:space="preserve">reserved3 </w:t>
            </w:r>
          </w:p>
        </w:tc>
        <w:tc>
          <w:tcPr>
            <w:tcW w:w="6075" w:type="dxa"/>
            <w:tcBorders>
              <w:top w:val="single" w:sz="4" w:space="0" w:color="000000"/>
              <w:left w:val="single" w:sz="4" w:space="0" w:color="000000"/>
              <w:bottom w:val="single" w:sz="4" w:space="0" w:color="000000"/>
              <w:right w:val="single" w:sz="4" w:space="0" w:color="000000"/>
            </w:tcBorders>
          </w:tcPr>
          <w:p w14:paraId="08E6E0C3" w14:textId="77777777" w:rsidR="00CF1F06" w:rsidRDefault="00CF1F06" w:rsidP="00CF1F06">
            <w:pPr>
              <w:spacing w:after="0" w:line="259" w:lineRule="auto"/>
              <w:ind w:left="0" w:right="0" w:firstLine="0"/>
            </w:pPr>
            <w:r>
              <w:rPr>
                <w:rFonts w:ascii="Arial" w:eastAsia="Arial" w:hAnsi="Arial" w:cs="Arial"/>
                <w:sz w:val="18"/>
              </w:rPr>
              <w:t xml:space="preserve">Reserved for additional gears </w:t>
            </w:r>
          </w:p>
        </w:tc>
      </w:tr>
      <w:tr w:rsidR="00CF1F06" w14:paraId="362B8E32" w14:textId="77777777" w:rsidTr="00CF1F06">
        <w:trPr>
          <w:trHeight w:val="218"/>
        </w:trPr>
        <w:tc>
          <w:tcPr>
            <w:tcW w:w="2432" w:type="dxa"/>
            <w:tcBorders>
              <w:top w:val="single" w:sz="4" w:space="0" w:color="000000"/>
              <w:left w:val="single" w:sz="4" w:space="0" w:color="000000"/>
              <w:bottom w:val="single" w:sz="4" w:space="0" w:color="000000"/>
              <w:right w:val="single" w:sz="4" w:space="0" w:color="000000"/>
            </w:tcBorders>
          </w:tcPr>
          <w:p w14:paraId="457FB463" w14:textId="77777777" w:rsidR="00CF1F06" w:rsidRDefault="00CF1F06" w:rsidP="00CF1F06">
            <w:pPr>
              <w:spacing w:after="0" w:line="259" w:lineRule="auto"/>
              <w:ind w:left="0" w:right="0" w:firstLine="0"/>
            </w:pPr>
            <w:r>
              <w:rPr>
                <w:rFonts w:ascii="Arial" w:eastAsia="Arial" w:hAnsi="Arial" w:cs="Arial"/>
                <w:sz w:val="18"/>
              </w:rPr>
              <w:t xml:space="preserve">unavailable </w:t>
            </w:r>
          </w:p>
        </w:tc>
        <w:tc>
          <w:tcPr>
            <w:tcW w:w="6075" w:type="dxa"/>
            <w:tcBorders>
              <w:top w:val="single" w:sz="4" w:space="0" w:color="000000"/>
              <w:left w:val="single" w:sz="4" w:space="0" w:color="000000"/>
              <w:bottom w:val="single" w:sz="4" w:space="0" w:color="000000"/>
              <w:right w:val="single" w:sz="4" w:space="0" w:color="000000"/>
            </w:tcBorders>
          </w:tcPr>
          <w:p w14:paraId="4F381933" w14:textId="77777777" w:rsidR="00CF1F06" w:rsidRDefault="00CF1F06" w:rsidP="00CF1F06">
            <w:pPr>
              <w:spacing w:after="0" w:line="259" w:lineRule="auto"/>
              <w:ind w:left="0" w:right="0" w:firstLine="0"/>
            </w:pPr>
            <w:r>
              <w:rPr>
                <w:rFonts w:ascii="Arial" w:eastAsia="Arial" w:hAnsi="Arial" w:cs="Arial"/>
                <w:sz w:val="18"/>
              </w:rPr>
              <w:t xml:space="preserve">Vehicle transmission is set to unavailable </w:t>
            </w:r>
          </w:p>
        </w:tc>
      </w:tr>
    </w:tbl>
    <w:p w14:paraId="69C78EC7" w14:textId="39A7D802" w:rsidR="00CF1F06" w:rsidRPr="00CF1F06" w:rsidRDefault="00CF1F06" w:rsidP="002A2356">
      <w:pPr>
        <w:spacing w:after="0" w:line="259" w:lineRule="auto"/>
        <w:ind w:left="0" w:right="0" w:firstLine="0"/>
      </w:pPr>
      <w:r>
        <w:rPr>
          <w:rFonts w:ascii="Consolas" w:eastAsia="Consolas" w:hAnsi="Consolas" w:cs="Consolas"/>
          <w:sz w:val="18"/>
        </w:rPr>
        <w:t xml:space="preserve"> </w:t>
      </w:r>
    </w:p>
    <w:p w14:paraId="1684BDA7" w14:textId="47E92228" w:rsidR="00AF0667" w:rsidRDefault="00624F6B" w:rsidP="00AF0667">
      <w:pPr>
        <w:pStyle w:val="Heading4"/>
      </w:pPr>
      <w:r>
        <w:t>9</w:t>
      </w:r>
      <w:r w:rsidR="00AF0667">
        <w:t>.4.1.12</w:t>
      </w:r>
      <w:r w:rsidR="00120FCF">
        <w:t xml:space="preserve"> </w:t>
      </w:r>
      <w:proofErr w:type="spellStart"/>
      <w:r w:rsidR="00D634B5">
        <w:t>SetSpeed</w:t>
      </w:r>
      <w:proofErr w:type="spellEnd"/>
      <w:r w:rsidR="00D634B5">
        <w:t xml:space="preserve"> (Deprecated)</w:t>
      </w:r>
    </w:p>
    <w:p w14:paraId="6FC3E159" w14:textId="6F3F6DE5" w:rsidR="00104187" w:rsidRDefault="00D634B5" w:rsidP="00104187">
      <w:r>
        <w:t xml:space="preserve">This request was moved to the </w:t>
      </w:r>
      <w:r w:rsidRPr="00971110">
        <w:rPr>
          <w:i/>
          <w:iCs/>
        </w:rPr>
        <w:t>TCI-SutControl</w:t>
      </w:r>
      <w:r>
        <w:t xml:space="preserve"> module. Refer to </w:t>
      </w:r>
      <w:hyperlink w:anchor="_8.5.2.11_setSpeedSetSpeed" w:history="1">
        <w:r w:rsidRPr="00D634B5">
          <w:rPr>
            <w:rStyle w:val="Hyperlink"/>
          </w:rPr>
          <w:t xml:space="preserve">8.5.2.11 </w:t>
        </w:r>
        <w:proofErr w:type="spellStart"/>
        <w:r w:rsidRPr="00D634B5">
          <w:rPr>
            <w:rStyle w:val="Hyperlink"/>
          </w:rPr>
          <w:t>setSpeedSetSpeed</w:t>
        </w:r>
        <w:proofErr w:type="spellEnd"/>
      </w:hyperlink>
      <w:r>
        <w:t>.</w:t>
      </w:r>
    </w:p>
    <w:p w14:paraId="79122854" w14:textId="2E9C5E86" w:rsidR="00AF0667" w:rsidRDefault="00624F6B" w:rsidP="00AF0667">
      <w:pPr>
        <w:pStyle w:val="Heading4"/>
      </w:pPr>
      <w:r>
        <w:t>9</w:t>
      </w:r>
      <w:r w:rsidR="00AF0667">
        <w:t xml:space="preserve">.4.1.13 </w:t>
      </w:r>
      <w:proofErr w:type="spellStart"/>
      <w:r w:rsidR="00D634B5">
        <w:t>SetHeading</w:t>
      </w:r>
      <w:proofErr w:type="spellEnd"/>
      <w:r w:rsidR="00D634B5">
        <w:t xml:space="preserve"> (Deprecated)</w:t>
      </w:r>
    </w:p>
    <w:p w14:paraId="17039BAD" w14:textId="6D19788A" w:rsidR="00104187" w:rsidRDefault="00D634B5" w:rsidP="00104187">
      <w:r>
        <w:t xml:space="preserve">This request was moved to the </w:t>
      </w:r>
      <w:r w:rsidRPr="00971110">
        <w:rPr>
          <w:i/>
          <w:iCs/>
        </w:rPr>
        <w:t>TCI-SutControl</w:t>
      </w:r>
      <w:r>
        <w:t xml:space="preserve"> module. Refer to </w:t>
      </w:r>
      <w:hyperlink w:anchor="_8.5.2.12_setHeadingSetHeading" w:history="1">
        <w:r w:rsidRPr="00D634B5">
          <w:rPr>
            <w:rStyle w:val="Hyperlink"/>
          </w:rPr>
          <w:t xml:space="preserve">8.5.2.12 </w:t>
        </w:r>
        <w:proofErr w:type="spellStart"/>
        <w:r w:rsidRPr="00D634B5">
          <w:rPr>
            <w:rStyle w:val="Hyperlink"/>
          </w:rPr>
          <w:t>setHeadingSetHeading</w:t>
        </w:r>
        <w:proofErr w:type="spellEnd"/>
      </w:hyperlink>
      <w:r>
        <w:t>.</w:t>
      </w:r>
    </w:p>
    <w:p w14:paraId="42804FFA" w14:textId="014A1586" w:rsidR="00AF0667" w:rsidRDefault="00624F6B" w:rsidP="00AF0667">
      <w:pPr>
        <w:pStyle w:val="Heading4"/>
      </w:pPr>
      <w:r>
        <w:t>9</w:t>
      </w:r>
      <w:r w:rsidR="00AF0667">
        <w:t xml:space="preserve">.4.1.14 </w:t>
      </w:r>
      <w:proofErr w:type="spellStart"/>
      <w:r w:rsidR="00D634B5">
        <w:t>SetSteeringWheelAngle</w:t>
      </w:r>
      <w:proofErr w:type="spellEnd"/>
    </w:p>
    <w:p w14:paraId="38A8BF8A" w14:textId="3E6EB6DE" w:rsidR="00CF1F06" w:rsidRDefault="00CF1F06" w:rsidP="00CF1F06">
      <w:r>
        <w:t>The request is used to set the steering wheel angle of the SUT.</w:t>
      </w:r>
    </w:p>
    <w:p w14:paraId="18554497" w14:textId="371902D8" w:rsidR="00104187" w:rsidRDefault="00CF1F06" w:rsidP="00104187">
      <w:proofErr w:type="spellStart"/>
      <w:r>
        <w:rPr>
          <w:rFonts w:ascii="Consolas" w:hAnsi="Consolas"/>
          <w:color w:val="24292E"/>
          <w:sz w:val="18"/>
          <w:szCs w:val="18"/>
          <w:shd w:val="clear" w:color="auto" w:fill="FFFFFF"/>
        </w:rPr>
        <w:t>SetSteeringWheelAngle</w:t>
      </w:r>
      <w:proofErr w:type="spellEnd"/>
      <w:r>
        <w:rPr>
          <w:rFonts w:ascii="Consolas" w:hAnsi="Consolas"/>
          <w:color w:val="24292E"/>
          <w:sz w:val="18"/>
          <w:szCs w:val="18"/>
          <w:shd w:val="clear" w:color="auto" w:fill="FFFFFF"/>
        </w:rPr>
        <w:t xml:space="preserve"> </w:t>
      </w:r>
      <w:r>
        <w:rPr>
          <w:rStyle w:val="pl-k"/>
          <w:rFonts w:ascii="Consolas" w:eastAsia="Cambria"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Cambria" w:hAnsi="Consolas"/>
          <w:color w:val="005CC5"/>
          <w:sz w:val="18"/>
          <w:szCs w:val="18"/>
          <w:shd w:val="clear" w:color="auto" w:fill="FFFFFF"/>
        </w:rPr>
        <w:t>INTEGER</w:t>
      </w:r>
      <w:r>
        <w:rPr>
          <w:rFonts w:ascii="Consolas" w:hAnsi="Consolas"/>
          <w:color w:val="24292E"/>
          <w:sz w:val="18"/>
          <w:szCs w:val="18"/>
          <w:shd w:val="clear" w:color="auto" w:fill="FFFFFF"/>
        </w:rPr>
        <w:t xml:space="preserve"> (-126</w:t>
      </w:r>
      <w:r w:rsidR="00104187">
        <w:rPr>
          <w:rFonts w:ascii="Consolas" w:hAnsi="Consolas"/>
          <w:color w:val="24292E"/>
          <w:sz w:val="18"/>
          <w:szCs w:val="18"/>
          <w:shd w:val="clear" w:color="auto" w:fill="FFFFFF"/>
        </w:rPr>
        <w:t>.</w:t>
      </w:r>
      <w:r>
        <w:rPr>
          <w:rStyle w:val="pl-k"/>
          <w:rFonts w:ascii="Consolas" w:eastAsia="Cambria"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Cambria" w:hAnsi="Consolas"/>
          <w:color w:val="005CC5"/>
          <w:sz w:val="18"/>
          <w:szCs w:val="18"/>
          <w:shd w:val="clear" w:color="auto" w:fill="FFFFFF"/>
        </w:rPr>
        <w:t>127</w:t>
      </w:r>
      <w:r>
        <w:rPr>
          <w:rFonts w:ascii="Consolas" w:hAnsi="Consolas"/>
          <w:color w:val="24292E"/>
          <w:sz w:val="18"/>
          <w:szCs w:val="18"/>
          <w:shd w:val="clear" w:color="auto" w:fill="FFFFFF"/>
        </w:rPr>
        <w:t>)</w:t>
      </w:r>
    </w:p>
    <w:p w14:paraId="4F88F293" w14:textId="34178C8A" w:rsidR="00AF0667" w:rsidRDefault="00624F6B" w:rsidP="00AF0667">
      <w:pPr>
        <w:pStyle w:val="Heading4"/>
      </w:pPr>
      <w:r>
        <w:t>9</w:t>
      </w:r>
      <w:r w:rsidR="00AF0667">
        <w:t xml:space="preserve">.4.1.15 </w:t>
      </w:r>
      <w:r w:rsidR="00D634B5">
        <w:t>SetAccelerationSet4Way (Deprecated)</w:t>
      </w:r>
    </w:p>
    <w:p w14:paraId="7F17A75A" w14:textId="361ED266" w:rsidR="00104187" w:rsidRDefault="00D634B5" w:rsidP="00104187">
      <w:r w:rsidRPr="00D634B5">
        <w:t xml:space="preserve"> </w:t>
      </w:r>
      <w:r>
        <w:t xml:space="preserve">This request was moved to the </w:t>
      </w:r>
      <w:r w:rsidRPr="00971110">
        <w:rPr>
          <w:i/>
          <w:iCs/>
        </w:rPr>
        <w:t>TCI-SutControl</w:t>
      </w:r>
      <w:r>
        <w:t xml:space="preserve"> module. Refer to </w:t>
      </w:r>
      <w:hyperlink w:anchor="_8.5.2.13_setAccelerationset4WaySetA" w:history="1">
        <w:r w:rsidRPr="00D634B5">
          <w:rPr>
            <w:rStyle w:val="Hyperlink"/>
          </w:rPr>
          <w:t>8.5.2.13 setAccelerationset4WaySetAccelerationSet4Way</w:t>
        </w:r>
      </w:hyperlink>
      <w:r>
        <w:t>.</w:t>
      </w:r>
    </w:p>
    <w:p w14:paraId="53CED98D" w14:textId="2DC8C31E" w:rsidR="00AF0667" w:rsidRDefault="00624F6B" w:rsidP="00AF0667">
      <w:pPr>
        <w:pStyle w:val="Heading4"/>
      </w:pPr>
      <w:r>
        <w:t>9</w:t>
      </w:r>
      <w:r w:rsidR="00AF0667">
        <w:t xml:space="preserve">.4.1.16 </w:t>
      </w:r>
      <w:proofErr w:type="spellStart"/>
      <w:r w:rsidR="00D634B5">
        <w:t>SetBrakeSystemStatus</w:t>
      </w:r>
      <w:proofErr w:type="spellEnd"/>
      <w:r w:rsidR="00D634B5">
        <w:t xml:space="preserve"> </w:t>
      </w:r>
    </w:p>
    <w:p w14:paraId="6959F81B" w14:textId="6F171A9A" w:rsidR="00CF1F06" w:rsidRDefault="00CF1F06" w:rsidP="00CF1F06">
      <w:r>
        <w:t xml:space="preserve">The request is used to set the status of the brake system of the SUT.  </w:t>
      </w:r>
    </w:p>
    <w:p w14:paraId="68DB8A68" w14:textId="77777777" w:rsidR="00CF1F06" w:rsidRPr="002A2356" w:rsidRDefault="00CF1F06" w:rsidP="00344C00">
      <w:pPr>
        <w:spacing w:after="0" w:line="240" w:lineRule="auto"/>
        <w:ind w:left="14" w:right="43" w:hanging="14"/>
        <w:rPr>
          <w:rFonts w:ascii="Consolas" w:hAnsi="Consolas"/>
          <w:sz w:val="18"/>
        </w:rPr>
      </w:pPr>
      <w:proofErr w:type="spellStart"/>
      <w:r w:rsidRPr="002A2356">
        <w:rPr>
          <w:rFonts w:ascii="Consolas" w:hAnsi="Consolas"/>
          <w:sz w:val="18"/>
        </w:rPr>
        <w:t>SetBrakeSystemStatus</w:t>
      </w:r>
      <w:proofErr w:type="spellEnd"/>
      <w:r w:rsidRPr="002A2356">
        <w:rPr>
          <w:rFonts w:ascii="Consolas" w:hAnsi="Consolas"/>
          <w:sz w:val="18"/>
        </w:rPr>
        <w:t xml:space="preserve"> ::= SEQUENCE {</w:t>
      </w:r>
    </w:p>
    <w:p w14:paraId="49599C43"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brakeAppliedStatus</w:t>
      </w:r>
      <w:proofErr w:type="spellEnd"/>
      <w:r w:rsidRPr="002A2356">
        <w:rPr>
          <w:rFonts w:ascii="Consolas" w:hAnsi="Consolas"/>
          <w:sz w:val="18"/>
        </w:rPr>
        <w:t xml:space="preserve">       BIT STRING {</w:t>
      </w:r>
    </w:p>
    <w:p w14:paraId="0DCC8013"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unavailable (0),</w:t>
      </w:r>
    </w:p>
    <w:p w14:paraId="795A022F"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leftFront</w:t>
      </w:r>
      <w:proofErr w:type="spellEnd"/>
      <w:r w:rsidRPr="002A2356">
        <w:rPr>
          <w:rFonts w:ascii="Consolas" w:hAnsi="Consolas"/>
          <w:sz w:val="18"/>
        </w:rPr>
        <w:t xml:space="preserve">   (1),</w:t>
      </w:r>
    </w:p>
    <w:p w14:paraId="0D12C880"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leftRear</w:t>
      </w:r>
      <w:proofErr w:type="spellEnd"/>
      <w:r w:rsidRPr="002A2356">
        <w:rPr>
          <w:rFonts w:ascii="Consolas" w:hAnsi="Consolas"/>
          <w:sz w:val="18"/>
        </w:rPr>
        <w:t xml:space="preserve">    (2),</w:t>
      </w:r>
    </w:p>
    <w:p w14:paraId="24A2A10E"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rightFront</w:t>
      </w:r>
      <w:proofErr w:type="spellEnd"/>
      <w:r w:rsidRPr="002A2356">
        <w:rPr>
          <w:rFonts w:ascii="Consolas" w:hAnsi="Consolas"/>
          <w:sz w:val="18"/>
        </w:rPr>
        <w:t xml:space="preserve">  (3),</w:t>
      </w:r>
    </w:p>
    <w:p w14:paraId="0E0965AA"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rightRear</w:t>
      </w:r>
      <w:proofErr w:type="spellEnd"/>
      <w:r w:rsidRPr="002A2356">
        <w:rPr>
          <w:rFonts w:ascii="Consolas" w:hAnsi="Consolas"/>
          <w:sz w:val="18"/>
        </w:rPr>
        <w:t xml:space="preserve">   (4)</w:t>
      </w:r>
    </w:p>
    <w:p w14:paraId="198DDA7D"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
    <w:p w14:paraId="7203BBEF"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tractionControlStatus</w:t>
      </w:r>
      <w:proofErr w:type="spellEnd"/>
      <w:r w:rsidRPr="002A2356">
        <w:rPr>
          <w:rFonts w:ascii="Consolas" w:hAnsi="Consolas"/>
          <w:sz w:val="18"/>
        </w:rPr>
        <w:t xml:space="preserve">    ENUMERATED {</w:t>
      </w:r>
    </w:p>
    <w:p w14:paraId="144DA774"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unavailable (0),</w:t>
      </w:r>
    </w:p>
    <w:p w14:paraId="021DC8B6"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off         (1),</w:t>
      </w:r>
    </w:p>
    <w:p w14:paraId="4BA9B11A"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on          (2),</w:t>
      </w:r>
    </w:p>
    <w:p w14:paraId="47FC1B1F"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engaged     (3)</w:t>
      </w:r>
    </w:p>
    <w:p w14:paraId="2DA95B9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lastRenderedPageBreak/>
        <w:t xml:space="preserve">    },</w:t>
      </w:r>
    </w:p>
    <w:p w14:paraId="552B75D6"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antiLockBrakeStatus</w:t>
      </w:r>
      <w:proofErr w:type="spellEnd"/>
      <w:r w:rsidRPr="002A2356">
        <w:rPr>
          <w:rFonts w:ascii="Consolas" w:hAnsi="Consolas"/>
          <w:sz w:val="18"/>
        </w:rPr>
        <w:t xml:space="preserve">      ENUMERATED {</w:t>
      </w:r>
    </w:p>
    <w:p w14:paraId="7F54859B"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unavailable (0),</w:t>
      </w:r>
    </w:p>
    <w:p w14:paraId="6896769B"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off         (1),</w:t>
      </w:r>
    </w:p>
    <w:p w14:paraId="6F50F65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on          (2),</w:t>
      </w:r>
    </w:p>
    <w:p w14:paraId="1007663D"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engaged     (3)</w:t>
      </w:r>
    </w:p>
    <w:p w14:paraId="06E9E4BE"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
    <w:p w14:paraId="55F8F170"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stabilityControlStatus</w:t>
      </w:r>
      <w:proofErr w:type="spellEnd"/>
      <w:r w:rsidRPr="002A2356">
        <w:rPr>
          <w:rFonts w:ascii="Consolas" w:hAnsi="Consolas"/>
          <w:sz w:val="18"/>
        </w:rPr>
        <w:t xml:space="preserve">   ENUMERATED {</w:t>
      </w:r>
    </w:p>
    <w:p w14:paraId="4A533A2B"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unavailable (0),</w:t>
      </w:r>
    </w:p>
    <w:p w14:paraId="75EB4D59"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off         (1),</w:t>
      </w:r>
    </w:p>
    <w:p w14:paraId="5F034558"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on          (2),</w:t>
      </w:r>
    </w:p>
    <w:p w14:paraId="1B881E1B"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engaged     (3)</w:t>
      </w:r>
    </w:p>
    <w:p w14:paraId="4FF7C32E"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
    <w:p w14:paraId="6F079F96"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brakeBoostApplied</w:t>
      </w:r>
      <w:proofErr w:type="spellEnd"/>
      <w:r w:rsidRPr="002A2356">
        <w:rPr>
          <w:rFonts w:ascii="Consolas" w:hAnsi="Consolas"/>
          <w:sz w:val="18"/>
        </w:rPr>
        <w:t xml:space="preserve">        ENUMERATED {</w:t>
      </w:r>
    </w:p>
    <w:p w14:paraId="12824291"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unavailable (0),</w:t>
      </w:r>
    </w:p>
    <w:p w14:paraId="2A407EEE"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off         (1),</w:t>
      </w:r>
    </w:p>
    <w:p w14:paraId="07524A8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on          (2)</w:t>
      </w:r>
    </w:p>
    <w:p w14:paraId="7B01DD41"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
    <w:p w14:paraId="1191FA02"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auxiliaryBrakeStatus</w:t>
      </w:r>
      <w:proofErr w:type="spellEnd"/>
      <w:r w:rsidRPr="002A2356">
        <w:rPr>
          <w:rFonts w:ascii="Consolas" w:hAnsi="Consolas"/>
          <w:sz w:val="18"/>
        </w:rPr>
        <w:t xml:space="preserve">     ENUMERATED {</w:t>
      </w:r>
    </w:p>
    <w:p w14:paraId="2830C7B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unavailable (0),</w:t>
      </w:r>
    </w:p>
    <w:p w14:paraId="726A78AA"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off         (1),</w:t>
      </w:r>
    </w:p>
    <w:p w14:paraId="79A41302"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on          (2),</w:t>
      </w:r>
    </w:p>
    <w:p w14:paraId="267A1A4E"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reserved    (3)</w:t>
      </w:r>
    </w:p>
    <w:p w14:paraId="354FEF70"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
    <w:p w14:paraId="701B08EC" w14:textId="1DE01C7E" w:rsidR="00104187" w:rsidRPr="00104187" w:rsidRDefault="00CF1F06" w:rsidP="00344C00">
      <w:pPr>
        <w:spacing w:after="0" w:line="240" w:lineRule="auto"/>
        <w:ind w:left="14" w:right="43" w:hanging="14"/>
        <w:rPr>
          <w:rFonts w:ascii="Consolas" w:hAnsi="Consolas"/>
          <w:sz w:val="18"/>
        </w:rPr>
      </w:pPr>
      <w:r w:rsidRPr="002A2356">
        <w:rPr>
          <w:rFonts w:ascii="Consolas" w:hAnsi="Consolas"/>
          <w:sz w:val="18"/>
        </w:rPr>
        <w:t>}</w:t>
      </w:r>
    </w:p>
    <w:p w14:paraId="417CE27F" w14:textId="283448E5" w:rsidR="00AF0667" w:rsidRDefault="00624F6B" w:rsidP="00AF0667">
      <w:pPr>
        <w:pStyle w:val="Heading4"/>
      </w:pPr>
      <w:r>
        <w:t>9</w:t>
      </w:r>
      <w:r w:rsidR="00AF0667">
        <w:t>.4.1.17</w:t>
      </w:r>
      <w:r w:rsidR="00D634B5">
        <w:t xml:space="preserve"> </w:t>
      </w:r>
      <w:proofErr w:type="spellStart"/>
      <w:r w:rsidR="00D634B5">
        <w:t>SetVehicleSize</w:t>
      </w:r>
      <w:proofErr w:type="spellEnd"/>
    </w:p>
    <w:p w14:paraId="3795E821" w14:textId="3A44B14F" w:rsidR="00CF1F06" w:rsidRDefault="00CF1F06" w:rsidP="00CF1F06">
      <w:r>
        <w:t>The request sets the vehicle size in the SUT.</w:t>
      </w:r>
    </w:p>
    <w:p w14:paraId="53A98E12" w14:textId="77777777" w:rsidR="00CF1F06" w:rsidRPr="002A2356" w:rsidRDefault="00CF1F06" w:rsidP="00344C00">
      <w:pPr>
        <w:spacing w:after="0" w:line="240" w:lineRule="auto"/>
        <w:ind w:left="14" w:right="43" w:hanging="14"/>
        <w:rPr>
          <w:rFonts w:ascii="Consolas" w:hAnsi="Consolas"/>
          <w:sz w:val="18"/>
        </w:rPr>
      </w:pPr>
      <w:proofErr w:type="spellStart"/>
      <w:r w:rsidRPr="002A2356">
        <w:rPr>
          <w:rFonts w:ascii="Consolas" w:hAnsi="Consolas"/>
          <w:sz w:val="18"/>
        </w:rPr>
        <w:t>SetVehicleSize</w:t>
      </w:r>
      <w:proofErr w:type="spellEnd"/>
      <w:r w:rsidRPr="002A2356">
        <w:rPr>
          <w:rFonts w:ascii="Consolas" w:hAnsi="Consolas"/>
          <w:sz w:val="18"/>
        </w:rPr>
        <w:t xml:space="preserve"> ::= SEQUENCE{</w:t>
      </w:r>
    </w:p>
    <w:p w14:paraId="2ABC38C9"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vehicleWidth</w:t>
      </w:r>
      <w:proofErr w:type="spellEnd"/>
      <w:r w:rsidRPr="002A2356">
        <w:rPr>
          <w:rFonts w:ascii="Consolas" w:hAnsi="Consolas"/>
          <w:sz w:val="18"/>
        </w:rPr>
        <w:t xml:space="preserve">     INTEGER(0 .. 1023),</w:t>
      </w:r>
    </w:p>
    <w:p w14:paraId="11DB2E3F"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vehicleLength</w:t>
      </w:r>
      <w:proofErr w:type="spellEnd"/>
      <w:r w:rsidRPr="002A2356">
        <w:rPr>
          <w:rFonts w:ascii="Consolas" w:hAnsi="Consolas"/>
          <w:sz w:val="18"/>
        </w:rPr>
        <w:t xml:space="preserve">    INTEGER(0 .. 4095)</w:t>
      </w:r>
    </w:p>
    <w:p w14:paraId="39C77334" w14:textId="5DD06F97" w:rsidR="00104187" w:rsidRPr="00104187" w:rsidRDefault="00CF1F06" w:rsidP="00344C00">
      <w:pPr>
        <w:spacing w:after="0" w:line="240" w:lineRule="auto"/>
        <w:ind w:left="14" w:right="43" w:hanging="14"/>
        <w:rPr>
          <w:rFonts w:ascii="Consolas" w:hAnsi="Consolas"/>
          <w:sz w:val="18"/>
        </w:rPr>
      </w:pPr>
      <w:r w:rsidRPr="002A2356">
        <w:rPr>
          <w:rFonts w:ascii="Consolas" w:hAnsi="Consolas"/>
          <w:sz w:val="18"/>
        </w:rPr>
        <w:t>}</w:t>
      </w:r>
    </w:p>
    <w:p w14:paraId="6F09E7AB" w14:textId="5A1F85AC" w:rsidR="00AF0667" w:rsidRDefault="00624F6B" w:rsidP="00AF0667">
      <w:pPr>
        <w:pStyle w:val="Heading4"/>
      </w:pPr>
      <w:r>
        <w:t>9</w:t>
      </w:r>
      <w:r w:rsidR="00AF0667">
        <w:t xml:space="preserve">.4.1.18 </w:t>
      </w:r>
      <w:proofErr w:type="spellStart"/>
      <w:r w:rsidR="00D634B5">
        <w:t>SetExteriorLights</w:t>
      </w:r>
      <w:proofErr w:type="spellEnd"/>
    </w:p>
    <w:p w14:paraId="678EDA5F" w14:textId="513023B3" w:rsidR="00CF1F06" w:rsidRDefault="00CF1F06" w:rsidP="00CF1F06">
      <w:r>
        <w:t>The request sets the exterior lights in the SUT.</w:t>
      </w:r>
    </w:p>
    <w:p w14:paraId="0E01E337" w14:textId="77777777" w:rsidR="00CF1F06" w:rsidRPr="002A2356" w:rsidRDefault="00CF1F06" w:rsidP="00344C00">
      <w:pPr>
        <w:spacing w:after="0" w:line="240" w:lineRule="auto"/>
        <w:ind w:left="14" w:right="43" w:hanging="14"/>
        <w:rPr>
          <w:rFonts w:ascii="Consolas" w:hAnsi="Consolas"/>
          <w:sz w:val="18"/>
        </w:rPr>
      </w:pPr>
      <w:proofErr w:type="spellStart"/>
      <w:r w:rsidRPr="002A2356">
        <w:rPr>
          <w:rFonts w:ascii="Consolas" w:hAnsi="Consolas"/>
          <w:sz w:val="18"/>
        </w:rPr>
        <w:t>SetExteriorLights</w:t>
      </w:r>
      <w:proofErr w:type="spellEnd"/>
      <w:r w:rsidRPr="002A2356">
        <w:rPr>
          <w:rFonts w:ascii="Consolas" w:hAnsi="Consolas"/>
          <w:sz w:val="18"/>
        </w:rPr>
        <w:t xml:space="preserve"> ::= BIT STRING</w:t>
      </w:r>
    </w:p>
    <w:p w14:paraId="79765F03"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w:t>
      </w:r>
    </w:p>
    <w:p w14:paraId="4D27F278"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lowBeamHeadlightsOn</w:t>
      </w:r>
      <w:proofErr w:type="spellEnd"/>
      <w:r w:rsidRPr="002A2356">
        <w:rPr>
          <w:rFonts w:ascii="Consolas" w:hAnsi="Consolas"/>
          <w:sz w:val="18"/>
        </w:rPr>
        <w:t xml:space="preserve">       (0), </w:t>
      </w:r>
    </w:p>
    <w:p w14:paraId="108DD384"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highBeamHeadlightsOn</w:t>
      </w:r>
      <w:proofErr w:type="spellEnd"/>
      <w:r w:rsidRPr="002A2356">
        <w:rPr>
          <w:rFonts w:ascii="Consolas" w:hAnsi="Consolas"/>
          <w:sz w:val="18"/>
        </w:rPr>
        <w:t xml:space="preserve">      (1), </w:t>
      </w:r>
    </w:p>
    <w:p w14:paraId="2BF8345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leftTurnSignalOn</w:t>
      </w:r>
      <w:proofErr w:type="spellEnd"/>
      <w:r w:rsidRPr="002A2356">
        <w:rPr>
          <w:rFonts w:ascii="Consolas" w:hAnsi="Consolas"/>
          <w:sz w:val="18"/>
        </w:rPr>
        <w:t xml:space="preserve">          (2), </w:t>
      </w:r>
    </w:p>
    <w:p w14:paraId="6BFCA8B9"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rightTurnSignalOn</w:t>
      </w:r>
      <w:proofErr w:type="spellEnd"/>
      <w:r w:rsidRPr="002A2356">
        <w:rPr>
          <w:rFonts w:ascii="Consolas" w:hAnsi="Consolas"/>
          <w:sz w:val="18"/>
        </w:rPr>
        <w:t xml:space="preserve">         (3), </w:t>
      </w:r>
    </w:p>
    <w:p w14:paraId="56E1A71C"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hazardSignalOn</w:t>
      </w:r>
      <w:proofErr w:type="spellEnd"/>
      <w:r w:rsidRPr="002A2356">
        <w:rPr>
          <w:rFonts w:ascii="Consolas" w:hAnsi="Consolas"/>
          <w:sz w:val="18"/>
        </w:rPr>
        <w:t xml:space="preserve">            (4), </w:t>
      </w:r>
    </w:p>
    <w:p w14:paraId="29D4B836"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automaticLightControlOn</w:t>
      </w:r>
      <w:proofErr w:type="spellEnd"/>
      <w:r w:rsidRPr="002A2356">
        <w:rPr>
          <w:rFonts w:ascii="Consolas" w:hAnsi="Consolas"/>
          <w:sz w:val="18"/>
        </w:rPr>
        <w:t xml:space="preserve">   (5),</w:t>
      </w:r>
    </w:p>
    <w:p w14:paraId="60ABBDB1"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daytimeRunningLightsOn</w:t>
      </w:r>
      <w:proofErr w:type="spellEnd"/>
      <w:r w:rsidRPr="002A2356">
        <w:rPr>
          <w:rFonts w:ascii="Consolas" w:hAnsi="Consolas"/>
          <w:sz w:val="18"/>
        </w:rPr>
        <w:t xml:space="preserve">    (6), </w:t>
      </w:r>
    </w:p>
    <w:p w14:paraId="3799137B"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fogLightOn</w:t>
      </w:r>
      <w:proofErr w:type="spellEnd"/>
      <w:r w:rsidRPr="002A2356">
        <w:rPr>
          <w:rFonts w:ascii="Consolas" w:hAnsi="Consolas"/>
          <w:sz w:val="18"/>
        </w:rPr>
        <w:t xml:space="preserve">                (7), </w:t>
      </w:r>
    </w:p>
    <w:p w14:paraId="068D29E8"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parkingLightsOn</w:t>
      </w:r>
      <w:proofErr w:type="spellEnd"/>
      <w:r w:rsidRPr="002A2356">
        <w:rPr>
          <w:rFonts w:ascii="Consolas" w:hAnsi="Consolas"/>
          <w:sz w:val="18"/>
        </w:rPr>
        <w:t xml:space="preserve">           (8) </w:t>
      </w:r>
    </w:p>
    <w:p w14:paraId="698CB89E" w14:textId="0CDFCC9B" w:rsidR="00104187" w:rsidRDefault="00CF1F06" w:rsidP="00344C00">
      <w:pPr>
        <w:spacing w:after="0" w:line="240" w:lineRule="auto"/>
        <w:ind w:left="14" w:right="43" w:hanging="14"/>
        <w:rPr>
          <w:rFonts w:ascii="Consolas" w:hAnsi="Consolas"/>
          <w:sz w:val="18"/>
        </w:rPr>
      </w:pPr>
      <w:r w:rsidRPr="002A2356">
        <w:rPr>
          <w:rFonts w:ascii="Consolas" w:hAnsi="Consolas"/>
          <w:sz w:val="18"/>
        </w:rPr>
        <w:t>}</w:t>
      </w:r>
    </w:p>
    <w:p w14:paraId="00B90AB0" w14:textId="77777777" w:rsidR="00344C00" w:rsidRPr="00104187" w:rsidRDefault="00344C00" w:rsidP="00344C00">
      <w:pPr>
        <w:spacing w:after="0" w:line="240" w:lineRule="auto"/>
        <w:ind w:left="14" w:right="43" w:hanging="14"/>
        <w:rPr>
          <w:rFonts w:ascii="Consolas" w:hAnsi="Consolas"/>
          <w:sz w:val="18"/>
        </w:rPr>
      </w:pPr>
    </w:p>
    <w:p w14:paraId="275D35C8" w14:textId="7972708F" w:rsidR="00AF0667" w:rsidRDefault="00624F6B" w:rsidP="00AF0667">
      <w:pPr>
        <w:pStyle w:val="Heading4"/>
      </w:pPr>
      <w:r>
        <w:t>9</w:t>
      </w:r>
      <w:r w:rsidR="00AF0667">
        <w:t xml:space="preserve">.4.1.19 </w:t>
      </w:r>
      <w:proofErr w:type="spellStart"/>
      <w:r w:rsidR="00D634B5">
        <w:t>SetVehicleEventFlags</w:t>
      </w:r>
      <w:proofErr w:type="spellEnd"/>
    </w:p>
    <w:p w14:paraId="06A301F0" w14:textId="77777777" w:rsidR="00CF1F06" w:rsidRPr="002A2356" w:rsidRDefault="00CF1F06" w:rsidP="00344C00">
      <w:pPr>
        <w:spacing w:after="0" w:line="240" w:lineRule="auto"/>
        <w:ind w:left="14" w:right="43" w:hanging="14"/>
        <w:rPr>
          <w:rFonts w:ascii="Consolas" w:hAnsi="Consolas"/>
          <w:sz w:val="18"/>
        </w:rPr>
      </w:pPr>
      <w:proofErr w:type="spellStart"/>
      <w:r w:rsidRPr="002A2356">
        <w:rPr>
          <w:rFonts w:ascii="Consolas" w:hAnsi="Consolas"/>
          <w:sz w:val="18"/>
        </w:rPr>
        <w:t>SetVehicleEventFlags</w:t>
      </w:r>
      <w:proofErr w:type="spellEnd"/>
      <w:r w:rsidRPr="002A2356">
        <w:rPr>
          <w:rFonts w:ascii="Consolas" w:hAnsi="Consolas"/>
          <w:sz w:val="18"/>
        </w:rPr>
        <w:t xml:space="preserve"> ::= BIT STRING {</w:t>
      </w:r>
    </w:p>
    <w:p w14:paraId="368DFAB4"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eventHazardLights</w:t>
      </w:r>
      <w:proofErr w:type="spellEnd"/>
      <w:r w:rsidRPr="002A2356">
        <w:rPr>
          <w:rFonts w:ascii="Consolas" w:hAnsi="Consolas"/>
          <w:sz w:val="18"/>
        </w:rPr>
        <w:t xml:space="preserve">               (0),</w:t>
      </w:r>
    </w:p>
    <w:p w14:paraId="7FD78CCD"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eventStopLineViolation</w:t>
      </w:r>
      <w:proofErr w:type="spellEnd"/>
      <w:r w:rsidRPr="002A2356">
        <w:rPr>
          <w:rFonts w:ascii="Consolas" w:hAnsi="Consolas"/>
          <w:sz w:val="18"/>
        </w:rPr>
        <w:t xml:space="preserve">          (1),</w:t>
      </w:r>
    </w:p>
    <w:p w14:paraId="0B418445"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eventABSactivated</w:t>
      </w:r>
      <w:proofErr w:type="spellEnd"/>
      <w:r w:rsidRPr="002A2356">
        <w:rPr>
          <w:rFonts w:ascii="Consolas" w:hAnsi="Consolas"/>
          <w:sz w:val="18"/>
        </w:rPr>
        <w:t xml:space="preserve">               (2),</w:t>
      </w:r>
    </w:p>
    <w:p w14:paraId="6B7BFED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eventTractionControlLoss</w:t>
      </w:r>
      <w:proofErr w:type="spellEnd"/>
      <w:r w:rsidRPr="002A2356">
        <w:rPr>
          <w:rFonts w:ascii="Consolas" w:hAnsi="Consolas"/>
          <w:sz w:val="18"/>
        </w:rPr>
        <w:t xml:space="preserve">        (3),</w:t>
      </w:r>
    </w:p>
    <w:p w14:paraId="0EEC6BA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eventStabilityControlActivated</w:t>
      </w:r>
      <w:proofErr w:type="spellEnd"/>
      <w:r w:rsidRPr="002A2356">
        <w:rPr>
          <w:rFonts w:ascii="Consolas" w:hAnsi="Consolas"/>
          <w:sz w:val="18"/>
        </w:rPr>
        <w:t xml:space="preserve">  (4),</w:t>
      </w:r>
    </w:p>
    <w:p w14:paraId="1EEAAEBA"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eventHazardousMaterials</w:t>
      </w:r>
      <w:proofErr w:type="spellEnd"/>
      <w:r w:rsidRPr="002A2356">
        <w:rPr>
          <w:rFonts w:ascii="Consolas" w:hAnsi="Consolas"/>
          <w:sz w:val="18"/>
        </w:rPr>
        <w:t xml:space="preserve">         (5),</w:t>
      </w:r>
    </w:p>
    <w:p w14:paraId="2C3DCCDE"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eventReserved1                  (6),</w:t>
      </w:r>
    </w:p>
    <w:p w14:paraId="59E93C6F"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eventHardBraking</w:t>
      </w:r>
      <w:proofErr w:type="spellEnd"/>
      <w:r w:rsidRPr="002A2356">
        <w:rPr>
          <w:rFonts w:ascii="Consolas" w:hAnsi="Consolas"/>
          <w:sz w:val="18"/>
        </w:rPr>
        <w:t xml:space="preserve">                (7),</w:t>
      </w:r>
    </w:p>
    <w:p w14:paraId="63C05BB8"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eventLightsChanged</w:t>
      </w:r>
      <w:proofErr w:type="spellEnd"/>
      <w:r w:rsidRPr="002A2356">
        <w:rPr>
          <w:rFonts w:ascii="Consolas" w:hAnsi="Consolas"/>
          <w:sz w:val="18"/>
        </w:rPr>
        <w:t xml:space="preserve">              (8),</w:t>
      </w:r>
    </w:p>
    <w:p w14:paraId="658B832C"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eventWipersChanged</w:t>
      </w:r>
      <w:proofErr w:type="spellEnd"/>
      <w:r w:rsidRPr="002A2356">
        <w:rPr>
          <w:rFonts w:ascii="Consolas" w:hAnsi="Consolas"/>
          <w:sz w:val="18"/>
        </w:rPr>
        <w:t xml:space="preserve">              (9),</w:t>
      </w:r>
    </w:p>
    <w:p w14:paraId="34342D51"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eventFlatTire</w:t>
      </w:r>
      <w:proofErr w:type="spellEnd"/>
      <w:r w:rsidRPr="002A2356">
        <w:rPr>
          <w:rFonts w:ascii="Consolas" w:hAnsi="Consolas"/>
          <w:sz w:val="18"/>
        </w:rPr>
        <w:t xml:space="preserve">                   (10),</w:t>
      </w:r>
    </w:p>
    <w:p w14:paraId="50BB3957"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eventDisabledVehicle</w:t>
      </w:r>
      <w:proofErr w:type="spellEnd"/>
      <w:r w:rsidRPr="002A2356">
        <w:rPr>
          <w:rFonts w:ascii="Consolas" w:hAnsi="Consolas"/>
          <w:sz w:val="18"/>
        </w:rPr>
        <w:t xml:space="preserve">            (11),</w:t>
      </w:r>
    </w:p>
    <w:p w14:paraId="3993B24C"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lastRenderedPageBreak/>
        <w:t xml:space="preserve">    </w:t>
      </w:r>
      <w:proofErr w:type="spellStart"/>
      <w:r w:rsidRPr="002A2356">
        <w:rPr>
          <w:rFonts w:ascii="Consolas" w:hAnsi="Consolas"/>
          <w:sz w:val="18"/>
        </w:rPr>
        <w:t>eventAirBagDeployment</w:t>
      </w:r>
      <w:proofErr w:type="spellEnd"/>
      <w:r w:rsidRPr="002A2356">
        <w:rPr>
          <w:rFonts w:ascii="Consolas" w:hAnsi="Consolas"/>
          <w:sz w:val="18"/>
        </w:rPr>
        <w:t xml:space="preserve">           (12)</w:t>
      </w:r>
    </w:p>
    <w:p w14:paraId="1A6748BC" w14:textId="32999452" w:rsidR="00104187" w:rsidRDefault="00CF1F06" w:rsidP="00344C00">
      <w:pPr>
        <w:spacing w:after="0" w:line="240" w:lineRule="auto"/>
        <w:ind w:left="14" w:right="43" w:hanging="14"/>
        <w:rPr>
          <w:rFonts w:ascii="Consolas" w:hAnsi="Consolas"/>
          <w:sz w:val="18"/>
        </w:rPr>
      </w:pPr>
      <w:r w:rsidRPr="002A2356">
        <w:rPr>
          <w:rFonts w:ascii="Consolas" w:hAnsi="Consolas"/>
          <w:sz w:val="18"/>
        </w:rPr>
        <w:t>}</w:t>
      </w:r>
    </w:p>
    <w:p w14:paraId="48DBDA71" w14:textId="77777777" w:rsidR="00344C00" w:rsidRPr="00104187" w:rsidRDefault="00344C00" w:rsidP="00344C00">
      <w:pPr>
        <w:spacing w:after="0" w:line="240" w:lineRule="auto"/>
        <w:ind w:left="14" w:right="43" w:hanging="14"/>
        <w:rPr>
          <w:rFonts w:ascii="Consolas" w:hAnsi="Consolas"/>
          <w:sz w:val="18"/>
        </w:rPr>
      </w:pPr>
    </w:p>
    <w:p w14:paraId="0F5F5F13" w14:textId="799819BE" w:rsidR="00AF0667" w:rsidRDefault="00624F6B" w:rsidP="00AF0667">
      <w:pPr>
        <w:pStyle w:val="Heading4"/>
      </w:pPr>
      <w:r>
        <w:t>9</w:t>
      </w:r>
      <w:r w:rsidR="00AF0667">
        <w:t xml:space="preserve">.4.1.20 </w:t>
      </w:r>
      <w:proofErr w:type="spellStart"/>
      <w:r w:rsidR="00D634B5">
        <w:t>StartBsmRx</w:t>
      </w:r>
      <w:proofErr w:type="spellEnd"/>
    </w:p>
    <w:p w14:paraId="58A664A1" w14:textId="0790499A" w:rsidR="00CF1F06" w:rsidRPr="00CF1F06" w:rsidRDefault="00CF1F06" w:rsidP="002A2356">
      <w:r>
        <w:t xml:space="preserve">This request starts BSM </w:t>
      </w:r>
      <w:r w:rsidR="000611AB">
        <w:t>reception</w:t>
      </w:r>
      <w:r>
        <w:t xml:space="preserve"> on the SUT.  The </w:t>
      </w:r>
      <w:proofErr w:type="spellStart"/>
      <w:r w:rsidR="008410C1" w:rsidRPr="00E979BE">
        <w:rPr>
          <w:i/>
          <w:iCs/>
        </w:rPr>
        <w:t>StartWsmRx</w:t>
      </w:r>
      <w:proofErr w:type="spellEnd"/>
      <w:r w:rsidR="008410C1">
        <w:t xml:space="preserve"> </w:t>
      </w:r>
      <w:r>
        <w:t xml:space="preserve">request is predefined in </w:t>
      </w:r>
      <w:r w:rsidRPr="00E979BE">
        <w:rPr>
          <w:i/>
          <w:iCs/>
        </w:rPr>
        <w:t>TCI</w:t>
      </w:r>
      <w:r w:rsidR="00971110" w:rsidRPr="00E979BE">
        <w:rPr>
          <w:i/>
          <w:iCs/>
        </w:rPr>
        <w:t>-</w:t>
      </w:r>
      <w:r w:rsidRPr="00E979BE">
        <w:rPr>
          <w:i/>
          <w:iCs/>
        </w:rPr>
        <w:t>wsm</w:t>
      </w:r>
      <w:r>
        <w:t xml:space="preserve"> module</w:t>
      </w:r>
    </w:p>
    <w:p w14:paraId="281643BF" w14:textId="77777777" w:rsidR="00CF1F06" w:rsidRPr="002A2356" w:rsidRDefault="00CF1F06" w:rsidP="00344C00">
      <w:pPr>
        <w:spacing w:after="0" w:line="240" w:lineRule="auto"/>
        <w:ind w:left="14" w:right="43" w:hanging="14"/>
        <w:rPr>
          <w:rFonts w:ascii="Consolas" w:hAnsi="Consolas"/>
          <w:sz w:val="18"/>
        </w:rPr>
      </w:pPr>
      <w:proofErr w:type="spellStart"/>
      <w:r w:rsidRPr="002A2356">
        <w:rPr>
          <w:rFonts w:ascii="Consolas" w:hAnsi="Consolas"/>
          <w:sz w:val="18"/>
        </w:rPr>
        <w:t>StartBsmRx</w:t>
      </w:r>
      <w:proofErr w:type="spellEnd"/>
      <w:r w:rsidRPr="002A2356">
        <w:rPr>
          <w:rFonts w:ascii="Consolas" w:hAnsi="Consolas"/>
          <w:sz w:val="18"/>
        </w:rPr>
        <w:t xml:space="preserve"> ::= </w:t>
      </w:r>
      <w:proofErr w:type="spellStart"/>
      <w:r w:rsidRPr="002A2356">
        <w:rPr>
          <w:rFonts w:ascii="Consolas" w:hAnsi="Consolas"/>
          <w:sz w:val="18"/>
        </w:rPr>
        <w:t>StartWsmRx</w:t>
      </w:r>
      <w:proofErr w:type="spellEnd"/>
      <w:r w:rsidRPr="002A2356">
        <w:rPr>
          <w:rFonts w:ascii="Consolas" w:hAnsi="Consolas"/>
          <w:sz w:val="18"/>
        </w:rPr>
        <w:t xml:space="preserve"> (WITH COMPONENTS {</w:t>
      </w:r>
    </w:p>
    <w:p w14:paraId="7931D11F" w14:textId="12891692"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psid   (WITH COMPONENTS {content    (32)}), </w:t>
      </w:r>
    </w:p>
    <w:p w14:paraId="07309132"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radio ( WITH COMPONENTS { ..., antenna ABSENT }),</w:t>
      </w:r>
    </w:p>
    <w:p w14:paraId="6D3ED340" w14:textId="4751AF10"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channelIdentifier</w:t>
      </w:r>
      <w:proofErr w:type="spellEnd"/>
      <w:r w:rsidRPr="002A2356">
        <w:rPr>
          <w:rFonts w:ascii="Consolas" w:hAnsi="Consolas"/>
          <w:sz w:val="18"/>
        </w:rPr>
        <w:t xml:space="preserve"> (172),        </w:t>
      </w:r>
    </w:p>
    <w:p w14:paraId="1E3B1EE9" w14:textId="30339E6E"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timeSlot</w:t>
      </w:r>
      <w:proofErr w:type="spellEnd"/>
      <w:r w:rsidRPr="002A2356">
        <w:rPr>
          <w:rFonts w:ascii="Consolas" w:hAnsi="Consolas"/>
          <w:sz w:val="18"/>
        </w:rPr>
        <w:t xml:space="preserve"> (continuous),          </w:t>
      </w:r>
    </w:p>
    <w:p w14:paraId="5D1D9068" w14:textId="77777777" w:rsidR="00CF1F06" w:rsidRPr="002A2356"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eventHandling</w:t>
      </w:r>
      <w:proofErr w:type="spellEnd"/>
    </w:p>
    <w:p w14:paraId="3F5411F8" w14:textId="3557F3EC" w:rsidR="00104187" w:rsidRDefault="00CF1F06" w:rsidP="00344C00">
      <w:pPr>
        <w:spacing w:after="0" w:line="240" w:lineRule="auto"/>
        <w:ind w:left="14" w:right="43" w:hanging="14"/>
        <w:rPr>
          <w:rFonts w:ascii="Consolas" w:hAnsi="Consolas"/>
          <w:sz w:val="18"/>
        </w:rPr>
      </w:pPr>
      <w:r w:rsidRPr="002A2356">
        <w:rPr>
          <w:rFonts w:ascii="Consolas" w:hAnsi="Consolas"/>
          <w:sz w:val="18"/>
        </w:rPr>
        <w:t xml:space="preserve">    })</w:t>
      </w:r>
    </w:p>
    <w:p w14:paraId="0A357A88" w14:textId="77777777" w:rsidR="00344C00" w:rsidRPr="00104187" w:rsidRDefault="00344C00" w:rsidP="00344C00">
      <w:pPr>
        <w:spacing w:after="0" w:line="240" w:lineRule="auto"/>
        <w:ind w:left="14" w:right="43" w:hanging="14"/>
        <w:rPr>
          <w:rFonts w:ascii="Consolas" w:hAnsi="Consolas"/>
          <w:sz w:val="18"/>
        </w:rPr>
      </w:pPr>
    </w:p>
    <w:p w14:paraId="39F0A3B8" w14:textId="0728E4FF" w:rsidR="00AF0667" w:rsidRDefault="00624F6B" w:rsidP="00AF0667">
      <w:pPr>
        <w:pStyle w:val="Heading4"/>
      </w:pPr>
      <w:r>
        <w:t>9</w:t>
      </w:r>
      <w:r w:rsidR="00AF0667">
        <w:t xml:space="preserve">.4.1.21 </w:t>
      </w:r>
      <w:proofErr w:type="spellStart"/>
      <w:r w:rsidR="00D634B5">
        <w:t>StopBsmRx</w:t>
      </w:r>
      <w:proofErr w:type="spellEnd"/>
    </w:p>
    <w:p w14:paraId="43D85A73" w14:textId="735C8E6D" w:rsidR="000611AB" w:rsidRPr="00CF1F06" w:rsidRDefault="000611AB" w:rsidP="000611AB">
      <w:r>
        <w:t xml:space="preserve">This request starts BSM reception on the SUT.  The </w:t>
      </w:r>
      <w:proofErr w:type="spellStart"/>
      <w:r w:rsidR="008410C1" w:rsidRPr="00E979BE">
        <w:rPr>
          <w:i/>
          <w:iCs/>
        </w:rPr>
        <w:t>StopWsmRx</w:t>
      </w:r>
      <w:proofErr w:type="spellEnd"/>
      <w:r w:rsidR="008410C1">
        <w:t xml:space="preserve"> </w:t>
      </w:r>
      <w:r>
        <w:t xml:space="preserve">request is predefined in </w:t>
      </w:r>
      <w:r w:rsidRPr="00E979BE">
        <w:rPr>
          <w:i/>
          <w:iCs/>
        </w:rPr>
        <w:t>TCI</w:t>
      </w:r>
      <w:r w:rsidR="00971110" w:rsidRPr="00E979BE">
        <w:rPr>
          <w:i/>
          <w:iCs/>
        </w:rPr>
        <w:t>-</w:t>
      </w:r>
      <w:r w:rsidRPr="00E979BE">
        <w:rPr>
          <w:i/>
          <w:iCs/>
        </w:rPr>
        <w:t>wsm</w:t>
      </w:r>
      <w:r>
        <w:t xml:space="preserve"> module</w:t>
      </w:r>
    </w:p>
    <w:p w14:paraId="09ACAF8C" w14:textId="77777777" w:rsidR="000611AB" w:rsidRPr="002A2356" w:rsidRDefault="000611AB" w:rsidP="00344C00">
      <w:pPr>
        <w:spacing w:after="0" w:line="240" w:lineRule="auto"/>
        <w:ind w:left="14" w:right="43" w:hanging="14"/>
        <w:rPr>
          <w:rFonts w:ascii="Consolas" w:hAnsi="Consolas"/>
          <w:sz w:val="18"/>
        </w:rPr>
      </w:pPr>
      <w:proofErr w:type="spellStart"/>
      <w:r w:rsidRPr="002A2356">
        <w:rPr>
          <w:rFonts w:ascii="Consolas" w:hAnsi="Consolas"/>
          <w:sz w:val="18"/>
        </w:rPr>
        <w:t>StopBsmRx</w:t>
      </w:r>
      <w:proofErr w:type="spellEnd"/>
      <w:r w:rsidRPr="002A2356">
        <w:rPr>
          <w:rFonts w:ascii="Consolas" w:hAnsi="Consolas"/>
          <w:sz w:val="18"/>
        </w:rPr>
        <w:t xml:space="preserve"> ::= </w:t>
      </w:r>
      <w:proofErr w:type="spellStart"/>
      <w:r w:rsidRPr="002A2356">
        <w:rPr>
          <w:rFonts w:ascii="Consolas" w:hAnsi="Consolas"/>
          <w:sz w:val="18"/>
        </w:rPr>
        <w:t>StopWsmRx</w:t>
      </w:r>
      <w:proofErr w:type="spellEnd"/>
      <w:r w:rsidRPr="002A2356">
        <w:rPr>
          <w:rFonts w:ascii="Consolas" w:hAnsi="Consolas"/>
          <w:sz w:val="18"/>
        </w:rPr>
        <w:t xml:space="preserve"> (WITH COMPONENTS {</w:t>
      </w:r>
    </w:p>
    <w:p w14:paraId="40D74588" w14:textId="77777777" w:rsidR="000611AB" w:rsidRPr="002A2356" w:rsidRDefault="000611AB" w:rsidP="00344C00">
      <w:pPr>
        <w:spacing w:after="0" w:line="240" w:lineRule="auto"/>
        <w:ind w:left="14" w:right="43" w:hanging="14"/>
        <w:rPr>
          <w:rFonts w:ascii="Consolas" w:hAnsi="Consolas"/>
          <w:sz w:val="18"/>
        </w:rPr>
      </w:pPr>
      <w:r w:rsidRPr="002A2356">
        <w:rPr>
          <w:rFonts w:ascii="Consolas" w:hAnsi="Consolas"/>
          <w:sz w:val="18"/>
        </w:rPr>
        <w:t xml:space="preserve">        psid (WITH COMPONENTS {content  (32)})</w:t>
      </w:r>
    </w:p>
    <w:p w14:paraId="6272E5F3" w14:textId="2F2DFA26" w:rsidR="00104187" w:rsidRDefault="000611AB" w:rsidP="00344C00">
      <w:pPr>
        <w:spacing w:after="0" w:line="240" w:lineRule="auto"/>
        <w:ind w:left="14" w:right="43" w:hanging="14"/>
        <w:rPr>
          <w:rFonts w:ascii="Consolas" w:hAnsi="Consolas"/>
          <w:sz w:val="18"/>
        </w:rPr>
      </w:pPr>
      <w:r w:rsidRPr="002A2356">
        <w:rPr>
          <w:rFonts w:ascii="Consolas" w:hAnsi="Consolas"/>
          <w:sz w:val="18"/>
        </w:rPr>
        <w:t xml:space="preserve">    })</w:t>
      </w:r>
    </w:p>
    <w:p w14:paraId="11E24C43" w14:textId="77777777" w:rsidR="00344C00" w:rsidRPr="00104187" w:rsidRDefault="00344C00" w:rsidP="00344C00">
      <w:pPr>
        <w:spacing w:after="0" w:line="240" w:lineRule="auto"/>
        <w:ind w:left="14" w:right="43" w:hanging="14"/>
        <w:rPr>
          <w:rFonts w:ascii="Consolas" w:hAnsi="Consolas"/>
          <w:sz w:val="18"/>
        </w:rPr>
      </w:pPr>
    </w:p>
    <w:p w14:paraId="0A72A026" w14:textId="76A1515E" w:rsidR="00AF0667" w:rsidRPr="00F824E5" w:rsidRDefault="00624F6B" w:rsidP="00AF0667">
      <w:pPr>
        <w:pStyle w:val="Heading4"/>
      </w:pPr>
      <w:r>
        <w:t>9</w:t>
      </w:r>
      <w:r w:rsidR="00AF0667" w:rsidRPr="00D634B5">
        <w:t xml:space="preserve">.4.1.22 </w:t>
      </w:r>
      <w:proofErr w:type="spellStart"/>
      <w:r w:rsidR="00AF0667" w:rsidRPr="00D634B5">
        <w:t>setG</w:t>
      </w:r>
      <w:r w:rsidR="00120FCF" w:rsidRPr="00D634B5">
        <w:t>ps</w:t>
      </w:r>
      <w:r w:rsidR="00AF0667" w:rsidRPr="00D634B5">
        <w:t>T</w:t>
      </w:r>
      <w:r w:rsidR="00120FCF" w:rsidRPr="00364579">
        <w:t>ime</w:t>
      </w:r>
      <w:proofErr w:type="spellEnd"/>
      <w:r w:rsidR="00EC546C" w:rsidRPr="00F824E5">
        <w:t xml:space="preserve"> (Deprecated)</w:t>
      </w:r>
    </w:p>
    <w:p w14:paraId="319B1375" w14:textId="3194729E" w:rsidR="008B0E2A" w:rsidRPr="00120FCF" w:rsidRDefault="00D634B5" w:rsidP="00344C00">
      <w:r>
        <w:t xml:space="preserve">This request was moved to the </w:t>
      </w:r>
      <w:r w:rsidRPr="00971110">
        <w:rPr>
          <w:i/>
          <w:iCs/>
        </w:rPr>
        <w:t>TCI-SutControl</w:t>
      </w:r>
      <w:r>
        <w:t xml:space="preserve"> module. </w:t>
      </w:r>
      <w:r w:rsidR="00EC546C">
        <w:t xml:space="preserve">Refer to </w:t>
      </w:r>
      <w:hyperlink w:anchor="_8.5.2.14_setGpsTimeSetGpsTime" w:history="1">
        <w:r w:rsidR="00EC546C" w:rsidRPr="00EC546C">
          <w:rPr>
            <w:rStyle w:val="Hyperlink"/>
          </w:rPr>
          <w:t xml:space="preserve">8.5.2.14 </w:t>
        </w:r>
        <w:proofErr w:type="spellStart"/>
        <w:r w:rsidR="00EC546C" w:rsidRPr="00EC546C">
          <w:rPr>
            <w:rStyle w:val="Hyperlink"/>
          </w:rPr>
          <w:t>setGpsTimeSetGpsTime</w:t>
        </w:r>
        <w:proofErr w:type="spellEnd"/>
      </w:hyperlink>
      <w:r w:rsidR="00EC546C">
        <w:t>.</w:t>
      </w:r>
    </w:p>
    <w:p w14:paraId="0E9DC718" w14:textId="380859B5" w:rsidR="00493426" w:rsidRDefault="00624F6B">
      <w:pPr>
        <w:pStyle w:val="Heading3"/>
        <w:ind w:left="-5"/>
      </w:pPr>
      <w:bookmarkStart w:id="72" w:name="_Toc60951087"/>
      <w:r>
        <w:t>9</w:t>
      </w:r>
      <w:r w:rsidR="007E59E2">
        <w:t>.4.2</w:t>
      </w:r>
      <w:r w:rsidR="007E59E2">
        <w:rPr>
          <w:rFonts w:ascii="Arial" w:eastAsia="Arial" w:hAnsi="Arial" w:cs="Arial"/>
        </w:rPr>
        <w:t xml:space="preserve"> </w:t>
      </w:r>
      <w:r w:rsidR="007E59E2">
        <w:rPr>
          <w:i/>
        </w:rPr>
        <w:t>Response</w:t>
      </w:r>
      <w:r w:rsidR="007E59E2">
        <w:t xml:space="preserve"> messages</w:t>
      </w:r>
      <w:bookmarkEnd w:id="72"/>
      <w:r w:rsidR="007E59E2">
        <w:t xml:space="preserve"> </w:t>
      </w:r>
    </w:p>
    <w:p w14:paraId="499A4BF0" w14:textId="602D1D8C" w:rsidR="00104187" w:rsidRPr="00104187" w:rsidRDefault="007E59E2" w:rsidP="00104187">
      <w:pPr>
        <w:spacing w:after="0" w:line="447" w:lineRule="auto"/>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w:t>
      </w:r>
      <w:r w:rsidR="00971110">
        <w:rPr>
          <w:i/>
        </w:rPr>
        <w:t>-</w:t>
      </w:r>
      <w:r>
        <w:rPr>
          <w:i/>
        </w:rPr>
        <w:t>CommonTypes</w:t>
      </w:r>
      <w:r>
        <w:t xml:space="preserve"> module. </w:t>
      </w:r>
    </w:p>
    <w:p w14:paraId="4C58D0B6" w14:textId="78DF61E4" w:rsidR="00493426" w:rsidRDefault="00624F6B" w:rsidP="00AA7D6E">
      <w:pPr>
        <w:pStyle w:val="Heading3"/>
      </w:pPr>
      <w:bookmarkStart w:id="73" w:name="_Toc60951088"/>
      <w:r>
        <w:t>9</w:t>
      </w:r>
      <w:r w:rsidR="007E59E2">
        <w:t>.4.3</w:t>
      </w:r>
      <w:r w:rsidR="007E59E2">
        <w:rPr>
          <w:rFonts w:ascii="Arial" w:eastAsia="Arial" w:hAnsi="Arial" w:cs="Arial"/>
        </w:rPr>
        <w:t xml:space="preserve"> </w:t>
      </w:r>
      <w:r w:rsidR="007E59E2">
        <w:rPr>
          <w:i/>
        </w:rPr>
        <w:t>Indication</w:t>
      </w:r>
      <w:r w:rsidR="007E59E2">
        <w:t xml:space="preserve"> messages</w:t>
      </w:r>
      <w:bookmarkEnd w:id="73"/>
      <w:r w:rsidR="007E59E2">
        <w:t xml:space="preserve"> </w:t>
      </w:r>
    </w:p>
    <w:p w14:paraId="064BBB0D" w14:textId="7402E810" w:rsidR="00493426" w:rsidRDefault="007E59E2">
      <w:pPr>
        <w:ind w:left="-5" w:right="2"/>
      </w:pPr>
      <w:r>
        <w:t xml:space="preserve">The </w:t>
      </w:r>
      <w:r>
        <w:rPr>
          <w:i/>
        </w:rPr>
        <w:t>Indication</w:t>
      </w:r>
      <w:r>
        <w:t xml:space="preserve"> message is sent from the SUT to the TS indicating an occurrence of a predefined event. </w:t>
      </w:r>
      <w:r w:rsidR="00971110">
        <w:br/>
      </w:r>
      <w:r w:rsidRPr="00E979BE">
        <w:rPr>
          <w:i/>
          <w:iCs/>
        </w:rPr>
        <w:t>TCI</w:t>
      </w:r>
      <w:r w:rsidR="00971110" w:rsidRPr="00E979BE">
        <w:rPr>
          <w:i/>
          <w:iCs/>
        </w:rPr>
        <w:t>-</w:t>
      </w:r>
      <w:r w:rsidRPr="00E979BE">
        <w:rPr>
          <w:i/>
          <w:iCs/>
        </w:rPr>
        <w:t>29451</w:t>
      </w:r>
      <w:r>
        <w:t xml:space="preserve"> defines </w:t>
      </w:r>
      <w:r>
        <w:rPr>
          <w:i/>
        </w:rPr>
        <w:t>D2945Indication</w:t>
      </w:r>
      <w:r>
        <w:t xml:space="preserve"> as follows:  </w:t>
      </w:r>
    </w:p>
    <w:p w14:paraId="2253888A" w14:textId="77777777" w:rsidR="00493426" w:rsidRDefault="007E59E2">
      <w:pPr>
        <w:spacing w:after="0" w:line="259" w:lineRule="auto"/>
        <w:ind w:left="0" w:right="0" w:firstLine="0"/>
      </w:pPr>
      <w:r>
        <w:rPr>
          <w:rFonts w:ascii="Consolas" w:eastAsia="Consolas" w:hAnsi="Consolas" w:cs="Consolas"/>
          <w:sz w:val="18"/>
        </w:rPr>
        <w:t xml:space="preserve"> </w:t>
      </w:r>
    </w:p>
    <w:p w14:paraId="0EB85509" w14:textId="77777777" w:rsidR="000611AB" w:rsidRDefault="007E59E2">
      <w:pPr>
        <w:spacing w:after="4" w:line="247" w:lineRule="auto"/>
        <w:ind w:left="-5" w:right="4132"/>
        <w:rPr>
          <w:rFonts w:ascii="Consolas" w:eastAsia="Consolas" w:hAnsi="Consolas" w:cs="Consolas"/>
          <w:sz w:val="18"/>
        </w:rPr>
      </w:pPr>
      <w:r>
        <w:rPr>
          <w:rFonts w:ascii="Consolas" w:eastAsia="Consolas" w:hAnsi="Consolas" w:cs="Consolas"/>
          <w:sz w:val="18"/>
        </w:rPr>
        <w:t xml:space="preserve">D2945Indication ::= Indication (WITH COMPONENTS {  </w:t>
      </w:r>
    </w:p>
    <w:p w14:paraId="60F3479A" w14:textId="24CE0591" w:rsidR="000611AB" w:rsidRDefault="000611AB">
      <w:pPr>
        <w:spacing w:after="4" w:line="247" w:lineRule="auto"/>
        <w:ind w:left="-5" w:right="4132"/>
        <w:rPr>
          <w:rFonts w:ascii="Consolas" w:eastAsia="Consolas" w:hAnsi="Consolas" w:cs="Consolas"/>
          <w:sz w:val="18"/>
        </w:rPr>
      </w:pPr>
      <w:r>
        <w:rPr>
          <w:rFonts w:ascii="Consolas" w:eastAsia="Consolas" w:hAnsi="Consolas" w:cs="Consolas"/>
          <w:sz w:val="18"/>
        </w:rPr>
        <w:t xml:space="preserve">    </w:t>
      </w:r>
      <w:r w:rsidR="007E59E2">
        <w:rPr>
          <w:rFonts w:ascii="Consolas" w:eastAsia="Consolas" w:hAnsi="Consolas" w:cs="Consolas"/>
          <w:sz w:val="18"/>
        </w:rPr>
        <w:t>radio,</w:t>
      </w:r>
    </w:p>
    <w:p w14:paraId="769848C7" w14:textId="77777777" w:rsidR="00344C00" w:rsidRDefault="007E59E2">
      <w:pPr>
        <w:spacing w:after="4" w:line="247" w:lineRule="auto"/>
        <w:ind w:left="-5" w:right="4132"/>
        <w:rPr>
          <w:rFonts w:ascii="Consolas" w:eastAsia="Consolas" w:hAnsi="Consolas" w:cs="Consolas"/>
          <w:sz w:val="18"/>
        </w:rPr>
      </w:pPr>
      <w:r>
        <w:rPr>
          <w:rFonts w:ascii="Consolas" w:eastAsia="Consolas" w:hAnsi="Consolas" w:cs="Consolas"/>
          <w:sz w:val="18"/>
        </w:rPr>
        <w:t xml:space="preserve">  </w:t>
      </w:r>
      <w:r w:rsidR="000611AB">
        <w:rPr>
          <w:rFonts w:ascii="Consolas" w:eastAsia="Consolas" w:hAnsi="Consolas" w:cs="Consolas"/>
          <w:sz w:val="18"/>
        </w:rPr>
        <w:t xml:space="preserve">  </w:t>
      </w:r>
      <w:r>
        <w:rPr>
          <w:rFonts w:ascii="Consolas" w:eastAsia="Consolas" w:hAnsi="Consolas" w:cs="Consolas"/>
          <w:sz w:val="18"/>
        </w:rPr>
        <w:t xml:space="preserve">event ( </w:t>
      </w:r>
      <w:proofErr w:type="spellStart"/>
      <w:r>
        <w:rPr>
          <w:rFonts w:ascii="Consolas" w:eastAsia="Consolas" w:hAnsi="Consolas" w:cs="Consolas"/>
          <w:sz w:val="18"/>
        </w:rPr>
        <w:t>eWsmPktRx</w:t>
      </w:r>
      <w:proofErr w:type="spellEnd"/>
      <w:r>
        <w:rPr>
          <w:rFonts w:ascii="Consolas" w:eastAsia="Consolas" w:hAnsi="Consolas" w:cs="Consolas"/>
          <w:sz w:val="18"/>
        </w:rPr>
        <w:t xml:space="preserve"> | </w:t>
      </w:r>
    </w:p>
    <w:p w14:paraId="79A9CD0D" w14:textId="03FF7E36" w:rsidR="00493426" w:rsidRDefault="00344C00">
      <w:pPr>
        <w:spacing w:after="4" w:line="247" w:lineRule="auto"/>
        <w:ind w:left="-5" w:right="4132"/>
      </w:pPr>
      <w:r>
        <w:rPr>
          <w:rFonts w:ascii="Consolas" w:eastAsia="Consolas" w:hAnsi="Consolas" w:cs="Consolas"/>
          <w:sz w:val="18"/>
        </w:rPr>
        <w:t xml:space="preserve">           </w:t>
      </w:r>
      <w:r w:rsidR="007E59E2">
        <w:rPr>
          <w:rFonts w:ascii="Consolas" w:eastAsia="Consolas" w:hAnsi="Consolas" w:cs="Consolas"/>
          <w:sz w:val="18"/>
        </w:rPr>
        <w:t xml:space="preserve">exception), </w:t>
      </w:r>
    </w:p>
    <w:p w14:paraId="4B942C15" w14:textId="77777777" w:rsidR="00344C00" w:rsidRDefault="007E59E2">
      <w:pPr>
        <w:spacing w:after="4" w:line="247" w:lineRule="auto"/>
        <w:ind w:left="-5" w:right="0"/>
        <w:rPr>
          <w:rFonts w:ascii="Consolas" w:eastAsia="Consolas" w:hAnsi="Consolas" w:cs="Consolas"/>
          <w:sz w:val="18"/>
        </w:rPr>
      </w:pPr>
      <w:r>
        <w:rPr>
          <w:rFonts w:ascii="Consolas" w:eastAsia="Consolas" w:hAnsi="Consolas" w:cs="Consolas"/>
          <w:sz w:val="18"/>
        </w:rPr>
        <w:t xml:space="preserve"> </w:t>
      </w:r>
      <w:r w:rsidR="000611AB">
        <w:rPr>
          <w:rFonts w:ascii="Consolas" w:eastAsia="Consolas" w:hAnsi="Consolas" w:cs="Consolas"/>
          <w:sz w:val="18"/>
        </w:rPr>
        <w:t xml:space="preserve">   </w:t>
      </w:r>
      <w:proofErr w:type="spellStart"/>
      <w:r>
        <w:rPr>
          <w:rFonts w:ascii="Consolas" w:eastAsia="Consolas" w:hAnsi="Consolas" w:cs="Consolas"/>
          <w:sz w:val="18"/>
        </w:rPr>
        <w:t>eventParams</w:t>
      </w:r>
      <w:proofErr w:type="spellEnd"/>
      <w:r>
        <w:rPr>
          <w:rFonts w:ascii="Consolas" w:eastAsia="Consolas" w:hAnsi="Consolas" w:cs="Consolas"/>
          <w:sz w:val="18"/>
        </w:rPr>
        <w:t xml:space="preserve"> (WITH COMPONENTS {wsm}</w:t>
      </w:r>
    </w:p>
    <w:p w14:paraId="022C7166" w14:textId="0E807801" w:rsidR="00493426" w:rsidRDefault="00344C00">
      <w:pPr>
        <w:spacing w:after="4" w:line="247" w:lineRule="auto"/>
        <w:ind w:left="-5" w:right="0"/>
      </w:pPr>
      <w:r>
        <w:rPr>
          <w:rFonts w:ascii="Consolas" w:eastAsia="Consolas" w:hAnsi="Consolas" w:cs="Consolas"/>
          <w:sz w:val="18"/>
        </w:rPr>
        <w:t xml:space="preserve">                 </w:t>
      </w:r>
      <w:r w:rsidR="007E59E2">
        <w:rPr>
          <w:rFonts w:ascii="Consolas" w:eastAsia="Consolas" w:hAnsi="Consolas" w:cs="Consolas"/>
          <w:sz w:val="18"/>
        </w:rPr>
        <w:t xml:space="preserve">) OPTIONAL, </w:t>
      </w:r>
    </w:p>
    <w:p w14:paraId="7E070B53" w14:textId="794554B2" w:rsidR="00493426" w:rsidRDefault="007E59E2">
      <w:pPr>
        <w:spacing w:after="4" w:line="247" w:lineRule="auto"/>
        <w:ind w:left="-5" w:right="0"/>
      </w:pPr>
      <w:r>
        <w:rPr>
          <w:rFonts w:ascii="Consolas" w:eastAsia="Consolas" w:hAnsi="Consolas" w:cs="Consolas"/>
          <w:sz w:val="18"/>
        </w:rPr>
        <w:t xml:space="preserve"> </w:t>
      </w:r>
      <w:r w:rsidR="000611AB">
        <w:rPr>
          <w:rFonts w:ascii="Consolas" w:eastAsia="Consolas" w:hAnsi="Consolas" w:cs="Consolas"/>
          <w:sz w:val="18"/>
        </w:rPr>
        <w:t xml:space="preserve">   </w:t>
      </w:r>
      <w:proofErr w:type="spellStart"/>
      <w:r>
        <w:rPr>
          <w:rFonts w:ascii="Consolas" w:eastAsia="Consolas" w:hAnsi="Consolas" w:cs="Consolas"/>
          <w:sz w:val="18"/>
        </w:rPr>
        <w:t>pdu</w:t>
      </w:r>
      <w:proofErr w:type="spellEnd"/>
      <w:r>
        <w:rPr>
          <w:rFonts w:ascii="Consolas" w:eastAsia="Consolas" w:hAnsi="Consolas" w:cs="Consolas"/>
          <w:sz w:val="18"/>
        </w:rPr>
        <w:t xml:space="preserve"> OPTIONAL, </w:t>
      </w:r>
    </w:p>
    <w:p w14:paraId="6F4A74F9" w14:textId="397DAF85" w:rsidR="00493426" w:rsidRDefault="007E59E2">
      <w:pPr>
        <w:spacing w:after="4" w:line="247" w:lineRule="auto"/>
        <w:ind w:left="-5" w:right="0"/>
      </w:pPr>
      <w:r>
        <w:rPr>
          <w:rFonts w:ascii="Consolas" w:eastAsia="Consolas" w:hAnsi="Consolas" w:cs="Consolas"/>
          <w:sz w:val="18"/>
        </w:rPr>
        <w:t xml:space="preserve"> </w:t>
      </w:r>
      <w:r w:rsidR="000611AB">
        <w:rPr>
          <w:rFonts w:ascii="Consolas" w:eastAsia="Consolas" w:hAnsi="Consolas" w:cs="Consolas"/>
          <w:sz w:val="18"/>
        </w:rPr>
        <w:t xml:space="preserve">   </w:t>
      </w:r>
      <w:r>
        <w:rPr>
          <w:rFonts w:ascii="Consolas" w:eastAsia="Consolas" w:hAnsi="Consolas" w:cs="Consolas"/>
          <w:sz w:val="18"/>
        </w:rPr>
        <w:t xml:space="preserve">exception OPTIONAL </w:t>
      </w:r>
    </w:p>
    <w:p w14:paraId="1676751D" w14:textId="77777777" w:rsidR="00493426" w:rsidRDefault="007E59E2">
      <w:pPr>
        <w:spacing w:after="4" w:line="247" w:lineRule="auto"/>
        <w:ind w:left="-5" w:right="0"/>
      </w:pPr>
      <w:r>
        <w:rPr>
          <w:rFonts w:ascii="Consolas" w:eastAsia="Consolas" w:hAnsi="Consolas" w:cs="Consolas"/>
          <w:sz w:val="18"/>
        </w:rPr>
        <w:t xml:space="preserve"> }) </w:t>
      </w:r>
    </w:p>
    <w:p w14:paraId="5977885D" w14:textId="77777777" w:rsidR="00493426" w:rsidRDefault="007E59E2">
      <w:pPr>
        <w:spacing w:after="0" w:line="259" w:lineRule="auto"/>
        <w:ind w:left="0" w:right="0" w:firstLine="0"/>
      </w:pPr>
      <w:r>
        <w:rPr>
          <w:rFonts w:ascii="Consolas" w:eastAsia="Consolas" w:hAnsi="Consolas" w:cs="Consolas"/>
          <w:sz w:val="18"/>
        </w:rPr>
        <w:t xml:space="preserve"> </w:t>
      </w:r>
    </w:p>
    <w:p w14:paraId="59B745C7" w14:textId="2E8DA39A" w:rsidR="00493426" w:rsidRDefault="007E59E2">
      <w:pPr>
        <w:spacing w:after="243"/>
        <w:ind w:left="-5" w:right="2"/>
      </w:pPr>
      <w:r>
        <w:t xml:space="preserve">where </w:t>
      </w:r>
      <w:r>
        <w:rPr>
          <w:i/>
        </w:rPr>
        <w:t>Indication</w:t>
      </w:r>
      <w:r>
        <w:t xml:space="preserve"> is defined in the </w:t>
      </w:r>
      <w:r>
        <w:rPr>
          <w:i/>
        </w:rPr>
        <w:t>TCI</w:t>
      </w:r>
      <w:r w:rsidR="00971110">
        <w:rPr>
          <w:i/>
        </w:rPr>
        <w:t>-</w:t>
      </w:r>
      <w:r>
        <w:rPr>
          <w:i/>
        </w:rPr>
        <w:t>indication</w:t>
      </w:r>
      <w:r>
        <w:t xml:space="preserve"> module. </w:t>
      </w:r>
    </w:p>
    <w:p w14:paraId="66FCD602" w14:textId="62A6D66B" w:rsidR="00493426" w:rsidRDefault="00624F6B" w:rsidP="00AA7D6E">
      <w:pPr>
        <w:pStyle w:val="Heading3"/>
      </w:pPr>
      <w:bookmarkStart w:id="74" w:name="_Toc60951089"/>
      <w:r>
        <w:t>9</w:t>
      </w:r>
      <w:r w:rsidR="007E59E2">
        <w:t>.4.4</w:t>
      </w:r>
      <w:r w:rsidR="007E59E2">
        <w:rPr>
          <w:rFonts w:ascii="Arial" w:eastAsia="Arial" w:hAnsi="Arial" w:cs="Arial"/>
        </w:rPr>
        <w:t xml:space="preserve"> </w:t>
      </w:r>
      <w:r w:rsidR="007E59E2">
        <w:rPr>
          <w:i/>
        </w:rPr>
        <w:t>ResponseInfo</w:t>
      </w:r>
      <w:r w:rsidR="007E59E2">
        <w:t xml:space="preserve"> messages</w:t>
      </w:r>
      <w:bookmarkEnd w:id="74"/>
      <w:r w:rsidR="007E59E2">
        <w:t xml:space="preserve"> </w:t>
      </w:r>
    </w:p>
    <w:p w14:paraId="0CAAE817" w14:textId="7D82AAB6" w:rsidR="00493426" w:rsidRDefault="007E59E2">
      <w:pPr>
        <w:spacing w:after="246"/>
        <w:ind w:left="-5" w:right="2"/>
      </w:pPr>
      <w:r w:rsidRPr="00E979BE">
        <w:rPr>
          <w:i/>
          <w:iCs/>
        </w:rPr>
        <w:t>TCI</w:t>
      </w:r>
      <w:r w:rsidR="00C02C2D" w:rsidRPr="00E979BE">
        <w:rPr>
          <w:i/>
          <w:iCs/>
        </w:rPr>
        <w:t>-</w:t>
      </w:r>
      <w:r w:rsidRPr="00E979BE">
        <w:rPr>
          <w:i/>
          <w:iCs/>
        </w:rPr>
        <w:t>29451</w:t>
      </w:r>
      <w:r>
        <w:t xml:space="preserve"> does not use </w:t>
      </w:r>
      <w:r>
        <w:rPr>
          <w:i/>
        </w:rPr>
        <w:t>ResponseInfo</w:t>
      </w:r>
      <w:r>
        <w:t xml:space="preserve"> messages. </w:t>
      </w:r>
    </w:p>
    <w:p w14:paraId="13967A46" w14:textId="1877F601" w:rsidR="00493426" w:rsidRDefault="00624F6B">
      <w:pPr>
        <w:pStyle w:val="Heading3"/>
        <w:ind w:left="-5"/>
      </w:pPr>
      <w:bookmarkStart w:id="75" w:name="_Toc60951090"/>
      <w:r>
        <w:t>9</w:t>
      </w:r>
      <w:r w:rsidR="007E59E2">
        <w:t>.4.5</w:t>
      </w:r>
      <w:r w:rsidR="007E59E2">
        <w:rPr>
          <w:rFonts w:ascii="Arial" w:eastAsia="Arial" w:hAnsi="Arial" w:cs="Arial"/>
        </w:rPr>
        <w:t xml:space="preserve"> </w:t>
      </w:r>
      <w:r w:rsidR="007E59E2">
        <w:rPr>
          <w:i/>
        </w:rPr>
        <w:t>Exception</w:t>
      </w:r>
      <w:r w:rsidR="007E59E2">
        <w:t xml:space="preserve"> messages</w:t>
      </w:r>
      <w:bookmarkEnd w:id="75"/>
      <w:r w:rsidR="007E59E2">
        <w:t xml:space="preserve"> </w:t>
      </w:r>
    </w:p>
    <w:p w14:paraId="0EDD8096" w14:textId="18DBF12B" w:rsidR="00493426" w:rsidRDefault="007E59E2">
      <w:pPr>
        <w:ind w:left="-5" w:right="2"/>
      </w:pPr>
      <w:r>
        <w:rPr>
          <w:i/>
        </w:rPr>
        <w:t>Exception</w:t>
      </w:r>
      <w:r>
        <w:t xml:space="preserve"> is a message sent from the SUT to TS. It is used to report exception conditions to the TS. </w:t>
      </w:r>
      <w:r>
        <w:rPr>
          <w:i/>
        </w:rPr>
        <w:t>Exception</w:t>
      </w:r>
      <w:r>
        <w:t xml:space="preserve"> is defined in the </w:t>
      </w:r>
      <w:r>
        <w:rPr>
          <w:i/>
        </w:rPr>
        <w:t>TCI</w:t>
      </w:r>
      <w:r w:rsidR="00C02C2D">
        <w:rPr>
          <w:i/>
        </w:rPr>
        <w:t>-</w:t>
      </w:r>
      <w:r>
        <w:rPr>
          <w:i/>
        </w:rPr>
        <w:t>CommonTypes</w:t>
      </w:r>
      <w:r>
        <w:t xml:space="preserve"> module. </w:t>
      </w:r>
    </w:p>
    <w:p w14:paraId="629AB3F6" w14:textId="77777777" w:rsidR="00493426" w:rsidRDefault="007E59E2">
      <w:pPr>
        <w:spacing w:after="277" w:line="259" w:lineRule="auto"/>
        <w:ind w:left="0" w:right="0" w:firstLine="0"/>
      </w:pPr>
      <w:r>
        <w:t xml:space="preserve"> </w:t>
      </w:r>
    </w:p>
    <w:p w14:paraId="1CCE7C66" w14:textId="50C5673D" w:rsidR="00344C00" w:rsidRDefault="00344C00">
      <w:pPr>
        <w:pStyle w:val="Heading2"/>
        <w:spacing w:after="211"/>
        <w:ind w:left="-5"/>
      </w:pPr>
      <w:bookmarkStart w:id="76" w:name="_Toc60951091"/>
      <w:r>
        <w:lastRenderedPageBreak/>
        <w:t>9.5 TCI31611 frame</w:t>
      </w:r>
      <w:bookmarkEnd w:id="76"/>
    </w:p>
    <w:p w14:paraId="3D3F5F0A" w14:textId="50B8C015" w:rsidR="00344C00" w:rsidRDefault="00344C00" w:rsidP="00344C00">
      <w:pPr>
        <w:pStyle w:val="Heading3"/>
        <w:ind w:left="-5"/>
      </w:pPr>
      <w:bookmarkStart w:id="77" w:name="_Toc60951092"/>
      <w:r>
        <w:t>9.</w:t>
      </w:r>
      <w:r w:rsidR="00547F66">
        <w:t>5</w:t>
      </w:r>
      <w:r>
        <w:t>.1</w:t>
      </w:r>
      <w:r>
        <w:rPr>
          <w:rFonts w:ascii="Arial" w:eastAsia="Arial" w:hAnsi="Arial" w:cs="Arial"/>
        </w:rPr>
        <w:t xml:space="preserve"> </w:t>
      </w:r>
      <w:r>
        <w:t>Supported use cases</w:t>
      </w:r>
      <w:bookmarkEnd w:id="77"/>
      <w:r>
        <w:t xml:space="preserve"> </w:t>
      </w:r>
    </w:p>
    <w:p w14:paraId="432DDAAC" w14:textId="77777777" w:rsidR="00344C00" w:rsidRDefault="00344C00" w:rsidP="00344C00">
      <w:pPr>
        <w:ind w:left="-5" w:right="2"/>
      </w:pPr>
      <w:r>
        <w:t xml:space="preserve">Use cases (UC) supported by TCI16093PC5 are listed in Table 40.  </w:t>
      </w:r>
    </w:p>
    <w:p w14:paraId="512AE2BB" w14:textId="27EDAB7E" w:rsidR="00344C00" w:rsidRDefault="00344C00" w:rsidP="00344C00">
      <w:pPr>
        <w:ind w:left="-5" w:right="2"/>
      </w:pPr>
      <w:r>
        <w:t xml:space="preserve">Note, </w:t>
      </w:r>
      <w:r w:rsidR="00896033">
        <w:t xml:space="preserve">the use cases correlate to the previous Supported Use Cases section J2945/1. </w:t>
      </w:r>
    </w:p>
    <w:p w14:paraId="75490F80" w14:textId="4231B5E8" w:rsidR="00344C00" w:rsidRDefault="00344C00" w:rsidP="00344C00">
      <w:pPr>
        <w:tabs>
          <w:tab w:val="center" w:pos="2677"/>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40 </w:t>
      </w:r>
      <w:r>
        <w:rPr>
          <w:rFonts w:ascii="Arial" w:eastAsia="Arial" w:hAnsi="Arial" w:cs="Arial"/>
          <w:b/>
          <w:sz w:val="18"/>
        </w:rPr>
        <w:tab/>
        <w:t>Use cases supported by TCI</w:t>
      </w:r>
      <w:r w:rsidR="00896033">
        <w:rPr>
          <w:rFonts w:ascii="Arial" w:eastAsia="Arial" w:hAnsi="Arial" w:cs="Arial"/>
          <w:b/>
          <w:sz w:val="18"/>
        </w:rPr>
        <w:t>31611</w:t>
      </w:r>
    </w:p>
    <w:tbl>
      <w:tblPr>
        <w:tblStyle w:val="TableGrid"/>
        <w:tblW w:w="9537" w:type="dxa"/>
        <w:tblInd w:w="5" w:type="dxa"/>
        <w:tblCellMar>
          <w:top w:w="5" w:type="dxa"/>
          <w:left w:w="29" w:type="dxa"/>
        </w:tblCellMar>
        <w:tblLook w:val="04A0" w:firstRow="1" w:lastRow="0" w:firstColumn="1" w:lastColumn="0" w:noHBand="0" w:noVBand="1"/>
      </w:tblPr>
      <w:tblGrid>
        <w:gridCol w:w="458"/>
        <w:gridCol w:w="2888"/>
        <w:gridCol w:w="935"/>
        <w:gridCol w:w="5256"/>
      </w:tblGrid>
      <w:tr w:rsidR="00896033" w:rsidRPr="00E979BE" w14:paraId="67EF5BEE"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71ACFA7A"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1 </w:t>
            </w:r>
          </w:p>
        </w:tc>
        <w:tc>
          <w:tcPr>
            <w:tcW w:w="2888" w:type="dxa"/>
            <w:tcBorders>
              <w:top w:val="single" w:sz="4" w:space="0" w:color="000000"/>
              <w:left w:val="single" w:sz="4" w:space="0" w:color="000000"/>
              <w:bottom w:val="single" w:sz="4" w:space="0" w:color="000000"/>
              <w:right w:val="single" w:sz="4" w:space="0" w:color="000000"/>
            </w:tcBorders>
          </w:tcPr>
          <w:p w14:paraId="14120625"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Set the SUT to the Initial state </w:t>
            </w:r>
          </w:p>
        </w:tc>
        <w:tc>
          <w:tcPr>
            <w:tcW w:w="935" w:type="dxa"/>
            <w:tcBorders>
              <w:top w:val="single" w:sz="4" w:space="0" w:color="000000"/>
              <w:left w:val="single" w:sz="4" w:space="0" w:color="000000"/>
              <w:bottom w:val="single" w:sz="4" w:space="0" w:color="000000"/>
              <w:right w:val="single" w:sz="4" w:space="0" w:color="000000"/>
            </w:tcBorders>
          </w:tcPr>
          <w:p w14:paraId="12827B9B"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32CCABB2"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70E3A2F4" w14:textId="77777777" w:rsidR="00896033" w:rsidRPr="00E979BE" w:rsidRDefault="00896033" w:rsidP="00136962">
            <w:pPr>
              <w:spacing w:after="0" w:line="259" w:lineRule="auto"/>
              <w:ind w:left="0" w:right="1670" w:firstLine="0"/>
            </w:pPr>
            <w:proofErr w:type="spellStart"/>
            <w:r w:rsidRPr="00E979BE">
              <w:rPr>
                <w:rFonts w:ascii="Calibri" w:eastAsia="Calibri" w:hAnsi="Calibri" w:cs="Calibri"/>
                <w:sz w:val="22"/>
              </w:rPr>
              <w:t>request.SetInitialState</w:t>
            </w:r>
            <w:proofErr w:type="spellEnd"/>
            <w:r w:rsidRPr="00E979BE">
              <w:rPr>
                <w:rFonts w:ascii="Calibri" w:eastAsia="Calibri" w:hAnsi="Calibri" w:cs="Calibri"/>
                <w:sz w:val="22"/>
              </w:rPr>
              <w:t xml:space="preserve"> response </w:t>
            </w:r>
          </w:p>
        </w:tc>
      </w:tr>
      <w:tr w:rsidR="00896033" w:rsidRPr="00E979BE" w14:paraId="2AA49480" w14:textId="77777777" w:rsidTr="00136962">
        <w:trPr>
          <w:trHeight w:val="1085"/>
        </w:trPr>
        <w:tc>
          <w:tcPr>
            <w:tcW w:w="458" w:type="dxa"/>
            <w:tcBorders>
              <w:top w:val="single" w:sz="4" w:space="0" w:color="000000"/>
              <w:left w:val="single" w:sz="4" w:space="0" w:color="000000"/>
              <w:bottom w:val="single" w:sz="4" w:space="0" w:color="000000"/>
              <w:right w:val="single" w:sz="4" w:space="0" w:color="000000"/>
            </w:tcBorders>
          </w:tcPr>
          <w:p w14:paraId="64A6ABE0"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2 </w:t>
            </w:r>
          </w:p>
        </w:tc>
        <w:tc>
          <w:tcPr>
            <w:tcW w:w="2888" w:type="dxa"/>
            <w:tcBorders>
              <w:top w:val="single" w:sz="4" w:space="0" w:color="000000"/>
              <w:left w:val="single" w:sz="4" w:space="0" w:color="000000"/>
              <w:bottom w:val="single" w:sz="4" w:space="0" w:color="000000"/>
              <w:right w:val="single" w:sz="4" w:space="0" w:color="000000"/>
            </w:tcBorders>
          </w:tcPr>
          <w:p w14:paraId="691C9839"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The SUT transmits periodic BSMs  </w:t>
            </w:r>
          </w:p>
        </w:tc>
        <w:tc>
          <w:tcPr>
            <w:tcW w:w="935" w:type="dxa"/>
            <w:tcBorders>
              <w:top w:val="single" w:sz="4" w:space="0" w:color="000000"/>
              <w:left w:val="single" w:sz="4" w:space="0" w:color="000000"/>
              <w:bottom w:val="single" w:sz="4" w:space="0" w:color="000000"/>
              <w:right w:val="single" w:sz="4" w:space="0" w:color="000000"/>
            </w:tcBorders>
          </w:tcPr>
          <w:p w14:paraId="0908B979"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2EC0069D"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p w14:paraId="17CA7C98"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4E1A989A"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6D5D2D6D" w14:textId="77777777" w:rsidR="00896033" w:rsidRPr="00E979BE" w:rsidRDefault="00896033" w:rsidP="00136962">
            <w:pPr>
              <w:spacing w:after="0" w:line="259" w:lineRule="auto"/>
              <w:ind w:left="0" w:right="1906" w:firstLine="0"/>
            </w:pPr>
            <w:proofErr w:type="spellStart"/>
            <w:r w:rsidRPr="00E979BE">
              <w:rPr>
                <w:rFonts w:ascii="Calibri" w:eastAsia="Calibri" w:hAnsi="Calibri" w:cs="Calibri"/>
                <w:sz w:val="22"/>
              </w:rPr>
              <w:t>request.StartBsmTx</w:t>
            </w:r>
            <w:proofErr w:type="spellEnd"/>
            <w:r w:rsidRPr="00E979BE">
              <w:rPr>
                <w:rFonts w:ascii="Calibri" w:eastAsia="Calibri" w:hAnsi="Calibri" w:cs="Calibri"/>
                <w:sz w:val="22"/>
              </w:rPr>
              <w:t xml:space="preserve"> response </w:t>
            </w:r>
          </w:p>
        </w:tc>
      </w:tr>
      <w:tr w:rsidR="00896033" w:rsidRPr="00E979BE" w14:paraId="0EFC340E"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06E1CD8B"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3 </w:t>
            </w:r>
          </w:p>
        </w:tc>
        <w:tc>
          <w:tcPr>
            <w:tcW w:w="2888" w:type="dxa"/>
            <w:tcBorders>
              <w:top w:val="single" w:sz="4" w:space="0" w:color="000000"/>
              <w:left w:val="single" w:sz="4" w:space="0" w:color="000000"/>
              <w:bottom w:val="single" w:sz="4" w:space="0" w:color="000000"/>
              <w:right w:val="single" w:sz="4" w:space="0" w:color="000000"/>
            </w:tcBorders>
          </w:tcPr>
          <w:p w14:paraId="1F96F536"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The SUT stops transmitting periodic BSMs  </w:t>
            </w:r>
          </w:p>
        </w:tc>
        <w:tc>
          <w:tcPr>
            <w:tcW w:w="935" w:type="dxa"/>
            <w:tcBorders>
              <w:top w:val="single" w:sz="4" w:space="0" w:color="000000"/>
              <w:left w:val="single" w:sz="4" w:space="0" w:color="000000"/>
              <w:bottom w:val="single" w:sz="4" w:space="0" w:color="000000"/>
              <w:right w:val="single" w:sz="4" w:space="0" w:color="000000"/>
            </w:tcBorders>
          </w:tcPr>
          <w:p w14:paraId="7D49D66E"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14B4348C"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605098A1" w14:textId="77777777" w:rsidR="00896033" w:rsidRPr="00E979BE" w:rsidRDefault="00896033" w:rsidP="00136962">
            <w:pPr>
              <w:spacing w:after="0" w:line="259" w:lineRule="auto"/>
              <w:ind w:left="0" w:right="1929" w:firstLine="0"/>
            </w:pPr>
            <w:proofErr w:type="spellStart"/>
            <w:r w:rsidRPr="00E979BE">
              <w:rPr>
                <w:rFonts w:ascii="Calibri" w:eastAsia="Calibri" w:hAnsi="Calibri" w:cs="Calibri"/>
                <w:sz w:val="22"/>
              </w:rPr>
              <w:t>request.StopBsmTx</w:t>
            </w:r>
            <w:proofErr w:type="spellEnd"/>
            <w:r w:rsidRPr="00E979BE">
              <w:rPr>
                <w:rFonts w:ascii="Calibri" w:eastAsia="Calibri" w:hAnsi="Calibri" w:cs="Calibri"/>
                <w:sz w:val="22"/>
              </w:rPr>
              <w:t xml:space="preserve"> response </w:t>
            </w:r>
          </w:p>
        </w:tc>
      </w:tr>
      <w:tr w:rsidR="00896033" w:rsidRPr="00E979BE" w14:paraId="2FD97601"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7C65AF36" w14:textId="77777777" w:rsidR="00896033" w:rsidRPr="00E979BE"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4</w:t>
            </w:r>
            <w:r w:rsidRPr="00E979BE">
              <w:rPr>
                <w:rFonts w:ascii="Calibri" w:eastAsia="Calibri" w:hAnsi="Calibri" w:cs="Calibri"/>
                <w:sz w:val="22"/>
              </w:rPr>
              <w:t xml:space="preserve"> </w:t>
            </w:r>
          </w:p>
        </w:tc>
        <w:tc>
          <w:tcPr>
            <w:tcW w:w="2888" w:type="dxa"/>
            <w:tcBorders>
              <w:top w:val="single" w:sz="4" w:space="0" w:color="000000"/>
              <w:left w:val="single" w:sz="4" w:space="0" w:color="000000"/>
              <w:bottom w:val="single" w:sz="4" w:space="0" w:color="000000"/>
              <w:right w:val="single" w:sz="4" w:space="0" w:color="000000"/>
            </w:tcBorders>
          </w:tcPr>
          <w:p w14:paraId="63FF984F" w14:textId="77777777" w:rsidR="00896033" w:rsidRPr="00E979BE"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Turn congestion mitigation of the SUT on or off </w:t>
            </w:r>
          </w:p>
        </w:tc>
        <w:tc>
          <w:tcPr>
            <w:tcW w:w="935" w:type="dxa"/>
            <w:tcBorders>
              <w:top w:val="single" w:sz="4" w:space="0" w:color="000000"/>
              <w:left w:val="single" w:sz="4" w:space="0" w:color="000000"/>
              <w:bottom w:val="single" w:sz="4" w:space="0" w:color="000000"/>
              <w:right w:val="single" w:sz="4" w:space="0" w:color="000000"/>
            </w:tcBorders>
          </w:tcPr>
          <w:p w14:paraId="5F830BE7"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416C8AC3" w14:textId="77777777" w:rsidR="00896033" w:rsidRPr="00E979BE" w:rsidRDefault="00896033" w:rsidP="00136962">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7C143F9D" w14:textId="77777777" w:rsidR="00896033" w:rsidRPr="00E979BE" w:rsidRDefault="00896033" w:rsidP="00136962">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request.EnableCongestionMitigation</w:t>
            </w:r>
            <w:proofErr w:type="spellEnd"/>
            <w:r w:rsidRPr="00E979BE">
              <w:rPr>
                <w:rFonts w:ascii="Calibri" w:eastAsia="Calibri" w:hAnsi="Calibri" w:cs="Calibri"/>
                <w:sz w:val="22"/>
              </w:rPr>
              <w:t xml:space="preserve"> response </w:t>
            </w:r>
          </w:p>
        </w:tc>
      </w:tr>
      <w:tr w:rsidR="00896033" w:rsidRPr="00E979BE" w14:paraId="49840CA3"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4490C387"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5</w:t>
            </w:r>
          </w:p>
        </w:tc>
        <w:tc>
          <w:tcPr>
            <w:tcW w:w="2888" w:type="dxa"/>
            <w:tcBorders>
              <w:top w:val="single" w:sz="4" w:space="0" w:color="000000"/>
              <w:left w:val="single" w:sz="4" w:space="0" w:color="000000"/>
              <w:bottom w:val="single" w:sz="4" w:space="0" w:color="000000"/>
              <w:right w:val="single" w:sz="4" w:space="0" w:color="000000"/>
            </w:tcBorders>
          </w:tcPr>
          <w:p w14:paraId="00A9F09B" w14:textId="77777777" w:rsidR="00896033" w:rsidRPr="00E979BE"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Temporary ID of the SUT </w:t>
            </w:r>
          </w:p>
        </w:tc>
        <w:tc>
          <w:tcPr>
            <w:tcW w:w="935" w:type="dxa"/>
            <w:tcBorders>
              <w:top w:val="single" w:sz="4" w:space="0" w:color="000000"/>
              <w:left w:val="single" w:sz="4" w:space="0" w:color="000000"/>
              <w:bottom w:val="single" w:sz="4" w:space="0" w:color="000000"/>
              <w:right w:val="single" w:sz="4" w:space="0" w:color="000000"/>
            </w:tcBorders>
          </w:tcPr>
          <w:p w14:paraId="128026A1"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5956AA6E" w14:textId="77777777" w:rsidR="00896033" w:rsidRPr="00E979BE" w:rsidRDefault="00896033" w:rsidP="00136962">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6CD52F4A" w14:textId="77777777" w:rsidR="00896033" w:rsidRPr="00E979BE" w:rsidRDefault="00896033" w:rsidP="00136962">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request.SetTemporaryId</w:t>
            </w:r>
            <w:proofErr w:type="spellEnd"/>
            <w:r w:rsidRPr="00E979BE">
              <w:rPr>
                <w:rFonts w:ascii="Calibri" w:eastAsia="Calibri" w:hAnsi="Calibri" w:cs="Calibri"/>
                <w:sz w:val="22"/>
              </w:rPr>
              <w:t xml:space="preserve"> response </w:t>
            </w:r>
          </w:p>
        </w:tc>
      </w:tr>
      <w:tr w:rsidR="00896033" w:rsidRPr="00E979BE" w14:paraId="3F4C8D81"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69E5B2A3"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6</w:t>
            </w:r>
          </w:p>
        </w:tc>
        <w:tc>
          <w:tcPr>
            <w:tcW w:w="2888" w:type="dxa"/>
            <w:tcBorders>
              <w:top w:val="single" w:sz="4" w:space="0" w:color="000000"/>
              <w:left w:val="single" w:sz="4" w:space="0" w:color="000000"/>
              <w:bottom w:val="single" w:sz="4" w:space="0" w:color="000000"/>
              <w:right w:val="single" w:sz="4" w:space="0" w:color="000000"/>
            </w:tcBorders>
          </w:tcPr>
          <w:p w14:paraId="2C0306DC" w14:textId="77777777" w:rsidR="00896033" w:rsidRPr="00E979BE"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transmission of the SUT </w:t>
            </w:r>
          </w:p>
        </w:tc>
        <w:tc>
          <w:tcPr>
            <w:tcW w:w="935" w:type="dxa"/>
            <w:tcBorders>
              <w:top w:val="single" w:sz="4" w:space="0" w:color="000000"/>
              <w:left w:val="single" w:sz="4" w:space="0" w:color="000000"/>
              <w:bottom w:val="single" w:sz="4" w:space="0" w:color="000000"/>
              <w:right w:val="single" w:sz="4" w:space="0" w:color="000000"/>
            </w:tcBorders>
          </w:tcPr>
          <w:p w14:paraId="0B2AF221"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0997850D" w14:textId="77777777" w:rsidR="00896033" w:rsidRPr="00E979BE" w:rsidRDefault="00896033" w:rsidP="00136962">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14D80BE2" w14:textId="77777777" w:rsidR="00896033" w:rsidRPr="00E979BE" w:rsidRDefault="00896033" w:rsidP="00136962">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request.SetTransmissionState</w:t>
            </w:r>
            <w:proofErr w:type="spellEnd"/>
            <w:r w:rsidRPr="00E979BE">
              <w:rPr>
                <w:rFonts w:ascii="Calibri" w:eastAsia="Calibri" w:hAnsi="Calibri" w:cs="Calibri"/>
                <w:sz w:val="22"/>
              </w:rPr>
              <w:t xml:space="preserve"> response </w:t>
            </w:r>
          </w:p>
        </w:tc>
      </w:tr>
      <w:tr w:rsidR="00896033" w:rsidRPr="00E979BE" w14:paraId="00DFD7A2"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76DD74BD"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7</w:t>
            </w:r>
          </w:p>
        </w:tc>
        <w:tc>
          <w:tcPr>
            <w:tcW w:w="2888" w:type="dxa"/>
            <w:tcBorders>
              <w:top w:val="single" w:sz="4" w:space="0" w:color="000000"/>
              <w:left w:val="single" w:sz="4" w:space="0" w:color="000000"/>
              <w:bottom w:val="single" w:sz="4" w:space="0" w:color="000000"/>
              <w:right w:val="single" w:sz="4" w:space="0" w:color="000000"/>
            </w:tcBorders>
          </w:tcPr>
          <w:p w14:paraId="28D45F90" w14:textId="77777777" w:rsidR="00896033" w:rsidRPr="00E979BE"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 xml:space="preserve">Set the </w:t>
            </w:r>
            <w:proofErr w:type="spellStart"/>
            <w:r>
              <w:rPr>
                <w:rFonts w:ascii="Calibri" w:eastAsia="Calibri" w:hAnsi="Calibri" w:cs="Calibri"/>
                <w:sz w:val="22"/>
              </w:rPr>
              <w:t>SteeringWheelAngle</w:t>
            </w:r>
            <w:proofErr w:type="spellEnd"/>
            <w:r>
              <w:rPr>
                <w:rFonts w:ascii="Calibri" w:eastAsia="Calibri" w:hAnsi="Calibri" w:cs="Calibri"/>
                <w:sz w:val="22"/>
              </w:rPr>
              <w:t xml:space="preserve"> of the SUT</w:t>
            </w:r>
          </w:p>
        </w:tc>
        <w:tc>
          <w:tcPr>
            <w:tcW w:w="935" w:type="dxa"/>
            <w:tcBorders>
              <w:top w:val="single" w:sz="4" w:space="0" w:color="000000"/>
              <w:left w:val="single" w:sz="4" w:space="0" w:color="000000"/>
              <w:bottom w:val="single" w:sz="4" w:space="0" w:color="000000"/>
              <w:right w:val="single" w:sz="4" w:space="0" w:color="000000"/>
            </w:tcBorders>
          </w:tcPr>
          <w:p w14:paraId="7662D62D" w14:textId="77777777" w:rsidR="00896033" w:rsidRDefault="00896033"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147411">
              <w:rPr>
                <w:rFonts w:ascii="Calibri" w:eastAsia="Calibri" w:hAnsi="Calibri" w:cs="Calibri"/>
                <w:sz w:val="22"/>
              </w:rPr>
              <w:sym w:font="Wingdings" w:char="F0E0"/>
            </w:r>
            <w:r>
              <w:rPr>
                <w:rFonts w:ascii="Calibri" w:eastAsia="Calibri" w:hAnsi="Calibri" w:cs="Calibri"/>
                <w:sz w:val="22"/>
              </w:rPr>
              <w:t xml:space="preserve"> SUT</w:t>
            </w:r>
          </w:p>
          <w:p w14:paraId="48BF6566" w14:textId="77777777" w:rsidR="00896033" w:rsidRPr="00E979BE" w:rsidRDefault="00896033"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47411">
              <w:rPr>
                <w:rFonts w:ascii="Calibri" w:eastAsia="Calibri" w:hAnsi="Calibri" w:cs="Calibri"/>
                <w:sz w:val="22"/>
              </w:rPr>
              <w:sym w:font="Wingdings" w:char="F0E0"/>
            </w:r>
            <w:r>
              <w:rPr>
                <w:rFonts w:ascii="Calibri" w:eastAsia="Calibri" w:hAnsi="Calibri" w:cs="Calibri"/>
                <w:sz w:val="22"/>
              </w:rPr>
              <w:t xml:space="preserve"> TS</w:t>
            </w:r>
          </w:p>
        </w:tc>
        <w:tc>
          <w:tcPr>
            <w:tcW w:w="5256" w:type="dxa"/>
            <w:tcBorders>
              <w:top w:val="single" w:sz="4" w:space="0" w:color="000000"/>
              <w:left w:val="single" w:sz="4" w:space="0" w:color="000000"/>
              <w:bottom w:val="single" w:sz="4" w:space="0" w:color="000000"/>
              <w:right w:val="single" w:sz="4" w:space="0" w:color="000000"/>
            </w:tcBorders>
          </w:tcPr>
          <w:p w14:paraId="71A1C701" w14:textId="77777777" w:rsidR="00896033" w:rsidRDefault="00896033" w:rsidP="00136962">
            <w:pPr>
              <w:spacing w:after="0" w:line="259" w:lineRule="auto"/>
              <w:ind w:left="0" w:right="1929" w:firstLine="0"/>
              <w:rPr>
                <w:rFonts w:ascii="Calibri" w:eastAsia="Calibri" w:hAnsi="Calibri" w:cs="Calibri"/>
                <w:sz w:val="22"/>
              </w:rPr>
            </w:pPr>
            <w:proofErr w:type="spellStart"/>
            <w:r>
              <w:rPr>
                <w:rFonts w:ascii="Calibri" w:eastAsia="Calibri" w:hAnsi="Calibri" w:cs="Calibri"/>
                <w:sz w:val="22"/>
              </w:rPr>
              <w:t>request.setSteeringWheelAngle</w:t>
            </w:r>
            <w:proofErr w:type="spellEnd"/>
          </w:p>
          <w:p w14:paraId="665C601B" w14:textId="77777777" w:rsidR="00896033" w:rsidRPr="00E979BE" w:rsidRDefault="00896033" w:rsidP="00136962">
            <w:pPr>
              <w:spacing w:after="0" w:line="259" w:lineRule="auto"/>
              <w:ind w:left="0" w:right="1929" w:firstLine="0"/>
              <w:rPr>
                <w:rFonts w:ascii="Calibri" w:eastAsia="Calibri" w:hAnsi="Calibri" w:cs="Calibri"/>
                <w:sz w:val="22"/>
              </w:rPr>
            </w:pPr>
            <w:r>
              <w:rPr>
                <w:rFonts w:ascii="Calibri" w:eastAsia="Calibri" w:hAnsi="Calibri" w:cs="Calibri"/>
                <w:sz w:val="22"/>
              </w:rPr>
              <w:t>response</w:t>
            </w:r>
          </w:p>
        </w:tc>
      </w:tr>
      <w:tr w:rsidR="00896033" w:rsidRPr="00E979BE" w14:paraId="56538A8A"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266023F1"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8</w:t>
            </w:r>
          </w:p>
        </w:tc>
        <w:tc>
          <w:tcPr>
            <w:tcW w:w="2888" w:type="dxa"/>
            <w:tcBorders>
              <w:top w:val="single" w:sz="4" w:space="0" w:color="000000"/>
              <w:left w:val="single" w:sz="4" w:space="0" w:color="000000"/>
              <w:bottom w:val="single" w:sz="4" w:space="0" w:color="000000"/>
              <w:right w:val="single" w:sz="4" w:space="0" w:color="000000"/>
            </w:tcBorders>
          </w:tcPr>
          <w:p w14:paraId="514F8FF8"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Set the Brake System Status of the SUT</w:t>
            </w:r>
          </w:p>
        </w:tc>
        <w:tc>
          <w:tcPr>
            <w:tcW w:w="935" w:type="dxa"/>
            <w:tcBorders>
              <w:top w:val="single" w:sz="4" w:space="0" w:color="000000"/>
              <w:left w:val="single" w:sz="4" w:space="0" w:color="000000"/>
              <w:bottom w:val="single" w:sz="4" w:space="0" w:color="000000"/>
              <w:right w:val="single" w:sz="4" w:space="0" w:color="000000"/>
            </w:tcBorders>
          </w:tcPr>
          <w:p w14:paraId="74530401" w14:textId="77777777" w:rsidR="00896033" w:rsidRDefault="00896033"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147411">
              <w:rPr>
                <w:rFonts w:ascii="Calibri" w:eastAsia="Calibri" w:hAnsi="Calibri" w:cs="Calibri"/>
                <w:sz w:val="22"/>
              </w:rPr>
              <w:sym w:font="Wingdings" w:char="F0E0"/>
            </w:r>
            <w:r>
              <w:rPr>
                <w:rFonts w:ascii="Calibri" w:eastAsia="Calibri" w:hAnsi="Calibri" w:cs="Calibri"/>
                <w:sz w:val="22"/>
              </w:rPr>
              <w:t xml:space="preserve"> SUT</w:t>
            </w:r>
          </w:p>
          <w:p w14:paraId="2FCD99E4" w14:textId="77777777" w:rsidR="00896033" w:rsidRDefault="00896033"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47411">
              <w:rPr>
                <w:rFonts w:ascii="Calibri" w:eastAsia="Calibri" w:hAnsi="Calibri" w:cs="Calibri"/>
                <w:sz w:val="22"/>
              </w:rPr>
              <w:sym w:font="Wingdings" w:char="F0E0"/>
            </w:r>
            <w:r>
              <w:rPr>
                <w:rFonts w:ascii="Calibri" w:eastAsia="Calibri" w:hAnsi="Calibri" w:cs="Calibri"/>
                <w:sz w:val="22"/>
              </w:rPr>
              <w:t xml:space="preserve"> TS</w:t>
            </w:r>
          </w:p>
        </w:tc>
        <w:tc>
          <w:tcPr>
            <w:tcW w:w="5256" w:type="dxa"/>
            <w:tcBorders>
              <w:top w:val="single" w:sz="4" w:space="0" w:color="000000"/>
              <w:left w:val="single" w:sz="4" w:space="0" w:color="000000"/>
              <w:bottom w:val="single" w:sz="4" w:space="0" w:color="000000"/>
              <w:right w:val="single" w:sz="4" w:space="0" w:color="000000"/>
            </w:tcBorders>
          </w:tcPr>
          <w:p w14:paraId="7D959FA8" w14:textId="77777777" w:rsidR="00896033" w:rsidRDefault="00896033" w:rsidP="00136962">
            <w:pPr>
              <w:spacing w:after="0" w:line="259" w:lineRule="auto"/>
              <w:ind w:left="0" w:right="1929" w:firstLine="0"/>
              <w:rPr>
                <w:rFonts w:ascii="Calibri" w:eastAsia="Calibri" w:hAnsi="Calibri" w:cs="Calibri"/>
                <w:sz w:val="22"/>
              </w:rPr>
            </w:pPr>
            <w:proofErr w:type="spellStart"/>
            <w:r>
              <w:rPr>
                <w:rFonts w:ascii="Calibri" w:eastAsia="Calibri" w:hAnsi="Calibri" w:cs="Calibri"/>
                <w:sz w:val="22"/>
              </w:rPr>
              <w:t>request.setBrakeSystemStatus</w:t>
            </w:r>
            <w:proofErr w:type="spellEnd"/>
          </w:p>
          <w:p w14:paraId="701AFC72" w14:textId="77777777" w:rsidR="00896033" w:rsidRDefault="00896033" w:rsidP="00136962">
            <w:pPr>
              <w:spacing w:after="0" w:line="259" w:lineRule="auto"/>
              <w:ind w:left="0" w:right="1929" w:firstLine="0"/>
              <w:rPr>
                <w:rFonts w:ascii="Calibri" w:eastAsia="Calibri" w:hAnsi="Calibri" w:cs="Calibri"/>
                <w:sz w:val="22"/>
              </w:rPr>
            </w:pPr>
            <w:r>
              <w:rPr>
                <w:rFonts w:ascii="Calibri" w:eastAsia="Calibri" w:hAnsi="Calibri" w:cs="Calibri"/>
                <w:sz w:val="22"/>
              </w:rPr>
              <w:t>response</w:t>
            </w:r>
          </w:p>
        </w:tc>
      </w:tr>
      <w:tr w:rsidR="00896033" w:rsidRPr="00E979BE" w14:paraId="06E4E536"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5DF6A3FA"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9</w:t>
            </w:r>
          </w:p>
        </w:tc>
        <w:tc>
          <w:tcPr>
            <w:tcW w:w="2888" w:type="dxa"/>
            <w:tcBorders>
              <w:top w:val="single" w:sz="4" w:space="0" w:color="000000"/>
              <w:left w:val="single" w:sz="4" w:space="0" w:color="000000"/>
              <w:bottom w:val="single" w:sz="4" w:space="0" w:color="000000"/>
              <w:right w:val="single" w:sz="4" w:space="0" w:color="000000"/>
            </w:tcBorders>
          </w:tcPr>
          <w:p w14:paraId="59FD9179" w14:textId="77777777" w:rsidR="00896033" w:rsidRDefault="00896033" w:rsidP="00136962">
            <w:pPr>
              <w:spacing w:after="0" w:line="259" w:lineRule="auto"/>
              <w:ind w:left="0" w:right="0" w:firstLine="0"/>
              <w:rPr>
                <w:rFonts w:ascii="Calibri" w:eastAsia="Calibri" w:hAnsi="Calibri" w:cs="Calibri"/>
                <w:sz w:val="22"/>
              </w:rPr>
            </w:pPr>
            <w:r>
              <w:rPr>
                <w:rFonts w:ascii="Calibri" w:eastAsia="Calibri" w:hAnsi="Calibri" w:cs="Calibri"/>
                <w:sz w:val="22"/>
              </w:rPr>
              <w:t>Set the vehicle size of the SUT</w:t>
            </w:r>
          </w:p>
        </w:tc>
        <w:tc>
          <w:tcPr>
            <w:tcW w:w="935" w:type="dxa"/>
            <w:tcBorders>
              <w:top w:val="single" w:sz="4" w:space="0" w:color="000000"/>
              <w:left w:val="single" w:sz="4" w:space="0" w:color="000000"/>
              <w:bottom w:val="single" w:sz="4" w:space="0" w:color="000000"/>
              <w:right w:val="single" w:sz="4" w:space="0" w:color="000000"/>
            </w:tcBorders>
          </w:tcPr>
          <w:p w14:paraId="6FC2BF1F" w14:textId="77777777" w:rsidR="00896033" w:rsidRDefault="00896033"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147411">
              <w:rPr>
                <w:rFonts w:ascii="Calibri" w:eastAsia="Calibri" w:hAnsi="Calibri" w:cs="Calibri"/>
                <w:sz w:val="22"/>
              </w:rPr>
              <w:sym w:font="Wingdings" w:char="F0E0"/>
            </w:r>
            <w:r>
              <w:rPr>
                <w:rFonts w:ascii="Calibri" w:eastAsia="Calibri" w:hAnsi="Calibri" w:cs="Calibri"/>
                <w:sz w:val="22"/>
              </w:rPr>
              <w:t xml:space="preserve"> SUT</w:t>
            </w:r>
          </w:p>
          <w:p w14:paraId="1D2B053F" w14:textId="77777777" w:rsidR="00896033" w:rsidRDefault="00896033"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147411">
              <w:rPr>
                <w:rFonts w:ascii="Calibri" w:eastAsia="Calibri" w:hAnsi="Calibri" w:cs="Calibri"/>
                <w:sz w:val="22"/>
              </w:rPr>
              <w:sym w:font="Wingdings" w:char="F0E0"/>
            </w:r>
            <w:r>
              <w:rPr>
                <w:rFonts w:ascii="Calibri" w:eastAsia="Calibri" w:hAnsi="Calibri" w:cs="Calibri"/>
                <w:sz w:val="22"/>
              </w:rPr>
              <w:t xml:space="preserve"> TS</w:t>
            </w:r>
          </w:p>
        </w:tc>
        <w:tc>
          <w:tcPr>
            <w:tcW w:w="5256" w:type="dxa"/>
            <w:tcBorders>
              <w:top w:val="single" w:sz="4" w:space="0" w:color="000000"/>
              <w:left w:val="single" w:sz="4" w:space="0" w:color="000000"/>
              <w:bottom w:val="single" w:sz="4" w:space="0" w:color="000000"/>
              <w:right w:val="single" w:sz="4" w:space="0" w:color="000000"/>
            </w:tcBorders>
          </w:tcPr>
          <w:p w14:paraId="1674F477" w14:textId="77777777" w:rsidR="00896033" w:rsidRDefault="00896033" w:rsidP="00136962">
            <w:pPr>
              <w:spacing w:after="0" w:line="259" w:lineRule="auto"/>
              <w:ind w:left="0" w:right="1929" w:firstLine="0"/>
              <w:rPr>
                <w:rFonts w:ascii="Calibri" w:eastAsia="Calibri" w:hAnsi="Calibri" w:cs="Calibri"/>
                <w:sz w:val="22"/>
              </w:rPr>
            </w:pPr>
            <w:proofErr w:type="spellStart"/>
            <w:r>
              <w:rPr>
                <w:rFonts w:ascii="Calibri" w:eastAsia="Calibri" w:hAnsi="Calibri" w:cs="Calibri"/>
                <w:sz w:val="22"/>
              </w:rPr>
              <w:t>request.setVehicleSize</w:t>
            </w:r>
            <w:proofErr w:type="spellEnd"/>
          </w:p>
          <w:p w14:paraId="1FD34403" w14:textId="77777777" w:rsidR="00896033" w:rsidRDefault="00896033" w:rsidP="00136962">
            <w:pPr>
              <w:spacing w:after="0" w:line="259" w:lineRule="auto"/>
              <w:ind w:left="0" w:right="1929" w:firstLine="0"/>
              <w:rPr>
                <w:rFonts w:ascii="Calibri" w:eastAsia="Calibri" w:hAnsi="Calibri" w:cs="Calibri"/>
                <w:sz w:val="22"/>
              </w:rPr>
            </w:pPr>
            <w:r>
              <w:rPr>
                <w:rFonts w:ascii="Calibri" w:eastAsia="Calibri" w:hAnsi="Calibri" w:cs="Calibri"/>
                <w:sz w:val="22"/>
              </w:rPr>
              <w:t>response</w:t>
            </w:r>
          </w:p>
        </w:tc>
      </w:tr>
      <w:tr w:rsidR="00896033" w:rsidRPr="00E979BE" w14:paraId="2899C657"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1639EBFC" w14:textId="77777777" w:rsidR="00896033"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1</w:t>
            </w:r>
            <w:r>
              <w:rPr>
                <w:rFonts w:ascii="Calibri" w:eastAsia="Calibri" w:hAnsi="Calibri" w:cs="Calibri"/>
                <w:sz w:val="22"/>
              </w:rPr>
              <w:t>0</w:t>
            </w:r>
          </w:p>
        </w:tc>
        <w:tc>
          <w:tcPr>
            <w:tcW w:w="2888" w:type="dxa"/>
            <w:tcBorders>
              <w:top w:val="single" w:sz="4" w:space="0" w:color="000000"/>
              <w:left w:val="single" w:sz="4" w:space="0" w:color="000000"/>
              <w:bottom w:val="single" w:sz="4" w:space="0" w:color="000000"/>
              <w:right w:val="single" w:sz="4" w:space="0" w:color="000000"/>
            </w:tcBorders>
          </w:tcPr>
          <w:p w14:paraId="471EF232" w14:textId="77777777" w:rsidR="00896033"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exterior lights status of the SUT </w:t>
            </w:r>
          </w:p>
        </w:tc>
        <w:tc>
          <w:tcPr>
            <w:tcW w:w="935" w:type="dxa"/>
            <w:tcBorders>
              <w:top w:val="single" w:sz="4" w:space="0" w:color="000000"/>
              <w:left w:val="single" w:sz="4" w:space="0" w:color="000000"/>
              <w:bottom w:val="single" w:sz="4" w:space="0" w:color="000000"/>
              <w:right w:val="single" w:sz="4" w:space="0" w:color="000000"/>
            </w:tcBorders>
          </w:tcPr>
          <w:p w14:paraId="093E453B"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34F28C7A" w14:textId="77777777" w:rsidR="00896033" w:rsidRDefault="00896033" w:rsidP="00136962">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5803E5F5" w14:textId="77777777" w:rsidR="00896033" w:rsidRDefault="00896033" w:rsidP="00136962">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request.SetExteriorLightsStatus</w:t>
            </w:r>
            <w:proofErr w:type="spellEnd"/>
            <w:r w:rsidRPr="00E979BE">
              <w:rPr>
                <w:rFonts w:ascii="Calibri" w:eastAsia="Calibri" w:hAnsi="Calibri" w:cs="Calibri"/>
                <w:sz w:val="22"/>
              </w:rPr>
              <w:t xml:space="preserve"> response </w:t>
            </w:r>
          </w:p>
        </w:tc>
      </w:tr>
      <w:tr w:rsidR="00896033" w:rsidRPr="00E979BE" w14:paraId="3E6E5F7A"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2E5AC562" w14:textId="77777777" w:rsidR="00896033" w:rsidRPr="00E979BE"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1</w:t>
            </w:r>
            <w:r>
              <w:rPr>
                <w:rFonts w:ascii="Calibri" w:eastAsia="Calibri" w:hAnsi="Calibri" w:cs="Calibri"/>
                <w:sz w:val="22"/>
              </w:rPr>
              <w:t>1</w:t>
            </w:r>
            <w:r w:rsidRPr="00E979BE">
              <w:rPr>
                <w:rFonts w:ascii="Calibri" w:eastAsia="Calibri" w:hAnsi="Calibri" w:cs="Calibri"/>
                <w:sz w:val="22"/>
              </w:rPr>
              <w:t xml:space="preserve"> </w:t>
            </w:r>
          </w:p>
        </w:tc>
        <w:tc>
          <w:tcPr>
            <w:tcW w:w="2888" w:type="dxa"/>
            <w:tcBorders>
              <w:top w:val="single" w:sz="4" w:space="0" w:color="000000"/>
              <w:left w:val="single" w:sz="4" w:space="0" w:color="000000"/>
              <w:bottom w:val="single" w:sz="4" w:space="0" w:color="000000"/>
              <w:right w:val="single" w:sz="4" w:space="0" w:color="000000"/>
            </w:tcBorders>
          </w:tcPr>
          <w:p w14:paraId="6B5308E8" w14:textId="77777777" w:rsidR="00896033" w:rsidRPr="00E979BE" w:rsidRDefault="00896033" w:rsidP="00136962">
            <w:pPr>
              <w:spacing w:after="0" w:line="259" w:lineRule="auto"/>
              <w:ind w:left="0" w:right="0" w:firstLine="0"/>
              <w:rPr>
                <w:rFonts w:ascii="Calibri" w:eastAsia="Calibri" w:hAnsi="Calibri" w:cs="Calibri"/>
                <w:sz w:val="22"/>
              </w:rPr>
            </w:pPr>
            <w:r w:rsidRPr="00E979BE">
              <w:rPr>
                <w:rFonts w:ascii="Calibri" w:eastAsia="Calibri" w:hAnsi="Calibri" w:cs="Calibri"/>
                <w:sz w:val="22"/>
              </w:rPr>
              <w:t xml:space="preserve">Set the vehicle event flags of the SUT </w:t>
            </w:r>
          </w:p>
        </w:tc>
        <w:tc>
          <w:tcPr>
            <w:tcW w:w="935" w:type="dxa"/>
            <w:tcBorders>
              <w:top w:val="single" w:sz="4" w:space="0" w:color="000000"/>
              <w:left w:val="single" w:sz="4" w:space="0" w:color="000000"/>
              <w:bottom w:val="single" w:sz="4" w:space="0" w:color="000000"/>
              <w:right w:val="single" w:sz="4" w:space="0" w:color="000000"/>
            </w:tcBorders>
          </w:tcPr>
          <w:p w14:paraId="6B8990FC"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178BF22F" w14:textId="77777777" w:rsidR="00896033" w:rsidRPr="00E979BE" w:rsidRDefault="00896033" w:rsidP="00136962">
            <w:pPr>
              <w:spacing w:after="0" w:line="259" w:lineRule="auto"/>
              <w:ind w:left="0" w:right="0" w:firstLine="0"/>
              <w:jc w:val="both"/>
              <w:rPr>
                <w:rFonts w:ascii="Calibri" w:eastAsia="Calibri" w:hAnsi="Calibri" w:cs="Calibri"/>
                <w:sz w:val="22"/>
              </w:rPr>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6ED6B86F" w14:textId="77777777" w:rsidR="00896033" w:rsidRPr="00E979BE" w:rsidRDefault="00896033" w:rsidP="00136962">
            <w:pPr>
              <w:spacing w:after="0" w:line="259" w:lineRule="auto"/>
              <w:ind w:left="0" w:right="1929" w:firstLine="0"/>
              <w:rPr>
                <w:rFonts w:ascii="Calibri" w:eastAsia="Calibri" w:hAnsi="Calibri" w:cs="Calibri"/>
                <w:sz w:val="22"/>
              </w:rPr>
            </w:pPr>
            <w:proofErr w:type="spellStart"/>
            <w:r w:rsidRPr="00E979BE">
              <w:rPr>
                <w:rFonts w:ascii="Calibri" w:eastAsia="Calibri" w:hAnsi="Calibri" w:cs="Calibri"/>
                <w:sz w:val="22"/>
              </w:rPr>
              <w:t>Request.SetVehicleEventFlags</w:t>
            </w:r>
            <w:proofErr w:type="spellEnd"/>
            <w:r w:rsidRPr="00E979BE">
              <w:rPr>
                <w:rFonts w:ascii="Calibri" w:eastAsia="Calibri" w:hAnsi="Calibri" w:cs="Calibri"/>
                <w:sz w:val="22"/>
              </w:rPr>
              <w:t xml:space="preserve"> response </w:t>
            </w:r>
          </w:p>
        </w:tc>
      </w:tr>
      <w:tr w:rsidR="00896033" w:rsidRPr="00E979BE" w14:paraId="331DA760" w14:textId="77777777" w:rsidTr="00136962">
        <w:trPr>
          <w:trHeight w:val="547"/>
        </w:trPr>
        <w:tc>
          <w:tcPr>
            <w:tcW w:w="458" w:type="dxa"/>
            <w:tcBorders>
              <w:top w:val="single" w:sz="4" w:space="0" w:color="000000"/>
              <w:left w:val="single" w:sz="4" w:space="0" w:color="000000"/>
              <w:bottom w:val="single" w:sz="4" w:space="0" w:color="000000"/>
              <w:right w:val="single" w:sz="4" w:space="0" w:color="000000"/>
            </w:tcBorders>
          </w:tcPr>
          <w:p w14:paraId="2B51AD8E" w14:textId="77777777" w:rsidR="00896033" w:rsidRPr="00E979BE" w:rsidRDefault="00896033" w:rsidP="00136962">
            <w:pPr>
              <w:spacing w:after="0" w:line="259" w:lineRule="auto"/>
              <w:ind w:left="0" w:right="0" w:firstLine="0"/>
            </w:pPr>
            <w:r>
              <w:t>12</w:t>
            </w:r>
          </w:p>
        </w:tc>
        <w:tc>
          <w:tcPr>
            <w:tcW w:w="2888" w:type="dxa"/>
            <w:tcBorders>
              <w:top w:val="single" w:sz="4" w:space="0" w:color="000000"/>
              <w:left w:val="single" w:sz="4" w:space="0" w:color="000000"/>
              <w:bottom w:val="single" w:sz="4" w:space="0" w:color="000000"/>
              <w:right w:val="single" w:sz="4" w:space="0" w:color="000000"/>
            </w:tcBorders>
          </w:tcPr>
          <w:p w14:paraId="777BD914"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The SUT starts receiving BSMs </w:t>
            </w:r>
          </w:p>
        </w:tc>
        <w:tc>
          <w:tcPr>
            <w:tcW w:w="935" w:type="dxa"/>
            <w:tcBorders>
              <w:top w:val="single" w:sz="4" w:space="0" w:color="000000"/>
              <w:left w:val="single" w:sz="4" w:space="0" w:color="000000"/>
              <w:bottom w:val="single" w:sz="4" w:space="0" w:color="000000"/>
              <w:right w:val="single" w:sz="4" w:space="0" w:color="000000"/>
            </w:tcBorders>
          </w:tcPr>
          <w:p w14:paraId="6543D2D1"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75FB942F"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4F70BD5E" w14:textId="77777777" w:rsidR="00896033" w:rsidRPr="00E979BE" w:rsidRDefault="00896033" w:rsidP="00136962">
            <w:pPr>
              <w:spacing w:after="0" w:line="259" w:lineRule="auto"/>
              <w:ind w:left="0" w:right="1893" w:firstLine="0"/>
            </w:pPr>
            <w:proofErr w:type="spellStart"/>
            <w:r w:rsidRPr="00E979BE">
              <w:rPr>
                <w:rFonts w:ascii="Calibri" w:eastAsia="Calibri" w:hAnsi="Calibri" w:cs="Calibri"/>
                <w:sz w:val="22"/>
              </w:rPr>
              <w:t>request.StartBsmRx</w:t>
            </w:r>
            <w:proofErr w:type="spellEnd"/>
            <w:r w:rsidRPr="00E979BE">
              <w:rPr>
                <w:rFonts w:ascii="Calibri" w:eastAsia="Calibri" w:hAnsi="Calibri" w:cs="Calibri"/>
                <w:sz w:val="22"/>
              </w:rPr>
              <w:t xml:space="preserve"> response </w:t>
            </w:r>
          </w:p>
        </w:tc>
      </w:tr>
      <w:tr w:rsidR="00896033" w:rsidRPr="00E979BE" w14:paraId="1D05A69C" w14:textId="77777777" w:rsidTr="00136962">
        <w:trPr>
          <w:trHeight w:val="545"/>
        </w:trPr>
        <w:tc>
          <w:tcPr>
            <w:tcW w:w="458" w:type="dxa"/>
            <w:tcBorders>
              <w:top w:val="single" w:sz="4" w:space="0" w:color="000000"/>
              <w:left w:val="single" w:sz="4" w:space="0" w:color="000000"/>
              <w:bottom w:val="single" w:sz="4" w:space="0" w:color="000000"/>
              <w:right w:val="single" w:sz="4" w:space="0" w:color="000000"/>
            </w:tcBorders>
          </w:tcPr>
          <w:p w14:paraId="13AADAC1" w14:textId="77777777" w:rsidR="00896033" w:rsidRPr="00E979BE" w:rsidRDefault="00896033" w:rsidP="00136962">
            <w:pPr>
              <w:spacing w:after="0" w:line="259" w:lineRule="auto"/>
              <w:ind w:left="0" w:right="0" w:firstLine="0"/>
            </w:pPr>
            <w:r>
              <w:t>13</w:t>
            </w:r>
          </w:p>
        </w:tc>
        <w:tc>
          <w:tcPr>
            <w:tcW w:w="2888" w:type="dxa"/>
            <w:tcBorders>
              <w:top w:val="single" w:sz="4" w:space="0" w:color="000000"/>
              <w:left w:val="single" w:sz="4" w:space="0" w:color="000000"/>
              <w:bottom w:val="single" w:sz="4" w:space="0" w:color="000000"/>
              <w:right w:val="single" w:sz="4" w:space="0" w:color="000000"/>
            </w:tcBorders>
          </w:tcPr>
          <w:p w14:paraId="1C96DF87" w14:textId="77777777" w:rsidR="00896033" w:rsidRPr="00E979BE" w:rsidRDefault="00896033" w:rsidP="00136962">
            <w:pPr>
              <w:spacing w:after="0" w:line="259" w:lineRule="auto"/>
              <w:ind w:left="0" w:right="0" w:firstLine="0"/>
            </w:pPr>
            <w:r w:rsidRPr="00E979BE">
              <w:rPr>
                <w:rFonts w:ascii="Calibri" w:eastAsia="Calibri" w:hAnsi="Calibri" w:cs="Calibri"/>
                <w:sz w:val="22"/>
              </w:rPr>
              <w:t xml:space="preserve">The SUT stops receiving BSMs </w:t>
            </w:r>
          </w:p>
        </w:tc>
        <w:tc>
          <w:tcPr>
            <w:tcW w:w="935" w:type="dxa"/>
            <w:tcBorders>
              <w:top w:val="single" w:sz="4" w:space="0" w:color="000000"/>
              <w:left w:val="single" w:sz="4" w:space="0" w:color="000000"/>
              <w:bottom w:val="single" w:sz="4" w:space="0" w:color="000000"/>
              <w:right w:val="single" w:sz="4" w:space="0" w:color="000000"/>
            </w:tcBorders>
          </w:tcPr>
          <w:p w14:paraId="630A0779"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TS </w:t>
            </w:r>
            <w:r w:rsidRPr="00E979BE">
              <w:rPr>
                <w:rFonts w:ascii="Calibri" w:eastAsia="Calibri" w:hAnsi="Calibri" w:cs="Calibri"/>
                <w:sz w:val="22"/>
              </w:rPr>
              <w:sym w:font="Wingdings" w:char="F0E0"/>
            </w:r>
            <w:r w:rsidRPr="00E979BE">
              <w:rPr>
                <w:rFonts w:ascii="Calibri" w:eastAsia="Calibri" w:hAnsi="Calibri" w:cs="Calibri"/>
                <w:sz w:val="22"/>
              </w:rPr>
              <w:t xml:space="preserve"> SUT </w:t>
            </w:r>
          </w:p>
          <w:p w14:paraId="12CD8719" w14:textId="77777777" w:rsidR="00896033" w:rsidRPr="00E979BE" w:rsidRDefault="00896033" w:rsidP="00136962">
            <w:pPr>
              <w:spacing w:after="0" w:line="259" w:lineRule="auto"/>
              <w:ind w:left="0" w:right="0" w:firstLine="0"/>
              <w:jc w:val="both"/>
            </w:pPr>
            <w:r w:rsidRPr="00E979BE">
              <w:rPr>
                <w:rFonts w:ascii="Calibri" w:eastAsia="Calibri" w:hAnsi="Calibri" w:cs="Calibri"/>
                <w:sz w:val="22"/>
              </w:rPr>
              <w:t xml:space="preserve">SUT </w:t>
            </w:r>
            <w:r w:rsidRPr="00E979BE">
              <w:rPr>
                <w:rFonts w:ascii="Calibri" w:eastAsia="Calibri" w:hAnsi="Calibri" w:cs="Calibri"/>
                <w:sz w:val="22"/>
              </w:rPr>
              <w:sym w:font="Wingdings" w:char="F0E0"/>
            </w:r>
            <w:r w:rsidRPr="00E979BE">
              <w:rPr>
                <w:rFonts w:ascii="Calibri" w:eastAsia="Calibri" w:hAnsi="Calibri" w:cs="Calibri"/>
                <w:sz w:val="22"/>
              </w:rPr>
              <w:t xml:space="preserve"> TS </w:t>
            </w:r>
          </w:p>
        </w:tc>
        <w:tc>
          <w:tcPr>
            <w:tcW w:w="5256" w:type="dxa"/>
            <w:tcBorders>
              <w:top w:val="single" w:sz="4" w:space="0" w:color="000000"/>
              <w:left w:val="single" w:sz="4" w:space="0" w:color="000000"/>
              <w:bottom w:val="single" w:sz="4" w:space="0" w:color="000000"/>
              <w:right w:val="single" w:sz="4" w:space="0" w:color="000000"/>
            </w:tcBorders>
          </w:tcPr>
          <w:p w14:paraId="71C49143" w14:textId="77777777" w:rsidR="00896033" w:rsidRPr="00E979BE" w:rsidRDefault="00896033" w:rsidP="00136962">
            <w:pPr>
              <w:spacing w:after="0" w:line="259" w:lineRule="auto"/>
              <w:ind w:left="0" w:right="1898" w:firstLine="0"/>
            </w:pPr>
            <w:proofErr w:type="spellStart"/>
            <w:r w:rsidRPr="00E979BE">
              <w:rPr>
                <w:rFonts w:ascii="Calibri" w:eastAsia="Calibri" w:hAnsi="Calibri" w:cs="Calibri"/>
                <w:sz w:val="22"/>
              </w:rPr>
              <w:t>request.StopBsmRX</w:t>
            </w:r>
            <w:proofErr w:type="spellEnd"/>
            <w:r w:rsidRPr="00E979BE">
              <w:rPr>
                <w:rFonts w:ascii="Calibri" w:eastAsia="Calibri" w:hAnsi="Calibri" w:cs="Calibri"/>
                <w:sz w:val="22"/>
              </w:rPr>
              <w:t xml:space="preserve"> response </w:t>
            </w:r>
          </w:p>
        </w:tc>
      </w:tr>
    </w:tbl>
    <w:p w14:paraId="4F10FD66" w14:textId="070642FE" w:rsidR="00344C00" w:rsidRDefault="00344C00" w:rsidP="00896033">
      <w:pPr>
        <w:spacing w:after="237" w:line="259" w:lineRule="auto"/>
        <w:ind w:left="0" w:right="0" w:firstLine="0"/>
      </w:pPr>
    </w:p>
    <w:p w14:paraId="59D6012D" w14:textId="77777777" w:rsidR="00344C00" w:rsidRDefault="00344C00" w:rsidP="00344C00">
      <w:pPr>
        <w:spacing w:after="186"/>
        <w:ind w:left="-5" w:right="2"/>
      </w:pPr>
      <w:r>
        <w:t xml:space="preserve">The following dependencies are established among use cases: </w:t>
      </w:r>
    </w:p>
    <w:p w14:paraId="01F8145C" w14:textId="77777777" w:rsidR="00344C00" w:rsidRDefault="00344C00" w:rsidP="00344C00">
      <w:pPr>
        <w:numPr>
          <w:ilvl w:val="0"/>
          <w:numId w:val="8"/>
        </w:numPr>
        <w:spacing w:after="9"/>
        <w:ind w:right="2" w:hanging="360"/>
      </w:pPr>
      <w:r>
        <w:t xml:space="preserve">UC1 must precede UC 2, UC4, UC6, UC10, UC12, UC13, UC14  </w:t>
      </w:r>
    </w:p>
    <w:p w14:paraId="2531CE50" w14:textId="77777777" w:rsidR="00344C00" w:rsidRDefault="00344C00" w:rsidP="00344C00">
      <w:pPr>
        <w:numPr>
          <w:ilvl w:val="0"/>
          <w:numId w:val="8"/>
        </w:numPr>
        <w:spacing w:after="0"/>
        <w:ind w:right="2" w:hanging="360"/>
      </w:pPr>
      <w:r>
        <w:t xml:space="preserve">UC3 must follow UC2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UC5 must follow UC4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UC7 must follow UC6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UC8 must follow UC6 </w:t>
      </w:r>
    </w:p>
    <w:p w14:paraId="02C49215" w14:textId="77777777" w:rsidR="00344C00" w:rsidRDefault="00344C00" w:rsidP="00344C00">
      <w:pPr>
        <w:numPr>
          <w:ilvl w:val="0"/>
          <w:numId w:val="8"/>
        </w:numPr>
        <w:spacing w:after="9"/>
        <w:ind w:right="2" w:hanging="360"/>
      </w:pPr>
      <w:r>
        <w:t xml:space="preserve">UC9 must follow UC8 </w:t>
      </w:r>
    </w:p>
    <w:p w14:paraId="4A24F0E4" w14:textId="77777777" w:rsidR="00344C00" w:rsidRDefault="00344C00" w:rsidP="00344C00">
      <w:pPr>
        <w:numPr>
          <w:ilvl w:val="0"/>
          <w:numId w:val="8"/>
        </w:numPr>
        <w:spacing w:after="9"/>
        <w:ind w:right="2" w:hanging="360"/>
      </w:pPr>
      <w:r>
        <w:t xml:space="preserve">UC11 must follow UC10 </w:t>
      </w:r>
    </w:p>
    <w:p w14:paraId="063A3CB1" w14:textId="77777777" w:rsidR="00344C00" w:rsidRDefault="00344C00" w:rsidP="00344C00">
      <w:pPr>
        <w:numPr>
          <w:ilvl w:val="0"/>
          <w:numId w:val="8"/>
        </w:numPr>
        <w:spacing w:after="9"/>
        <w:ind w:right="2" w:hanging="360"/>
      </w:pPr>
      <w:r>
        <w:t xml:space="preserve">UC12, UC13, UC14 may follow in any order </w:t>
      </w:r>
    </w:p>
    <w:p w14:paraId="0336FEF6" w14:textId="77777777" w:rsidR="00344C00" w:rsidRDefault="00344C00" w:rsidP="00344C00">
      <w:pPr>
        <w:numPr>
          <w:ilvl w:val="0"/>
          <w:numId w:val="8"/>
        </w:numPr>
        <w:ind w:right="2" w:hanging="360"/>
      </w:pPr>
      <w:r>
        <w:t xml:space="preserve">UC15 may occur at any time, including during execution of any other UC. </w:t>
      </w:r>
    </w:p>
    <w:p w14:paraId="6FDFE0BB" w14:textId="77777777" w:rsidR="00344C00" w:rsidRDefault="00344C00" w:rsidP="00344C00">
      <w:pPr>
        <w:spacing w:after="0" w:line="259" w:lineRule="auto"/>
        <w:ind w:left="0" w:right="0" w:firstLine="0"/>
      </w:pPr>
      <w:r>
        <w:lastRenderedPageBreak/>
        <w:t xml:space="preserve"> </w:t>
      </w:r>
    </w:p>
    <w:p w14:paraId="7ABD5D12" w14:textId="56E1ECE7" w:rsidR="00344C00" w:rsidRDefault="00344C00" w:rsidP="00344C00">
      <w:pPr>
        <w:pStyle w:val="Heading3"/>
        <w:ind w:left="-5"/>
      </w:pPr>
      <w:bookmarkStart w:id="78" w:name="_Toc60951093"/>
      <w:r>
        <w:t>9.</w:t>
      </w:r>
      <w:r w:rsidR="00547F66">
        <w:t>5</w:t>
      </w:r>
      <w:r>
        <w:t>.2</w:t>
      </w:r>
      <w:r>
        <w:rPr>
          <w:rFonts w:ascii="Arial" w:eastAsia="Arial" w:hAnsi="Arial" w:cs="Arial"/>
        </w:rPr>
        <w:t xml:space="preserve"> </w:t>
      </w:r>
      <w:r>
        <w:rPr>
          <w:i/>
        </w:rPr>
        <w:t>Request</w:t>
      </w:r>
      <w:r>
        <w:t xml:space="preserve"> messages</w:t>
      </w:r>
      <w:bookmarkEnd w:id="78"/>
      <w:r>
        <w:t xml:space="preserve"> </w:t>
      </w:r>
    </w:p>
    <w:p w14:paraId="4DA8651D" w14:textId="77777777" w:rsidR="00344C00" w:rsidRDefault="00344C00" w:rsidP="00344C00">
      <w:pPr>
        <w:ind w:left="-5" w:right="2"/>
      </w:pPr>
      <w:r>
        <w:t>Table 31 lists all supported R</w:t>
      </w:r>
      <w:r>
        <w:rPr>
          <w:i/>
        </w:rPr>
        <w:t>equest</w:t>
      </w:r>
      <w:r>
        <w:t xml:space="preserve"> messages supported in the </w:t>
      </w:r>
      <w:r>
        <w:rPr>
          <w:i/>
        </w:rPr>
        <w:t>TCI16093</w:t>
      </w:r>
      <w:r>
        <w:t xml:space="preserve"> frame. When the SUT sends a </w:t>
      </w:r>
      <w:r>
        <w:rPr>
          <w:i/>
        </w:rPr>
        <w:t>Response</w:t>
      </w:r>
      <w:r>
        <w:t xml:space="preserve"> message, it must include the </w:t>
      </w:r>
      <w:proofErr w:type="spellStart"/>
      <w:r>
        <w:t>MsgID</w:t>
      </w:r>
      <w:proofErr w:type="spellEnd"/>
      <w:r>
        <w:t xml:space="preserve"> corresponding to the </w:t>
      </w:r>
      <w:r>
        <w:rPr>
          <w:i/>
        </w:rPr>
        <w:t>Request</w:t>
      </w:r>
      <w:r>
        <w:t xml:space="preserve"> message. </w:t>
      </w:r>
    </w:p>
    <w:p w14:paraId="503BE0D3" w14:textId="77777777" w:rsidR="00344C00" w:rsidRDefault="00344C00" w:rsidP="00344C00">
      <w:pPr>
        <w:tabs>
          <w:tab w:val="center" w:pos="288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31 </w:t>
      </w:r>
      <w:r>
        <w:rPr>
          <w:rFonts w:ascii="Arial" w:eastAsia="Arial" w:hAnsi="Arial" w:cs="Arial"/>
          <w:b/>
          <w:sz w:val="18"/>
        </w:rPr>
        <w:tab/>
        <w:t xml:space="preserve">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8836" w:type="dxa"/>
        <w:tblInd w:w="5" w:type="dxa"/>
        <w:tblCellMar>
          <w:top w:w="5" w:type="dxa"/>
          <w:left w:w="106" w:type="dxa"/>
          <w:right w:w="75" w:type="dxa"/>
        </w:tblCellMar>
        <w:tblLook w:val="04A0" w:firstRow="1" w:lastRow="0" w:firstColumn="1" w:lastColumn="0" w:noHBand="0" w:noVBand="1"/>
      </w:tblPr>
      <w:tblGrid>
        <w:gridCol w:w="3327"/>
        <w:gridCol w:w="830"/>
        <w:gridCol w:w="4679"/>
      </w:tblGrid>
      <w:tr w:rsidR="00896033" w14:paraId="60513FE1" w14:textId="77777777" w:rsidTr="00136962">
        <w:trPr>
          <w:trHeight w:val="218"/>
        </w:trPr>
        <w:tc>
          <w:tcPr>
            <w:tcW w:w="3327" w:type="dxa"/>
            <w:tcBorders>
              <w:top w:val="single" w:sz="4" w:space="0" w:color="000000"/>
              <w:left w:val="single" w:sz="4" w:space="0" w:color="000000"/>
              <w:bottom w:val="single" w:sz="4" w:space="0" w:color="000000"/>
              <w:right w:val="single" w:sz="4" w:space="0" w:color="000000"/>
            </w:tcBorders>
          </w:tcPr>
          <w:p w14:paraId="10382A9C" w14:textId="77777777" w:rsidR="00896033" w:rsidRDefault="00896033" w:rsidP="00896033">
            <w:pPr>
              <w:spacing w:after="0" w:line="240" w:lineRule="auto"/>
              <w:ind w:left="2" w:right="0" w:firstLine="0"/>
            </w:pPr>
            <w:r>
              <w:rPr>
                <w:rFonts w:ascii="Arial" w:eastAsia="Arial" w:hAnsi="Arial" w:cs="Arial"/>
                <w:b/>
                <w:sz w:val="18"/>
              </w:rPr>
              <w:t xml:space="preserve">Request Messages </w:t>
            </w:r>
          </w:p>
        </w:tc>
        <w:tc>
          <w:tcPr>
            <w:tcW w:w="830" w:type="dxa"/>
            <w:tcBorders>
              <w:top w:val="single" w:sz="4" w:space="0" w:color="000000"/>
              <w:left w:val="single" w:sz="4" w:space="0" w:color="000000"/>
              <w:bottom w:val="single" w:sz="4" w:space="0" w:color="000000"/>
              <w:right w:val="single" w:sz="4" w:space="0" w:color="000000"/>
            </w:tcBorders>
          </w:tcPr>
          <w:p w14:paraId="55C753F9" w14:textId="77777777" w:rsidR="00896033" w:rsidRDefault="00896033" w:rsidP="00896033">
            <w:pPr>
              <w:spacing w:after="0" w:line="240" w:lineRule="auto"/>
              <w:ind w:left="0"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79" w:type="dxa"/>
            <w:tcBorders>
              <w:top w:val="single" w:sz="4" w:space="0" w:color="000000"/>
              <w:left w:val="single" w:sz="4" w:space="0" w:color="000000"/>
              <w:bottom w:val="single" w:sz="4" w:space="0" w:color="000000"/>
              <w:right w:val="single" w:sz="4" w:space="0" w:color="000000"/>
            </w:tcBorders>
          </w:tcPr>
          <w:p w14:paraId="5AED653A" w14:textId="77777777" w:rsidR="00896033" w:rsidRDefault="00896033" w:rsidP="00896033">
            <w:pPr>
              <w:spacing w:after="0" w:line="240" w:lineRule="auto"/>
              <w:ind w:left="2" w:right="0" w:firstLine="0"/>
            </w:pPr>
            <w:r>
              <w:rPr>
                <w:rFonts w:ascii="Arial" w:eastAsia="Arial" w:hAnsi="Arial" w:cs="Arial"/>
                <w:b/>
                <w:sz w:val="18"/>
              </w:rPr>
              <w:t xml:space="preserve">Explanation </w:t>
            </w:r>
          </w:p>
        </w:tc>
      </w:tr>
      <w:tr w:rsidR="00896033" w14:paraId="1AAD8D7B" w14:textId="77777777" w:rsidTr="00136962">
        <w:trPr>
          <w:trHeight w:val="278"/>
        </w:trPr>
        <w:tc>
          <w:tcPr>
            <w:tcW w:w="3327" w:type="dxa"/>
            <w:tcBorders>
              <w:top w:val="single" w:sz="4" w:space="0" w:color="000000"/>
              <w:left w:val="single" w:sz="4" w:space="0" w:color="000000"/>
              <w:bottom w:val="single" w:sz="4" w:space="0" w:color="000000"/>
              <w:right w:val="single" w:sz="4" w:space="0" w:color="000000"/>
            </w:tcBorders>
          </w:tcPr>
          <w:p w14:paraId="280C8477" w14:textId="77777777" w:rsidR="00896033" w:rsidRDefault="00896033" w:rsidP="00896033">
            <w:pPr>
              <w:spacing w:after="0" w:line="240" w:lineRule="auto"/>
              <w:ind w:left="2" w:right="0" w:firstLine="0"/>
            </w:pPr>
            <w:r>
              <w:rPr>
                <w:rFonts w:ascii="Calibri" w:eastAsia="Calibri" w:hAnsi="Calibri" w:cs="Calibri"/>
                <w:sz w:val="22"/>
              </w:rPr>
              <w:t xml:space="preserve">SetInitialState </w:t>
            </w:r>
          </w:p>
        </w:tc>
        <w:tc>
          <w:tcPr>
            <w:tcW w:w="830" w:type="dxa"/>
            <w:tcBorders>
              <w:top w:val="single" w:sz="4" w:space="0" w:color="000000"/>
              <w:left w:val="single" w:sz="4" w:space="0" w:color="000000"/>
              <w:bottom w:val="single" w:sz="4" w:space="0" w:color="000000"/>
              <w:right w:val="single" w:sz="4" w:space="0" w:color="000000"/>
            </w:tcBorders>
          </w:tcPr>
          <w:p w14:paraId="03428806" w14:textId="77777777" w:rsidR="00896033" w:rsidRDefault="00896033" w:rsidP="00896033">
            <w:pPr>
              <w:spacing w:after="0" w:line="240" w:lineRule="auto"/>
              <w:ind w:left="0" w:right="0" w:firstLine="0"/>
            </w:pPr>
            <w:r>
              <w:rPr>
                <w:rFonts w:ascii="Calibri" w:eastAsia="Calibri" w:hAnsi="Calibri" w:cs="Calibri"/>
                <w:sz w:val="22"/>
              </w:rPr>
              <w:t xml:space="preserve">1 </w:t>
            </w:r>
          </w:p>
        </w:tc>
        <w:tc>
          <w:tcPr>
            <w:tcW w:w="4679" w:type="dxa"/>
            <w:tcBorders>
              <w:top w:val="single" w:sz="4" w:space="0" w:color="000000"/>
              <w:left w:val="single" w:sz="4" w:space="0" w:color="000000"/>
              <w:bottom w:val="single" w:sz="4" w:space="0" w:color="000000"/>
              <w:right w:val="single" w:sz="4" w:space="0" w:color="000000"/>
            </w:tcBorders>
          </w:tcPr>
          <w:p w14:paraId="2A6909E6" w14:textId="77777777" w:rsidR="00896033" w:rsidRDefault="00896033" w:rsidP="00896033">
            <w:pPr>
              <w:spacing w:after="0" w:line="240" w:lineRule="auto"/>
              <w:ind w:left="2" w:right="0" w:firstLine="0"/>
            </w:pPr>
            <w:r>
              <w:rPr>
                <w:rFonts w:ascii="Calibri" w:eastAsia="Calibri" w:hAnsi="Calibri" w:cs="Calibri"/>
                <w:sz w:val="22"/>
              </w:rPr>
              <w:t xml:space="preserve">Set the SUT to the Initial state </w:t>
            </w:r>
          </w:p>
        </w:tc>
      </w:tr>
      <w:tr w:rsidR="00896033" w14:paraId="166ECB7F" w14:textId="77777777" w:rsidTr="00896033">
        <w:trPr>
          <w:trHeight w:val="293"/>
        </w:trPr>
        <w:tc>
          <w:tcPr>
            <w:tcW w:w="3327" w:type="dxa"/>
            <w:tcBorders>
              <w:top w:val="single" w:sz="4" w:space="0" w:color="000000"/>
              <w:left w:val="single" w:sz="4" w:space="0" w:color="000000"/>
              <w:bottom w:val="single" w:sz="4" w:space="0" w:color="000000"/>
              <w:right w:val="single" w:sz="4" w:space="0" w:color="000000"/>
            </w:tcBorders>
          </w:tcPr>
          <w:p w14:paraId="0F1978C2"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StartBsmTx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F3A727B"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2</w:t>
            </w:r>
          </w:p>
        </w:tc>
        <w:tc>
          <w:tcPr>
            <w:tcW w:w="4679" w:type="dxa"/>
            <w:tcBorders>
              <w:top w:val="single" w:sz="4" w:space="0" w:color="000000"/>
              <w:left w:val="single" w:sz="4" w:space="0" w:color="000000"/>
              <w:bottom w:val="single" w:sz="4" w:space="0" w:color="000000"/>
              <w:right w:val="single" w:sz="4" w:space="0" w:color="000000"/>
            </w:tcBorders>
          </w:tcPr>
          <w:p w14:paraId="6046C7E0"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Begin transmission of BSMs </w:t>
            </w:r>
          </w:p>
        </w:tc>
      </w:tr>
      <w:tr w:rsidR="00896033" w14:paraId="60D61F65" w14:textId="77777777" w:rsidTr="00896033">
        <w:trPr>
          <w:trHeight w:val="275"/>
        </w:trPr>
        <w:tc>
          <w:tcPr>
            <w:tcW w:w="3327" w:type="dxa"/>
            <w:tcBorders>
              <w:top w:val="single" w:sz="4" w:space="0" w:color="000000"/>
              <w:left w:val="single" w:sz="4" w:space="0" w:color="000000"/>
              <w:bottom w:val="single" w:sz="4" w:space="0" w:color="000000"/>
              <w:right w:val="single" w:sz="4" w:space="0" w:color="000000"/>
            </w:tcBorders>
          </w:tcPr>
          <w:p w14:paraId="338188ED"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StopBsmTx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B6EB202"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 xml:space="preserve">3 </w:t>
            </w:r>
          </w:p>
        </w:tc>
        <w:tc>
          <w:tcPr>
            <w:tcW w:w="4679" w:type="dxa"/>
            <w:tcBorders>
              <w:top w:val="single" w:sz="4" w:space="0" w:color="000000"/>
              <w:left w:val="single" w:sz="4" w:space="0" w:color="000000"/>
              <w:bottom w:val="single" w:sz="4" w:space="0" w:color="000000"/>
              <w:right w:val="single" w:sz="4" w:space="0" w:color="000000"/>
            </w:tcBorders>
          </w:tcPr>
          <w:p w14:paraId="30AFBC43"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Stop transmission of BSMs </w:t>
            </w:r>
          </w:p>
        </w:tc>
      </w:tr>
      <w:tr w:rsidR="00896033" w14:paraId="7C97B398" w14:textId="77777777" w:rsidTr="00896033">
        <w:trPr>
          <w:trHeight w:val="347"/>
        </w:trPr>
        <w:tc>
          <w:tcPr>
            <w:tcW w:w="3327" w:type="dxa"/>
            <w:tcBorders>
              <w:top w:val="single" w:sz="4" w:space="0" w:color="000000"/>
              <w:left w:val="single" w:sz="4" w:space="0" w:color="000000"/>
              <w:bottom w:val="single" w:sz="4" w:space="0" w:color="000000"/>
              <w:right w:val="single" w:sz="4" w:space="0" w:color="000000"/>
            </w:tcBorders>
          </w:tcPr>
          <w:p w14:paraId="117F435B"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StartBsmRx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5A47AF7B"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 xml:space="preserve">4 </w:t>
            </w:r>
          </w:p>
        </w:tc>
        <w:tc>
          <w:tcPr>
            <w:tcW w:w="4679" w:type="dxa"/>
            <w:tcBorders>
              <w:top w:val="single" w:sz="4" w:space="0" w:color="000000"/>
              <w:left w:val="single" w:sz="4" w:space="0" w:color="000000"/>
              <w:bottom w:val="single" w:sz="4" w:space="0" w:color="000000"/>
              <w:right w:val="single" w:sz="4" w:space="0" w:color="000000"/>
            </w:tcBorders>
          </w:tcPr>
          <w:p w14:paraId="0B23EF15"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Begin reception of BSMs </w:t>
            </w:r>
          </w:p>
        </w:tc>
      </w:tr>
      <w:tr w:rsidR="00896033" w14:paraId="6AA7A26B" w14:textId="77777777" w:rsidTr="00896033">
        <w:trPr>
          <w:trHeight w:val="239"/>
        </w:trPr>
        <w:tc>
          <w:tcPr>
            <w:tcW w:w="3327" w:type="dxa"/>
            <w:tcBorders>
              <w:top w:val="single" w:sz="4" w:space="0" w:color="000000"/>
              <w:left w:val="single" w:sz="4" w:space="0" w:color="000000"/>
              <w:bottom w:val="single" w:sz="4" w:space="0" w:color="000000"/>
              <w:right w:val="single" w:sz="4" w:space="0" w:color="000000"/>
            </w:tcBorders>
          </w:tcPr>
          <w:p w14:paraId="62D1CC8C"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StopBsmRx</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5A0FA4B"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 xml:space="preserve">5 </w:t>
            </w:r>
          </w:p>
        </w:tc>
        <w:tc>
          <w:tcPr>
            <w:tcW w:w="4679" w:type="dxa"/>
            <w:tcBorders>
              <w:top w:val="single" w:sz="4" w:space="0" w:color="000000"/>
              <w:left w:val="single" w:sz="4" w:space="0" w:color="000000"/>
              <w:bottom w:val="single" w:sz="4" w:space="0" w:color="000000"/>
              <w:right w:val="single" w:sz="4" w:space="0" w:color="000000"/>
            </w:tcBorders>
          </w:tcPr>
          <w:p w14:paraId="2BAEC426"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Stop reception of BSMs </w:t>
            </w:r>
          </w:p>
        </w:tc>
      </w:tr>
      <w:tr w:rsidR="00896033" w14:paraId="577B0D7F"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3C0EE10D"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EnableCongestionMitigation</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1DC8511"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6</w:t>
            </w:r>
          </w:p>
        </w:tc>
        <w:tc>
          <w:tcPr>
            <w:tcW w:w="4679" w:type="dxa"/>
            <w:tcBorders>
              <w:top w:val="single" w:sz="4" w:space="0" w:color="000000"/>
              <w:left w:val="single" w:sz="4" w:space="0" w:color="000000"/>
              <w:bottom w:val="single" w:sz="4" w:space="0" w:color="000000"/>
              <w:right w:val="single" w:sz="4" w:space="0" w:color="000000"/>
            </w:tcBorders>
          </w:tcPr>
          <w:p w14:paraId="23E9B2BF"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Enable or disable the congestion mitigation on the SUT </w:t>
            </w:r>
          </w:p>
        </w:tc>
      </w:tr>
      <w:tr w:rsidR="00896033" w14:paraId="09146E32"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26C19F40"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SetTemporaryId</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6D07131E"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10</w:t>
            </w:r>
          </w:p>
        </w:tc>
        <w:tc>
          <w:tcPr>
            <w:tcW w:w="4679" w:type="dxa"/>
            <w:tcBorders>
              <w:top w:val="single" w:sz="4" w:space="0" w:color="000000"/>
              <w:left w:val="single" w:sz="4" w:space="0" w:color="000000"/>
              <w:bottom w:val="single" w:sz="4" w:space="0" w:color="000000"/>
              <w:right w:val="single" w:sz="4" w:space="0" w:color="000000"/>
            </w:tcBorders>
          </w:tcPr>
          <w:p w14:paraId="437560EE"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Set the temporary ID of the SUT, overwriting the current ID </w:t>
            </w:r>
          </w:p>
        </w:tc>
      </w:tr>
      <w:tr w:rsidR="00896033" w14:paraId="11671924"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6FD41E92"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SetTransmissionState</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37A5BFE6"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11</w:t>
            </w:r>
          </w:p>
        </w:tc>
        <w:tc>
          <w:tcPr>
            <w:tcW w:w="4679" w:type="dxa"/>
            <w:tcBorders>
              <w:top w:val="single" w:sz="4" w:space="0" w:color="000000"/>
              <w:left w:val="single" w:sz="4" w:space="0" w:color="000000"/>
              <w:bottom w:val="single" w:sz="4" w:space="0" w:color="000000"/>
              <w:right w:val="single" w:sz="4" w:space="0" w:color="000000"/>
            </w:tcBorders>
          </w:tcPr>
          <w:p w14:paraId="6CBFB3F1"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Set the transmission state of the SUT, overwriting its current transmission </w:t>
            </w:r>
          </w:p>
        </w:tc>
      </w:tr>
      <w:tr w:rsidR="00896033" w14:paraId="62909111"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3B3C45D5"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SetSteeringWheelAngle</w:t>
            </w:r>
            <w:proofErr w:type="spellEnd"/>
          </w:p>
        </w:tc>
        <w:tc>
          <w:tcPr>
            <w:tcW w:w="830" w:type="dxa"/>
            <w:tcBorders>
              <w:top w:val="single" w:sz="4" w:space="0" w:color="000000"/>
              <w:left w:val="single" w:sz="4" w:space="0" w:color="000000"/>
              <w:bottom w:val="single" w:sz="4" w:space="0" w:color="000000"/>
              <w:right w:val="single" w:sz="4" w:space="0" w:color="000000"/>
            </w:tcBorders>
          </w:tcPr>
          <w:p w14:paraId="124FC85C"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12</w:t>
            </w:r>
          </w:p>
        </w:tc>
        <w:tc>
          <w:tcPr>
            <w:tcW w:w="4679" w:type="dxa"/>
            <w:tcBorders>
              <w:top w:val="single" w:sz="4" w:space="0" w:color="000000"/>
              <w:left w:val="single" w:sz="4" w:space="0" w:color="000000"/>
              <w:bottom w:val="single" w:sz="4" w:space="0" w:color="000000"/>
              <w:right w:val="single" w:sz="4" w:space="0" w:color="000000"/>
            </w:tcBorders>
          </w:tcPr>
          <w:p w14:paraId="19C62BF2"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Set the steering wheel angle of the SUT, overwriting the current steering wheel angle</w:t>
            </w:r>
          </w:p>
        </w:tc>
      </w:tr>
      <w:tr w:rsidR="00896033" w14:paraId="4CC59724"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5F1A352E"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SetBrakeSystemStatus</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B771728"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13</w:t>
            </w:r>
          </w:p>
        </w:tc>
        <w:tc>
          <w:tcPr>
            <w:tcW w:w="4679" w:type="dxa"/>
            <w:tcBorders>
              <w:top w:val="single" w:sz="4" w:space="0" w:color="000000"/>
              <w:left w:val="single" w:sz="4" w:space="0" w:color="000000"/>
              <w:bottom w:val="single" w:sz="4" w:space="0" w:color="000000"/>
              <w:right w:val="single" w:sz="4" w:space="0" w:color="000000"/>
            </w:tcBorders>
          </w:tcPr>
          <w:p w14:paraId="72C00D27"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Enable or disable the brake pedal status of the SUT </w:t>
            </w:r>
          </w:p>
        </w:tc>
      </w:tr>
      <w:tr w:rsidR="00896033" w14:paraId="0CDDFDBF" w14:textId="77777777" w:rsidTr="00896033">
        <w:trPr>
          <w:trHeight w:val="257"/>
        </w:trPr>
        <w:tc>
          <w:tcPr>
            <w:tcW w:w="3327" w:type="dxa"/>
            <w:tcBorders>
              <w:top w:val="single" w:sz="4" w:space="0" w:color="000000"/>
              <w:left w:val="single" w:sz="4" w:space="0" w:color="000000"/>
              <w:bottom w:val="single" w:sz="4" w:space="0" w:color="000000"/>
              <w:right w:val="single" w:sz="4" w:space="0" w:color="000000"/>
            </w:tcBorders>
          </w:tcPr>
          <w:p w14:paraId="5344113A"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SetVehicleSize</w:t>
            </w:r>
            <w:proofErr w:type="spellEnd"/>
          </w:p>
        </w:tc>
        <w:tc>
          <w:tcPr>
            <w:tcW w:w="830" w:type="dxa"/>
            <w:tcBorders>
              <w:top w:val="single" w:sz="4" w:space="0" w:color="000000"/>
              <w:left w:val="single" w:sz="4" w:space="0" w:color="000000"/>
              <w:bottom w:val="single" w:sz="4" w:space="0" w:color="000000"/>
              <w:right w:val="single" w:sz="4" w:space="0" w:color="000000"/>
            </w:tcBorders>
          </w:tcPr>
          <w:p w14:paraId="7555AD0B"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14</w:t>
            </w:r>
          </w:p>
        </w:tc>
        <w:tc>
          <w:tcPr>
            <w:tcW w:w="4679" w:type="dxa"/>
            <w:tcBorders>
              <w:top w:val="single" w:sz="4" w:space="0" w:color="000000"/>
              <w:left w:val="single" w:sz="4" w:space="0" w:color="000000"/>
              <w:bottom w:val="single" w:sz="4" w:space="0" w:color="000000"/>
              <w:right w:val="single" w:sz="4" w:space="0" w:color="000000"/>
            </w:tcBorders>
          </w:tcPr>
          <w:p w14:paraId="72DC6A11"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Set the Vehicle Size in the SUT</w:t>
            </w:r>
          </w:p>
        </w:tc>
      </w:tr>
      <w:tr w:rsidR="00896033" w14:paraId="51D89F2D"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3B5C4DB2"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SetExteriorLights</w:t>
            </w:r>
            <w:proofErr w:type="spellEnd"/>
          </w:p>
        </w:tc>
        <w:tc>
          <w:tcPr>
            <w:tcW w:w="830" w:type="dxa"/>
            <w:tcBorders>
              <w:top w:val="single" w:sz="4" w:space="0" w:color="000000"/>
              <w:left w:val="single" w:sz="4" w:space="0" w:color="000000"/>
              <w:bottom w:val="single" w:sz="4" w:space="0" w:color="000000"/>
              <w:right w:val="single" w:sz="4" w:space="0" w:color="000000"/>
            </w:tcBorders>
          </w:tcPr>
          <w:p w14:paraId="5F1D802D"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 xml:space="preserve">15 </w:t>
            </w:r>
          </w:p>
        </w:tc>
        <w:tc>
          <w:tcPr>
            <w:tcW w:w="4679" w:type="dxa"/>
            <w:tcBorders>
              <w:top w:val="single" w:sz="4" w:space="0" w:color="000000"/>
              <w:left w:val="single" w:sz="4" w:space="0" w:color="000000"/>
              <w:bottom w:val="single" w:sz="4" w:space="0" w:color="000000"/>
              <w:right w:val="single" w:sz="4" w:space="0" w:color="000000"/>
            </w:tcBorders>
          </w:tcPr>
          <w:p w14:paraId="09CB2860"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Set the exterior lights status of the SUT, overwriting its current light status </w:t>
            </w:r>
          </w:p>
        </w:tc>
      </w:tr>
      <w:tr w:rsidR="00896033" w14:paraId="4B0D0D3C" w14:textId="77777777" w:rsidTr="00136962">
        <w:trPr>
          <w:trHeight w:val="547"/>
        </w:trPr>
        <w:tc>
          <w:tcPr>
            <w:tcW w:w="3327" w:type="dxa"/>
            <w:tcBorders>
              <w:top w:val="single" w:sz="4" w:space="0" w:color="000000"/>
              <w:left w:val="single" w:sz="4" w:space="0" w:color="000000"/>
              <w:bottom w:val="single" w:sz="4" w:space="0" w:color="000000"/>
              <w:right w:val="single" w:sz="4" w:space="0" w:color="000000"/>
            </w:tcBorders>
          </w:tcPr>
          <w:p w14:paraId="7E5F52F1" w14:textId="77777777" w:rsidR="00896033" w:rsidRDefault="00896033" w:rsidP="00896033">
            <w:pPr>
              <w:spacing w:after="0" w:line="240" w:lineRule="auto"/>
              <w:ind w:left="2" w:right="0" w:firstLine="0"/>
              <w:rPr>
                <w:rFonts w:ascii="Calibri" w:eastAsia="Calibri" w:hAnsi="Calibri" w:cs="Calibri"/>
                <w:sz w:val="22"/>
              </w:rPr>
            </w:pPr>
            <w:proofErr w:type="spellStart"/>
            <w:r>
              <w:rPr>
                <w:rFonts w:ascii="Calibri" w:eastAsia="Calibri" w:hAnsi="Calibri" w:cs="Calibri"/>
                <w:sz w:val="22"/>
              </w:rPr>
              <w:t>SetVehicleEventFlags</w:t>
            </w:r>
            <w:proofErr w:type="spellEnd"/>
            <w:r>
              <w:rPr>
                <w:rFonts w:ascii="Calibri" w:eastAsia="Calibri" w:hAnsi="Calibri" w:cs="Calibri"/>
                <w:sz w:val="22"/>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9FDE056" w14:textId="77777777" w:rsidR="00896033" w:rsidRDefault="00896033" w:rsidP="00896033">
            <w:pPr>
              <w:spacing w:after="0" w:line="240" w:lineRule="auto"/>
              <w:ind w:left="0" w:right="0" w:firstLine="0"/>
              <w:rPr>
                <w:rFonts w:ascii="Calibri" w:eastAsia="Calibri" w:hAnsi="Calibri" w:cs="Calibri"/>
                <w:sz w:val="22"/>
              </w:rPr>
            </w:pPr>
            <w:r>
              <w:rPr>
                <w:rFonts w:ascii="Calibri" w:eastAsia="Calibri" w:hAnsi="Calibri" w:cs="Calibri"/>
                <w:sz w:val="22"/>
              </w:rPr>
              <w:t xml:space="preserve">16 </w:t>
            </w:r>
          </w:p>
        </w:tc>
        <w:tc>
          <w:tcPr>
            <w:tcW w:w="4679" w:type="dxa"/>
            <w:tcBorders>
              <w:top w:val="single" w:sz="4" w:space="0" w:color="000000"/>
              <w:left w:val="single" w:sz="4" w:space="0" w:color="000000"/>
              <w:bottom w:val="single" w:sz="4" w:space="0" w:color="000000"/>
              <w:right w:val="single" w:sz="4" w:space="0" w:color="000000"/>
            </w:tcBorders>
          </w:tcPr>
          <w:p w14:paraId="0B941598" w14:textId="77777777" w:rsidR="00896033" w:rsidRDefault="00896033" w:rsidP="00896033">
            <w:pPr>
              <w:spacing w:after="0" w:line="240" w:lineRule="auto"/>
              <w:ind w:left="2" w:right="0" w:firstLine="0"/>
              <w:rPr>
                <w:rFonts w:ascii="Calibri" w:eastAsia="Calibri" w:hAnsi="Calibri" w:cs="Calibri"/>
                <w:sz w:val="22"/>
              </w:rPr>
            </w:pPr>
            <w:r>
              <w:rPr>
                <w:rFonts w:ascii="Calibri" w:eastAsia="Calibri" w:hAnsi="Calibri" w:cs="Calibri"/>
                <w:sz w:val="22"/>
              </w:rPr>
              <w:t xml:space="preserve">Set the vehicle flags of the SUT, overwriting its current flags </w:t>
            </w:r>
          </w:p>
        </w:tc>
      </w:tr>
    </w:tbl>
    <w:p w14:paraId="3C6C8F53" w14:textId="77777777" w:rsidR="00896033" w:rsidRDefault="00344C00" w:rsidP="00547F66">
      <w:r>
        <w:t xml:space="preserve"> </w:t>
      </w:r>
    </w:p>
    <w:p w14:paraId="129538E9" w14:textId="5EC522AA" w:rsidR="00896033" w:rsidRDefault="00896033" w:rsidP="00896033">
      <w:pPr>
        <w:pStyle w:val="Heading4"/>
        <w:ind w:left="-5"/>
      </w:pPr>
      <w:r>
        <w:t>9.</w:t>
      </w:r>
      <w:r w:rsidR="00547F66">
        <w:t>5</w:t>
      </w:r>
      <w:r>
        <w:t>.</w:t>
      </w:r>
      <w:r w:rsidR="00547F66">
        <w:t>2</w:t>
      </w:r>
      <w:r>
        <w:t>.1</w:t>
      </w:r>
      <w:r>
        <w:rPr>
          <w:rFonts w:ascii="Arial" w:eastAsia="Arial" w:hAnsi="Arial" w:cs="Arial"/>
        </w:rPr>
        <w:t xml:space="preserve"> </w:t>
      </w:r>
      <w:r>
        <w:t xml:space="preserve">SetInitialState </w:t>
      </w:r>
    </w:p>
    <w:p w14:paraId="01B502A3" w14:textId="77777777" w:rsidR="00896033" w:rsidRDefault="00896033" w:rsidP="00896033">
      <w:pPr>
        <w:spacing w:after="229"/>
        <w:ind w:left="-5" w:right="2"/>
      </w:pPr>
      <w:r>
        <w:t xml:space="preserve">This request is used to set the SUT in initial condition. The initial condition defines the initial state in which the SUT must be to carry out each test case. </w:t>
      </w:r>
    </w:p>
    <w:p w14:paraId="3553AB12" w14:textId="02E40F6F" w:rsidR="00896033" w:rsidRDefault="00896033" w:rsidP="00896033">
      <w:pPr>
        <w:pStyle w:val="Heading4"/>
      </w:pPr>
      <w:r>
        <w:t>9.</w:t>
      </w:r>
      <w:r w:rsidR="00547F66">
        <w:t>5</w:t>
      </w:r>
      <w:r>
        <w:t>.</w:t>
      </w:r>
      <w:r w:rsidR="00547F66">
        <w:t>2</w:t>
      </w:r>
      <w:r>
        <w:t>.</w:t>
      </w:r>
      <w:r w:rsidR="00547F66">
        <w:t>2</w:t>
      </w:r>
      <w:r>
        <w:t xml:space="preserve"> </w:t>
      </w:r>
      <w:proofErr w:type="spellStart"/>
      <w:r>
        <w:t>StartBsmTx</w:t>
      </w:r>
      <w:proofErr w:type="spellEnd"/>
    </w:p>
    <w:p w14:paraId="65D6AE13" w14:textId="77777777" w:rsidR="00896033" w:rsidRDefault="00896033" w:rsidP="00896033">
      <w:r>
        <w:t xml:space="preserve">This request is used to start BSM transmission on the SUT. The </w:t>
      </w:r>
      <w:proofErr w:type="spellStart"/>
      <w:r w:rsidRPr="00E979BE">
        <w:rPr>
          <w:i/>
          <w:iCs/>
        </w:rPr>
        <w:t>StartWSMTx</w:t>
      </w:r>
      <w:proofErr w:type="spellEnd"/>
      <w:r>
        <w:t xml:space="preserve"> request is predefined in </w:t>
      </w:r>
      <w:r w:rsidRPr="00E979BE">
        <w:rPr>
          <w:i/>
          <w:iCs/>
        </w:rPr>
        <w:t>TCI-wsm</w:t>
      </w:r>
      <w:r>
        <w:t xml:space="preserve"> module.</w:t>
      </w:r>
    </w:p>
    <w:p w14:paraId="77E0F540" w14:textId="77777777" w:rsidR="00896033" w:rsidRPr="002A2356" w:rsidRDefault="00896033" w:rsidP="00220DCF">
      <w:pPr>
        <w:spacing w:after="0" w:line="240" w:lineRule="auto"/>
        <w:ind w:left="14" w:right="43" w:hanging="14"/>
        <w:rPr>
          <w:rFonts w:ascii="Consolas" w:hAnsi="Consolas"/>
          <w:sz w:val="18"/>
        </w:rPr>
      </w:pPr>
      <w:proofErr w:type="spellStart"/>
      <w:r w:rsidRPr="002A2356">
        <w:rPr>
          <w:rFonts w:ascii="Consolas" w:hAnsi="Consolas"/>
          <w:sz w:val="18"/>
        </w:rPr>
        <w:t>StartBsmTx</w:t>
      </w:r>
      <w:proofErr w:type="spellEnd"/>
      <w:r w:rsidRPr="002A2356">
        <w:rPr>
          <w:rFonts w:ascii="Consolas" w:hAnsi="Consolas"/>
          <w:sz w:val="18"/>
        </w:rPr>
        <w:t xml:space="preserve"> ::= </w:t>
      </w:r>
      <w:proofErr w:type="spellStart"/>
      <w:r w:rsidRPr="002A2356">
        <w:rPr>
          <w:rFonts w:ascii="Consolas" w:hAnsi="Consolas"/>
          <w:sz w:val="18"/>
        </w:rPr>
        <w:t>StartWsmTx</w:t>
      </w:r>
      <w:proofErr w:type="spellEnd"/>
      <w:r w:rsidRPr="002A2356">
        <w:rPr>
          <w:rFonts w:ascii="Consolas" w:hAnsi="Consolas"/>
          <w:sz w:val="18"/>
        </w:rPr>
        <w:t xml:space="preserve"> (WITH COMPONENTS {</w:t>
      </w:r>
    </w:p>
    <w:p w14:paraId="0C2D9D1A" w14:textId="77777777" w:rsidR="00896033" w:rsidRPr="002A2356" w:rsidRDefault="00896033" w:rsidP="00220DCF">
      <w:pPr>
        <w:spacing w:after="0" w:line="240" w:lineRule="auto"/>
        <w:ind w:left="14" w:right="43" w:hanging="14"/>
        <w:rPr>
          <w:rFonts w:ascii="Consolas" w:hAnsi="Consolas"/>
          <w:sz w:val="18"/>
        </w:rPr>
      </w:pPr>
      <w:r w:rsidRPr="002A2356">
        <w:rPr>
          <w:rFonts w:ascii="Consolas" w:hAnsi="Consolas"/>
          <w:sz w:val="18"/>
        </w:rPr>
        <w:t xml:space="preserve">    psid  (WITH COMPONENTS {content (32)}),</w:t>
      </w:r>
    </w:p>
    <w:p w14:paraId="4CF0A3DE" w14:textId="77777777" w:rsidR="00896033" w:rsidRPr="002A2356" w:rsidRDefault="00896033" w:rsidP="00220DCF">
      <w:pPr>
        <w:spacing w:after="0" w:line="240" w:lineRule="auto"/>
        <w:ind w:left="14" w:right="43" w:hanging="14"/>
        <w:rPr>
          <w:rFonts w:ascii="Consolas" w:hAnsi="Consolas"/>
          <w:sz w:val="18"/>
        </w:rPr>
      </w:pPr>
      <w:r w:rsidRPr="002A2356">
        <w:rPr>
          <w:rFonts w:ascii="Consolas" w:hAnsi="Consolas"/>
          <w:sz w:val="18"/>
        </w:rPr>
        <w:t xml:space="preserve">    radio,</w:t>
      </w:r>
    </w:p>
    <w:p w14:paraId="46CB690B" w14:textId="77777777" w:rsidR="00896033" w:rsidRPr="002A2356" w:rsidRDefault="00896033" w:rsidP="00220DCF">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repeatRate</w:t>
      </w:r>
      <w:proofErr w:type="spellEnd"/>
      <w:r>
        <w:rPr>
          <w:rFonts w:ascii="Consolas" w:hAnsi="Consolas"/>
          <w:sz w:val="18"/>
        </w:rPr>
        <w:t xml:space="preserve"> ABSENT</w:t>
      </w:r>
      <w:r w:rsidRPr="002A2356">
        <w:rPr>
          <w:rFonts w:ascii="Consolas" w:hAnsi="Consolas"/>
          <w:sz w:val="18"/>
        </w:rPr>
        <w:t>,</w:t>
      </w:r>
    </w:p>
    <w:p w14:paraId="0489AC55" w14:textId="77777777" w:rsidR="00896033" w:rsidRPr="002A2356" w:rsidRDefault="00896033" w:rsidP="00220DCF">
      <w:pPr>
        <w:spacing w:after="0" w:line="240" w:lineRule="auto"/>
        <w:ind w:left="14" w:right="43" w:hanging="14"/>
        <w:rPr>
          <w:rFonts w:ascii="Consolas" w:hAnsi="Consolas"/>
          <w:sz w:val="18"/>
        </w:rPr>
      </w:pPr>
      <w:r w:rsidRPr="002A2356">
        <w:rPr>
          <w:rFonts w:ascii="Consolas" w:hAnsi="Consolas"/>
          <w:sz w:val="18"/>
        </w:rPr>
        <w:t xml:space="preserve">    payload ABSENT </w:t>
      </w:r>
    </w:p>
    <w:p w14:paraId="30A4EA7C" w14:textId="3FDE9F07" w:rsidR="00896033" w:rsidRDefault="00896033" w:rsidP="00220DCF">
      <w:pPr>
        <w:spacing w:after="0" w:line="240" w:lineRule="auto"/>
        <w:ind w:left="14" w:right="43" w:hanging="14"/>
        <w:rPr>
          <w:rFonts w:ascii="Consolas" w:hAnsi="Consolas"/>
          <w:sz w:val="18"/>
        </w:rPr>
      </w:pPr>
      <w:r w:rsidRPr="002A2356">
        <w:rPr>
          <w:rFonts w:ascii="Consolas" w:hAnsi="Consolas"/>
          <w:sz w:val="18"/>
        </w:rPr>
        <w:t>})</w:t>
      </w:r>
    </w:p>
    <w:p w14:paraId="5A87A4CF" w14:textId="77777777" w:rsidR="00220DCF" w:rsidRPr="002A2356" w:rsidRDefault="00220DCF" w:rsidP="00220DCF">
      <w:pPr>
        <w:spacing w:after="0" w:line="240" w:lineRule="auto"/>
        <w:ind w:left="14" w:right="43" w:hanging="14"/>
        <w:rPr>
          <w:rFonts w:ascii="Consolas" w:hAnsi="Consolas"/>
          <w:sz w:val="18"/>
        </w:rPr>
      </w:pPr>
    </w:p>
    <w:p w14:paraId="41C453F7" w14:textId="263FD5D6" w:rsidR="00896033" w:rsidRDefault="00896033" w:rsidP="00896033">
      <w:pPr>
        <w:pStyle w:val="Heading4"/>
      </w:pPr>
      <w:r>
        <w:t>9.</w:t>
      </w:r>
      <w:r w:rsidR="00547F66">
        <w:t>5</w:t>
      </w:r>
      <w:r>
        <w:t>.</w:t>
      </w:r>
      <w:r w:rsidR="00547F66">
        <w:t>2</w:t>
      </w:r>
      <w:r>
        <w:t>.</w:t>
      </w:r>
      <w:r w:rsidR="00547F66">
        <w:t>3</w:t>
      </w:r>
      <w:r>
        <w:t xml:space="preserve"> </w:t>
      </w:r>
      <w:proofErr w:type="spellStart"/>
      <w:r>
        <w:t>StopBsmTx</w:t>
      </w:r>
      <w:proofErr w:type="spellEnd"/>
      <w:r>
        <w:t xml:space="preserve"> </w:t>
      </w:r>
    </w:p>
    <w:p w14:paraId="23D5F80F" w14:textId="77777777" w:rsidR="00896033" w:rsidRDefault="00896033" w:rsidP="00896033">
      <w:r>
        <w:t xml:space="preserve">This request is used to stop BSM transmission on the SUT. The </w:t>
      </w:r>
      <w:proofErr w:type="spellStart"/>
      <w:r w:rsidRPr="00E979BE">
        <w:rPr>
          <w:i/>
          <w:iCs/>
        </w:rPr>
        <w:t>StopWSMTx</w:t>
      </w:r>
      <w:proofErr w:type="spellEnd"/>
      <w:r>
        <w:t xml:space="preserve"> request is predefined in </w:t>
      </w:r>
      <w:r w:rsidRPr="00E979BE">
        <w:rPr>
          <w:i/>
          <w:iCs/>
        </w:rPr>
        <w:t>TCI-wsm</w:t>
      </w:r>
      <w:r>
        <w:t xml:space="preserve"> module.</w:t>
      </w:r>
    </w:p>
    <w:p w14:paraId="629A1C4E" w14:textId="77777777" w:rsidR="00896033" w:rsidRPr="002A2356" w:rsidRDefault="00896033" w:rsidP="00220DCF">
      <w:pPr>
        <w:spacing w:after="0" w:line="240" w:lineRule="auto"/>
        <w:ind w:left="14" w:right="43" w:hanging="14"/>
        <w:rPr>
          <w:rFonts w:ascii="Consolas" w:hAnsi="Consolas"/>
          <w:sz w:val="18"/>
        </w:rPr>
      </w:pPr>
      <w:proofErr w:type="spellStart"/>
      <w:r w:rsidRPr="002A2356">
        <w:rPr>
          <w:rFonts w:ascii="Consolas" w:hAnsi="Consolas"/>
          <w:sz w:val="18"/>
        </w:rPr>
        <w:t>StopBsmTx</w:t>
      </w:r>
      <w:proofErr w:type="spellEnd"/>
      <w:r w:rsidRPr="002A2356">
        <w:rPr>
          <w:rFonts w:ascii="Consolas" w:hAnsi="Consolas"/>
          <w:sz w:val="18"/>
        </w:rPr>
        <w:t xml:space="preserve"> ::= </w:t>
      </w:r>
      <w:proofErr w:type="spellStart"/>
      <w:r w:rsidRPr="002A2356">
        <w:rPr>
          <w:rFonts w:ascii="Consolas" w:hAnsi="Consolas"/>
          <w:sz w:val="18"/>
        </w:rPr>
        <w:t>StopWsmTx</w:t>
      </w:r>
      <w:proofErr w:type="spellEnd"/>
      <w:r w:rsidRPr="002A2356">
        <w:rPr>
          <w:rFonts w:ascii="Consolas" w:hAnsi="Consolas"/>
          <w:sz w:val="18"/>
        </w:rPr>
        <w:t xml:space="preserve"> (WITH COMPONENTS {</w:t>
      </w:r>
    </w:p>
    <w:p w14:paraId="4D3CD9C4" w14:textId="77777777" w:rsidR="00896033" w:rsidRPr="002A2356" w:rsidRDefault="00896033" w:rsidP="00220DCF">
      <w:pPr>
        <w:spacing w:after="0" w:line="240" w:lineRule="auto"/>
        <w:ind w:left="14" w:right="43" w:hanging="14"/>
        <w:rPr>
          <w:rFonts w:ascii="Consolas" w:hAnsi="Consolas"/>
          <w:sz w:val="18"/>
        </w:rPr>
      </w:pPr>
      <w:r w:rsidRPr="002A2356">
        <w:rPr>
          <w:rFonts w:ascii="Consolas" w:hAnsi="Consolas"/>
          <w:sz w:val="18"/>
        </w:rPr>
        <w:t xml:space="preserve">    psid (WITH COMPONENTS {content  (32)})</w:t>
      </w:r>
    </w:p>
    <w:p w14:paraId="327B1097" w14:textId="77777777" w:rsidR="00896033" w:rsidRPr="002A2356" w:rsidRDefault="00896033" w:rsidP="00220DCF">
      <w:pPr>
        <w:spacing w:after="0" w:line="240" w:lineRule="auto"/>
        <w:ind w:left="14" w:right="43" w:hanging="14"/>
        <w:rPr>
          <w:rFonts w:ascii="Consolas" w:hAnsi="Consolas"/>
          <w:sz w:val="18"/>
        </w:rPr>
      </w:pPr>
      <w:r w:rsidRPr="002A2356">
        <w:rPr>
          <w:rFonts w:ascii="Consolas" w:hAnsi="Consolas"/>
          <w:sz w:val="18"/>
        </w:rPr>
        <w:t>})</w:t>
      </w:r>
    </w:p>
    <w:p w14:paraId="36384946" w14:textId="5E22E073" w:rsidR="00896033" w:rsidRDefault="00896033" w:rsidP="00896033">
      <w:pPr>
        <w:pStyle w:val="Heading4"/>
      </w:pPr>
      <w:r>
        <w:lastRenderedPageBreak/>
        <w:t>9.</w:t>
      </w:r>
      <w:r w:rsidR="00547F66">
        <w:t>5</w:t>
      </w:r>
      <w:r>
        <w:t>.</w:t>
      </w:r>
      <w:r w:rsidR="00547F66">
        <w:t>2</w:t>
      </w:r>
      <w:r>
        <w:t>.</w:t>
      </w:r>
      <w:r w:rsidR="00547F66">
        <w:t>4</w:t>
      </w:r>
      <w:r>
        <w:t xml:space="preserve"> </w:t>
      </w:r>
      <w:proofErr w:type="spellStart"/>
      <w:r>
        <w:t>EnableCongestionMitigation</w:t>
      </w:r>
      <w:proofErr w:type="spellEnd"/>
      <w:r>
        <w:t xml:space="preserve"> </w:t>
      </w:r>
    </w:p>
    <w:p w14:paraId="285FC2CB" w14:textId="77777777" w:rsidR="00896033" w:rsidRDefault="00896033" w:rsidP="00896033">
      <w:pPr>
        <w:ind w:left="-5" w:right="2"/>
      </w:pPr>
      <w:r>
        <w:t xml:space="preserve">This request sets the congestion mitigation of the SUT. </w:t>
      </w:r>
    </w:p>
    <w:p w14:paraId="7CC0C0B5" w14:textId="5C8444EE" w:rsidR="00896033" w:rsidRDefault="00896033" w:rsidP="00896033">
      <w:pPr>
        <w:spacing w:after="4" w:line="247" w:lineRule="auto"/>
        <w:ind w:left="-5" w:right="0"/>
        <w:rPr>
          <w:rFonts w:ascii="Consolas" w:eastAsia="Consolas" w:hAnsi="Consolas" w:cs="Consolas"/>
          <w:sz w:val="18"/>
        </w:rPr>
      </w:pPr>
      <w:proofErr w:type="spellStart"/>
      <w:r>
        <w:rPr>
          <w:rFonts w:ascii="Consolas" w:eastAsia="Consolas" w:hAnsi="Consolas" w:cs="Consolas"/>
          <w:sz w:val="18"/>
        </w:rPr>
        <w:t>EnableCongestionMitigation</w:t>
      </w:r>
      <w:proofErr w:type="spellEnd"/>
      <w:r>
        <w:rPr>
          <w:rFonts w:ascii="Consolas" w:eastAsia="Consolas" w:hAnsi="Consolas" w:cs="Consolas"/>
          <w:sz w:val="18"/>
        </w:rPr>
        <w:t xml:space="preserve"> ::= BOOLEAN </w:t>
      </w:r>
    </w:p>
    <w:p w14:paraId="595542A4" w14:textId="77777777" w:rsidR="00156843" w:rsidRDefault="00156843" w:rsidP="00896033">
      <w:pPr>
        <w:spacing w:after="4" w:line="247" w:lineRule="auto"/>
        <w:ind w:left="-5" w:right="0"/>
      </w:pPr>
    </w:p>
    <w:p w14:paraId="09ADCD3A" w14:textId="33BD68BC" w:rsidR="00896033" w:rsidRDefault="00896033" w:rsidP="00896033">
      <w:pPr>
        <w:pStyle w:val="Heading4"/>
      </w:pPr>
      <w:r>
        <w:t>9.</w:t>
      </w:r>
      <w:r w:rsidR="00547F66">
        <w:t>5</w:t>
      </w:r>
      <w:r>
        <w:t>.</w:t>
      </w:r>
      <w:r w:rsidR="00547F66">
        <w:t>2</w:t>
      </w:r>
      <w:r>
        <w:t>.</w:t>
      </w:r>
      <w:r w:rsidR="00547F66">
        <w:t>5</w:t>
      </w:r>
      <w:r>
        <w:t xml:space="preserve"> </w:t>
      </w:r>
      <w:proofErr w:type="spellStart"/>
      <w:r>
        <w:t>SetTemporaryId</w:t>
      </w:r>
      <w:proofErr w:type="spellEnd"/>
      <w:r>
        <w:t xml:space="preserve"> </w:t>
      </w:r>
    </w:p>
    <w:p w14:paraId="6BA6EC14" w14:textId="77777777" w:rsidR="00896033" w:rsidRDefault="00896033" w:rsidP="00896033">
      <w:pPr>
        <w:ind w:left="-5" w:right="2"/>
      </w:pPr>
      <w:r>
        <w:t xml:space="preserve">This request sets the temporary ID of the SUT. The definition of data units is adopted from [10]. </w:t>
      </w:r>
    </w:p>
    <w:p w14:paraId="7DBBBC70" w14:textId="77777777" w:rsidR="00896033" w:rsidRDefault="00896033" w:rsidP="00896033">
      <w:pPr>
        <w:spacing w:after="4" w:line="247" w:lineRule="auto"/>
        <w:ind w:left="-5" w:right="0"/>
        <w:rPr>
          <w:rFonts w:ascii="Consolas" w:eastAsia="Consolas" w:hAnsi="Consolas" w:cs="Consolas"/>
          <w:sz w:val="18"/>
        </w:rPr>
      </w:pPr>
      <w:proofErr w:type="spellStart"/>
      <w:r>
        <w:rPr>
          <w:rFonts w:ascii="Consolas" w:eastAsia="Consolas" w:hAnsi="Consolas" w:cs="Consolas"/>
          <w:sz w:val="18"/>
        </w:rPr>
        <w:t>SetTemporaryId</w:t>
      </w:r>
      <w:proofErr w:type="spellEnd"/>
      <w:r>
        <w:rPr>
          <w:rFonts w:ascii="Consolas" w:eastAsia="Consolas" w:hAnsi="Consolas" w:cs="Consolas"/>
          <w:sz w:val="18"/>
        </w:rPr>
        <w:t xml:space="preserve"> ::= OCTET STRING (SIZE(4)) </w:t>
      </w:r>
    </w:p>
    <w:p w14:paraId="26391A96" w14:textId="77777777" w:rsidR="00896033" w:rsidRDefault="00896033" w:rsidP="00896033">
      <w:pPr>
        <w:spacing w:after="4" w:line="247" w:lineRule="auto"/>
        <w:ind w:left="-5" w:right="0"/>
      </w:pPr>
    </w:p>
    <w:p w14:paraId="5239B0FB" w14:textId="58E17245" w:rsidR="00896033" w:rsidRDefault="00896033" w:rsidP="00896033">
      <w:pPr>
        <w:pStyle w:val="Heading4"/>
      </w:pPr>
      <w:r>
        <w:t>9.</w:t>
      </w:r>
      <w:r w:rsidR="00547F66">
        <w:t>5</w:t>
      </w:r>
      <w:r>
        <w:t>.</w:t>
      </w:r>
      <w:r w:rsidR="00547F66">
        <w:t>2</w:t>
      </w:r>
      <w:r>
        <w:t>.</w:t>
      </w:r>
      <w:r w:rsidR="00547F66">
        <w:t>6</w:t>
      </w:r>
      <w:r>
        <w:t xml:space="preserve"> </w:t>
      </w:r>
      <w:proofErr w:type="spellStart"/>
      <w:r>
        <w:t>SetTransmissionState</w:t>
      </w:r>
      <w:proofErr w:type="spellEnd"/>
      <w:r>
        <w:t xml:space="preserve"> </w:t>
      </w:r>
    </w:p>
    <w:p w14:paraId="0A4760F5" w14:textId="77777777" w:rsidR="00896033" w:rsidRPr="002A2356" w:rsidRDefault="00896033" w:rsidP="00896033">
      <w:pPr>
        <w:ind w:left="-5" w:right="2"/>
      </w:pPr>
      <w:r>
        <w:t xml:space="preserve">This request is used to set the vehicle transmission state of the SUT. </w:t>
      </w:r>
    </w:p>
    <w:p w14:paraId="6F5F4D53" w14:textId="77777777" w:rsidR="00896033" w:rsidRPr="002A2356" w:rsidRDefault="00896033" w:rsidP="00896033">
      <w:pPr>
        <w:spacing w:after="0" w:line="259" w:lineRule="auto"/>
        <w:ind w:left="0" w:right="0" w:firstLine="0"/>
        <w:rPr>
          <w:rFonts w:ascii="Consolas" w:hAnsi="Consolas"/>
          <w:sz w:val="18"/>
        </w:rPr>
      </w:pPr>
      <w:proofErr w:type="spellStart"/>
      <w:r w:rsidRPr="002A2356">
        <w:rPr>
          <w:rFonts w:ascii="Consolas" w:hAnsi="Consolas"/>
          <w:sz w:val="18"/>
        </w:rPr>
        <w:t>SetTransmissionState</w:t>
      </w:r>
      <w:proofErr w:type="spellEnd"/>
      <w:r w:rsidRPr="002A2356">
        <w:rPr>
          <w:rFonts w:ascii="Consolas" w:hAnsi="Consolas"/>
          <w:sz w:val="18"/>
        </w:rPr>
        <w:t xml:space="preserve"> ::= ENUMERATED {</w:t>
      </w:r>
    </w:p>
    <w:p w14:paraId="36265D71"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neutral         (0),</w:t>
      </w:r>
    </w:p>
    <w:p w14:paraId="78DB8E4A"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park            (1),</w:t>
      </w:r>
    </w:p>
    <w:p w14:paraId="19EEAFB6"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w:t>
      </w:r>
      <w:proofErr w:type="spellStart"/>
      <w:r w:rsidRPr="002A2356">
        <w:rPr>
          <w:rFonts w:ascii="Consolas" w:hAnsi="Consolas"/>
          <w:sz w:val="18"/>
        </w:rPr>
        <w:t>forwardGears</w:t>
      </w:r>
      <w:proofErr w:type="spellEnd"/>
      <w:r w:rsidRPr="002A2356">
        <w:rPr>
          <w:rFonts w:ascii="Consolas" w:hAnsi="Consolas"/>
          <w:sz w:val="18"/>
        </w:rPr>
        <w:t xml:space="preserve">    (2),</w:t>
      </w:r>
    </w:p>
    <w:p w14:paraId="74D79249"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w:t>
      </w:r>
      <w:proofErr w:type="spellStart"/>
      <w:r w:rsidRPr="002A2356">
        <w:rPr>
          <w:rFonts w:ascii="Consolas" w:hAnsi="Consolas"/>
          <w:sz w:val="18"/>
        </w:rPr>
        <w:t>reverseGears</w:t>
      </w:r>
      <w:proofErr w:type="spellEnd"/>
      <w:r w:rsidRPr="002A2356">
        <w:rPr>
          <w:rFonts w:ascii="Consolas" w:hAnsi="Consolas"/>
          <w:sz w:val="18"/>
        </w:rPr>
        <w:t xml:space="preserve">    (3),</w:t>
      </w:r>
    </w:p>
    <w:p w14:paraId="0D13EB11"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reserved1       (4),</w:t>
      </w:r>
    </w:p>
    <w:p w14:paraId="502D980F"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reserved2       (5),</w:t>
      </w:r>
    </w:p>
    <w:p w14:paraId="002F49BA"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reserved3       (6),   </w:t>
      </w:r>
    </w:p>
    <w:p w14:paraId="312C029E"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 xml:space="preserve">    unavailable     (7)</w:t>
      </w:r>
    </w:p>
    <w:p w14:paraId="006D3B06" w14:textId="77777777" w:rsidR="00896033" w:rsidRPr="002A2356" w:rsidRDefault="00896033" w:rsidP="00896033">
      <w:pPr>
        <w:spacing w:after="0" w:line="259" w:lineRule="auto"/>
        <w:ind w:left="0" w:right="0" w:firstLine="0"/>
        <w:rPr>
          <w:rFonts w:ascii="Consolas" w:hAnsi="Consolas"/>
          <w:sz w:val="18"/>
        </w:rPr>
      </w:pPr>
      <w:r w:rsidRPr="002A2356">
        <w:rPr>
          <w:rFonts w:ascii="Consolas" w:hAnsi="Consolas"/>
          <w:sz w:val="18"/>
        </w:rPr>
        <w:t>}</w:t>
      </w:r>
    </w:p>
    <w:p w14:paraId="797E0BF3" w14:textId="77777777" w:rsidR="00896033" w:rsidRDefault="00896033" w:rsidP="00896033">
      <w:pPr>
        <w:spacing w:after="0" w:line="259" w:lineRule="auto"/>
        <w:ind w:left="0" w:right="0" w:firstLine="0"/>
      </w:pPr>
    </w:p>
    <w:tbl>
      <w:tblPr>
        <w:tblStyle w:val="TableGrid"/>
        <w:tblW w:w="8507" w:type="dxa"/>
        <w:tblInd w:w="5" w:type="dxa"/>
        <w:tblCellMar>
          <w:top w:w="5" w:type="dxa"/>
          <w:left w:w="29" w:type="dxa"/>
          <w:right w:w="115" w:type="dxa"/>
        </w:tblCellMar>
        <w:tblLook w:val="04A0" w:firstRow="1" w:lastRow="0" w:firstColumn="1" w:lastColumn="0" w:noHBand="0" w:noVBand="1"/>
      </w:tblPr>
      <w:tblGrid>
        <w:gridCol w:w="2432"/>
        <w:gridCol w:w="6075"/>
      </w:tblGrid>
      <w:tr w:rsidR="00896033" w14:paraId="41B71BF6" w14:textId="77777777" w:rsidTr="00136962">
        <w:trPr>
          <w:trHeight w:val="216"/>
        </w:trPr>
        <w:tc>
          <w:tcPr>
            <w:tcW w:w="2432" w:type="dxa"/>
            <w:tcBorders>
              <w:top w:val="single" w:sz="4" w:space="0" w:color="000000"/>
              <w:left w:val="single" w:sz="4" w:space="0" w:color="000000"/>
              <w:bottom w:val="single" w:sz="4" w:space="0" w:color="000000"/>
              <w:right w:val="single" w:sz="4" w:space="0" w:color="000000"/>
            </w:tcBorders>
          </w:tcPr>
          <w:p w14:paraId="739D6103" w14:textId="77777777" w:rsidR="00896033" w:rsidRDefault="00896033" w:rsidP="00136962">
            <w:pPr>
              <w:spacing w:after="0" w:line="259" w:lineRule="auto"/>
              <w:ind w:left="0" w:right="0" w:firstLine="0"/>
            </w:pPr>
            <w:r>
              <w:rPr>
                <w:rFonts w:ascii="Arial" w:eastAsia="Arial" w:hAnsi="Arial" w:cs="Arial"/>
                <w:b/>
                <w:sz w:val="18"/>
              </w:rPr>
              <w:t xml:space="preserve">Parameters </w:t>
            </w:r>
          </w:p>
        </w:tc>
        <w:tc>
          <w:tcPr>
            <w:tcW w:w="6075" w:type="dxa"/>
            <w:tcBorders>
              <w:top w:val="single" w:sz="4" w:space="0" w:color="000000"/>
              <w:left w:val="single" w:sz="4" w:space="0" w:color="000000"/>
              <w:bottom w:val="single" w:sz="4" w:space="0" w:color="000000"/>
              <w:right w:val="single" w:sz="4" w:space="0" w:color="000000"/>
            </w:tcBorders>
          </w:tcPr>
          <w:p w14:paraId="779F9F81" w14:textId="77777777" w:rsidR="00896033" w:rsidRDefault="00896033" w:rsidP="00136962">
            <w:pPr>
              <w:spacing w:after="0" w:line="259" w:lineRule="auto"/>
              <w:ind w:left="0" w:right="0" w:firstLine="0"/>
            </w:pPr>
            <w:r>
              <w:rPr>
                <w:rFonts w:ascii="Arial" w:eastAsia="Arial" w:hAnsi="Arial" w:cs="Arial"/>
                <w:b/>
                <w:sz w:val="18"/>
              </w:rPr>
              <w:t xml:space="preserve">Explanation </w:t>
            </w:r>
          </w:p>
        </w:tc>
      </w:tr>
      <w:tr w:rsidR="00896033" w14:paraId="6557B05D" w14:textId="77777777" w:rsidTr="00136962">
        <w:trPr>
          <w:trHeight w:val="216"/>
        </w:trPr>
        <w:tc>
          <w:tcPr>
            <w:tcW w:w="2432" w:type="dxa"/>
            <w:tcBorders>
              <w:top w:val="single" w:sz="4" w:space="0" w:color="000000"/>
              <w:left w:val="single" w:sz="4" w:space="0" w:color="000000"/>
              <w:bottom w:val="single" w:sz="4" w:space="0" w:color="000000"/>
              <w:right w:val="single" w:sz="4" w:space="0" w:color="000000"/>
            </w:tcBorders>
          </w:tcPr>
          <w:p w14:paraId="28B88F33" w14:textId="77777777" w:rsidR="00896033" w:rsidRDefault="00896033" w:rsidP="00136962">
            <w:pPr>
              <w:spacing w:after="0" w:line="259" w:lineRule="auto"/>
              <w:ind w:left="0" w:right="0" w:firstLine="0"/>
            </w:pPr>
            <w:r>
              <w:rPr>
                <w:rFonts w:ascii="Arial" w:eastAsia="Arial" w:hAnsi="Arial" w:cs="Arial"/>
                <w:sz w:val="18"/>
              </w:rPr>
              <w:t xml:space="preserve">neutral </w:t>
            </w:r>
          </w:p>
        </w:tc>
        <w:tc>
          <w:tcPr>
            <w:tcW w:w="6075" w:type="dxa"/>
            <w:tcBorders>
              <w:top w:val="single" w:sz="4" w:space="0" w:color="000000"/>
              <w:left w:val="single" w:sz="4" w:space="0" w:color="000000"/>
              <w:bottom w:val="single" w:sz="4" w:space="0" w:color="000000"/>
              <w:right w:val="single" w:sz="4" w:space="0" w:color="000000"/>
            </w:tcBorders>
          </w:tcPr>
          <w:p w14:paraId="4B5A6168" w14:textId="77777777" w:rsidR="00896033" w:rsidRDefault="00896033" w:rsidP="00136962">
            <w:pPr>
              <w:spacing w:after="0" w:line="259" w:lineRule="auto"/>
              <w:ind w:left="0" w:right="0" w:firstLine="0"/>
            </w:pPr>
            <w:r>
              <w:rPr>
                <w:rFonts w:ascii="Arial" w:eastAsia="Arial" w:hAnsi="Arial" w:cs="Arial"/>
                <w:sz w:val="18"/>
              </w:rPr>
              <w:t xml:space="preserve">The vehicle is set to neutral gear </w:t>
            </w:r>
          </w:p>
        </w:tc>
      </w:tr>
      <w:tr w:rsidR="00896033" w14:paraId="2FB47CEC" w14:textId="77777777" w:rsidTr="00136962">
        <w:trPr>
          <w:trHeight w:val="218"/>
        </w:trPr>
        <w:tc>
          <w:tcPr>
            <w:tcW w:w="2432" w:type="dxa"/>
            <w:tcBorders>
              <w:top w:val="single" w:sz="4" w:space="0" w:color="000000"/>
              <w:left w:val="single" w:sz="4" w:space="0" w:color="000000"/>
              <w:bottom w:val="single" w:sz="4" w:space="0" w:color="000000"/>
              <w:right w:val="single" w:sz="4" w:space="0" w:color="000000"/>
            </w:tcBorders>
          </w:tcPr>
          <w:p w14:paraId="7015DAF7" w14:textId="77777777" w:rsidR="00896033" w:rsidRDefault="00896033" w:rsidP="00136962">
            <w:pPr>
              <w:spacing w:after="0" w:line="259" w:lineRule="auto"/>
              <w:ind w:left="0" w:right="0" w:firstLine="0"/>
            </w:pPr>
            <w:r>
              <w:rPr>
                <w:rFonts w:ascii="Arial" w:eastAsia="Arial" w:hAnsi="Arial" w:cs="Arial"/>
                <w:sz w:val="18"/>
              </w:rPr>
              <w:t xml:space="preserve">park </w:t>
            </w:r>
          </w:p>
        </w:tc>
        <w:tc>
          <w:tcPr>
            <w:tcW w:w="6075" w:type="dxa"/>
            <w:tcBorders>
              <w:top w:val="single" w:sz="4" w:space="0" w:color="000000"/>
              <w:left w:val="single" w:sz="4" w:space="0" w:color="000000"/>
              <w:bottom w:val="single" w:sz="4" w:space="0" w:color="000000"/>
              <w:right w:val="single" w:sz="4" w:space="0" w:color="000000"/>
            </w:tcBorders>
          </w:tcPr>
          <w:p w14:paraId="117E2740" w14:textId="77777777" w:rsidR="00896033" w:rsidRDefault="00896033" w:rsidP="00136962">
            <w:pPr>
              <w:spacing w:after="0" w:line="259" w:lineRule="auto"/>
              <w:ind w:left="0" w:right="0" w:firstLine="0"/>
            </w:pPr>
            <w:r>
              <w:rPr>
                <w:rFonts w:ascii="Arial" w:eastAsia="Arial" w:hAnsi="Arial" w:cs="Arial"/>
                <w:sz w:val="18"/>
              </w:rPr>
              <w:t xml:space="preserve">The vehicle is set to park </w:t>
            </w:r>
          </w:p>
        </w:tc>
      </w:tr>
      <w:tr w:rsidR="00896033" w14:paraId="3D98EBB3" w14:textId="77777777" w:rsidTr="00136962">
        <w:trPr>
          <w:trHeight w:val="216"/>
        </w:trPr>
        <w:tc>
          <w:tcPr>
            <w:tcW w:w="2432" w:type="dxa"/>
            <w:tcBorders>
              <w:top w:val="single" w:sz="4" w:space="0" w:color="000000"/>
              <w:left w:val="single" w:sz="4" w:space="0" w:color="000000"/>
              <w:bottom w:val="single" w:sz="4" w:space="0" w:color="000000"/>
              <w:right w:val="single" w:sz="4" w:space="0" w:color="000000"/>
            </w:tcBorders>
          </w:tcPr>
          <w:p w14:paraId="3A2925D4" w14:textId="77777777" w:rsidR="00896033" w:rsidRDefault="00896033" w:rsidP="00136962">
            <w:pPr>
              <w:spacing w:after="0" w:line="259" w:lineRule="auto"/>
              <w:ind w:left="0" w:right="0" w:firstLine="0"/>
            </w:pPr>
            <w:proofErr w:type="spellStart"/>
            <w:r>
              <w:rPr>
                <w:rFonts w:ascii="Arial" w:eastAsia="Arial" w:hAnsi="Arial" w:cs="Arial"/>
                <w:sz w:val="18"/>
              </w:rPr>
              <w:t>forwardGears</w:t>
            </w:r>
            <w:proofErr w:type="spellEnd"/>
            <w:r>
              <w:rPr>
                <w:rFonts w:ascii="Arial" w:eastAsia="Arial" w:hAnsi="Arial" w:cs="Arial"/>
                <w:sz w:val="18"/>
              </w:rPr>
              <w:t xml:space="preserve"> </w:t>
            </w:r>
          </w:p>
        </w:tc>
        <w:tc>
          <w:tcPr>
            <w:tcW w:w="6075" w:type="dxa"/>
            <w:tcBorders>
              <w:top w:val="single" w:sz="4" w:space="0" w:color="000000"/>
              <w:left w:val="single" w:sz="4" w:space="0" w:color="000000"/>
              <w:bottom w:val="single" w:sz="4" w:space="0" w:color="000000"/>
              <w:right w:val="single" w:sz="4" w:space="0" w:color="000000"/>
            </w:tcBorders>
          </w:tcPr>
          <w:p w14:paraId="579D036A" w14:textId="77777777" w:rsidR="00896033" w:rsidRDefault="00896033" w:rsidP="00136962">
            <w:pPr>
              <w:spacing w:after="0" w:line="259" w:lineRule="auto"/>
              <w:ind w:left="0" w:right="0" w:firstLine="0"/>
            </w:pPr>
            <w:r>
              <w:rPr>
                <w:rFonts w:ascii="Arial" w:eastAsia="Arial" w:hAnsi="Arial" w:cs="Arial"/>
                <w:sz w:val="18"/>
              </w:rPr>
              <w:t xml:space="preserve">The vehicle is set to forward gear </w:t>
            </w:r>
          </w:p>
        </w:tc>
      </w:tr>
      <w:tr w:rsidR="00896033" w14:paraId="7D83B63C" w14:textId="77777777" w:rsidTr="00136962">
        <w:trPr>
          <w:trHeight w:val="218"/>
        </w:trPr>
        <w:tc>
          <w:tcPr>
            <w:tcW w:w="2432" w:type="dxa"/>
            <w:tcBorders>
              <w:top w:val="single" w:sz="4" w:space="0" w:color="000000"/>
              <w:left w:val="single" w:sz="4" w:space="0" w:color="000000"/>
              <w:bottom w:val="single" w:sz="4" w:space="0" w:color="000000"/>
              <w:right w:val="single" w:sz="4" w:space="0" w:color="000000"/>
            </w:tcBorders>
          </w:tcPr>
          <w:p w14:paraId="2E9704F9" w14:textId="77777777" w:rsidR="00896033" w:rsidRDefault="00896033" w:rsidP="00136962">
            <w:pPr>
              <w:spacing w:after="0" w:line="259" w:lineRule="auto"/>
              <w:ind w:left="0" w:right="0" w:firstLine="0"/>
            </w:pPr>
            <w:proofErr w:type="spellStart"/>
            <w:r>
              <w:rPr>
                <w:rFonts w:ascii="Arial" w:eastAsia="Arial" w:hAnsi="Arial" w:cs="Arial"/>
                <w:sz w:val="18"/>
              </w:rPr>
              <w:t>reverseGears</w:t>
            </w:r>
            <w:proofErr w:type="spellEnd"/>
            <w:r>
              <w:rPr>
                <w:rFonts w:ascii="Arial" w:eastAsia="Arial" w:hAnsi="Arial" w:cs="Arial"/>
                <w:sz w:val="18"/>
              </w:rPr>
              <w:t xml:space="preserve"> </w:t>
            </w:r>
          </w:p>
        </w:tc>
        <w:tc>
          <w:tcPr>
            <w:tcW w:w="6075" w:type="dxa"/>
            <w:tcBorders>
              <w:top w:val="single" w:sz="4" w:space="0" w:color="000000"/>
              <w:left w:val="single" w:sz="4" w:space="0" w:color="000000"/>
              <w:bottom w:val="single" w:sz="4" w:space="0" w:color="000000"/>
              <w:right w:val="single" w:sz="4" w:space="0" w:color="000000"/>
            </w:tcBorders>
          </w:tcPr>
          <w:p w14:paraId="72A6A137" w14:textId="77777777" w:rsidR="00896033" w:rsidRDefault="00896033" w:rsidP="00136962">
            <w:pPr>
              <w:spacing w:after="0" w:line="259" w:lineRule="auto"/>
              <w:ind w:left="0" w:right="0" w:firstLine="0"/>
            </w:pPr>
            <w:r>
              <w:rPr>
                <w:rFonts w:ascii="Arial" w:eastAsia="Arial" w:hAnsi="Arial" w:cs="Arial"/>
                <w:sz w:val="18"/>
              </w:rPr>
              <w:t xml:space="preserve">The vehicle is set to reverse gear </w:t>
            </w:r>
          </w:p>
        </w:tc>
      </w:tr>
      <w:tr w:rsidR="00896033" w14:paraId="445637E6" w14:textId="77777777" w:rsidTr="00136962">
        <w:trPr>
          <w:trHeight w:val="216"/>
        </w:trPr>
        <w:tc>
          <w:tcPr>
            <w:tcW w:w="2432" w:type="dxa"/>
            <w:tcBorders>
              <w:top w:val="single" w:sz="4" w:space="0" w:color="000000"/>
              <w:left w:val="single" w:sz="4" w:space="0" w:color="000000"/>
              <w:bottom w:val="single" w:sz="4" w:space="0" w:color="000000"/>
              <w:right w:val="single" w:sz="4" w:space="0" w:color="000000"/>
            </w:tcBorders>
          </w:tcPr>
          <w:p w14:paraId="40F3145B" w14:textId="77777777" w:rsidR="00896033" w:rsidRDefault="00896033" w:rsidP="00136962">
            <w:pPr>
              <w:spacing w:after="0" w:line="259" w:lineRule="auto"/>
              <w:ind w:left="0" w:right="0" w:firstLine="0"/>
            </w:pPr>
            <w:r>
              <w:rPr>
                <w:rFonts w:ascii="Arial" w:eastAsia="Arial" w:hAnsi="Arial" w:cs="Arial"/>
                <w:sz w:val="18"/>
              </w:rPr>
              <w:t xml:space="preserve">reserved1 </w:t>
            </w:r>
          </w:p>
        </w:tc>
        <w:tc>
          <w:tcPr>
            <w:tcW w:w="6075" w:type="dxa"/>
            <w:tcBorders>
              <w:top w:val="single" w:sz="4" w:space="0" w:color="000000"/>
              <w:left w:val="single" w:sz="4" w:space="0" w:color="000000"/>
              <w:bottom w:val="single" w:sz="4" w:space="0" w:color="000000"/>
              <w:right w:val="single" w:sz="4" w:space="0" w:color="000000"/>
            </w:tcBorders>
          </w:tcPr>
          <w:p w14:paraId="4860CAF0" w14:textId="77777777" w:rsidR="00896033" w:rsidRDefault="00896033" w:rsidP="00136962">
            <w:pPr>
              <w:spacing w:after="0" w:line="259" w:lineRule="auto"/>
              <w:ind w:left="0" w:right="0" w:firstLine="0"/>
            </w:pPr>
            <w:r>
              <w:rPr>
                <w:rFonts w:ascii="Arial" w:eastAsia="Arial" w:hAnsi="Arial" w:cs="Arial"/>
                <w:sz w:val="18"/>
              </w:rPr>
              <w:t xml:space="preserve">Reserved for additional gears </w:t>
            </w:r>
          </w:p>
        </w:tc>
      </w:tr>
      <w:tr w:rsidR="00896033" w14:paraId="3CDF0FEB" w14:textId="77777777" w:rsidTr="00136962">
        <w:trPr>
          <w:trHeight w:val="218"/>
        </w:trPr>
        <w:tc>
          <w:tcPr>
            <w:tcW w:w="2432" w:type="dxa"/>
            <w:tcBorders>
              <w:top w:val="single" w:sz="4" w:space="0" w:color="000000"/>
              <w:left w:val="single" w:sz="4" w:space="0" w:color="000000"/>
              <w:bottom w:val="single" w:sz="4" w:space="0" w:color="000000"/>
              <w:right w:val="single" w:sz="4" w:space="0" w:color="000000"/>
            </w:tcBorders>
          </w:tcPr>
          <w:p w14:paraId="3AAB3CCF" w14:textId="77777777" w:rsidR="00896033" w:rsidRDefault="00896033" w:rsidP="00136962">
            <w:pPr>
              <w:spacing w:after="0" w:line="259" w:lineRule="auto"/>
              <w:ind w:left="0" w:right="0" w:firstLine="0"/>
            </w:pPr>
            <w:r>
              <w:rPr>
                <w:rFonts w:ascii="Arial" w:eastAsia="Arial" w:hAnsi="Arial" w:cs="Arial"/>
                <w:sz w:val="18"/>
              </w:rPr>
              <w:t xml:space="preserve">reserved2 </w:t>
            </w:r>
          </w:p>
        </w:tc>
        <w:tc>
          <w:tcPr>
            <w:tcW w:w="6075" w:type="dxa"/>
            <w:tcBorders>
              <w:top w:val="single" w:sz="4" w:space="0" w:color="000000"/>
              <w:left w:val="single" w:sz="4" w:space="0" w:color="000000"/>
              <w:bottom w:val="single" w:sz="4" w:space="0" w:color="000000"/>
              <w:right w:val="single" w:sz="4" w:space="0" w:color="000000"/>
            </w:tcBorders>
          </w:tcPr>
          <w:p w14:paraId="5648AB43" w14:textId="77777777" w:rsidR="00896033" w:rsidRDefault="00896033" w:rsidP="00136962">
            <w:pPr>
              <w:spacing w:after="0" w:line="259" w:lineRule="auto"/>
              <w:ind w:left="0" w:right="0" w:firstLine="0"/>
            </w:pPr>
            <w:r>
              <w:rPr>
                <w:rFonts w:ascii="Arial" w:eastAsia="Arial" w:hAnsi="Arial" w:cs="Arial"/>
                <w:sz w:val="18"/>
              </w:rPr>
              <w:t xml:space="preserve">Reserved for additional gears </w:t>
            </w:r>
          </w:p>
        </w:tc>
      </w:tr>
      <w:tr w:rsidR="00896033" w14:paraId="389B7DF8" w14:textId="77777777" w:rsidTr="00136962">
        <w:trPr>
          <w:trHeight w:val="216"/>
        </w:trPr>
        <w:tc>
          <w:tcPr>
            <w:tcW w:w="2432" w:type="dxa"/>
            <w:tcBorders>
              <w:top w:val="single" w:sz="4" w:space="0" w:color="000000"/>
              <w:left w:val="single" w:sz="4" w:space="0" w:color="000000"/>
              <w:bottom w:val="single" w:sz="4" w:space="0" w:color="000000"/>
              <w:right w:val="single" w:sz="4" w:space="0" w:color="000000"/>
            </w:tcBorders>
          </w:tcPr>
          <w:p w14:paraId="54727765" w14:textId="77777777" w:rsidR="00896033" w:rsidRDefault="00896033" w:rsidP="00136962">
            <w:pPr>
              <w:spacing w:after="0" w:line="259" w:lineRule="auto"/>
              <w:ind w:left="0" w:right="0" w:firstLine="0"/>
            </w:pPr>
            <w:r>
              <w:rPr>
                <w:rFonts w:ascii="Arial" w:eastAsia="Arial" w:hAnsi="Arial" w:cs="Arial"/>
                <w:sz w:val="18"/>
              </w:rPr>
              <w:t xml:space="preserve">reserved3 </w:t>
            </w:r>
          </w:p>
        </w:tc>
        <w:tc>
          <w:tcPr>
            <w:tcW w:w="6075" w:type="dxa"/>
            <w:tcBorders>
              <w:top w:val="single" w:sz="4" w:space="0" w:color="000000"/>
              <w:left w:val="single" w:sz="4" w:space="0" w:color="000000"/>
              <w:bottom w:val="single" w:sz="4" w:space="0" w:color="000000"/>
              <w:right w:val="single" w:sz="4" w:space="0" w:color="000000"/>
            </w:tcBorders>
          </w:tcPr>
          <w:p w14:paraId="465B5367" w14:textId="77777777" w:rsidR="00896033" w:rsidRDefault="00896033" w:rsidP="00136962">
            <w:pPr>
              <w:spacing w:after="0" w:line="259" w:lineRule="auto"/>
              <w:ind w:left="0" w:right="0" w:firstLine="0"/>
            </w:pPr>
            <w:r>
              <w:rPr>
                <w:rFonts w:ascii="Arial" w:eastAsia="Arial" w:hAnsi="Arial" w:cs="Arial"/>
                <w:sz w:val="18"/>
              </w:rPr>
              <w:t xml:space="preserve">Reserved for additional gears </w:t>
            </w:r>
          </w:p>
        </w:tc>
      </w:tr>
      <w:tr w:rsidR="00896033" w14:paraId="5ADD51FF" w14:textId="77777777" w:rsidTr="00136962">
        <w:trPr>
          <w:trHeight w:val="218"/>
        </w:trPr>
        <w:tc>
          <w:tcPr>
            <w:tcW w:w="2432" w:type="dxa"/>
            <w:tcBorders>
              <w:top w:val="single" w:sz="4" w:space="0" w:color="000000"/>
              <w:left w:val="single" w:sz="4" w:space="0" w:color="000000"/>
              <w:bottom w:val="single" w:sz="4" w:space="0" w:color="000000"/>
              <w:right w:val="single" w:sz="4" w:space="0" w:color="000000"/>
            </w:tcBorders>
          </w:tcPr>
          <w:p w14:paraId="403C6DFB" w14:textId="77777777" w:rsidR="00896033" w:rsidRDefault="00896033" w:rsidP="00136962">
            <w:pPr>
              <w:spacing w:after="0" w:line="259" w:lineRule="auto"/>
              <w:ind w:left="0" w:right="0" w:firstLine="0"/>
            </w:pPr>
            <w:r>
              <w:rPr>
                <w:rFonts w:ascii="Arial" w:eastAsia="Arial" w:hAnsi="Arial" w:cs="Arial"/>
                <w:sz w:val="18"/>
              </w:rPr>
              <w:t xml:space="preserve">unavailable </w:t>
            </w:r>
          </w:p>
        </w:tc>
        <w:tc>
          <w:tcPr>
            <w:tcW w:w="6075" w:type="dxa"/>
            <w:tcBorders>
              <w:top w:val="single" w:sz="4" w:space="0" w:color="000000"/>
              <w:left w:val="single" w:sz="4" w:space="0" w:color="000000"/>
              <w:bottom w:val="single" w:sz="4" w:space="0" w:color="000000"/>
              <w:right w:val="single" w:sz="4" w:space="0" w:color="000000"/>
            </w:tcBorders>
          </w:tcPr>
          <w:p w14:paraId="69541CAF" w14:textId="77777777" w:rsidR="00896033" w:rsidRDefault="00896033" w:rsidP="00136962">
            <w:pPr>
              <w:spacing w:after="0" w:line="259" w:lineRule="auto"/>
              <w:ind w:left="0" w:right="0" w:firstLine="0"/>
            </w:pPr>
            <w:r>
              <w:rPr>
                <w:rFonts w:ascii="Arial" w:eastAsia="Arial" w:hAnsi="Arial" w:cs="Arial"/>
                <w:sz w:val="18"/>
              </w:rPr>
              <w:t xml:space="preserve">Vehicle transmission is set to unavailable </w:t>
            </w:r>
          </w:p>
        </w:tc>
      </w:tr>
    </w:tbl>
    <w:p w14:paraId="779F771B" w14:textId="77777777" w:rsidR="00896033" w:rsidRPr="00CF1F06" w:rsidRDefault="00896033" w:rsidP="00896033">
      <w:pPr>
        <w:spacing w:after="0" w:line="259" w:lineRule="auto"/>
        <w:ind w:left="0" w:right="0" w:firstLine="0"/>
      </w:pPr>
      <w:r>
        <w:rPr>
          <w:rFonts w:ascii="Consolas" w:eastAsia="Consolas" w:hAnsi="Consolas" w:cs="Consolas"/>
          <w:sz w:val="18"/>
        </w:rPr>
        <w:t xml:space="preserve"> </w:t>
      </w:r>
    </w:p>
    <w:p w14:paraId="786CD01A" w14:textId="2D1FE1F3" w:rsidR="00896033" w:rsidRDefault="00896033" w:rsidP="00896033">
      <w:pPr>
        <w:pStyle w:val="Heading4"/>
      </w:pPr>
      <w:r>
        <w:t>9.</w:t>
      </w:r>
      <w:r w:rsidR="00547F66">
        <w:t>5</w:t>
      </w:r>
      <w:r>
        <w:t>.</w:t>
      </w:r>
      <w:r w:rsidR="00547F66">
        <w:t>2</w:t>
      </w:r>
      <w:r>
        <w:t>.</w:t>
      </w:r>
      <w:r w:rsidR="00547F66">
        <w:t>7</w:t>
      </w:r>
      <w:r>
        <w:t xml:space="preserve"> </w:t>
      </w:r>
      <w:proofErr w:type="spellStart"/>
      <w:r>
        <w:t>SetSteeringWheelAngle</w:t>
      </w:r>
      <w:proofErr w:type="spellEnd"/>
    </w:p>
    <w:p w14:paraId="01787367" w14:textId="77777777" w:rsidR="00896033" w:rsidRDefault="00896033" w:rsidP="00896033">
      <w:r>
        <w:t>The request is used to set the steering wheel angle of the SUT.</w:t>
      </w:r>
    </w:p>
    <w:p w14:paraId="04EFF6EF" w14:textId="77777777" w:rsidR="00896033" w:rsidRDefault="00896033" w:rsidP="00896033">
      <w:proofErr w:type="spellStart"/>
      <w:r>
        <w:rPr>
          <w:rFonts w:ascii="Consolas" w:hAnsi="Consolas"/>
          <w:color w:val="24292E"/>
          <w:sz w:val="18"/>
          <w:szCs w:val="18"/>
          <w:shd w:val="clear" w:color="auto" w:fill="FFFFFF"/>
        </w:rPr>
        <w:t>SetSteeringWheelAngle</w:t>
      </w:r>
      <w:proofErr w:type="spellEnd"/>
      <w:r>
        <w:rPr>
          <w:rFonts w:ascii="Consolas" w:hAnsi="Consolas"/>
          <w:color w:val="24292E"/>
          <w:sz w:val="18"/>
          <w:szCs w:val="18"/>
          <w:shd w:val="clear" w:color="auto" w:fill="FFFFFF"/>
        </w:rPr>
        <w:t xml:space="preserve"> </w:t>
      </w:r>
      <w:r>
        <w:rPr>
          <w:rStyle w:val="pl-k"/>
          <w:rFonts w:ascii="Consolas" w:eastAsia="Cambria"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Cambria" w:hAnsi="Consolas"/>
          <w:color w:val="005CC5"/>
          <w:sz w:val="18"/>
          <w:szCs w:val="18"/>
          <w:shd w:val="clear" w:color="auto" w:fill="FFFFFF"/>
        </w:rPr>
        <w:t>INTEGER</w:t>
      </w:r>
      <w:r>
        <w:rPr>
          <w:rFonts w:ascii="Consolas" w:hAnsi="Consolas"/>
          <w:color w:val="24292E"/>
          <w:sz w:val="18"/>
          <w:szCs w:val="18"/>
          <w:shd w:val="clear" w:color="auto" w:fill="FFFFFF"/>
        </w:rPr>
        <w:t xml:space="preserve"> (-126.</w:t>
      </w:r>
      <w:r>
        <w:rPr>
          <w:rStyle w:val="pl-k"/>
          <w:rFonts w:ascii="Consolas" w:eastAsia="Cambria"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eastAsia="Cambria" w:hAnsi="Consolas"/>
          <w:color w:val="005CC5"/>
          <w:sz w:val="18"/>
          <w:szCs w:val="18"/>
          <w:shd w:val="clear" w:color="auto" w:fill="FFFFFF"/>
        </w:rPr>
        <w:t>127</w:t>
      </w:r>
      <w:r>
        <w:rPr>
          <w:rFonts w:ascii="Consolas" w:hAnsi="Consolas"/>
          <w:color w:val="24292E"/>
          <w:sz w:val="18"/>
          <w:szCs w:val="18"/>
          <w:shd w:val="clear" w:color="auto" w:fill="FFFFFF"/>
        </w:rPr>
        <w:t>)</w:t>
      </w:r>
    </w:p>
    <w:p w14:paraId="20EE4683" w14:textId="7433B1B1" w:rsidR="00896033" w:rsidRDefault="00896033" w:rsidP="00896033">
      <w:pPr>
        <w:pStyle w:val="Heading4"/>
      </w:pPr>
      <w:r>
        <w:t>9.</w:t>
      </w:r>
      <w:r w:rsidR="00547F66">
        <w:t>5</w:t>
      </w:r>
      <w:r>
        <w:t>.</w:t>
      </w:r>
      <w:r w:rsidR="00547F66">
        <w:t>2</w:t>
      </w:r>
      <w:r>
        <w:t>.</w:t>
      </w:r>
      <w:r w:rsidR="00547F66">
        <w:t>8</w:t>
      </w:r>
      <w:r>
        <w:t xml:space="preserve"> </w:t>
      </w:r>
      <w:proofErr w:type="spellStart"/>
      <w:r>
        <w:t>SetBrakeSystemStatus</w:t>
      </w:r>
      <w:proofErr w:type="spellEnd"/>
      <w:r>
        <w:t xml:space="preserve"> </w:t>
      </w:r>
    </w:p>
    <w:p w14:paraId="7013DF76" w14:textId="77777777" w:rsidR="00896033" w:rsidRDefault="00896033" w:rsidP="00896033">
      <w:r>
        <w:t xml:space="preserve">The request is used to set the status of the brake system of the SUT.  </w:t>
      </w:r>
    </w:p>
    <w:p w14:paraId="4570A3D5" w14:textId="77777777" w:rsidR="00896033" w:rsidRPr="002A2356" w:rsidRDefault="00896033" w:rsidP="00896033">
      <w:pPr>
        <w:spacing w:after="0" w:line="240" w:lineRule="auto"/>
        <w:ind w:left="14" w:right="43" w:hanging="14"/>
        <w:rPr>
          <w:rFonts w:ascii="Consolas" w:hAnsi="Consolas"/>
          <w:sz w:val="18"/>
        </w:rPr>
      </w:pPr>
      <w:proofErr w:type="spellStart"/>
      <w:r w:rsidRPr="002A2356">
        <w:rPr>
          <w:rFonts w:ascii="Consolas" w:hAnsi="Consolas"/>
          <w:sz w:val="18"/>
        </w:rPr>
        <w:t>SetBrakeSystemStatus</w:t>
      </w:r>
      <w:proofErr w:type="spellEnd"/>
      <w:r w:rsidRPr="002A2356">
        <w:rPr>
          <w:rFonts w:ascii="Consolas" w:hAnsi="Consolas"/>
          <w:sz w:val="18"/>
        </w:rPr>
        <w:t xml:space="preserve"> ::= SEQUENCE {</w:t>
      </w:r>
    </w:p>
    <w:p w14:paraId="0D4A06DC"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brakeAppliedStatus</w:t>
      </w:r>
      <w:proofErr w:type="spellEnd"/>
      <w:r w:rsidRPr="002A2356">
        <w:rPr>
          <w:rFonts w:ascii="Consolas" w:hAnsi="Consolas"/>
          <w:sz w:val="18"/>
        </w:rPr>
        <w:t xml:space="preserve">       BIT STRING {</w:t>
      </w:r>
    </w:p>
    <w:p w14:paraId="6BF5EFA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unavailable (0),</w:t>
      </w:r>
    </w:p>
    <w:p w14:paraId="54F7A951"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leftFront</w:t>
      </w:r>
      <w:proofErr w:type="spellEnd"/>
      <w:r w:rsidRPr="002A2356">
        <w:rPr>
          <w:rFonts w:ascii="Consolas" w:hAnsi="Consolas"/>
          <w:sz w:val="18"/>
        </w:rPr>
        <w:t xml:space="preserve">   (1),</w:t>
      </w:r>
    </w:p>
    <w:p w14:paraId="3C276590"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leftRear</w:t>
      </w:r>
      <w:proofErr w:type="spellEnd"/>
      <w:r w:rsidRPr="002A2356">
        <w:rPr>
          <w:rFonts w:ascii="Consolas" w:hAnsi="Consolas"/>
          <w:sz w:val="18"/>
        </w:rPr>
        <w:t xml:space="preserve">    (2),</w:t>
      </w:r>
    </w:p>
    <w:p w14:paraId="4E7016AF"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rightFront</w:t>
      </w:r>
      <w:proofErr w:type="spellEnd"/>
      <w:r w:rsidRPr="002A2356">
        <w:rPr>
          <w:rFonts w:ascii="Consolas" w:hAnsi="Consolas"/>
          <w:sz w:val="18"/>
        </w:rPr>
        <w:t xml:space="preserve">  (3),</w:t>
      </w:r>
    </w:p>
    <w:p w14:paraId="3D231B74"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rightRear</w:t>
      </w:r>
      <w:proofErr w:type="spellEnd"/>
      <w:r w:rsidRPr="002A2356">
        <w:rPr>
          <w:rFonts w:ascii="Consolas" w:hAnsi="Consolas"/>
          <w:sz w:val="18"/>
        </w:rPr>
        <w:t xml:space="preserve">   (4)</w:t>
      </w:r>
    </w:p>
    <w:p w14:paraId="06E10FDB"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0329E874"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tractionControlStatus</w:t>
      </w:r>
      <w:proofErr w:type="spellEnd"/>
      <w:r w:rsidRPr="002A2356">
        <w:rPr>
          <w:rFonts w:ascii="Consolas" w:hAnsi="Consolas"/>
          <w:sz w:val="18"/>
        </w:rPr>
        <w:t xml:space="preserve">    ENUMERATED {</w:t>
      </w:r>
    </w:p>
    <w:p w14:paraId="79C75DD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unavailable (0),</w:t>
      </w:r>
    </w:p>
    <w:p w14:paraId="7067E7AF"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off         (1),</w:t>
      </w:r>
    </w:p>
    <w:p w14:paraId="5D30089A"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on          (2),</w:t>
      </w:r>
    </w:p>
    <w:p w14:paraId="16C6E8AB"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engaged     (3)</w:t>
      </w:r>
    </w:p>
    <w:p w14:paraId="67D8B11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7F0F0922"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antiLockBrakeStatus</w:t>
      </w:r>
      <w:proofErr w:type="spellEnd"/>
      <w:r w:rsidRPr="002A2356">
        <w:rPr>
          <w:rFonts w:ascii="Consolas" w:hAnsi="Consolas"/>
          <w:sz w:val="18"/>
        </w:rPr>
        <w:t xml:space="preserve">      ENUMERATED {</w:t>
      </w:r>
    </w:p>
    <w:p w14:paraId="7EDE639F"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unavailable (0),</w:t>
      </w:r>
    </w:p>
    <w:p w14:paraId="34A0B7C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off         (1),</w:t>
      </w:r>
    </w:p>
    <w:p w14:paraId="14B7589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lastRenderedPageBreak/>
        <w:t xml:space="preserve">        on          (2),</w:t>
      </w:r>
    </w:p>
    <w:p w14:paraId="58CE3FAB"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engaged     (3)</w:t>
      </w:r>
    </w:p>
    <w:p w14:paraId="7B6D606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2E18551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stabilityControlStatus</w:t>
      </w:r>
      <w:proofErr w:type="spellEnd"/>
      <w:r w:rsidRPr="002A2356">
        <w:rPr>
          <w:rFonts w:ascii="Consolas" w:hAnsi="Consolas"/>
          <w:sz w:val="18"/>
        </w:rPr>
        <w:t xml:space="preserve">   ENUMERATED {</w:t>
      </w:r>
    </w:p>
    <w:p w14:paraId="76852EFD"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unavailable (0),</w:t>
      </w:r>
    </w:p>
    <w:p w14:paraId="6E68A5BB"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off         (1),</w:t>
      </w:r>
    </w:p>
    <w:p w14:paraId="3FAAE0A8"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on          (2),</w:t>
      </w:r>
    </w:p>
    <w:p w14:paraId="19797243"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engaged     (3)</w:t>
      </w:r>
    </w:p>
    <w:p w14:paraId="6321370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0C48D45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brakeBoostApplied</w:t>
      </w:r>
      <w:proofErr w:type="spellEnd"/>
      <w:r w:rsidRPr="002A2356">
        <w:rPr>
          <w:rFonts w:ascii="Consolas" w:hAnsi="Consolas"/>
          <w:sz w:val="18"/>
        </w:rPr>
        <w:t xml:space="preserve">        ENUMERATED {</w:t>
      </w:r>
    </w:p>
    <w:p w14:paraId="610714C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unavailable (0),</w:t>
      </w:r>
    </w:p>
    <w:p w14:paraId="67B4E3D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off         (1),</w:t>
      </w:r>
    </w:p>
    <w:p w14:paraId="2195AF3C"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on          (2)</w:t>
      </w:r>
    </w:p>
    <w:p w14:paraId="06705B81"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1F731B03"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auxiliaryBrakeStatus</w:t>
      </w:r>
      <w:proofErr w:type="spellEnd"/>
      <w:r w:rsidRPr="002A2356">
        <w:rPr>
          <w:rFonts w:ascii="Consolas" w:hAnsi="Consolas"/>
          <w:sz w:val="18"/>
        </w:rPr>
        <w:t xml:space="preserve">     ENUMERATED {</w:t>
      </w:r>
    </w:p>
    <w:p w14:paraId="1DE00FF1"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unavailable (0),</w:t>
      </w:r>
    </w:p>
    <w:p w14:paraId="37D05FD3"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off         (1),</w:t>
      </w:r>
    </w:p>
    <w:p w14:paraId="4FF9023C"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on          (2),</w:t>
      </w:r>
    </w:p>
    <w:p w14:paraId="1ED796CF"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reserved    (3)</w:t>
      </w:r>
    </w:p>
    <w:p w14:paraId="4FC142F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4432C74F" w14:textId="77777777" w:rsidR="00896033" w:rsidRPr="00104187" w:rsidRDefault="00896033" w:rsidP="00896033">
      <w:pPr>
        <w:spacing w:after="0" w:line="240" w:lineRule="auto"/>
        <w:ind w:left="14" w:right="43" w:hanging="14"/>
        <w:rPr>
          <w:rFonts w:ascii="Consolas" w:hAnsi="Consolas"/>
          <w:sz w:val="18"/>
        </w:rPr>
      </w:pPr>
      <w:r w:rsidRPr="002A2356">
        <w:rPr>
          <w:rFonts w:ascii="Consolas" w:hAnsi="Consolas"/>
          <w:sz w:val="18"/>
        </w:rPr>
        <w:t>}</w:t>
      </w:r>
    </w:p>
    <w:p w14:paraId="6B1509C6" w14:textId="7A43694F" w:rsidR="00896033" w:rsidRDefault="00896033" w:rsidP="00896033">
      <w:pPr>
        <w:pStyle w:val="Heading4"/>
      </w:pPr>
      <w:r>
        <w:t>9.</w:t>
      </w:r>
      <w:r w:rsidR="00547F66">
        <w:t>5</w:t>
      </w:r>
      <w:r>
        <w:t>.</w:t>
      </w:r>
      <w:r w:rsidR="00547F66">
        <w:t>2</w:t>
      </w:r>
      <w:r>
        <w:t>.</w:t>
      </w:r>
      <w:r w:rsidR="00547F66">
        <w:t>9</w:t>
      </w:r>
      <w:r>
        <w:t xml:space="preserve"> </w:t>
      </w:r>
      <w:proofErr w:type="spellStart"/>
      <w:r>
        <w:t>SetVehicleSize</w:t>
      </w:r>
      <w:proofErr w:type="spellEnd"/>
    </w:p>
    <w:p w14:paraId="2124D63C" w14:textId="77777777" w:rsidR="00896033" w:rsidRDefault="00896033" w:rsidP="00896033">
      <w:r>
        <w:t>The request sets the vehicle size in the SUT.</w:t>
      </w:r>
    </w:p>
    <w:p w14:paraId="1D3B8574" w14:textId="77777777" w:rsidR="00896033" w:rsidRPr="002A2356" w:rsidRDefault="00896033" w:rsidP="00896033">
      <w:pPr>
        <w:spacing w:after="0" w:line="240" w:lineRule="auto"/>
        <w:ind w:left="14" w:right="43" w:hanging="14"/>
        <w:rPr>
          <w:rFonts w:ascii="Consolas" w:hAnsi="Consolas"/>
          <w:sz w:val="18"/>
        </w:rPr>
      </w:pPr>
      <w:proofErr w:type="spellStart"/>
      <w:r w:rsidRPr="002A2356">
        <w:rPr>
          <w:rFonts w:ascii="Consolas" w:hAnsi="Consolas"/>
          <w:sz w:val="18"/>
        </w:rPr>
        <w:t>SetVehicleSize</w:t>
      </w:r>
      <w:proofErr w:type="spellEnd"/>
      <w:r w:rsidRPr="002A2356">
        <w:rPr>
          <w:rFonts w:ascii="Consolas" w:hAnsi="Consolas"/>
          <w:sz w:val="18"/>
        </w:rPr>
        <w:t xml:space="preserve"> ::= SEQUENCE{</w:t>
      </w:r>
    </w:p>
    <w:p w14:paraId="0F7B7BD3"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vehicleWidth</w:t>
      </w:r>
      <w:proofErr w:type="spellEnd"/>
      <w:r w:rsidRPr="002A2356">
        <w:rPr>
          <w:rFonts w:ascii="Consolas" w:hAnsi="Consolas"/>
          <w:sz w:val="18"/>
        </w:rPr>
        <w:t xml:space="preserve">     INTEGER(0 .. 1023),</w:t>
      </w:r>
    </w:p>
    <w:p w14:paraId="0F4A087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vehicleLength</w:t>
      </w:r>
      <w:proofErr w:type="spellEnd"/>
      <w:r w:rsidRPr="002A2356">
        <w:rPr>
          <w:rFonts w:ascii="Consolas" w:hAnsi="Consolas"/>
          <w:sz w:val="18"/>
        </w:rPr>
        <w:t xml:space="preserve">    INTEGER(0 .. 4095)</w:t>
      </w:r>
    </w:p>
    <w:p w14:paraId="2633D3FD" w14:textId="77777777" w:rsidR="00896033" w:rsidRPr="00104187" w:rsidRDefault="00896033" w:rsidP="00896033">
      <w:pPr>
        <w:spacing w:after="0" w:line="240" w:lineRule="auto"/>
        <w:ind w:left="14" w:right="43" w:hanging="14"/>
        <w:rPr>
          <w:rFonts w:ascii="Consolas" w:hAnsi="Consolas"/>
          <w:sz w:val="18"/>
        </w:rPr>
      </w:pPr>
      <w:r w:rsidRPr="002A2356">
        <w:rPr>
          <w:rFonts w:ascii="Consolas" w:hAnsi="Consolas"/>
          <w:sz w:val="18"/>
        </w:rPr>
        <w:t>}</w:t>
      </w:r>
    </w:p>
    <w:p w14:paraId="2D585612" w14:textId="1918D1C3" w:rsidR="00896033" w:rsidRDefault="00896033" w:rsidP="00896033">
      <w:pPr>
        <w:pStyle w:val="Heading4"/>
      </w:pPr>
      <w:r>
        <w:t>9.</w:t>
      </w:r>
      <w:r w:rsidR="00547F66">
        <w:t>5</w:t>
      </w:r>
      <w:r>
        <w:t>.</w:t>
      </w:r>
      <w:r w:rsidR="00547F66">
        <w:t>2</w:t>
      </w:r>
      <w:r>
        <w:t>.1</w:t>
      </w:r>
      <w:r w:rsidR="00547F66">
        <w:t>0</w:t>
      </w:r>
      <w:r>
        <w:t xml:space="preserve"> </w:t>
      </w:r>
      <w:proofErr w:type="spellStart"/>
      <w:r>
        <w:t>SetExteriorLights</w:t>
      </w:r>
      <w:proofErr w:type="spellEnd"/>
    </w:p>
    <w:p w14:paraId="30EABD1E" w14:textId="77777777" w:rsidR="00896033" w:rsidRDefault="00896033" w:rsidP="00896033">
      <w:r>
        <w:t>The request sets the exterior lights in the SUT.</w:t>
      </w:r>
    </w:p>
    <w:p w14:paraId="3865F3CD" w14:textId="77777777" w:rsidR="00896033" w:rsidRPr="002A2356" w:rsidRDefault="00896033" w:rsidP="00896033">
      <w:pPr>
        <w:spacing w:after="0" w:line="240" w:lineRule="auto"/>
        <w:ind w:left="14" w:right="43" w:hanging="14"/>
        <w:rPr>
          <w:rFonts w:ascii="Consolas" w:hAnsi="Consolas"/>
          <w:sz w:val="18"/>
        </w:rPr>
      </w:pPr>
      <w:proofErr w:type="spellStart"/>
      <w:r w:rsidRPr="002A2356">
        <w:rPr>
          <w:rFonts w:ascii="Consolas" w:hAnsi="Consolas"/>
          <w:sz w:val="18"/>
        </w:rPr>
        <w:t>SetExteriorLights</w:t>
      </w:r>
      <w:proofErr w:type="spellEnd"/>
      <w:r w:rsidRPr="002A2356">
        <w:rPr>
          <w:rFonts w:ascii="Consolas" w:hAnsi="Consolas"/>
          <w:sz w:val="18"/>
        </w:rPr>
        <w:t xml:space="preserve"> ::= BIT STRING</w:t>
      </w:r>
    </w:p>
    <w:p w14:paraId="3A46D963"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w:t>
      </w:r>
    </w:p>
    <w:p w14:paraId="4B0E839B"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lowBeamHeadlightsOn</w:t>
      </w:r>
      <w:proofErr w:type="spellEnd"/>
      <w:r w:rsidRPr="002A2356">
        <w:rPr>
          <w:rFonts w:ascii="Consolas" w:hAnsi="Consolas"/>
          <w:sz w:val="18"/>
        </w:rPr>
        <w:t xml:space="preserve">       (0), </w:t>
      </w:r>
    </w:p>
    <w:p w14:paraId="06DBA695"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highBeamHeadlightsOn</w:t>
      </w:r>
      <w:proofErr w:type="spellEnd"/>
      <w:r w:rsidRPr="002A2356">
        <w:rPr>
          <w:rFonts w:ascii="Consolas" w:hAnsi="Consolas"/>
          <w:sz w:val="18"/>
        </w:rPr>
        <w:t xml:space="preserve">      (1), </w:t>
      </w:r>
    </w:p>
    <w:p w14:paraId="33924A5E"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leftTurnSignalOn</w:t>
      </w:r>
      <w:proofErr w:type="spellEnd"/>
      <w:r w:rsidRPr="002A2356">
        <w:rPr>
          <w:rFonts w:ascii="Consolas" w:hAnsi="Consolas"/>
          <w:sz w:val="18"/>
        </w:rPr>
        <w:t xml:space="preserve">          (2), </w:t>
      </w:r>
    </w:p>
    <w:p w14:paraId="0E3BC062"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rightTurnSignalOn</w:t>
      </w:r>
      <w:proofErr w:type="spellEnd"/>
      <w:r w:rsidRPr="002A2356">
        <w:rPr>
          <w:rFonts w:ascii="Consolas" w:hAnsi="Consolas"/>
          <w:sz w:val="18"/>
        </w:rPr>
        <w:t xml:space="preserve">         (3), </w:t>
      </w:r>
    </w:p>
    <w:p w14:paraId="255026FA"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hazardSignalOn</w:t>
      </w:r>
      <w:proofErr w:type="spellEnd"/>
      <w:r w:rsidRPr="002A2356">
        <w:rPr>
          <w:rFonts w:ascii="Consolas" w:hAnsi="Consolas"/>
          <w:sz w:val="18"/>
        </w:rPr>
        <w:t xml:space="preserve">            (4), </w:t>
      </w:r>
    </w:p>
    <w:p w14:paraId="0EF4013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automaticLightControlOn</w:t>
      </w:r>
      <w:proofErr w:type="spellEnd"/>
      <w:r w:rsidRPr="002A2356">
        <w:rPr>
          <w:rFonts w:ascii="Consolas" w:hAnsi="Consolas"/>
          <w:sz w:val="18"/>
        </w:rPr>
        <w:t xml:space="preserve">   (5),</w:t>
      </w:r>
    </w:p>
    <w:p w14:paraId="41DF5DE4"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daytimeRunningLightsOn</w:t>
      </w:r>
      <w:proofErr w:type="spellEnd"/>
      <w:r w:rsidRPr="002A2356">
        <w:rPr>
          <w:rFonts w:ascii="Consolas" w:hAnsi="Consolas"/>
          <w:sz w:val="18"/>
        </w:rPr>
        <w:t xml:space="preserve">    (6), </w:t>
      </w:r>
    </w:p>
    <w:p w14:paraId="3121D58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fogLightOn</w:t>
      </w:r>
      <w:proofErr w:type="spellEnd"/>
      <w:r w:rsidRPr="002A2356">
        <w:rPr>
          <w:rFonts w:ascii="Consolas" w:hAnsi="Consolas"/>
          <w:sz w:val="18"/>
        </w:rPr>
        <w:t xml:space="preserve">                (7), </w:t>
      </w:r>
    </w:p>
    <w:p w14:paraId="7A09BD3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parkingLightsOn</w:t>
      </w:r>
      <w:proofErr w:type="spellEnd"/>
      <w:r w:rsidRPr="002A2356">
        <w:rPr>
          <w:rFonts w:ascii="Consolas" w:hAnsi="Consolas"/>
          <w:sz w:val="18"/>
        </w:rPr>
        <w:t xml:space="preserve">           (8) </w:t>
      </w:r>
    </w:p>
    <w:p w14:paraId="62ACB5A7" w14:textId="77777777" w:rsidR="00896033" w:rsidRDefault="00896033" w:rsidP="00896033">
      <w:pPr>
        <w:spacing w:after="0" w:line="240" w:lineRule="auto"/>
        <w:ind w:left="14" w:right="43" w:hanging="14"/>
        <w:rPr>
          <w:rFonts w:ascii="Consolas" w:hAnsi="Consolas"/>
          <w:sz w:val="18"/>
        </w:rPr>
      </w:pPr>
      <w:r w:rsidRPr="002A2356">
        <w:rPr>
          <w:rFonts w:ascii="Consolas" w:hAnsi="Consolas"/>
          <w:sz w:val="18"/>
        </w:rPr>
        <w:t>}</w:t>
      </w:r>
    </w:p>
    <w:p w14:paraId="16C1BD62" w14:textId="77777777" w:rsidR="00896033" w:rsidRPr="00104187" w:rsidRDefault="00896033" w:rsidP="00896033">
      <w:pPr>
        <w:spacing w:after="0" w:line="240" w:lineRule="auto"/>
        <w:ind w:left="14" w:right="43" w:hanging="14"/>
        <w:rPr>
          <w:rFonts w:ascii="Consolas" w:hAnsi="Consolas"/>
          <w:sz w:val="18"/>
        </w:rPr>
      </w:pPr>
    </w:p>
    <w:p w14:paraId="218B19CB" w14:textId="1662117F" w:rsidR="00896033" w:rsidRDefault="00896033" w:rsidP="00896033">
      <w:pPr>
        <w:pStyle w:val="Heading4"/>
      </w:pPr>
      <w:r>
        <w:t>9.</w:t>
      </w:r>
      <w:r w:rsidR="00547F66">
        <w:t>5</w:t>
      </w:r>
      <w:r>
        <w:t>.</w:t>
      </w:r>
      <w:r w:rsidR="00547F66">
        <w:t>2</w:t>
      </w:r>
      <w:r>
        <w:t>.1</w:t>
      </w:r>
      <w:r w:rsidR="00547F66">
        <w:t>1</w:t>
      </w:r>
      <w:r>
        <w:t xml:space="preserve"> </w:t>
      </w:r>
      <w:proofErr w:type="spellStart"/>
      <w:r>
        <w:t>SetVehicleEventFlags</w:t>
      </w:r>
      <w:proofErr w:type="spellEnd"/>
    </w:p>
    <w:p w14:paraId="70693545" w14:textId="77777777" w:rsidR="00896033" w:rsidRPr="002A2356" w:rsidRDefault="00896033" w:rsidP="00896033">
      <w:pPr>
        <w:spacing w:after="0" w:line="240" w:lineRule="auto"/>
        <w:ind w:left="14" w:right="43" w:hanging="14"/>
        <w:rPr>
          <w:rFonts w:ascii="Consolas" w:hAnsi="Consolas"/>
          <w:sz w:val="18"/>
        </w:rPr>
      </w:pPr>
      <w:proofErr w:type="spellStart"/>
      <w:r w:rsidRPr="002A2356">
        <w:rPr>
          <w:rFonts w:ascii="Consolas" w:hAnsi="Consolas"/>
          <w:sz w:val="18"/>
        </w:rPr>
        <w:t>SetVehicleEventFlags</w:t>
      </w:r>
      <w:proofErr w:type="spellEnd"/>
      <w:r w:rsidRPr="002A2356">
        <w:rPr>
          <w:rFonts w:ascii="Consolas" w:hAnsi="Consolas"/>
          <w:sz w:val="18"/>
        </w:rPr>
        <w:t xml:space="preserve"> ::= BIT STRING {</w:t>
      </w:r>
    </w:p>
    <w:p w14:paraId="0F2D7E92"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eventHazardLights</w:t>
      </w:r>
      <w:proofErr w:type="spellEnd"/>
      <w:r w:rsidRPr="002A2356">
        <w:rPr>
          <w:rFonts w:ascii="Consolas" w:hAnsi="Consolas"/>
          <w:sz w:val="18"/>
        </w:rPr>
        <w:t xml:space="preserve">               (0),</w:t>
      </w:r>
    </w:p>
    <w:p w14:paraId="5F5D6D18"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eventStopLineViolation</w:t>
      </w:r>
      <w:proofErr w:type="spellEnd"/>
      <w:r w:rsidRPr="002A2356">
        <w:rPr>
          <w:rFonts w:ascii="Consolas" w:hAnsi="Consolas"/>
          <w:sz w:val="18"/>
        </w:rPr>
        <w:t xml:space="preserve">          (1),</w:t>
      </w:r>
    </w:p>
    <w:p w14:paraId="1E2F2B8E"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eventABSactivated</w:t>
      </w:r>
      <w:proofErr w:type="spellEnd"/>
      <w:r w:rsidRPr="002A2356">
        <w:rPr>
          <w:rFonts w:ascii="Consolas" w:hAnsi="Consolas"/>
          <w:sz w:val="18"/>
        </w:rPr>
        <w:t xml:space="preserve">               (2),</w:t>
      </w:r>
    </w:p>
    <w:p w14:paraId="12A6A76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eventTractionControlLoss</w:t>
      </w:r>
      <w:proofErr w:type="spellEnd"/>
      <w:r w:rsidRPr="002A2356">
        <w:rPr>
          <w:rFonts w:ascii="Consolas" w:hAnsi="Consolas"/>
          <w:sz w:val="18"/>
        </w:rPr>
        <w:t xml:space="preserve">        (3),</w:t>
      </w:r>
    </w:p>
    <w:p w14:paraId="1E70D277"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eventStabilityControlActivated</w:t>
      </w:r>
      <w:proofErr w:type="spellEnd"/>
      <w:r w:rsidRPr="002A2356">
        <w:rPr>
          <w:rFonts w:ascii="Consolas" w:hAnsi="Consolas"/>
          <w:sz w:val="18"/>
        </w:rPr>
        <w:t xml:space="preserve">  (4),</w:t>
      </w:r>
    </w:p>
    <w:p w14:paraId="6946F3F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eventHazardousMaterials</w:t>
      </w:r>
      <w:proofErr w:type="spellEnd"/>
      <w:r w:rsidRPr="002A2356">
        <w:rPr>
          <w:rFonts w:ascii="Consolas" w:hAnsi="Consolas"/>
          <w:sz w:val="18"/>
        </w:rPr>
        <w:t xml:space="preserve">         (5),</w:t>
      </w:r>
    </w:p>
    <w:p w14:paraId="620A8201"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eventReserved1                  (6),</w:t>
      </w:r>
    </w:p>
    <w:p w14:paraId="482A4571"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eventHardBraking</w:t>
      </w:r>
      <w:proofErr w:type="spellEnd"/>
      <w:r w:rsidRPr="002A2356">
        <w:rPr>
          <w:rFonts w:ascii="Consolas" w:hAnsi="Consolas"/>
          <w:sz w:val="18"/>
        </w:rPr>
        <w:t xml:space="preserve">                (7),</w:t>
      </w:r>
    </w:p>
    <w:p w14:paraId="18B6DB2B"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eventLightsChanged</w:t>
      </w:r>
      <w:proofErr w:type="spellEnd"/>
      <w:r w:rsidRPr="002A2356">
        <w:rPr>
          <w:rFonts w:ascii="Consolas" w:hAnsi="Consolas"/>
          <w:sz w:val="18"/>
        </w:rPr>
        <w:t xml:space="preserve">              (8),</w:t>
      </w:r>
    </w:p>
    <w:p w14:paraId="3A02AF4D"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eventWipersChanged</w:t>
      </w:r>
      <w:proofErr w:type="spellEnd"/>
      <w:r w:rsidRPr="002A2356">
        <w:rPr>
          <w:rFonts w:ascii="Consolas" w:hAnsi="Consolas"/>
          <w:sz w:val="18"/>
        </w:rPr>
        <w:t xml:space="preserve">              (9),</w:t>
      </w:r>
    </w:p>
    <w:p w14:paraId="140BFD09"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eventFlatTire</w:t>
      </w:r>
      <w:proofErr w:type="spellEnd"/>
      <w:r w:rsidRPr="002A2356">
        <w:rPr>
          <w:rFonts w:ascii="Consolas" w:hAnsi="Consolas"/>
          <w:sz w:val="18"/>
        </w:rPr>
        <w:t xml:space="preserve">                   (10),</w:t>
      </w:r>
    </w:p>
    <w:p w14:paraId="2AF6F080"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eventDisabledVehicle</w:t>
      </w:r>
      <w:proofErr w:type="spellEnd"/>
      <w:r w:rsidRPr="002A2356">
        <w:rPr>
          <w:rFonts w:ascii="Consolas" w:hAnsi="Consolas"/>
          <w:sz w:val="18"/>
        </w:rPr>
        <w:t xml:space="preserve">            (11),</w:t>
      </w:r>
    </w:p>
    <w:p w14:paraId="5E753B1C"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eventAirBagDeployment</w:t>
      </w:r>
      <w:proofErr w:type="spellEnd"/>
      <w:r w:rsidRPr="002A2356">
        <w:rPr>
          <w:rFonts w:ascii="Consolas" w:hAnsi="Consolas"/>
          <w:sz w:val="18"/>
        </w:rPr>
        <w:t xml:space="preserve">           (12)</w:t>
      </w:r>
    </w:p>
    <w:p w14:paraId="52698E7E" w14:textId="77777777" w:rsidR="00896033" w:rsidRDefault="00896033" w:rsidP="00896033">
      <w:pPr>
        <w:spacing w:after="0" w:line="240" w:lineRule="auto"/>
        <w:ind w:left="14" w:right="43" w:hanging="14"/>
        <w:rPr>
          <w:rFonts w:ascii="Consolas" w:hAnsi="Consolas"/>
          <w:sz w:val="18"/>
        </w:rPr>
      </w:pPr>
      <w:r w:rsidRPr="002A2356">
        <w:rPr>
          <w:rFonts w:ascii="Consolas" w:hAnsi="Consolas"/>
          <w:sz w:val="18"/>
        </w:rPr>
        <w:t>}</w:t>
      </w:r>
    </w:p>
    <w:p w14:paraId="368C5223" w14:textId="77777777" w:rsidR="00896033" w:rsidRPr="00104187" w:rsidRDefault="00896033" w:rsidP="00896033">
      <w:pPr>
        <w:spacing w:after="0" w:line="240" w:lineRule="auto"/>
        <w:ind w:left="14" w:right="43" w:hanging="14"/>
        <w:rPr>
          <w:rFonts w:ascii="Consolas" w:hAnsi="Consolas"/>
          <w:sz w:val="18"/>
        </w:rPr>
      </w:pPr>
    </w:p>
    <w:p w14:paraId="4037E4CD" w14:textId="47BE3683" w:rsidR="00896033" w:rsidRDefault="00896033" w:rsidP="00896033">
      <w:pPr>
        <w:pStyle w:val="Heading4"/>
      </w:pPr>
      <w:r>
        <w:lastRenderedPageBreak/>
        <w:t>9.</w:t>
      </w:r>
      <w:r w:rsidR="00547F66">
        <w:t>5.2.12</w:t>
      </w:r>
      <w:r>
        <w:t xml:space="preserve"> </w:t>
      </w:r>
      <w:proofErr w:type="spellStart"/>
      <w:r>
        <w:t>StartBsmRx</w:t>
      </w:r>
      <w:proofErr w:type="spellEnd"/>
    </w:p>
    <w:p w14:paraId="3B516F61" w14:textId="77777777" w:rsidR="00896033" w:rsidRPr="00CF1F06" w:rsidRDefault="00896033" w:rsidP="00896033">
      <w:r>
        <w:t xml:space="preserve">This request starts BSM reception on the SUT.  The </w:t>
      </w:r>
      <w:proofErr w:type="spellStart"/>
      <w:r w:rsidRPr="00E979BE">
        <w:rPr>
          <w:i/>
          <w:iCs/>
        </w:rPr>
        <w:t>StartWsmRx</w:t>
      </w:r>
      <w:proofErr w:type="spellEnd"/>
      <w:r>
        <w:t xml:space="preserve"> request is predefined in </w:t>
      </w:r>
      <w:r w:rsidRPr="00E979BE">
        <w:rPr>
          <w:i/>
          <w:iCs/>
        </w:rPr>
        <w:t>TCI-wsm</w:t>
      </w:r>
      <w:r>
        <w:t xml:space="preserve"> module</w:t>
      </w:r>
    </w:p>
    <w:p w14:paraId="3E2AAD16" w14:textId="77777777" w:rsidR="00896033" w:rsidRPr="002A2356" w:rsidRDefault="00896033" w:rsidP="00896033">
      <w:pPr>
        <w:spacing w:after="0" w:line="240" w:lineRule="auto"/>
        <w:ind w:left="14" w:right="43" w:hanging="14"/>
        <w:rPr>
          <w:rFonts w:ascii="Consolas" w:hAnsi="Consolas"/>
          <w:sz w:val="18"/>
        </w:rPr>
      </w:pPr>
      <w:proofErr w:type="spellStart"/>
      <w:r w:rsidRPr="002A2356">
        <w:rPr>
          <w:rFonts w:ascii="Consolas" w:hAnsi="Consolas"/>
          <w:sz w:val="18"/>
        </w:rPr>
        <w:t>StartBsmRx</w:t>
      </w:r>
      <w:proofErr w:type="spellEnd"/>
      <w:r w:rsidRPr="002A2356">
        <w:rPr>
          <w:rFonts w:ascii="Consolas" w:hAnsi="Consolas"/>
          <w:sz w:val="18"/>
        </w:rPr>
        <w:t xml:space="preserve"> ::= </w:t>
      </w:r>
      <w:proofErr w:type="spellStart"/>
      <w:r w:rsidRPr="002A2356">
        <w:rPr>
          <w:rFonts w:ascii="Consolas" w:hAnsi="Consolas"/>
          <w:sz w:val="18"/>
        </w:rPr>
        <w:t>StartWsmRx</w:t>
      </w:r>
      <w:proofErr w:type="spellEnd"/>
      <w:r w:rsidRPr="002A2356">
        <w:rPr>
          <w:rFonts w:ascii="Consolas" w:hAnsi="Consolas"/>
          <w:sz w:val="18"/>
        </w:rPr>
        <w:t xml:space="preserve"> (WITH COMPONENTS {</w:t>
      </w:r>
    </w:p>
    <w:p w14:paraId="063EFE76"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psid   (WITH COMPONENTS {content    (32)}), </w:t>
      </w:r>
    </w:p>
    <w:p w14:paraId="39B4A3B3"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radio ( WITH COMPONENTS { ..., antenna ABSENT }),</w:t>
      </w:r>
    </w:p>
    <w:p w14:paraId="61F8D1A8" w14:textId="357E9FC2"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channelIdentifier</w:t>
      </w:r>
      <w:proofErr w:type="spellEnd"/>
      <w:r w:rsidRPr="002A2356">
        <w:rPr>
          <w:rFonts w:ascii="Consolas" w:hAnsi="Consolas"/>
          <w:sz w:val="18"/>
        </w:rPr>
        <w:t xml:space="preserve"> </w:t>
      </w:r>
      <w:r w:rsidR="00156843">
        <w:rPr>
          <w:rFonts w:ascii="Consolas" w:hAnsi="Consolas"/>
          <w:sz w:val="18"/>
        </w:rPr>
        <w:t>ABSENT</w:t>
      </w:r>
      <w:r w:rsidRPr="002A2356">
        <w:rPr>
          <w:rFonts w:ascii="Consolas" w:hAnsi="Consolas"/>
          <w:sz w:val="18"/>
        </w:rPr>
        <w:t xml:space="preserve">,        </w:t>
      </w:r>
    </w:p>
    <w:p w14:paraId="21900CC0" w14:textId="406ACE9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timeSlot</w:t>
      </w:r>
      <w:proofErr w:type="spellEnd"/>
      <w:r w:rsidRPr="002A2356">
        <w:rPr>
          <w:rFonts w:ascii="Consolas" w:hAnsi="Consolas"/>
          <w:sz w:val="18"/>
        </w:rPr>
        <w:t xml:space="preserve"> </w:t>
      </w:r>
      <w:r w:rsidR="00156843">
        <w:rPr>
          <w:rFonts w:ascii="Consolas" w:hAnsi="Consolas"/>
          <w:sz w:val="18"/>
        </w:rPr>
        <w:t>ABSENT</w:t>
      </w:r>
      <w:r w:rsidRPr="002A2356">
        <w:rPr>
          <w:rFonts w:ascii="Consolas" w:hAnsi="Consolas"/>
          <w:sz w:val="18"/>
        </w:rPr>
        <w:t xml:space="preserve">,          </w:t>
      </w:r>
    </w:p>
    <w:p w14:paraId="2E45D8C0"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eventHandling</w:t>
      </w:r>
      <w:proofErr w:type="spellEnd"/>
    </w:p>
    <w:p w14:paraId="4898FDAA" w14:textId="77777777" w:rsidR="00896033"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30483A46" w14:textId="77777777" w:rsidR="00896033" w:rsidRPr="00104187" w:rsidRDefault="00896033" w:rsidP="00896033">
      <w:pPr>
        <w:spacing w:after="0" w:line="240" w:lineRule="auto"/>
        <w:ind w:left="14" w:right="43" w:hanging="14"/>
        <w:rPr>
          <w:rFonts w:ascii="Consolas" w:hAnsi="Consolas"/>
          <w:sz w:val="18"/>
        </w:rPr>
      </w:pPr>
    </w:p>
    <w:p w14:paraId="5DF06F43" w14:textId="54027FAB" w:rsidR="00896033" w:rsidRDefault="00896033" w:rsidP="00896033">
      <w:pPr>
        <w:pStyle w:val="Heading4"/>
      </w:pPr>
      <w:r>
        <w:t>9.</w:t>
      </w:r>
      <w:r w:rsidR="00547F66">
        <w:t>5.2.13</w:t>
      </w:r>
      <w:r>
        <w:t xml:space="preserve"> </w:t>
      </w:r>
      <w:proofErr w:type="spellStart"/>
      <w:r>
        <w:t>StopBsmRx</w:t>
      </w:r>
      <w:proofErr w:type="spellEnd"/>
    </w:p>
    <w:p w14:paraId="6BE94364" w14:textId="77777777" w:rsidR="00896033" w:rsidRPr="00CF1F06" w:rsidRDefault="00896033" w:rsidP="00896033">
      <w:r>
        <w:t xml:space="preserve">This request starts BSM reception on the SUT.  The </w:t>
      </w:r>
      <w:proofErr w:type="spellStart"/>
      <w:r w:rsidRPr="00E979BE">
        <w:rPr>
          <w:i/>
          <w:iCs/>
        </w:rPr>
        <w:t>StopWsmRx</w:t>
      </w:r>
      <w:proofErr w:type="spellEnd"/>
      <w:r>
        <w:t xml:space="preserve"> request is predefined in </w:t>
      </w:r>
      <w:r w:rsidRPr="00E979BE">
        <w:rPr>
          <w:i/>
          <w:iCs/>
        </w:rPr>
        <w:t>TCI-wsm</w:t>
      </w:r>
      <w:r>
        <w:t xml:space="preserve"> module</w:t>
      </w:r>
    </w:p>
    <w:p w14:paraId="6ECB3C4D" w14:textId="77777777" w:rsidR="00896033" w:rsidRPr="002A2356" w:rsidRDefault="00896033" w:rsidP="00896033">
      <w:pPr>
        <w:spacing w:after="0" w:line="240" w:lineRule="auto"/>
        <w:ind w:left="14" w:right="43" w:hanging="14"/>
        <w:rPr>
          <w:rFonts w:ascii="Consolas" w:hAnsi="Consolas"/>
          <w:sz w:val="18"/>
        </w:rPr>
      </w:pPr>
      <w:proofErr w:type="spellStart"/>
      <w:r w:rsidRPr="002A2356">
        <w:rPr>
          <w:rFonts w:ascii="Consolas" w:hAnsi="Consolas"/>
          <w:sz w:val="18"/>
        </w:rPr>
        <w:t>StopBsmRx</w:t>
      </w:r>
      <w:proofErr w:type="spellEnd"/>
      <w:r w:rsidRPr="002A2356">
        <w:rPr>
          <w:rFonts w:ascii="Consolas" w:hAnsi="Consolas"/>
          <w:sz w:val="18"/>
        </w:rPr>
        <w:t xml:space="preserve"> ::= </w:t>
      </w:r>
      <w:proofErr w:type="spellStart"/>
      <w:r w:rsidRPr="002A2356">
        <w:rPr>
          <w:rFonts w:ascii="Consolas" w:hAnsi="Consolas"/>
          <w:sz w:val="18"/>
        </w:rPr>
        <w:t>StopWsmRx</w:t>
      </w:r>
      <w:proofErr w:type="spellEnd"/>
      <w:r w:rsidRPr="002A2356">
        <w:rPr>
          <w:rFonts w:ascii="Consolas" w:hAnsi="Consolas"/>
          <w:sz w:val="18"/>
        </w:rPr>
        <w:t xml:space="preserve"> (WITH COMPONENTS {</w:t>
      </w:r>
    </w:p>
    <w:p w14:paraId="05D5423F" w14:textId="77777777" w:rsidR="00896033" w:rsidRPr="002A2356" w:rsidRDefault="00896033" w:rsidP="00896033">
      <w:pPr>
        <w:spacing w:after="0" w:line="240" w:lineRule="auto"/>
        <w:ind w:left="14" w:right="43" w:hanging="14"/>
        <w:rPr>
          <w:rFonts w:ascii="Consolas" w:hAnsi="Consolas"/>
          <w:sz w:val="18"/>
        </w:rPr>
      </w:pPr>
      <w:r w:rsidRPr="002A2356">
        <w:rPr>
          <w:rFonts w:ascii="Consolas" w:hAnsi="Consolas"/>
          <w:sz w:val="18"/>
        </w:rPr>
        <w:t xml:space="preserve">        psid (WITH COMPONENTS {content  (32)})</w:t>
      </w:r>
    </w:p>
    <w:p w14:paraId="615B307E" w14:textId="77777777" w:rsidR="00896033" w:rsidRDefault="00896033" w:rsidP="00896033">
      <w:pPr>
        <w:spacing w:after="0" w:line="240" w:lineRule="auto"/>
        <w:ind w:left="14" w:right="43" w:hanging="14"/>
        <w:rPr>
          <w:rFonts w:ascii="Consolas" w:hAnsi="Consolas"/>
          <w:sz w:val="18"/>
        </w:rPr>
      </w:pPr>
      <w:r w:rsidRPr="002A2356">
        <w:rPr>
          <w:rFonts w:ascii="Consolas" w:hAnsi="Consolas"/>
          <w:sz w:val="18"/>
        </w:rPr>
        <w:t xml:space="preserve">    })</w:t>
      </w:r>
    </w:p>
    <w:p w14:paraId="0260482A" w14:textId="77777777" w:rsidR="00896033" w:rsidRPr="00104187" w:rsidRDefault="00896033" w:rsidP="00896033">
      <w:pPr>
        <w:spacing w:after="0" w:line="240" w:lineRule="auto"/>
        <w:ind w:left="14" w:right="43" w:hanging="14"/>
        <w:rPr>
          <w:rFonts w:ascii="Consolas" w:hAnsi="Consolas"/>
          <w:sz w:val="18"/>
        </w:rPr>
      </w:pPr>
    </w:p>
    <w:p w14:paraId="3B1B31ED" w14:textId="5FF58C3C" w:rsidR="00896033" w:rsidRDefault="00896033" w:rsidP="00896033">
      <w:pPr>
        <w:pStyle w:val="Heading3"/>
        <w:ind w:left="-5"/>
      </w:pPr>
      <w:bookmarkStart w:id="79" w:name="_Toc60951094"/>
      <w:r>
        <w:t>9.4.2</w:t>
      </w:r>
      <w:r>
        <w:rPr>
          <w:rFonts w:ascii="Arial" w:eastAsia="Arial" w:hAnsi="Arial" w:cs="Arial"/>
        </w:rPr>
        <w:t xml:space="preserve"> </w:t>
      </w:r>
      <w:r>
        <w:rPr>
          <w:i/>
        </w:rPr>
        <w:t>Response</w:t>
      </w:r>
      <w:r>
        <w:t xml:space="preserve"> messages</w:t>
      </w:r>
      <w:bookmarkEnd w:id="79"/>
      <w:r>
        <w:t xml:space="preserve"> </w:t>
      </w:r>
    </w:p>
    <w:p w14:paraId="1D5714C3" w14:textId="77777777" w:rsidR="00896033" w:rsidRPr="00104187" w:rsidRDefault="00896033" w:rsidP="00896033">
      <w:pPr>
        <w:spacing w:after="0" w:line="447" w:lineRule="auto"/>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TCI-CommonTypes</w:t>
      </w:r>
      <w:r>
        <w:t xml:space="preserve"> module. </w:t>
      </w:r>
    </w:p>
    <w:p w14:paraId="30C43124" w14:textId="49BAA4E7" w:rsidR="00896033" w:rsidRDefault="00896033" w:rsidP="00896033">
      <w:pPr>
        <w:pStyle w:val="Heading3"/>
      </w:pPr>
      <w:bookmarkStart w:id="80" w:name="_Toc60951095"/>
      <w:r>
        <w:t>9.4.3</w:t>
      </w:r>
      <w:r>
        <w:rPr>
          <w:rFonts w:ascii="Arial" w:eastAsia="Arial" w:hAnsi="Arial" w:cs="Arial"/>
        </w:rPr>
        <w:t xml:space="preserve"> </w:t>
      </w:r>
      <w:r>
        <w:rPr>
          <w:i/>
        </w:rPr>
        <w:t>Indication</w:t>
      </w:r>
      <w:r>
        <w:t xml:space="preserve"> messages</w:t>
      </w:r>
      <w:bookmarkEnd w:id="80"/>
      <w:r>
        <w:t xml:space="preserve"> </w:t>
      </w:r>
    </w:p>
    <w:p w14:paraId="719E03AC" w14:textId="77777777" w:rsidR="00896033" w:rsidRDefault="00896033" w:rsidP="00896033">
      <w:pPr>
        <w:ind w:left="-5" w:right="2"/>
      </w:pPr>
      <w:r>
        <w:t xml:space="preserve">The </w:t>
      </w:r>
      <w:r>
        <w:rPr>
          <w:i/>
        </w:rPr>
        <w:t>Indication</w:t>
      </w:r>
      <w:r>
        <w:t xml:space="preserve"> message is sent from the SUT to the TS indicating an occurrence of a predefined event. </w:t>
      </w:r>
      <w:r>
        <w:br/>
      </w:r>
      <w:r w:rsidRPr="00E979BE">
        <w:rPr>
          <w:i/>
          <w:iCs/>
        </w:rPr>
        <w:t>TCI-29451</w:t>
      </w:r>
      <w:r>
        <w:t xml:space="preserve"> defines </w:t>
      </w:r>
      <w:r>
        <w:rPr>
          <w:i/>
        </w:rPr>
        <w:t>D2945Indication</w:t>
      </w:r>
      <w:r>
        <w:t xml:space="preserve"> as follows:  </w:t>
      </w:r>
    </w:p>
    <w:p w14:paraId="55FFD645" w14:textId="77777777" w:rsidR="00896033" w:rsidRDefault="00896033" w:rsidP="00896033">
      <w:pPr>
        <w:spacing w:after="0" w:line="259" w:lineRule="auto"/>
        <w:ind w:left="0" w:right="0" w:firstLine="0"/>
      </w:pPr>
      <w:r>
        <w:rPr>
          <w:rFonts w:ascii="Consolas" w:eastAsia="Consolas" w:hAnsi="Consolas" w:cs="Consolas"/>
          <w:sz w:val="18"/>
        </w:rPr>
        <w:t xml:space="preserve"> </w:t>
      </w:r>
    </w:p>
    <w:p w14:paraId="52CBE769" w14:textId="0B549B41" w:rsidR="00896033" w:rsidRDefault="00896033" w:rsidP="00220DCF">
      <w:pPr>
        <w:spacing w:after="0" w:line="240" w:lineRule="auto"/>
        <w:ind w:left="0" w:right="4132" w:hanging="14"/>
        <w:rPr>
          <w:rFonts w:ascii="Consolas" w:eastAsia="Consolas" w:hAnsi="Consolas" w:cs="Consolas"/>
          <w:sz w:val="18"/>
        </w:rPr>
      </w:pPr>
      <w:r>
        <w:rPr>
          <w:rFonts w:ascii="Consolas" w:eastAsia="Consolas" w:hAnsi="Consolas" w:cs="Consolas"/>
          <w:sz w:val="18"/>
        </w:rPr>
        <w:t>D</w:t>
      </w:r>
      <w:r w:rsidR="00156843">
        <w:rPr>
          <w:rFonts w:ascii="Consolas" w:eastAsia="Consolas" w:hAnsi="Consolas" w:cs="Consolas"/>
          <w:sz w:val="18"/>
        </w:rPr>
        <w:t>31611</w:t>
      </w:r>
      <w:r>
        <w:rPr>
          <w:rFonts w:ascii="Consolas" w:eastAsia="Consolas" w:hAnsi="Consolas" w:cs="Consolas"/>
          <w:sz w:val="18"/>
        </w:rPr>
        <w:t xml:space="preserve">Indication ::= Indication (WITH COMPONENTS {  </w:t>
      </w:r>
    </w:p>
    <w:p w14:paraId="737998E2" w14:textId="77777777" w:rsidR="00896033" w:rsidRDefault="00896033" w:rsidP="00220DCF">
      <w:pPr>
        <w:spacing w:after="0" w:line="240" w:lineRule="auto"/>
        <w:ind w:left="0" w:right="4132" w:hanging="14"/>
        <w:rPr>
          <w:rFonts w:ascii="Consolas" w:eastAsia="Consolas" w:hAnsi="Consolas" w:cs="Consolas"/>
          <w:sz w:val="18"/>
        </w:rPr>
      </w:pPr>
      <w:r>
        <w:rPr>
          <w:rFonts w:ascii="Consolas" w:eastAsia="Consolas" w:hAnsi="Consolas" w:cs="Consolas"/>
          <w:sz w:val="18"/>
        </w:rPr>
        <w:t xml:space="preserve">    radio,</w:t>
      </w:r>
    </w:p>
    <w:p w14:paraId="1AEB0BF7" w14:textId="77777777" w:rsidR="00896033" w:rsidRDefault="00896033" w:rsidP="00220DCF">
      <w:pPr>
        <w:spacing w:after="0" w:line="240" w:lineRule="auto"/>
        <w:ind w:left="0" w:right="4132" w:hanging="14"/>
        <w:rPr>
          <w:rFonts w:ascii="Consolas" w:eastAsia="Consolas" w:hAnsi="Consolas" w:cs="Consolas"/>
          <w:sz w:val="18"/>
        </w:rPr>
      </w:pPr>
      <w:r>
        <w:rPr>
          <w:rFonts w:ascii="Consolas" w:eastAsia="Consolas" w:hAnsi="Consolas" w:cs="Consolas"/>
          <w:sz w:val="18"/>
        </w:rPr>
        <w:t xml:space="preserve">    event ( </w:t>
      </w:r>
      <w:proofErr w:type="spellStart"/>
      <w:r>
        <w:rPr>
          <w:rFonts w:ascii="Consolas" w:eastAsia="Consolas" w:hAnsi="Consolas" w:cs="Consolas"/>
          <w:sz w:val="18"/>
        </w:rPr>
        <w:t>eWsmPktRx</w:t>
      </w:r>
      <w:proofErr w:type="spellEnd"/>
      <w:r>
        <w:rPr>
          <w:rFonts w:ascii="Consolas" w:eastAsia="Consolas" w:hAnsi="Consolas" w:cs="Consolas"/>
          <w:sz w:val="18"/>
        </w:rPr>
        <w:t xml:space="preserve"> | </w:t>
      </w:r>
    </w:p>
    <w:p w14:paraId="4636D1EE" w14:textId="77777777" w:rsidR="00896033" w:rsidRDefault="00896033" w:rsidP="00220DCF">
      <w:pPr>
        <w:spacing w:after="0" w:line="240" w:lineRule="auto"/>
        <w:ind w:left="0" w:right="4132" w:hanging="14"/>
      </w:pPr>
      <w:r>
        <w:rPr>
          <w:rFonts w:ascii="Consolas" w:eastAsia="Consolas" w:hAnsi="Consolas" w:cs="Consolas"/>
          <w:sz w:val="18"/>
        </w:rPr>
        <w:t xml:space="preserve">           exception), </w:t>
      </w:r>
    </w:p>
    <w:p w14:paraId="40207113" w14:textId="77777777" w:rsidR="00896033" w:rsidRDefault="00896033" w:rsidP="00220DCF">
      <w:pPr>
        <w:spacing w:after="0" w:line="240" w:lineRule="auto"/>
        <w:ind w:left="0" w:right="0" w:hanging="14"/>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eventParams</w:t>
      </w:r>
      <w:proofErr w:type="spellEnd"/>
      <w:r>
        <w:rPr>
          <w:rFonts w:ascii="Consolas" w:eastAsia="Consolas" w:hAnsi="Consolas" w:cs="Consolas"/>
          <w:sz w:val="18"/>
        </w:rPr>
        <w:t xml:space="preserve"> (WITH COMPONENTS {wsm}</w:t>
      </w:r>
    </w:p>
    <w:p w14:paraId="379EC909" w14:textId="77777777" w:rsidR="00896033" w:rsidRDefault="00896033" w:rsidP="00220DCF">
      <w:pPr>
        <w:spacing w:after="0" w:line="240" w:lineRule="auto"/>
        <w:ind w:left="0" w:right="0" w:hanging="14"/>
      </w:pPr>
      <w:r>
        <w:rPr>
          <w:rFonts w:ascii="Consolas" w:eastAsia="Consolas" w:hAnsi="Consolas" w:cs="Consolas"/>
          <w:sz w:val="18"/>
        </w:rPr>
        <w:t xml:space="preserve">                 ) OPTIONAL, </w:t>
      </w:r>
    </w:p>
    <w:p w14:paraId="61931DA8" w14:textId="77777777" w:rsidR="00896033" w:rsidRDefault="00896033" w:rsidP="00220DCF">
      <w:pPr>
        <w:spacing w:after="0" w:line="240" w:lineRule="auto"/>
        <w:ind w:left="0" w:right="0" w:hanging="14"/>
      </w:pPr>
      <w:r>
        <w:rPr>
          <w:rFonts w:ascii="Consolas" w:eastAsia="Consolas" w:hAnsi="Consolas" w:cs="Consolas"/>
          <w:sz w:val="18"/>
        </w:rPr>
        <w:t xml:space="preserve">    </w:t>
      </w:r>
      <w:proofErr w:type="spellStart"/>
      <w:r>
        <w:rPr>
          <w:rFonts w:ascii="Consolas" w:eastAsia="Consolas" w:hAnsi="Consolas" w:cs="Consolas"/>
          <w:sz w:val="18"/>
        </w:rPr>
        <w:t>pdu</w:t>
      </w:r>
      <w:proofErr w:type="spellEnd"/>
      <w:r>
        <w:rPr>
          <w:rFonts w:ascii="Consolas" w:eastAsia="Consolas" w:hAnsi="Consolas" w:cs="Consolas"/>
          <w:sz w:val="18"/>
        </w:rPr>
        <w:t xml:space="preserve"> OPTIONAL, </w:t>
      </w:r>
    </w:p>
    <w:p w14:paraId="63E5A97E" w14:textId="77777777" w:rsidR="00896033" w:rsidRDefault="00896033" w:rsidP="00220DCF">
      <w:pPr>
        <w:spacing w:after="0" w:line="240" w:lineRule="auto"/>
        <w:ind w:left="0" w:right="0" w:hanging="14"/>
      </w:pPr>
      <w:r>
        <w:rPr>
          <w:rFonts w:ascii="Consolas" w:eastAsia="Consolas" w:hAnsi="Consolas" w:cs="Consolas"/>
          <w:sz w:val="18"/>
        </w:rPr>
        <w:t xml:space="preserve">    exception OPTIONAL </w:t>
      </w:r>
    </w:p>
    <w:p w14:paraId="7CA44373" w14:textId="77777777" w:rsidR="00896033" w:rsidRDefault="00896033" w:rsidP="00220DCF">
      <w:pPr>
        <w:spacing w:after="0" w:line="240" w:lineRule="auto"/>
        <w:ind w:left="0" w:right="0" w:hanging="14"/>
      </w:pPr>
      <w:r>
        <w:rPr>
          <w:rFonts w:ascii="Consolas" w:eastAsia="Consolas" w:hAnsi="Consolas" w:cs="Consolas"/>
          <w:sz w:val="18"/>
        </w:rPr>
        <w:t xml:space="preserve"> }) </w:t>
      </w:r>
    </w:p>
    <w:p w14:paraId="44BC9C92" w14:textId="77777777" w:rsidR="00896033" w:rsidRDefault="00896033" w:rsidP="00896033">
      <w:pPr>
        <w:spacing w:after="0" w:line="259" w:lineRule="auto"/>
        <w:ind w:left="0" w:right="0" w:firstLine="0"/>
      </w:pPr>
      <w:r>
        <w:rPr>
          <w:rFonts w:ascii="Consolas" w:eastAsia="Consolas" w:hAnsi="Consolas" w:cs="Consolas"/>
          <w:sz w:val="18"/>
        </w:rPr>
        <w:t xml:space="preserve"> </w:t>
      </w:r>
    </w:p>
    <w:p w14:paraId="12CF6861" w14:textId="77777777" w:rsidR="00896033" w:rsidRDefault="00896033" w:rsidP="00896033">
      <w:pPr>
        <w:spacing w:after="243"/>
        <w:ind w:left="-5" w:right="2"/>
      </w:pPr>
      <w:r>
        <w:t xml:space="preserve">where </w:t>
      </w:r>
      <w:r>
        <w:rPr>
          <w:i/>
        </w:rPr>
        <w:t>Indication</w:t>
      </w:r>
      <w:r>
        <w:t xml:space="preserve"> is defined in the </w:t>
      </w:r>
      <w:r>
        <w:rPr>
          <w:i/>
        </w:rPr>
        <w:t>TCI-indication</w:t>
      </w:r>
      <w:r>
        <w:t xml:space="preserve"> module. </w:t>
      </w:r>
    </w:p>
    <w:p w14:paraId="39E414D3" w14:textId="6CB3B038" w:rsidR="00896033" w:rsidRDefault="00896033" w:rsidP="00896033">
      <w:pPr>
        <w:pStyle w:val="Heading3"/>
      </w:pPr>
      <w:bookmarkStart w:id="81" w:name="_Toc60951096"/>
      <w:r>
        <w:t>9.4.4</w:t>
      </w:r>
      <w:r>
        <w:rPr>
          <w:rFonts w:ascii="Arial" w:eastAsia="Arial" w:hAnsi="Arial" w:cs="Arial"/>
        </w:rPr>
        <w:t xml:space="preserve"> </w:t>
      </w:r>
      <w:r>
        <w:rPr>
          <w:i/>
        </w:rPr>
        <w:t>ResponseInfo</w:t>
      </w:r>
      <w:r>
        <w:t xml:space="preserve"> messages</w:t>
      </w:r>
      <w:bookmarkEnd w:id="81"/>
      <w:r>
        <w:t xml:space="preserve"> </w:t>
      </w:r>
    </w:p>
    <w:p w14:paraId="7DFFB658" w14:textId="77777777" w:rsidR="00896033" w:rsidRDefault="00896033" w:rsidP="00896033">
      <w:pPr>
        <w:spacing w:after="246"/>
        <w:ind w:left="-5" w:right="2"/>
      </w:pPr>
      <w:r w:rsidRPr="00E979BE">
        <w:rPr>
          <w:i/>
          <w:iCs/>
        </w:rPr>
        <w:t>TCI-29451</w:t>
      </w:r>
      <w:r>
        <w:t xml:space="preserve"> does not use </w:t>
      </w:r>
      <w:r>
        <w:rPr>
          <w:i/>
        </w:rPr>
        <w:t>ResponseInfo</w:t>
      </w:r>
      <w:r>
        <w:t xml:space="preserve"> messages. </w:t>
      </w:r>
    </w:p>
    <w:p w14:paraId="56034A0D" w14:textId="3438D958" w:rsidR="00896033" w:rsidRDefault="00896033" w:rsidP="00896033">
      <w:pPr>
        <w:pStyle w:val="Heading3"/>
        <w:ind w:left="-5"/>
      </w:pPr>
      <w:bookmarkStart w:id="82" w:name="_Toc60951097"/>
      <w:r>
        <w:t>9.4.5</w:t>
      </w:r>
      <w:r>
        <w:rPr>
          <w:rFonts w:ascii="Arial" w:eastAsia="Arial" w:hAnsi="Arial" w:cs="Arial"/>
        </w:rPr>
        <w:t xml:space="preserve"> </w:t>
      </w:r>
      <w:r>
        <w:rPr>
          <w:i/>
        </w:rPr>
        <w:t>Exception</w:t>
      </w:r>
      <w:r>
        <w:t xml:space="preserve"> messages</w:t>
      </w:r>
      <w:bookmarkEnd w:id="82"/>
      <w:r>
        <w:t xml:space="preserve"> </w:t>
      </w:r>
    </w:p>
    <w:p w14:paraId="573CA6C5" w14:textId="77777777" w:rsidR="00896033" w:rsidRDefault="00896033" w:rsidP="00896033">
      <w:pPr>
        <w:ind w:left="-5" w:right="2"/>
      </w:pPr>
      <w:r>
        <w:rPr>
          <w:i/>
        </w:rPr>
        <w:t>Exception</w:t>
      </w:r>
      <w:r>
        <w:t xml:space="preserve"> is a message sent from the SUT to TS. It is used to report exception conditions to the TS. </w:t>
      </w:r>
      <w:r>
        <w:rPr>
          <w:i/>
        </w:rPr>
        <w:t>Exception</w:t>
      </w:r>
      <w:r>
        <w:t xml:space="preserve"> is defined in the </w:t>
      </w:r>
      <w:r>
        <w:rPr>
          <w:i/>
        </w:rPr>
        <w:t>TCI-CommonTypes</w:t>
      </w:r>
      <w:r>
        <w:t xml:space="preserve"> module. </w:t>
      </w:r>
    </w:p>
    <w:p w14:paraId="1DD25A46" w14:textId="77777777" w:rsidR="00344C00" w:rsidRPr="00344C00" w:rsidRDefault="00344C00" w:rsidP="00156843">
      <w:pPr>
        <w:ind w:left="0" w:firstLine="0"/>
      </w:pPr>
    </w:p>
    <w:p w14:paraId="63F6CA6B" w14:textId="50DD7CAC" w:rsidR="00493426" w:rsidRDefault="00624F6B">
      <w:pPr>
        <w:pStyle w:val="Heading2"/>
        <w:spacing w:after="211"/>
        <w:ind w:left="-5"/>
      </w:pPr>
      <w:bookmarkStart w:id="83" w:name="_Toc60951098"/>
      <w:r>
        <w:t>9</w:t>
      </w:r>
      <w:r w:rsidR="007E59E2">
        <w:t>.</w:t>
      </w:r>
      <w:r w:rsidR="00547F66">
        <w:t>6</w:t>
      </w:r>
      <w:r w:rsidR="007E59E2">
        <w:rPr>
          <w:rFonts w:ascii="Arial" w:eastAsia="Arial" w:hAnsi="Arial" w:cs="Arial"/>
        </w:rPr>
        <w:t xml:space="preserve"> </w:t>
      </w:r>
      <w:proofErr w:type="spellStart"/>
      <w:r w:rsidR="007E59E2">
        <w:t>TCISutControl</w:t>
      </w:r>
      <w:proofErr w:type="spellEnd"/>
      <w:r w:rsidR="007E59E2">
        <w:t xml:space="preserve"> </w:t>
      </w:r>
      <w:r w:rsidR="008410C1">
        <w:t>frame</w:t>
      </w:r>
      <w:bookmarkEnd w:id="83"/>
    </w:p>
    <w:p w14:paraId="0DC053D9" w14:textId="3E365114" w:rsidR="00493426" w:rsidRDefault="00624F6B">
      <w:pPr>
        <w:pStyle w:val="Heading3"/>
        <w:ind w:left="-5"/>
      </w:pPr>
      <w:bookmarkStart w:id="84" w:name="_Toc60951099"/>
      <w:r>
        <w:t>9</w:t>
      </w:r>
      <w:r w:rsidR="007E59E2">
        <w:t>.</w:t>
      </w:r>
      <w:r w:rsidR="00547F66">
        <w:t>6</w:t>
      </w:r>
      <w:r w:rsidR="007E59E2">
        <w:t>.1</w:t>
      </w:r>
      <w:r w:rsidR="007E59E2">
        <w:rPr>
          <w:rFonts w:ascii="Arial" w:eastAsia="Arial" w:hAnsi="Arial" w:cs="Arial"/>
        </w:rPr>
        <w:t xml:space="preserve"> </w:t>
      </w:r>
      <w:r w:rsidR="007E59E2">
        <w:t>Supported use cases</w:t>
      </w:r>
      <w:bookmarkEnd w:id="84"/>
      <w:r w:rsidR="007E59E2">
        <w:t xml:space="preserve"> </w:t>
      </w:r>
    </w:p>
    <w:p w14:paraId="265D71AB" w14:textId="48BFCB92" w:rsidR="00493426" w:rsidRDefault="007E59E2">
      <w:pPr>
        <w:ind w:left="-5" w:right="2"/>
      </w:pPr>
      <w:r>
        <w:t xml:space="preserve">Use cases (UC) supported by </w:t>
      </w:r>
      <w:r w:rsidRPr="00E979BE">
        <w:rPr>
          <w:i/>
          <w:iCs/>
        </w:rPr>
        <w:t>TCI</w:t>
      </w:r>
      <w:r w:rsidR="00C02C2D" w:rsidRPr="00E979BE">
        <w:rPr>
          <w:i/>
          <w:iCs/>
        </w:rPr>
        <w:t>-</w:t>
      </w:r>
      <w:r w:rsidRPr="00E979BE">
        <w:rPr>
          <w:i/>
          <w:iCs/>
        </w:rPr>
        <w:t>SutControl</w:t>
      </w:r>
      <w:r>
        <w:t xml:space="preserve"> are listed in Table 34.  </w:t>
      </w:r>
    </w:p>
    <w:p w14:paraId="69DE6BAF" w14:textId="77777777" w:rsidR="00493426" w:rsidRDefault="007E59E2">
      <w:pPr>
        <w:spacing w:after="0" w:line="259" w:lineRule="auto"/>
        <w:ind w:left="16" w:right="2"/>
        <w:jc w:val="center"/>
      </w:pPr>
      <w:r>
        <w:rPr>
          <w:rFonts w:ascii="Arial" w:eastAsia="Arial" w:hAnsi="Arial" w:cs="Arial"/>
          <w:b/>
          <w:sz w:val="18"/>
        </w:rPr>
        <w:lastRenderedPageBreak/>
        <w:t xml:space="preserve">Table 34 Use cases supported by TCI16093 </w:t>
      </w:r>
    </w:p>
    <w:tbl>
      <w:tblPr>
        <w:tblStyle w:val="TableGrid"/>
        <w:tblW w:w="10513" w:type="dxa"/>
        <w:tblInd w:w="5" w:type="dxa"/>
        <w:tblCellMar>
          <w:top w:w="5" w:type="dxa"/>
          <w:left w:w="29" w:type="dxa"/>
          <w:right w:w="46" w:type="dxa"/>
        </w:tblCellMar>
        <w:tblLook w:val="04A0" w:firstRow="1" w:lastRow="0" w:firstColumn="1" w:lastColumn="0" w:noHBand="0" w:noVBand="1"/>
      </w:tblPr>
      <w:tblGrid>
        <w:gridCol w:w="600"/>
        <w:gridCol w:w="3771"/>
        <w:gridCol w:w="1140"/>
        <w:gridCol w:w="5002"/>
      </w:tblGrid>
      <w:tr w:rsidR="00493426" w14:paraId="5B8D4993" w14:textId="77777777" w:rsidTr="002A2356">
        <w:trPr>
          <w:trHeight w:val="543"/>
        </w:trPr>
        <w:tc>
          <w:tcPr>
            <w:tcW w:w="600" w:type="dxa"/>
            <w:tcBorders>
              <w:top w:val="single" w:sz="4" w:space="0" w:color="000000"/>
              <w:left w:val="single" w:sz="4" w:space="0" w:color="000000"/>
              <w:bottom w:val="single" w:sz="4" w:space="0" w:color="000000"/>
              <w:right w:val="single" w:sz="4" w:space="0" w:color="000000"/>
            </w:tcBorders>
          </w:tcPr>
          <w:p w14:paraId="14D60C1E" w14:textId="77777777" w:rsidR="00493426" w:rsidRDefault="007E59E2">
            <w:pPr>
              <w:spacing w:after="0" w:line="259" w:lineRule="auto"/>
              <w:ind w:left="0" w:right="0" w:firstLine="0"/>
              <w:jc w:val="both"/>
            </w:pPr>
            <w:r>
              <w:rPr>
                <w:rFonts w:ascii="Arial" w:eastAsia="Arial" w:hAnsi="Arial" w:cs="Arial"/>
                <w:b/>
                <w:sz w:val="18"/>
              </w:rPr>
              <w:t xml:space="preserve">UC # </w:t>
            </w:r>
          </w:p>
        </w:tc>
        <w:tc>
          <w:tcPr>
            <w:tcW w:w="3771" w:type="dxa"/>
            <w:tcBorders>
              <w:top w:val="single" w:sz="4" w:space="0" w:color="000000"/>
              <w:left w:val="single" w:sz="4" w:space="0" w:color="000000"/>
              <w:bottom w:val="single" w:sz="4" w:space="0" w:color="000000"/>
              <w:right w:val="single" w:sz="4" w:space="0" w:color="000000"/>
            </w:tcBorders>
          </w:tcPr>
          <w:p w14:paraId="729B91D1" w14:textId="77777777" w:rsidR="00493426" w:rsidRDefault="007E59E2">
            <w:pPr>
              <w:spacing w:after="0" w:line="259" w:lineRule="auto"/>
              <w:ind w:left="0" w:right="0" w:firstLine="0"/>
            </w:pPr>
            <w:r>
              <w:rPr>
                <w:rFonts w:ascii="Arial" w:eastAsia="Arial" w:hAnsi="Arial" w:cs="Arial"/>
                <w:b/>
                <w:sz w:val="18"/>
              </w:rPr>
              <w:t xml:space="preserve">Use case objective </w:t>
            </w:r>
          </w:p>
        </w:tc>
        <w:tc>
          <w:tcPr>
            <w:tcW w:w="1140" w:type="dxa"/>
            <w:tcBorders>
              <w:top w:val="single" w:sz="4" w:space="0" w:color="000000"/>
              <w:left w:val="single" w:sz="4" w:space="0" w:color="000000"/>
              <w:bottom w:val="single" w:sz="4" w:space="0" w:color="000000"/>
              <w:right w:val="single" w:sz="4" w:space="0" w:color="000000"/>
            </w:tcBorders>
          </w:tcPr>
          <w:p w14:paraId="55360499" w14:textId="77777777" w:rsidR="00493426" w:rsidRDefault="007E59E2">
            <w:pPr>
              <w:spacing w:after="0" w:line="259" w:lineRule="auto"/>
              <w:ind w:left="0" w:right="0" w:firstLine="0"/>
            </w:pPr>
            <w:r>
              <w:rPr>
                <w:rFonts w:ascii="Arial" w:eastAsia="Arial" w:hAnsi="Arial" w:cs="Arial"/>
                <w:b/>
                <w:sz w:val="18"/>
              </w:rPr>
              <w:t xml:space="preserve">Flow </w:t>
            </w:r>
          </w:p>
          <w:p w14:paraId="145B3D39" w14:textId="77777777" w:rsidR="00493426" w:rsidRDefault="007E59E2">
            <w:pPr>
              <w:spacing w:after="0" w:line="259" w:lineRule="auto"/>
              <w:ind w:left="0" w:right="0" w:firstLine="0"/>
            </w:pPr>
            <w:r>
              <w:rPr>
                <w:rFonts w:ascii="Arial" w:eastAsia="Arial" w:hAnsi="Arial" w:cs="Arial"/>
                <w:b/>
                <w:sz w:val="18"/>
              </w:rPr>
              <w:t xml:space="preserve">Direction </w:t>
            </w:r>
          </w:p>
        </w:tc>
        <w:tc>
          <w:tcPr>
            <w:tcW w:w="5002" w:type="dxa"/>
            <w:tcBorders>
              <w:top w:val="single" w:sz="4" w:space="0" w:color="000000"/>
              <w:left w:val="single" w:sz="4" w:space="0" w:color="000000"/>
              <w:bottom w:val="single" w:sz="4" w:space="0" w:color="000000"/>
              <w:right w:val="single" w:sz="4" w:space="0" w:color="000000"/>
            </w:tcBorders>
          </w:tcPr>
          <w:p w14:paraId="0B486CCE" w14:textId="77777777" w:rsidR="00493426" w:rsidRDefault="007E59E2">
            <w:pPr>
              <w:spacing w:after="0" w:line="259" w:lineRule="auto"/>
              <w:ind w:left="0" w:right="0" w:firstLine="0"/>
            </w:pPr>
            <w:r>
              <w:rPr>
                <w:rFonts w:ascii="Arial" w:eastAsia="Arial" w:hAnsi="Arial" w:cs="Arial"/>
                <w:b/>
                <w:sz w:val="18"/>
              </w:rPr>
              <w:t xml:space="preserve">Message Sequence  </w:t>
            </w:r>
          </w:p>
          <w:p w14:paraId="7482DE0B" w14:textId="77777777" w:rsidR="00493426" w:rsidRDefault="007E59E2">
            <w:pPr>
              <w:spacing w:after="0" w:line="259" w:lineRule="auto"/>
              <w:ind w:left="0" w:right="0" w:firstLine="0"/>
            </w:pPr>
            <w:r>
              <w:rPr>
                <w:rFonts w:ascii="Arial" w:eastAsia="Arial" w:hAnsi="Arial" w:cs="Arial"/>
                <w:b/>
                <w:sz w:val="18"/>
              </w:rPr>
              <w:t xml:space="preserve"> </w:t>
            </w:r>
          </w:p>
        </w:tc>
      </w:tr>
      <w:tr w:rsidR="00493426" w14:paraId="5131A3D2" w14:textId="77777777" w:rsidTr="00156843">
        <w:trPr>
          <w:trHeight w:val="536"/>
        </w:trPr>
        <w:tc>
          <w:tcPr>
            <w:tcW w:w="600" w:type="dxa"/>
            <w:tcBorders>
              <w:top w:val="single" w:sz="4" w:space="0" w:color="000000"/>
              <w:left w:val="single" w:sz="4" w:space="0" w:color="000000"/>
              <w:bottom w:val="single" w:sz="4" w:space="0" w:color="000000"/>
              <w:right w:val="single" w:sz="4" w:space="0" w:color="000000"/>
            </w:tcBorders>
          </w:tcPr>
          <w:p w14:paraId="564C76B9" w14:textId="77777777" w:rsidR="00493426" w:rsidRDefault="007E59E2">
            <w:pPr>
              <w:spacing w:after="0" w:line="259" w:lineRule="auto"/>
              <w:ind w:left="0" w:right="0" w:firstLine="0"/>
            </w:pPr>
            <w:r>
              <w:rPr>
                <w:rFonts w:ascii="Calibri" w:eastAsia="Calibri" w:hAnsi="Calibri" w:cs="Calibri"/>
                <w:sz w:val="22"/>
              </w:rPr>
              <w:t xml:space="preserve">1 </w:t>
            </w:r>
          </w:p>
        </w:tc>
        <w:tc>
          <w:tcPr>
            <w:tcW w:w="3771" w:type="dxa"/>
            <w:tcBorders>
              <w:top w:val="single" w:sz="4" w:space="0" w:color="000000"/>
              <w:left w:val="single" w:sz="4" w:space="0" w:color="000000"/>
              <w:bottom w:val="single" w:sz="4" w:space="0" w:color="000000"/>
              <w:right w:val="single" w:sz="4" w:space="0" w:color="000000"/>
            </w:tcBorders>
          </w:tcPr>
          <w:p w14:paraId="4E738DBE" w14:textId="77777777" w:rsidR="00493426" w:rsidRDefault="007E59E2">
            <w:pPr>
              <w:spacing w:after="0" w:line="259" w:lineRule="auto"/>
              <w:ind w:left="0" w:right="0" w:firstLine="0"/>
            </w:pPr>
            <w:r>
              <w:rPr>
                <w:rFonts w:ascii="Calibri" w:eastAsia="Calibri" w:hAnsi="Calibri" w:cs="Calibri"/>
                <w:sz w:val="22"/>
              </w:rPr>
              <w:t xml:space="preserve">Request the SUT to shut down. </w:t>
            </w:r>
          </w:p>
        </w:tc>
        <w:tc>
          <w:tcPr>
            <w:tcW w:w="1140" w:type="dxa"/>
            <w:tcBorders>
              <w:top w:val="single" w:sz="4" w:space="0" w:color="000000"/>
              <w:left w:val="single" w:sz="4" w:space="0" w:color="000000"/>
              <w:bottom w:val="single" w:sz="4" w:space="0" w:color="000000"/>
              <w:right w:val="single" w:sz="4" w:space="0" w:color="000000"/>
            </w:tcBorders>
          </w:tcPr>
          <w:p w14:paraId="42119980" w14:textId="77777777" w:rsidR="00493426" w:rsidRDefault="007E59E2">
            <w:pPr>
              <w:spacing w:after="0" w:line="259" w:lineRule="auto"/>
              <w:ind w:left="0" w:right="0" w:firstLine="0"/>
              <w:jc w:val="both"/>
            </w:pPr>
            <w:r>
              <w:rPr>
                <w:rFonts w:ascii="Calibri" w:eastAsia="Calibri" w:hAnsi="Calibri" w:cs="Calibri"/>
                <w:sz w:val="22"/>
              </w:rPr>
              <w:t xml:space="preserve">TS -&gt; SUT </w:t>
            </w:r>
          </w:p>
          <w:p w14:paraId="383A976C" w14:textId="77777777" w:rsidR="00493426" w:rsidRDefault="007E59E2">
            <w:pPr>
              <w:spacing w:after="0" w:line="259" w:lineRule="auto"/>
              <w:ind w:left="0" w:right="0" w:firstLine="0"/>
              <w:jc w:val="both"/>
            </w:pPr>
            <w:r>
              <w:rPr>
                <w:rFonts w:ascii="Calibri" w:eastAsia="Calibri" w:hAnsi="Calibri" w:cs="Calibri"/>
                <w:sz w:val="22"/>
              </w:rPr>
              <w:t xml:space="preserve">SUT -&gt; TS </w:t>
            </w:r>
          </w:p>
        </w:tc>
        <w:tc>
          <w:tcPr>
            <w:tcW w:w="5002" w:type="dxa"/>
            <w:tcBorders>
              <w:top w:val="single" w:sz="4" w:space="0" w:color="000000"/>
              <w:left w:val="single" w:sz="4" w:space="0" w:color="000000"/>
              <w:bottom w:val="single" w:sz="4" w:space="0" w:color="000000"/>
              <w:right w:val="single" w:sz="4" w:space="0" w:color="000000"/>
            </w:tcBorders>
          </w:tcPr>
          <w:p w14:paraId="673F0C61" w14:textId="77777777" w:rsidR="00465823" w:rsidRDefault="007E59E2">
            <w:pPr>
              <w:spacing w:after="0" w:line="259" w:lineRule="auto"/>
              <w:ind w:left="0" w:right="1444" w:firstLine="0"/>
              <w:rPr>
                <w:rFonts w:ascii="Calibri" w:eastAsia="Calibri" w:hAnsi="Calibri" w:cs="Calibri"/>
                <w:sz w:val="22"/>
              </w:rPr>
            </w:pPr>
            <w:proofErr w:type="spellStart"/>
            <w:r>
              <w:rPr>
                <w:rFonts w:ascii="Calibri" w:eastAsia="Calibri" w:hAnsi="Calibri" w:cs="Calibri"/>
                <w:sz w:val="22"/>
              </w:rPr>
              <w:t>request.Shutdown</w:t>
            </w:r>
            <w:proofErr w:type="spellEnd"/>
            <w:r>
              <w:rPr>
                <w:rFonts w:ascii="Calibri" w:eastAsia="Calibri" w:hAnsi="Calibri" w:cs="Calibri"/>
                <w:sz w:val="22"/>
              </w:rPr>
              <w:t xml:space="preserve"> </w:t>
            </w:r>
          </w:p>
          <w:p w14:paraId="3ACFCE7F" w14:textId="3657F42C" w:rsidR="00493426" w:rsidRDefault="007E59E2">
            <w:pPr>
              <w:spacing w:after="0" w:line="259" w:lineRule="auto"/>
              <w:ind w:left="0" w:right="1444" w:firstLine="0"/>
            </w:pPr>
            <w:r>
              <w:rPr>
                <w:rFonts w:ascii="Calibri" w:eastAsia="Calibri" w:hAnsi="Calibri" w:cs="Calibri"/>
                <w:sz w:val="22"/>
              </w:rPr>
              <w:t xml:space="preserve">response </w:t>
            </w:r>
          </w:p>
        </w:tc>
      </w:tr>
      <w:tr w:rsidR="00493426" w14:paraId="773D361C" w14:textId="77777777" w:rsidTr="00156843">
        <w:trPr>
          <w:trHeight w:val="482"/>
        </w:trPr>
        <w:tc>
          <w:tcPr>
            <w:tcW w:w="600" w:type="dxa"/>
            <w:tcBorders>
              <w:top w:val="single" w:sz="4" w:space="0" w:color="000000"/>
              <w:left w:val="single" w:sz="4" w:space="0" w:color="000000"/>
              <w:bottom w:val="single" w:sz="4" w:space="0" w:color="000000"/>
              <w:right w:val="single" w:sz="4" w:space="0" w:color="000000"/>
            </w:tcBorders>
          </w:tcPr>
          <w:p w14:paraId="78668647" w14:textId="77777777" w:rsidR="00493426" w:rsidRDefault="007E59E2">
            <w:pPr>
              <w:spacing w:after="0" w:line="259" w:lineRule="auto"/>
              <w:ind w:left="0" w:right="0" w:firstLine="0"/>
            </w:pPr>
            <w:r>
              <w:rPr>
                <w:rFonts w:ascii="Calibri" w:eastAsia="Calibri" w:hAnsi="Calibri" w:cs="Calibri"/>
                <w:sz w:val="22"/>
              </w:rPr>
              <w:t xml:space="preserve">2 </w:t>
            </w:r>
          </w:p>
        </w:tc>
        <w:tc>
          <w:tcPr>
            <w:tcW w:w="3771" w:type="dxa"/>
            <w:tcBorders>
              <w:top w:val="single" w:sz="4" w:space="0" w:color="000000"/>
              <w:left w:val="single" w:sz="4" w:space="0" w:color="000000"/>
              <w:bottom w:val="single" w:sz="4" w:space="0" w:color="000000"/>
              <w:right w:val="single" w:sz="4" w:space="0" w:color="000000"/>
            </w:tcBorders>
          </w:tcPr>
          <w:p w14:paraId="103A4D94" w14:textId="77777777" w:rsidR="00493426" w:rsidRDefault="007E59E2">
            <w:pPr>
              <w:spacing w:after="0" w:line="259" w:lineRule="auto"/>
              <w:ind w:left="0" w:right="0" w:firstLine="0"/>
            </w:pPr>
            <w:r>
              <w:rPr>
                <w:rFonts w:ascii="Calibri" w:eastAsia="Calibri" w:hAnsi="Calibri" w:cs="Calibri"/>
                <w:sz w:val="22"/>
              </w:rPr>
              <w:t xml:space="preserve">Request the SUT to restart. </w:t>
            </w:r>
          </w:p>
        </w:tc>
        <w:tc>
          <w:tcPr>
            <w:tcW w:w="1140" w:type="dxa"/>
            <w:tcBorders>
              <w:top w:val="single" w:sz="4" w:space="0" w:color="000000"/>
              <w:left w:val="single" w:sz="4" w:space="0" w:color="000000"/>
              <w:bottom w:val="single" w:sz="4" w:space="0" w:color="000000"/>
              <w:right w:val="single" w:sz="4" w:space="0" w:color="000000"/>
            </w:tcBorders>
          </w:tcPr>
          <w:p w14:paraId="27BEDCF1" w14:textId="77777777" w:rsidR="00493426" w:rsidRDefault="007E59E2">
            <w:pPr>
              <w:spacing w:after="0" w:line="259" w:lineRule="auto"/>
              <w:ind w:left="0" w:right="0" w:firstLine="0"/>
              <w:jc w:val="both"/>
            </w:pPr>
            <w:r>
              <w:rPr>
                <w:rFonts w:ascii="Calibri" w:eastAsia="Calibri" w:hAnsi="Calibri" w:cs="Calibri"/>
                <w:sz w:val="22"/>
              </w:rPr>
              <w:t xml:space="preserve">TS -&gt; SUT </w:t>
            </w:r>
          </w:p>
          <w:p w14:paraId="602EC98A" w14:textId="77777777" w:rsidR="00493426" w:rsidRDefault="007E59E2">
            <w:pPr>
              <w:spacing w:after="0" w:line="259" w:lineRule="auto"/>
              <w:ind w:left="0" w:right="0" w:firstLine="0"/>
              <w:jc w:val="both"/>
            </w:pPr>
            <w:r>
              <w:rPr>
                <w:rFonts w:ascii="Calibri" w:eastAsia="Calibri" w:hAnsi="Calibri" w:cs="Calibri"/>
                <w:sz w:val="22"/>
              </w:rPr>
              <w:t xml:space="preserve">SUT -&gt; TS </w:t>
            </w:r>
          </w:p>
        </w:tc>
        <w:tc>
          <w:tcPr>
            <w:tcW w:w="5002" w:type="dxa"/>
            <w:tcBorders>
              <w:top w:val="single" w:sz="4" w:space="0" w:color="000000"/>
              <w:left w:val="single" w:sz="4" w:space="0" w:color="000000"/>
              <w:bottom w:val="single" w:sz="4" w:space="0" w:color="000000"/>
              <w:right w:val="single" w:sz="4" w:space="0" w:color="000000"/>
            </w:tcBorders>
          </w:tcPr>
          <w:p w14:paraId="5287947A" w14:textId="77777777" w:rsidR="00465823" w:rsidRDefault="007E59E2">
            <w:pPr>
              <w:spacing w:after="0" w:line="259" w:lineRule="auto"/>
              <w:ind w:left="0" w:right="1710" w:firstLine="0"/>
              <w:rPr>
                <w:rFonts w:ascii="Calibri" w:eastAsia="Calibri" w:hAnsi="Calibri" w:cs="Calibri"/>
                <w:sz w:val="22"/>
              </w:rPr>
            </w:pPr>
            <w:proofErr w:type="spellStart"/>
            <w:r>
              <w:rPr>
                <w:rFonts w:ascii="Calibri" w:eastAsia="Calibri" w:hAnsi="Calibri" w:cs="Calibri"/>
                <w:sz w:val="22"/>
              </w:rPr>
              <w:t>request.Restart</w:t>
            </w:r>
            <w:proofErr w:type="spellEnd"/>
            <w:r>
              <w:rPr>
                <w:rFonts w:ascii="Calibri" w:eastAsia="Calibri" w:hAnsi="Calibri" w:cs="Calibri"/>
                <w:sz w:val="22"/>
              </w:rPr>
              <w:t xml:space="preserve"> </w:t>
            </w:r>
          </w:p>
          <w:p w14:paraId="7DF6919D" w14:textId="1654E951" w:rsidR="00493426" w:rsidRDefault="007E59E2">
            <w:pPr>
              <w:spacing w:after="0" w:line="259" w:lineRule="auto"/>
              <w:ind w:left="0" w:right="1710" w:firstLine="0"/>
            </w:pPr>
            <w:r>
              <w:rPr>
                <w:rFonts w:ascii="Calibri" w:eastAsia="Calibri" w:hAnsi="Calibri" w:cs="Calibri"/>
                <w:sz w:val="22"/>
              </w:rPr>
              <w:t xml:space="preserve">response </w:t>
            </w:r>
          </w:p>
        </w:tc>
      </w:tr>
      <w:tr w:rsidR="00493426" w14:paraId="150849DF" w14:textId="77777777" w:rsidTr="00156843">
        <w:trPr>
          <w:trHeight w:val="518"/>
        </w:trPr>
        <w:tc>
          <w:tcPr>
            <w:tcW w:w="600" w:type="dxa"/>
            <w:tcBorders>
              <w:top w:val="single" w:sz="4" w:space="0" w:color="000000"/>
              <w:left w:val="single" w:sz="4" w:space="0" w:color="000000"/>
              <w:bottom w:val="single" w:sz="4" w:space="0" w:color="000000"/>
              <w:right w:val="single" w:sz="4" w:space="0" w:color="000000"/>
            </w:tcBorders>
          </w:tcPr>
          <w:p w14:paraId="0251B69A" w14:textId="77777777" w:rsidR="00493426" w:rsidRDefault="007E59E2">
            <w:pPr>
              <w:spacing w:after="0" w:line="259" w:lineRule="auto"/>
              <w:ind w:left="0" w:right="0" w:firstLine="0"/>
            </w:pPr>
            <w:r>
              <w:rPr>
                <w:rFonts w:ascii="Calibri" w:eastAsia="Calibri" w:hAnsi="Calibri" w:cs="Calibri"/>
                <w:sz w:val="22"/>
              </w:rPr>
              <w:t xml:space="preserve">3 </w:t>
            </w:r>
          </w:p>
        </w:tc>
        <w:tc>
          <w:tcPr>
            <w:tcW w:w="3771" w:type="dxa"/>
            <w:tcBorders>
              <w:top w:val="single" w:sz="4" w:space="0" w:color="000000"/>
              <w:left w:val="single" w:sz="4" w:space="0" w:color="000000"/>
              <w:bottom w:val="single" w:sz="4" w:space="0" w:color="000000"/>
              <w:right w:val="single" w:sz="4" w:space="0" w:color="000000"/>
            </w:tcBorders>
          </w:tcPr>
          <w:p w14:paraId="13D6F11D" w14:textId="77777777" w:rsidR="00493426" w:rsidRDefault="007E59E2">
            <w:pPr>
              <w:spacing w:after="0" w:line="259" w:lineRule="auto"/>
              <w:ind w:left="0" w:right="0" w:firstLine="0"/>
            </w:pPr>
            <w:r>
              <w:rPr>
                <w:rFonts w:ascii="Calibri" w:eastAsia="Calibri" w:hAnsi="Calibri" w:cs="Calibri"/>
                <w:sz w:val="22"/>
              </w:rPr>
              <w:t xml:space="preserve">Request SUT status to accept new commands. </w:t>
            </w:r>
          </w:p>
        </w:tc>
        <w:tc>
          <w:tcPr>
            <w:tcW w:w="1140" w:type="dxa"/>
            <w:tcBorders>
              <w:top w:val="single" w:sz="4" w:space="0" w:color="000000"/>
              <w:left w:val="single" w:sz="4" w:space="0" w:color="000000"/>
              <w:bottom w:val="single" w:sz="4" w:space="0" w:color="000000"/>
              <w:right w:val="single" w:sz="4" w:space="0" w:color="000000"/>
            </w:tcBorders>
          </w:tcPr>
          <w:p w14:paraId="37EC9DBC" w14:textId="77777777" w:rsidR="00493426" w:rsidRDefault="007E59E2">
            <w:pPr>
              <w:spacing w:after="0" w:line="259" w:lineRule="auto"/>
              <w:ind w:left="0" w:right="0" w:firstLine="0"/>
              <w:jc w:val="both"/>
            </w:pPr>
            <w:r>
              <w:rPr>
                <w:rFonts w:ascii="Calibri" w:eastAsia="Calibri" w:hAnsi="Calibri" w:cs="Calibri"/>
                <w:sz w:val="22"/>
              </w:rPr>
              <w:t xml:space="preserve">TS -&gt; SUT </w:t>
            </w:r>
          </w:p>
          <w:p w14:paraId="0B6C089F" w14:textId="77777777" w:rsidR="00493426" w:rsidRDefault="007E59E2">
            <w:pPr>
              <w:spacing w:after="0" w:line="259" w:lineRule="auto"/>
              <w:ind w:left="0" w:right="0" w:firstLine="0"/>
              <w:jc w:val="both"/>
            </w:pPr>
            <w:r>
              <w:rPr>
                <w:rFonts w:ascii="Calibri" w:eastAsia="Calibri" w:hAnsi="Calibri" w:cs="Calibri"/>
                <w:sz w:val="22"/>
              </w:rPr>
              <w:t xml:space="preserve">SUT -&gt; TS </w:t>
            </w:r>
          </w:p>
        </w:tc>
        <w:tc>
          <w:tcPr>
            <w:tcW w:w="5002" w:type="dxa"/>
            <w:tcBorders>
              <w:top w:val="single" w:sz="4" w:space="0" w:color="000000"/>
              <w:left w:val="single" w:sz="4" w:space="0" w:color="000000"/>
              <w:bottom w:val="single" w:sz="4" w:space="0" w:color="000000"/>
              <w:right w:val="single" w:sz="4" w:space="0" w:color="000000"/>
            </w:tcBorders>
          </w:tcPr>
          <w:p w14:paraId="0C438BC0" w14:textId="77777777" w:rsidR="00465823" w:rsidRDefault="007E59E2">
            <w:pPr>
              <w:spacing w:after="0" w:line="259" w:lineRule="auto"/>
              <w:ind w:left="0" w:right="356" w:firstLine="0"/>
              <w:rPr>
                <w:rFonts w:ascii="Calibri" w:eastAsia="Calibri" w:hAnsi="Calibri" w:cs="Calibri"/>
                <w:sz w:val="22"/>
              </w:rPr>
            </w:pPr>
            <w:proofErr w:type="spellStart"/>
            <w:r>
              <w:rPr>
                <w:rFonts w:ascii="Calibri" w:eastAsia="Calibri" w:hAnsi="Calibri" w:cs="Calibri"/>
                <w:sz w:val="22"/>
              </w:rPr>
              <w:t>request.RequestSutAvailability</w:t>
            </w:r>
            <w:proofErr w:type="spellEnd"/>
            <w:r>
              <w:rPr>
                <w:rFonts w:ascii="Calibri" w:eastAsia="Calibri" w:hAnsi="Calibri" w:cs="Calibri"/>
                <w:sz w:val="22"/>
              </w:rPr>
              <w:t xml:space="preserve"> </w:t>
            </w:r>
          </w:p>
          <w:p w14:paraId="4A936EA3" w14:textId="4916D704" w:rsidR="00493426" w:rsidRDefault="007E59E2">
            <w:pPr>
              <w:spacing w:after="0" w:line="259" w:lineRule="auto"/>
              <w:ind w:left="0" w:right="356" w:firstLine="0"/>
            </w:pPr>
            <w:r>
              <w:rPr>
                <w:rFonts w:ascii="Calibri" w:eastAsia="Calibri" w:hAnsi="Calibri" w:cs="Calibri"/>
                <w:sz w:val="22"/>
              </w:rPr>
              <w:t xml:space="preserve">response </w:t>
            </w:r>
          </w:p>
        </w:tc>
      </w:tr>
      <w:tr w:rsidR="00493426" w14:paraId="70A522EA" w14:textId="77777777" w:rsidTr="00156843">
        <w:trPr>
          <w:trHeight w:val="464"/>
        </w:trPr>
        <w:tc>
          <w:tcPr>
            <w:tcW w:w="600" w:type="dxa"/>
            <w:tcBorders>
              <w:top w:val="single" w:sz="4" w:space="0" w:color="000000"/>
              <w:left w:val="single" w:sz="4" w:space="0" w:color="000000"/>
              <w:bottom w:val="single" w:sz="4" w:space="0" w:color="000000"/>
              <w:right w:val="single" w:sz="4" w:space="0" w:color="000000"/>
            </w:tcBorders>
          </w:tcPr>
          <w:p w14:paraId="7A069DA4" w14:textId="77777777" w:rsidR="00493426" w:rsidRDefault="007E59E2">
            <w:pPr>
              <w:spacing w:after="0" w:line="259" w:lineRule="auto"/>
              <w:ind w:left="0" w:right="0" w:firstLine="0"/>
            </w:pPr>
            <w:r>
              <w:rPr>
                <w:rFonts w:ascii="Calibri" w:eastAsia="Calibri" w:hAnsi="Calibri" w:cs="Calibri"/>
                <w:sz w:val="22"/>
              </w:rPr>
              <w:t xml:space="preserve">4 </w:t>
            </w:r>
          </w:p>
        </w:tc>
        <w:tc>
          <w:tcPr>
            <w:tcW w:w="3771" w:type="dxa"/>
            <w:tcBorders>
              <w:top w:val="single" w:sz="4" w:space="0" w:color="000000"/>
              <w:left w:val="single" w:sz="4" w:space="0" w:color="000000"/>
              <w:bottom w:val="single" w:sz="4" w:space="0" w:color="000000"/>
              <w:right w:val="single" w:sz="4" w:space="0" w:color="000000"/>
            </w:tcBorders>
          </w:tcPr>
          <w:p w14:paraId="6ADA8E2B" w14:textId="77777777" w:rsidR="00493426" w:rsidRDefault="007E59E2">
            <w:pPr>
              <w:spacing w:after="0" w:line="259" w:lineRule="auto"/>
              <w:ind w:left="0" w:right="0" w:firstLine="0"/>
            </w:pPr>
            <w:r>
              <w:rPr>
                <w:rFonts w:ascii="Calibri" w:eastAsia="Calibri" w:hAnsi="Calibri" w:cs="Calibri"/>
                <w:sz w:val="22"/>
              </w:rPr>
              <w:t xml:space="preserve">Request SUT version information </w:t>
            </w:r>
          </w:p>
        </w:tc>
        <w:tc>
          <w:tcPr>
            <w:tcW w:w="1140" w:type="dxa"/>
            <w:tcBorders>
              <w:top w:val="single" w:sz="4" w:space="0" w:color="000000"/>
              <w:left w:val="single" w:sz="4" w:space="0" w:color="000000"/>
              <w:bottom w:val="single" w:sz="4" w:space="0" w:color="000000"/>
              <w:right w:val="single" w:sz="4" w:space="0" w:color="000000"/>
            </w:tcBorders>
          </w:tcPr>
          <w:p w14:paraId="5D8CEF8C" w14:textId="0494F513"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02CEA54E" w14:textId="479BB597" w:rsidR="00493426" w:rsidRDefault="007E59E2">
            <w:pPr>
              <w:spacing w:after="0" w:line="259" w:lineRule="auto"/>
              <w:ind w:left="0" w:right="0" w:firstLine="0"/>
              <w:jc w:val="both"/>
            </w:pPr>
            <w:r>
              <w:rPr>
                <w:rFonts w:ascii="Calibri" w:eastAsia="Calibri" w:hAnsi="Calibri" w:cs="Calibri"/>
                <w:sz w:val="22"/>
              </w:rPr>
              <w:t xml:space="preserve">SUT </w:t>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5002" w:type="dxa"/>
            <w:tcBorders>
              <w:top w:val="single" w:sz="4" w:space="0" w:color="000000"/>
              <w:left w:val="single" w:sz="4" w:space="0" w:color="000000"/>
              <w:bottom w:val="single" w:sz="4" w:space="0" w:color="000000"/>
              <w:right w:val="single" w:sz="4" w:space="0" w:color="000000"/>
            </w:tcBorders>
          </w:tcPr>
          <w:p w14:paraId="17F5BB15" w14:textId="77777777" w:rsidR="00465823" w:rsidRDefault="007E59E2">
            <w:pPr>
              <w:spacing w:after="0" w:line="259" w:lineRule="auto"/>
              <w:ind w:left="0" w:right="628" w:firstLine="0"/>
              <w:rPr>
                <w:rFonts w:ascii="Calibri" w:eastAsia="Calibri" w:hAnsi="Calibri" w:cs="Calibri"/>
                <w:sz w:val="22"/>
              </w:rPr>
            </w:pPr>
            <w:proofErr w:type="spellStart"/>
            <w:r>
              <w:rPr>
                <w:rFonts w:ascii="Calibri" w:eastAsia="Calibri" w:hAnsi="Calibri" w:cs="Calibri"/>
                <w:sz w:val="22"/>
              </w:rPr>
              <w:t>request.RequestSutInfo</w:t>
            </w:r>
            <w:proofErr w:type="spellEnd"/>
            <w:r>
              <w:rPr>
                <w:rFonts w:ascii="Calibri" w:eastAsia="Calibri" w:hAnsi="Calibri" w:cs="Calibri"/>
                <w:sz w:val="22"/>
              </w:rPr>
              <w:t xml:space="preserve"> </w:t>
            </w:r>
          </w:p>
          <w:p w14:paraId="4CA853D6" w14:textId="216417E7" w:rsidR="00493426" w:rsidRDefault="007E59E2">
            <w:pPr>
              <w:spacing w:after="0" w:line="259" w:lineRule="auto"/>
              <w:ind w:left="0" w:right="628" w:firstLine="0"/>
            </w:pPr>
            <w:r>
              <w:rPr>
                <w:rFonts w:ascii="Calibri" w:eastAsia="Calibri" w:hAnsi="Calibri" w:cs="Calibri"/>
                <w:sz w:val="22"/>
              </w:rPr>
              <w:t xml:space="preserve">responseInfo </w:t>
            </w:r>
          </w:p>
        </w:tc>
      </w:tr>
      <w:tr w:rsidR="00493426" w14:paraId="57629E1D" w14:textId="77777777" w:rsidTr="00156843">
        <w:trPr>
          <w:trHeight w:val="410"/>
        </w:trPr>
        <w:tc>
          <w:tcPr>
            <w:tcW w:w="600" w:type="dxa"/>
            <w:tcBorders>
              <w:top w:val="single" w:sz="4" w:space="0" w:color="000000"/>
              <w:left w:val="single" w:sz="4" w:space="0" w:color="000000"/>
              <w:bottom w:val="single" w:sz="4" w:space="0" w:color="000000"/>
              <w:right w:val="single" w:sz="4" w:space="0" w:color="000000"/>
            </w:tcBorders>
          </w:tcPr>
          <w:p w14:paraId="0A396A9D" w14:textId="77777777" w:rsidR="00493426" w:rsidRDefault="007E59E2">
            <w:pPr>
              <w:spacing w:after="0" w:line="259" w:lineRule="auto"/>
              <w:ind w:left="0" w:right="0" w:firstLine="0"/>
            </w:pPr>
            <w:r>
              <w:rPr>
                <w:rFonts w:ascii="Calibri" w:eastAsia="Calibri" w:hAnsi="Calibri" w:cs="Calibri"/>
                <w:sz w:val="22"/>
              </w:rPr>
              <w:t xml:space="preserve">5 </w:t>
            </w:r>
          </w:p>
        </w:tc>
        <w:tc>
          <w:tcPr>
            <w:tcW w:w="3771" w:type="dxa"/>
            <w:tcBorders>
              <w:top w:val="single" w:sz="4" w:space="0" w:color="000000"/>
              <w:left w:val="single" w:sz="4" w:space="0" w:color="000000"/>
              <w:bottom w:val="single" w:sz="4" w:space="0" w:color="000000"/>
              <w:right w:val="single" w:sz="4" w:space="0" w:color="000000"/>
            </w:tcBorders>
          </w:tcPr>
          <w:p w14:paraId="57BBC966" w14:textId="77777777" w:rsidR="00493426" w:rsidRDefault="007E59E2">
            <w:pPr>
              <w:spacing w:after="0" w:line="259" w:lineRule="auto"/>
              <w:ind w:left="0" w:right="0" w:firstLine="0"/>
            </w:pPr>
            <w:r>
              <w:rPr>
                <w:rFonts w:ascii="Calibri" w:eastAsia="Calibri" w:hAnsi="Calibri" w:cs="Calibri"/>
                <w:sz w:val="22"/>
              </w:rPr>
              <w:t xml:space="preserve">Provide information about Test ID to the SUT </w:t>
            </w:r>
          </w:p>
        </w:tc>
        <w:tc>
          <w:tcPr>
            <w:tcW w:w="1140" w:type="dxa"/>
            <w:tcBorders>
              <w:top w:val="single" w:sz="4" w:space="0" w:color="000000"/>
              <w:left w:val="single" w:sz="4" w:space="0" w:color="000000"/>
              <w:bottom w:val="single" w:sz="4" w:space="0" w:color="000000"/>
              <w:right w:val="single" w:sz="4" w:space="0" w:color="000000"/>
            </w:tcBorders>
          </w:tcPr>
          <w:p w14:paraId="5A2A2904" w14:textId="5870CC3C" w:rsidR="00493426" w:rsidRDefault="007E59E2">
            <w:pPr>
              <w:spacing w:after="0" w:line="259" w:lineRule="auto"/>
              <w:ind w:left="0" w:right="0" w:firstLine="0"/>
              <w:jc w:val="both"/>
            </w:pPr>
            <w:r>
              <w:rPr>
                <w:rFonts w:ascii="Calibri" w:eastAsia="Calibri" w:hAnsi="Calibri" w:cs="Calibri"/>
                <w:sz w:val="22"/>
              </w:rPr>
              <w:t xml:space="preserve">TS </w:t>
            </w:r>
            <w:r w:rsidR="00104187" w:rsidRPr="00104187">
              <w:rPr>
                <w:rFonts w:ascii="Calibri" w:eastAsia="Calibri" w:hAnsi="Calibri" w:cs="Calibri"/>
                <w:sz w:val="22"/>
              </w:rPr>
              <w:sym w:font="Wingdings" w:char="F0E0"/>
            </w:r>
            <w:r>
              <w:rPr>
                <w:rFonts w:ascii="Calibri" w:eastAsia="Calibri" w:hAnsi="Calibri" w:cs="Calibri"/>
                <w:sz w:val="22"/>
              </w:rPr>
              <w:t xml:space="preserve"> SUT </w:t>
            </w:r>
          </w:p>
          <w:p w14:paraId="1E746BED" w14:textId="1A8D15E4" w:rsidR="00493426" w:rsidRDefault="007E59E2">
            <w:pPr>
              <w:spacing w:after="0" w:line="259" w:lineRule="auto"/>
              <w:ind w:left="0" w:right="0" w:firstLine="0"/>
              <w:jc w:val="both"/>
            </w:pPr>
            <w:r>
              <w:rPr>
                <w:rFonts w:ascii="Calibri" w:eastAsia="Calibri" w:hAnsi="Calibri" w:cs="Calibri"/>
                <w:sz w:val="22"/>
              </w:rPr>
              <w:t xml:space="preserve">SUT </w:t>
            </w:r>
            <w:r w:rsidR="00104187">
              <w:rPr>
                <w:rFonts w:ascii="Calibri" w:eastAsia="Calibri" w:hAnsi="Calibri" w:cs="Calibri"/>
                <w:sz w:val="22"/>
              </w:rPr>
              <w:softHyphen/>
            </w:r>
            <w:r w:rsidR="00104187" w:rsidRPr="00104187">
              <w:rPr>
                <w:rFonts w:ascii="Calibri" w:eastAsia="Calibri" w:hAnsi="Calibri" w:cs="Calibri"/>
                <w:sz w:val="22"/>
              </w:rPr>
              <w:sym w:font="Wingdings" w:char="F0E0"/>
            </w:r>
            <w:r>
              <w:rPr>
                <w:rFonts w:ascii="Calibri" w:eastAsia="Calibri" w:hAnsi="Calibri" w:cs="Calibri"/>
                <w:sz w:val="22"/>
              </w:rPr>
              <w:t xml:space="preserve"> TS </w:t>
            </w:r>
          </w:p>
        </w:tc>
        <w:tc>
          <w:tcPr>
            <w:tcW w:w="5002" w:type="dxa"/>
            <w:tcBorders>
              <w:top w:val="single" w:sz="4" w:space="0" w:color="000000"/>
              <w:left w:val="single" w:sz="4" w:space="0" w:color="000000"/>
              <w:bottom w:val="single" w:sz="4" w:space="0" w:color="000000"/>
              <w:right w:val="single" w:sz="4" w:space="0" w:color="000000"/>
            </w:tcBorders>
          </w:tcPr>
          <w:p w14:paraId="2F386414" w14:textId="77777777" w:rsidR="00465823" w:rsidRDefault="007E59E2">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w:t>
            </w:r>
            <w:r w:rsidR="00465823">
              <w:rPr>
                <w:rFonts w:ascii="Calibri" w:eastAsia="Calibri" w:hAnsi="Calibri" w:cs="Calibri"/>
                <w:sz w:val="22"/>
              </w:rPr>
              <w:t>utStatus</w:t>
            </w:r>
            <w:proofErr w:type="spellEnd"/>
            <w:r>
              <w:rPr>
                <w:rFonts w:ascii="Calibri" w:eastAsia="Calibri" w:hAnsi="Calibri" w:cs="Calibri"/>
                <w:sz w:val="22"/>
              </w:rPr>
              <w:t xml:space="preserve"> </w:t>
            </w:r>
          </w:p>
          <w:p w14:paraId="735D2508" w14:textId="441D32F3" w:rsidR="00493426" w:rsidRDefault="007E59E2">
            <w:pPr>
              <w:spacing w:after="0" w:line="259" w:lineRule="auto"/>
              <w:ind w:left="0" w:right="1523" w:firstLine="0"/>
            </w:pPr>
            <w:r>
              <w:rPr>
                <w:rFonts w:ascii="Calibri" w:eastAsia="Calibri" w:hAnsi="Calibri" w:cs="Calibri"/>
                <w:sz w:val="22"/>
              </w:rPr>
              <w:t xml:space="preserve">response </w:t>
            </w:r>
          </w:p>
        </w:tc>
      </w:tr>
      <w:tr w:rsidR="00465823" w14:paraId="33639130" w14:textId="77777777" w:rsidTr="00156843">
        <w:trPr>
          <w:trHeight w:val="410"/>
        </w:trPr>
        <w:tc>
          <w:tcPr>
            <w:tcW w:w="600" w:type="dxa"/>
            <w:tcBorders>
              <w:top w:val="single" w:sz="4" w:space="0" w:color="000000"/>
              <w:left w:val="single" w:sz="4" w:space="0" w:color="000000"/>
              <w:bottom w:val="single" w:sz="4" w:space="0" w:color="000000"/>
              <w:right w:val="single" w:sz="4" w:space="0" w:color="000000"/>
            </w:tcBorders>
          </w:tcPr>
          <w:p w14:paraId="1CADFAEC" w14:textId="0DC5A134" w:rsidR="00465823"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6</w:t>
            </w:r>
          </w:p>
        </w:tc>
        <w:tc>
          <w:tcPr>
            <w:tcW w:w="3771" w:type="dxa"/>
            <w:tcBorders>
              <w:top w:val="single" w:sz="4" w:space="0" w:color="000000"/>
              <w:left w:val="single" w:sz="4" w:space="0" w:color="000000"/>
              <w:bottom w:val="single" w:sz="4" w:space="0" w:color="000000"/>
              <w:right w:val="single" w:sz="4" w:space="0" w:color="000000"/>
            </w:tcBorders>
          </w:tcPr>
          <w:p w14:paraId="597FF6FD" w14:textId="36C51628" w:rsidR="00465823"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TS Sets Test ID</w:t>
            </w:r>
          </w:p>
        </w:tc>
        <w:tc>
          <w:tcPr>
            <w:tcW w:w="1140" w:type="dxa"/>
            <w:tcBorders>
              <w:top w:val="single" w:sz="4" w:space="0" w:color="000000"/>
              <w:left w:val="single" w:sz="4" w:space="0" w:color="000000"/>
              <w:bottom w:val="single" w:sz="4" w:space="0" w:color="000000"/>
              <w:right w:val="single" w:sz="4" w:space="0" w:color="000000"/>
            </w:tcBorders>
          </w:tcPr>
          <w:p w14:paraId="1D333E26" w14:textId="523FB897" w:rsidR="00465823" w:rsidRDefault="0046582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465823">
              <w:rPr>
                <w:rFonts w:ascii="Calibri" w:eastAsia="Calibri" w:hAnsi="Calibri" w:cs="Calibri"/>
                <w:sz w:val="22"/>
              </w:rPr>
              <w:sym w:font="Wingdings" w:char="F0E0"/>
            </w:r>
            <w:r>
              <w:rPr>
                <w:rFonts w:ascii="Calibri" w:eastAsia="Calibri" w:hAnsi="Calibri" w:cs="Calibri"/>
                <w:sz w:val="22"/>
              </w:rPr>
              <w:t xml:space="preserve"> SUT</w:t>
            </w:r>
          </w:p>
        </w:tc>
        <w:tc>
          <w:tcPr>
            <w:tcW w:w="5002" w:type="dxa"/>
            <w:tcBorders>
              <w:top w:val="single" w:sz="4" w:space="0" w:color="000000"/>
              <w:left w:val="single" w:sz="4" w:space="0" w:color="000000"/>
              <w:bottom w:val="single" w:sz="4" w:space="0" w:color="000000"/>
              <w:right w:val="single" w:sz="4" w:space="0" w:color="000000"/>
            </w:tcBorders>
          </w:tcPr>
          <w:p w14:paraId="51E40368" w14:textId="0E1CCB8E" w:rsidR="00465823" w:rsidRDefault="0046582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request.setTestId</w:t>
            </w:r>
            <w:proofErr w:type="spellEnd"/>
          </w:p>
        </w:tc>
      </w:tr>
      <w:tr w:rsidR="000611AB" w14:paraId="32C25CE7"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31DCC088" w14:textId="4C3DD3D4" w:rsidR="000611AB"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7</w:t>
            </w:r>
          </w:p>
        </w:tc>
        <w:tc>
          <w:tcPr>
            <w:tcW w:w="3771" w:type="dxa"/>
            <w:tcBorders>
              <w:top w:val="single" w:sz="4" w:space="0" w:color="000000"/>
              <w:left w:val="single" w:sz="4" w:space="0" w:color="000000"/>
              <w:bottom w:val="single" w:sz="4" w:space="0" w:color="000000"/>
              <w:right w:val="single" w:sz="4" w:space="0" w:color="000000"/>
            </w:tcBorders>
          </w:tcPr>
          <w:p w14:paraId="7CD2F5C6" w14:textId="06704754" w:rsidR="000611AB" w:rsidRDefault="000611AB">
            <w:pPr>
              <w:spacing w:after="0" w:line="259" w:lineRule="auto"/>
              <w:ind w:left="0" w:right="0" w:firstLine="0"/>
              <w:rPr>
                <w:rFonts w:ascii="Calibri" w:eastAsia="Calibri" w:hAnsi="Calibri" w:cs="Calibri"/>
                <w:sz w:val="22"/>
              </w:rPr>
            </w:pPr>
            <w:proofErr w:type="gramStart"/>
            <w:r>
              <w:rPr>
                <w:rFonts w:ascii="Calibri" w:eastAsia="Calibri" w:hAnsi="Calibri" w:cs="Calibri"/>
                <w:sz w:val="22"/>
              </w:rPr>
              <w:t>Request</w:t>
            </w:r>
            <w:proofErr w:type="gramEnd"/>
            <w:r>
              <w:rPr>
                <w:rFonts w:ascii="Calibri" w:eastAsia="Calibri" w:hAnsi="Calibri" w:cs="Calibri"/>
                <w:sz w:val="22"/>
              </w:rPr>
              <w:t xml:space="preserve"> enable</w:t>
            </w:r>
            <w:r w:rsidR="008B0E2A">
              <w:rPr>
                <w:rFonts w:ascii="Calibri" w:eastAsia="Calibri" w:hAnsi="Calibri" w:cs="Calibri"/>
                <w:sz w:val="22"/>
              </w:rPr>
              <w:t>/disable</w:t>
            </w:r>
            <w:r>
              <w:rPr>
                <w:rFonts w:ascii="Calibri" w:eastAsia="Calibri" w:hAnsi="Calibri" w:cs="Calibri"/>
                <w:sz w:val="22"/>
              </w:rPr>
              <w:t xml:space="preserve"> GPS input of the SUT</w:t>
            </w:r>
          </w:p>
        </w:tc>
        <w:tc>
          <w:tcPr>
            <w:tcW w:w="1140" w:type="dxa"/>
            <w:tcBorders>
              <w:top w:val="single" w:sz="4" w:space="0" w:color="000000"/>
              <w:left w:val="single" w:sz="4" w:space="0" w:color="000000"/>
              <w:bottom w:val="single" w:sz="4" w:space="0" w:color="000000"/>
              <w:right w:val="single" w:sz="4" w:space="0" w:color="000000"/>
            </w:tcBorders>
          </w:tcPr>
          <w:p w14:paraId="41B57DE8" w14:textId="480A665F" w:rsidR="000611AB" w:rsidRDefault="00726A29">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442B9B00" w14:textId="08D73885" w:rsidR="00726A29" w:rsidRDefault="00726A29">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1A3E5852"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request.enableGpsInput</w:t>
            </w:r>
            <w:proofErr w:type="spellEnd"/>
            <w:r>
              <w:rPr>
                <w:rFonts w:ascii="Calibri" w:eastAsia="Calibri" w:hAnsi="Calibri" w:cs="Calibri"/>
                <w:sz w:val="22"/>
              </w:rPr>
              <w:t xml:space="preserve"> </w:t>
            </w:r>
          </w:p>
          <w:p w14:paraId="57E62265" w14:textId="78CAE19E"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0611AB" w14:paraId="34E755F8"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11363BA8" w14:textId="0B8164B3" w:rsidR="000611AB"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8</w:t>
            </w:r>
          </w:p>
        </w:tc>
        <w:tc>
          <w:tcPr>
            <w:tcW w:w="3771" w:type="dxa"/>
            <w:tcBorders>
              <w:top w:val="single" w:sz="4" w:space="0" w:color="000000"/>
              <w:left w:val="single" w:sz="4" w:space="0" w:color="000000"/>
              <w:bottom w:val="single" w:sz="4" w:space="0" w:color="000000"/>
              <w:right w:val="single" w:sz="4" w:space="0" w:color="000000"/>
            </w:tcBorders>
          </w:tcPr>
          <w:p w14:paraId="689B65FC" w14:textId="4F13D1C1"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latitude of the SUT</w:t>
            </w:r>
          </w:p>
        </w:tc>
        <w:tc>
          <w:tcPr>
            <w:tcW w:w="1140" w:type="dxa"/>
            <w:tcBorders>
              <w:top w:val="single" w:sz="4" w:space="0" w:color="000000"/>
              <w:left w:val="single" w:sz="4" w:space="0" w:color="000000"/>
              <w:bottom w:val="single" w:sz="4" w:space="0" w:color="000000"/>
              <w:right w:val="single" w:sz="4" w:space="0" w:color="000000"/>
            </w:tcBorders>
          </w:tcPr>
          <w:p w14:paraId="718A31E4" w14:textId="77777777" w:rsidR="000611AB" w:rsidRDefault="00726A29">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2CA4591A" w14:textId="5D6AEC15" w:rsidR="00726A29" w:rsidRDefault="00726A29">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7555E455"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request.setLatitude</w:t>
            </w:r>
            <w:proofErr w:type="spellEnd"/>
            <w:r>
              <w:rPr>
                <w:rFonts w:ascii="Calibri" w:eastAsia="Calibri" w:hAnsi="Calibri" w:cs="Calibri"/>
                <w:sz w:val="22"/>
              </w:rPr>
              <w:t xml:space="preserve"> </w:t>
            </w:r>
          </w:p>
          <w:p w14:paraId="37FB0B25" w14:textId="64CF073F"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0611AB" w14:paraId="0E8D65DB"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76FFB79D" w14:textId="004FE99C" w:rsidR="000611AB"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9</w:t>
            </w:r>
          </w:p>
        </w:tc>
        <w:tc>
          <w:tcPr>
            <w:tcW w:w="3771" w:type="dxa"/>
            <w:tcBorders>
              <w:top w:val="single" w:sz="4" w:space="0" w:color="000000"/>
              <w:left w:val="single" w:sz="4" w:space="0" w:color="000000"/>
              <w:bottom w:val="single" w:sz="4" w:space="0" w:color="000000"/>
              <w:right w:val="single" w:sz="4" w:space="0" w:color="000000"/>
            </w:tcBorders>
          </w:tcPr>
          <w:p w14:paraId="4B33F905" w14:textId="61CBE7E3"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longitude of the SUT</w:t>
            </w:r>
          </w:p>
        </w:tc>
        <w:tc>
          <w:tcPr>
            <w:tcW w:w="1140" w:type="dxa"/>
            <w:tcBorders>
              <w:top w:val="single" w:sz="4" w:space="0" w:color="000000"/>
              <w:left w:val="single" w:sz="4" w:space="0" w:color="000000"/>
              <w:bottom w:val="single" w:sz="4" w:space="0" w:color="000000"/>
              <w:right w:val="single" w:sz="4" w:space="0" w:color="000000"/>
            </w:tcBorders>
          </w:tcPr>
          <w:p w14:paraId="392293F4" w14:textId="77777777" w:rsidR="000611AB" w:rsidRDefault="00726A29">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23E51FBE" w14:textId="112DA85F" w:rsidR="00726A29" w:rsidRDefault="00726A29">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25BAD27F"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request.setLongitude</w:t>
            </w:r>
            <w:proofErr w:type="spellEnd"/>
            <w:r>
              <w:rPr>
                <w:rFonts w:ascii="Calibri" w:eastAsia="Calibri" w:hAnsi="Calibri" w:cs="Calibri"/>
                <w:sz w:val="22"/>
              </w:rPr>
              <w:t xml:space="preserve"> </w:t>
            </w:r>
          </w:p>
          <w:p w14:paraId="27FF7738" w14:textId="4D147AE0"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0611AB" w14:paraId="74D59CF7"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175907BB" w14:textId="712E6E74" w:rsidR="000611AB"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10</w:t>
            </w:r>
          </w:p>
        </w:tc>
        <w:tc>
          <w:tcPr>
            <w:tcW w:w="3771" w:type="dxa"/>
            <w:tcBorders>
              <w:top w:val="single" w:sz="4" w:space="0" w:color="000000"/>
              <w:left w:val="single" w:sz="4" w:space="0" w:color="000000"/>
              <w:bottom w:val="single" w:sz="4" w:space="0" w:color="000000"/>
              <w:right w:val="single" w:sz="4" w:space="0" w:color="000000"/>
            </w:tcBorders>
          </w:tcPr>
          <w:p w14:paraId="4D8A5D49" w14:textId="33259A01"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elevation of the SUT</w:t>
            </w:r>
          </w:p>
        </w:tc>
        <w:tc>
          <w:tcPr>
            <w:tcW w:w="1140" w:type="dxa"/>
            <w:tcBorders>
              <w:top w:val="single" w:sz="4" w:space="0" w:color="000000"/>
              <w:left w:val="single" w:sz="4" w:space="0" w:color="000000"/>
              <w:bottom w:val="single" w:sz="4" w:space="0" w:color="000000"/>
              <w:right w:val="single" w:sz="4" w:space="0" w:color="000000"/>
            </w:tcBorders>
          </w:tcPr>
          <w:p w14:paraId="0AFBB6C3" w14:textId="77777777" w:rsidR="00FB06D3"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502996E1" w14:textId="759F20B7" w:rsidR="000611AB"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669DC17B"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request.setElevation</w:t>
            </w:r>
            <w:proofErr w:type="spellEnd"/>
            <w:r>
              <w:rPr>
                <w:rFonts w:ascii="Calibri" w:eastAsia="Calibri" w:hAnsi="Calibri" w:cs="Calibri"/>
                <w:sz w:val="22"/>
              </w:rPr>
              <w:t xml:space="preserve"> </w:t>
            </w:r>
          </w:p>
          <w:p w14:paraId="668E1C03" w14:textId="4B5713C1"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0611AB" w14:paraId="2A2DEDE7"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6779AF14" w14:textId="2C4351C6"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1</w:t>
            </w:r>
            <w:r w:rsidR="00465823">
              <w:rPr>
                <w:rFonts w:ascii="Calibri" w:eastAsia="Calibri" w:hAnsi="Calibri" w:cs="Calibri"/>
                <w:sz w:val="22"/>
              </w:rPr>
              <w:t>1</w:t>
            </w:r>
          </w:p>
        </w:tc>
        <w:tc>
          <w:tcPr>
            <w:tcW w:w="3771" w:type="dxa"/>
            <w:tcBorders>
              <w:top w:val="single" w:sz="4" w:space="0" w:color="000000"/>
              <w:left w:val="single" w:sz="4" w:space="0" w:color="000000"/>
              <w:bottom w:val="single" w:sz="4" w:space="0" w:color="000000"/>
              <w:right w:val="single" w:sz="4" w:space="0" w:color="000000"/>
            </w:tcBorders>
          </w:tcPr>
          <w:p w14:paraId="423E7CF7" w14:textId="5D578A5E"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positional accuracy of the SUT</w:t>
            </w:r>
          </w:p>
        </w:tc>
        <w:tc>
          <w:tcPr>
            <w:tcW w:w="1140" w:type="dxa"/>
            <w:tcBorders>
              <w:top w:val="single" w:sz="4" w:space="0" w:color="000000"/>
              <w:left w:val="single" w:sz="4" w:space="0" w:color="000000"/>
              <w:bottom w:val="single" w:sz="4" w:space="0" w:color="000000"/>
              <w:right w:val="single" w:sz="4" w:space="0" w:color="000000"/>
            </w:tcBorders>
          </w:tcPr>
          <w:p w14:paraId="74B7106D" w14:textId="77777777" w:rsidR="00FB06D3"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724CDC61" w14:textId="2DFE20DB" w:rsidR="000611AB"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09AF6E7A" w14:textId="5E259A44" w:rsidR="000611AB"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request.setPositionalAccuracy</w:t>
            </w:r>
            <w:proofErr w:type="spellEnd"/>
            <w:r>
              <w:rPr>
                <w:rFonts w:ascii="Calibri" w:eastAsia="Calibri" w:hAnsi="Calibri" w:cs="Calibri"/>
                <w:sz w:val="22"/>
              </w:rPr>
              <w:t xml:space="preserve"> response</w:t>
            </w:r>
          </w:p>
        </w:tc>
      </w:tr>
      <w:tr w:rsidR="000611AB" w14:paraId="2ED317CD"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26A773E5" w14:textId="271FD97F"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1</w:t>
            </w:r>
            <w:r w:rsidR="00465823">
              <w:rPr>
                <w:rFonts w:ascii="Calibri" w:eastAsia="Calibri" w:hAnsi="Calibri" w:cs="Calibri"/>
                <w:sz w:val="22"/>
              </w:rPr>
              <w:t>2</w:t>
            </w:r>
          </w:p>
        </w:tc>
        <w:tc>
          <w:tcPr>
            <w:tcW w:w="3771" w:type="dxa"/>
            <w:tcBorders>
              <w:top w:val="single" w:sz="4" w:space="0" w:color="000000"/>
              <w:left w:val="single" w:sz="4" w:space="0" w:color="000000"/>
              <w:bottom w:val="single" w:sz="4" w:space="0" w:color="000000"/>
              <w:right w:val="single" w:sz="4" w:space="0" w:color="000000"/>
            </w:tcBorders>
          </w:tcPr>
          <w:p w14:paraId="0115D0FE" w14:textId="49C59055"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speed of the SUT</w:t>
            </w:r>
          </w:p>
        </w:tc>
        <w:tc>
          <w:tcPr>
            <w:tcW w:w="1140" w:type="dxa"/>
            <w:tcBorders>
              <w:top w:val="single" w:sz="4" w:space="0" w:color="000000"/>
              <w:left w:val="single" w:sz="4" w:space="0" w:color="000000"/>
              <w:bottom w:val="single" w:sz="4" w:space="0" w:color="000000"/>
              <w:right w:val="single" w:sz="4" w:space="0" w:color="000000"/>
            </w:tcBorders>
          </w:tcPr>
          <w:p w14:paraId="093F43C2" w14:textId="77777777" w:rsidR="00FB06D3"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3CFF479C" w14:textId="5B1726EB" w:rsidR="000611AB"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2B71E47B"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request.setSpeed</w:t>
            </w:r>
            <w:proofErr w:type="spellEnd"/>
            <w:r>
              <w:rPr>
                <w:rFonts w:ascii="Calibri" w:eastAsia="Calibri" w:hAnsi="Calibri" w:cs="Calibri"/>
                <w:sz w:val="22"/>
              </w:rPr>
              <w:t xml:space="preserve"> </w:t>
            </w:r>
          </w:p>
          <w:p w14:paraId="286B1360" w14:textId="57B73B7C"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0611AB" w14:paraId="7EEBA619"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4237732D" w14:textId="51C2993E"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1</w:t>
            </w:r>
            <w:r w:rsidR="00465823">
              <w:rPr>
                <w:rFonts w:ascii="Calibri" w:eastAsia="Calibri" w:hAnsi="Calibri" w:cs="Calibri"/>
                <w:sz w:val="22"/>
              </w:rPr>
              <w:t>3</w:t>
            </w:r>
          </w:p>
        </w:tc>
        <w:tc>
          <w:tcPr>
            <w:tcW w:w="3771" w:type="dxa"/>
            <w:tcBorders>
              <w:top w:val="single" w:sz="4" w:space="0" w:color="000000"/>
              <w:left w:val="single" w:sz="4" w:space="0" w:color="000000"/>
              <w:bottom w:val="single" w:sz="4" w:space="0" w:color="000000"/>
              <w:right w:val="single" w:sz="4" w:space="0" w:color="000000"/>
            </w:tcBorders>
          </w:tcPr>
          <w:p w14:paraId="644A58BE" w14:textId="6B989E16"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heading of the SUT</w:t>
            </w:r>
          </w:p>
        </w:tc>
        <w:tc>
          <w:tcPr>
            <w:tcW w:w="1140" w:type="dxa"/>
            <w:tcBorders>
              <w:top w:val="single" w:sz="4" w:space="0" w:color="000000"/>
              <w:left w:val="single" w:sz="4" w:space="0" w:color="000000"/>
              <w:bottom w:val="single" w:sz="4" w:space="0" w:color="000000"/>
              <w:right w:val="single" w:sz="4" w:space="0" w:color="000000"/>
            </w:tcBorders>
          </w:tcPr>
          <w:p w14:paraId="223CDD1D" w14:textId="77777777" w:rsidR="00FB06D3"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133B513C" w14:textId="13FB6FEA" w:rsidR="000611AB"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05A64BD1"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request.setHeading</w:t>
            </w:r>
            <w:proofErr w:type="spellEnd"/>
            <w:r>
              <w:rPr>
                <w:rFonts w:ascii="Calibri" w:eastAsia="Calibri" w:hAnsi="Calibri" w:cs="Calibri"/>
                <w:sz w:val="22"/>
              </w:rPr>
              <w:t xml:space="preserve"> </w:t>
            </w:r>
          </w:p>
          <w:p w14:paraId="65A826F6" w14:textId="03739EF8"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0611AB" w14:paraId="4BCDFB0B"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714FD138" w14:textId="427BB115"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1</w:t>
            </w:r>
            <w:r w:rsidR="00465823">
              <w:rPr>
                <w:rFonts w:ascii="Calibri" w:eastAsia="Calibri" w:hAnsi="Calibri" w:cs="Calibri"/>
                <w:sz w:val="22"/>
              </w:rPr>
              <w:t>4</w:t>
            </w:r>
          </w:p>
        </w:tc>
        <w:tc>
          <w:tcPr>
            <w:tcW w:w="3771" w:type="dxa"/>
            <w:tcBorders>
              <w:top w:val="single" w:sz="4" w:space="0" w:color="000000"/>
              <w:left w:val="single" w:sz="4" w:space="0" w:color="000000"/>
              <w:bottom w:val="single" w:sz="4" w:space="0" w:color="000000"/>
              <w:right w:val="single" w:sz="4" w:space="0" w:color="000000"/>
            </w:tcBorders>
          </w:tcPr>
          <w:p w14:paraId="1E1A3B4B" w14:textId="465C4E8C"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4-way acceleration of the SUT</w:t>
            </w:r>
          </w:p>
        </w:tc>
        <w:tc>
          <w:tcPr>
            <w:tcW w:w="1140" w:type="dxa"/>
            <w:tcBorders>
              <w:top w:val="single" w:sz="4" w:space="0" w:color="000000"/>
              <w:left w:val="single" w:sz="4" w:space="0" w:color="000000"/>
              <w:bottom w:val="single" w:sz="4" w:space="0" w:color="000000"/>
              <w:right w:val="single" w:sz="4" w:space="0" w:color="000000"/>
            </w:tcBorders>
          </w:tcPr>
          <w:p w14:paraId="30011756" w14:textId="77777777" w:rsidR="00FB06D3"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6F618017" w14:textId="34E901FA" w:rsidR="000611AB"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0A7BD604" w14:textId="6516CC98"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request.setAccel</w:t>
            </w:r>
            <w:r w:rsidR="008410C1">
              <w:rPr>
                <w:rFonts w:ascii="Calibri" w:eastAsia="Calibri" w:hAnsi="Calibri" w:cs="Calibri"/>
                <w:sz w:val="22"/>
              </w:rPr>
              <w:t>e</w:t>
            </w:r>
            <w:r>
              <w:rPr>
                <w:rFonts w:ascii="Calibri" w:eastAsia="Calibri" w:hAnsi="Calibri" w:cs="Calibri"/>
                <w:sz w:val="22"/>
              </w:rPr>
              <w:t>rationSet4Way response</w:t>
            </w:r>
          </w:p>
        </w:tc>
      </w:tr>
      <w:tr w:rsidR="000611AB" w14:paraId="5CB513E9" w14:textId="77777777" w:rsidTr="002A2356">
        <w:trPr>
          <w:trHeight w:val="699"/>
        </w:trPr>
        <w:tc>
          <w:tcPr>
            <w:tcW w:w="600" w:type="dxa"/>
            <w:tcBorders>
              <w:top w:val="single" w:sz="4" w:space="0" w:color="000000"/>
              <w:left w:val="single" w:sz="4" w:space="0" w:color="000000"/>
              <w:bottom w:val="single" w:sz="4" w:space="0" w:color="000000"/>
              <w:right w:val="single" w:sz="4" w:space="0" w:color="000000"/>
            </w:tcBorders>
          </w:tcPr>
          <w:p w14:paraId="4353388F" w14:textId="63400D04"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1</w:t>
            </w:r>
            <w:r w:rsidR="00465823">
              <w:rPr>
                <w:rFonts w:ascii="Calibri" w:eastAsia="Calibri" w:hAnsi="Calibri" w:cs="Calibri"/>
                <w:sz w:val="22"/>
              </w:rPr>
              <w:t>5</w:t>
            </w:r>
          </w:p>
        </w:tc>
        <w:tc>
          <w:tcPr>
            <w:tcW w:w="3771" w:type="dxa"/>
            <w:tcBorders>
              <w:top w:val="single" w:sz="4" w:space="0" w:color="000000"/>
              <w:left w:val="single" w:sz="4" w:space="0" w:color="000000"/>
              <w:bottom w:val="single" w:sz="4" w:space="0" w:color="000000"/>
              <w:right w:val="single" w:sz="4" w:space="0" w:color="000000"/>
            </w:tcBorders>
          </w:tcPr>
          <w:p w14:paraId="6AADAF12" w14:textId="4EC4851E" w:rsidR="000611AB" w:rsidRDefault="000611AB">
            <w:pPr>
              <w:spacing w:after="0" w:line="259" w:lineRule="auto"/>
              <w:ind w:left="0" w:right="0" w:firstLine="0"/>
              <w:rPr>
                <w:rFonts w:ascii="Calibri" w:eastAsia="Calibri" w:hAnsi="Calibri" w:cs="Calibri"/>
                <w:sz w:val="22"/>
              </w:rPr>
            </w:pPr>
            <w:r>
              <w:rPr>
                <w:rFonts w:ascii="Calibri" w:eastAsia="Calibri" w:hAnsi="Calibri" w:cs="Calibri"/>
                <w:sz w:val="22"/>
              </w:rPr>
              <w:t>Set the GPS time of the SUT</w:t>
            </w:r>
          </w:p>
        </w:tc>
        <w:tc>
          <w:tcPr>
            <w:tcW w:w="1140" w:type="dxa"/>
            <w:tcBorders>
              <w:top w:val="single" w:sz="4" w:space="0" w:color="000000"/>
              <w:left w:val="single" w:sz="4" w:space="0" w:color="000000"/>
              <w:bottom w:val="single" w:sz="4" w:space="0" w:color="000000"/>
              <w:right w:val="single" w:sz="4" w:space="0" w:color="000000"/>
            </w:tcBorders>
          </w:tcPr>
          <w:p w14:paraId="69FDB573" w14:textId="77777777" w:rsidR="00FB06D3"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24223FAD" w14:textId="4526F09E" w:rsidR="000611AB" w:rsidRDefault="00FB06D3" w:rsidP="00FB06D3">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58886410" w14:textId="77777777" w:rsidR="00465823" w:rsidRDefault="00FB06D3">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request.setGpsTime</w:t>
            </w:r>
            <w:proofErr w:type="spellEnd"/>
            <w:r>
              <w:rPr>
                <w:rFonts w:ascii="Calibri" w:eastAsia="Calibri" w:hAnsi="Calibri" w:cs="Calibri"/>
                <w:sz w:val="22"/>
              </w:rPr>
              <w:t xml:space="preserve"> </w:t>
            </w:r>
          </w:p>
          <w:p w14:paraId="50F1862C" w14:textId="2B403044" w:rsidR="000611AB" w:rsidRDefault="00FB06D3">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bl>
    <w:p w14:paraId="7D58A243" w14:textId="77777777" w:rsidR="00493426" w:rsidRDefault="007E59E2">
      <w:pPr>
        <w:spacing w:after="0" w:line="259" w:lineRule="auto"/>
        <w:ind w:left="0" w:right="0" w:firstLine="0"/>
      </w:pPr>
      <w:r>
        <w:rPr>
          <w:rFonts w:ascii="Consolas" w:eastAsia="Consolas" w:hAnsi="Consolas" w:cs="Consolas"/>
          <w:sz w:val="18"/>
        </w:rPr>
        <w:t xml:space="preserve"> </w:t>
      </w:r>
    </w:p>
    <w:p w14:paraId="4C55DB7A" w14:textId="2A72D761" w:rsidR="00493426" w:rsidRDefault="00624F6B">
      <w:pPr>
        <w:pStyle w:val="Heading3"/>
        <w:ind w:left="-5"/>
      </w:pPr>
      <w:bookmarkStart w:id="85" w:name="_Toc60951100"/>
      <w:r>
        <w:t>9</w:t>
      </w:r>
      <w:r w:rsidR="007E59E2">
        <w:t>.</w:t>
      </w:r>
      <w:r w:rsidR="00547F66">
        <w:t>6</w:t>
      </w:r>
      <w:r w:rsidR="007E59E2">
        <w:t>.2</w:t>
      </w:r>
      <w:r w:rsidR="007E59E2">
        <w:rPr>
          <w:rFonts w:ascii="Arial" w:eastAsia="Arial" w:hAnsi="Arial" w:cs="Arial"/>
        </w:rPr>
        <w:t xml:space="preserve"> </w:t>
      </w:r>
      <w:r w:rsidR="007E59E2">
        <w:rPr>
          <w:i/>
        </w:rPr>
        <w:t>Request</w:t>
      </w:r>
      <w:r w:rsidR="007E59E2">
        <w:t xml:space="preserve"> messages</w:t>
      </w:r>
      <w:bookmarkEnd w:id="85"/>
      <w:r w:rsidR="007E59E2">
        <w:t xml:space="preserve"> </w:t>
      </w:r>
    </w:p>
    <w:p w14:paraId="14D1A9F8" w14:textId="3011C8DE" w:rsidR="00493426" w:rsidRDefault="007E59E2">
      <w:pPr>
        <w:ind w:left="-5" w:right="2"/>
      </w:pPr>
      <w:r>
        <w:t>Table 35 lists all supported R</w:t>
      </w:r>
      <w:r>
        <w:rPr>
          <w:i/>
        </w:rPr>
        <w:t>equest</w:t>
      </w:r>
      <w:r>
        <w:t xml:space="preserve"> messages in the </w:t>
      </w:r>
      <w:r>
        <w:rPr>
          <w:i/>
        </w:rPr>
        <w:t>TCI</w:t>
      </w:r>
      <w:r w:rsidR="00C02C2D">
        <w:rPr>
          <w:i/>
        </w:rPr>
        <w:t>-</w:t>
      </w:r>
      <w:r>
        <w:rPr>
          <w:i/>
        </w:rPr>
        <w:t>SutControl</w:t>
      </w:r>
      <w:r w:rsidR="00C02C2D">
        <w:rPr>
          <w:i/>
        </w:rPr>
        <w:t xml:space="preserve"> </w:t>
      </w:r>
      <w:r w:rsidR="00C02C2D">
        <w:rPr>
          <w:iCs/>
        </w:rPr>
        <w:t>module</w:t>
      </w:r>
      <w:r>
        <w:rPr>
          <w:i/>
        </w:rPr>
        <w:t>.</w:t>
      </w:r>
      <w:r>
        <w:t xml:space="preserve">  </w:t>
      </w:r>
    </w:p>
    <w:p w14:paraId="4A724FFB" w14:textId="77777777" w:rsidR="00493426" w:rsidRDefault="007E59E2">
      <w:pPr>
        <w:spacing w:after="0" w:line="259" w:lineRule="auto"/>
        <w:ind w:left="16" w:right="3"/>
        <w:jc w:val="center"/>
      </w:pPr>
      <w:r>
        <w:rPr>
          <w:rFonts w:ascii="Arial" w:eastAsia="Arial" w:hAnsi="Arial" w:cs="Arial"/>
          <w:b/>
          <w:sz w:val="18"/>
        </w:rPr>
        <w:t xml:space="preserve">Table 35 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8841" w:type="dxa"/>
        <w:tblInd w:w="5" w:type="dxa"/>
        <w:tblCellMar>
          <w:top w:w="5" w:type="dxa"/>
          <w:left w:w="106" w:type="dxa"/>
          <w:right w:w="115" w:type="dxa"/>
        </w:tblCellMar>
        <w:tblLook w:val="04A0" w:firstRow="1" w:lastRow="0" w:firstColumn="1" w:lastColumn="0" w:noHBand="0" w:noVBand="1"/>
      </w:tblPr>
      <w:tblGrid>
        <w:gridCol w:w="2989"/>
        <w:gridCol w:w="1171"/>
        <w:gridCol w:w="4681"/>
      </w:tblGrid>
      <w:tr w:rsidR="00493426" w14:paraId="4E1BFCF1" w14:textId="77777777">
        <w:trPr>
          <w:trHeight w:val="216"/>
        </w:trPr>
        <w:tc>
          <w:tcPr>
            <w:tcW w:w="2989" w:type="dxa"/>
            <w:tcBorders>
              <w:top w:val="single" w:sz="4" w:space="0" w:color="000000"/>
              <w:left w:val="single" w:sz="4" w:space="0" w:color="000000"/>
              <w:bottom w:val="single" w:sz="4" w:space="0" w:color="000000"/>
              <w:right w:val="single" w:sz="4" w:space="0" w:color="000000"/>
            </w:tcBorders>
          </w:tcPr>
          <w:p w14:paraId="1E733590" w14:textId="77777777" w:rsidR="00493426" w:rsidRDefault="007E59E2">
            <w:pPr>
              <w:spacing w:after="0" w:line="259" w:lineRule="auto"/>
              <w:ind w:left="2" w:right="0" w:firstLine="0"/>
            </w:pPr>
            <w:r>
              <w:rPr>
                <w:rFonts w:ascii="Arial" w:eastAsia="Arial" w:hAnsi="Arial" w:cs="Arial"/>
                <w:b/>
                <w:sz w:val="18"/>
              </w:rPr>
              <w:t xml:space="preserve">Request Messages </w:t>
            </w:r>
          </w:p>
        </w:tc>
        <w:tc>
          <w:tcPr>
            <w:tcW w:w="1171" w:type="dxa"/>
            <w:tcBorders>
              <w:top w:val="single" w:sz="4" w:space="0" w:color="000000"/>
              <w:left w:val="single" w:sz="4" w:space="0" w:color="000000"/>
              <w:bottom w:val="single" w:sz="4" w:space="0" w:color="000000"/>
              <w:right w:val="single" w:sz="4" w:space="0" w:color="000000"/>
            </w:tcBorders>
          </w:tcPr>
          <w:p w14:paraId="44DAA5EF" w14:textId="77777777" w:rsidR="00493426" w:rsidRDefault="007E59E2">
            <w:pPr>
              <w:spacing w:after="0" w:line="259" w:lineRule="auto"/>
              <w:ind w:left="2"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31CACC0"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03C8800F"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22C3966C" w14:textId="77777777" w:rsidR="00493426" w:rsidRDefault="007E59E2">
            <w:pPr>
              <w:spacing w:after="0" w:line="259" w:lineRule="auto"/>
              <w:ind w:left="2" w:right="0" w:firstLine="0"/>
            </w:pPr>
            <w:r>
              <w:rPr>
                <w:rFonts w:ascii="Calibri" w:eastAsia="Calibri" w:hAnsi="Calibri" w:cs="Calibri"/>
                <w:sz w:val="22"/>
              </w:rPr>
              <w:t xml:space="preserve">Shutdown </w:t>
            </w:r>
          </w:p>
        </w:tc>
        <w:tc>
          <w:tcPr>
            <w:tcW w:w="1171" w:type="dxa"/>
            <w:tcBorders>
              <w:top w:val="single" w:sz="4" w:space="0" w:color="000000"/>
              <w:left w:val="single" w:sz="4" w:space="0" w:color="000000"/>
              <w:bottom w:val="single" w:sz="4" w:space="0" w:color="000000"/>
              <w:right w:val="single" w:sz="4" w:space="0" w:color="000000"/>
            </w:tcBorders>
          </w:tcPr>
          <w:p w14:paraId="446E8427" w14:textId="77777777" w:rsidR="00493426" w:rsidRDefault="007E59E2">
            <w:pPr>
              <w:spacing w:after="0" w:line="259" w:lineRule="auto"/>
              <w:ind w:left="2" w:right="0" w:firstLine="0"/>
            </w:pPr>
            <w:r>
              <w:rPr>
                <w:rFonts w:ascii="Calibri" w:eastAsia="Calibri" w:hAnsi="Calibri" w:cs="Calibri"/>
                <w:sz w:val="22"/>
              </w:rPr>
              <w:t xml:space="preserve">1 </w:t>
            </w:r>
          </w:p>
        </w:tc>
        <w:tc>
          <w:tcPr>
            <w:tcW w:w="4681" w:type="dxa"/>
            <w:tcBorders>
              <w:top w:val="single" w:sz="4" w:space="0" w:color="000000"/>
              <w:left w:val="single" w:sz="4" w:space="0" w:color="000000"/>
              <w:bottom w:val="single" w:sz="4" w:space="0" w:color="000000"/>
              <w:right w:val="single" w:sz="4" w:space="0" w:color="000000"/>
            </w:tcBorders>
          </w:tcPr>
          <w:p w14:paraId="5ED09A9E" w14:textId="77777777" w:rsidR="00493426" w:rsidRDefault="007E59E2">
            <w:pPr>
              <w:spacing w:after="0" w:line="259" w:lineRule="auto"/>
              <w:ind w:left="0" w:right="0" w:firstLine="0"/>
            </w:pPr>
            <w:r>
              <w:rPr>
                <w:rFonts w:ascii="Calibri" w:eastAsia="Calibri" w:hAnsi="Calibri" w:cs="Calibri"/>
                <w:sz w:val="22"/>
              </w:rPr>
              <w:t xml:space="preserve">Request to shut the SUT down. </w:t>
            </w:r>
          </w:p>
        </w:tc>
      </w:tr>
      <w:tr w:rsidR="00493426" w14:paraId="39136314"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3DE57F10" w14:textId="77777777" w:rsidR="00493426" w:rsidRDefault="007E59E2">
            <w:pPr>
              <w:spacing w:after="0" w:line="259" w:lineRule="auto"/>
              <w:ind w:left="2" w:right="0" w:firstLine="0"/>
            </w:pPr>
            <w:r>
              <w:rPr>
                <w:rFonts w:ascii="Calibri" w:eastAsia="Calibri" w:hAnsi="Calibri" w:cs="Calibri"/>
                <w:sz w:val="22"/>
              </w:rPr>
              <w:t xml:space="preserve">Restart </w:t>
            </w:r>
          </w:p>
        </w:tc>
        <w:tc>
          <w:tcPr>
            <w:tcW w:w="1171" w:type="dxa"/>
            <w:tcBorders>
              <w:top w:val="single" w:sz="4" w:space="0" w:color="000000"/>
              <w:left w:val="single" w:sz="4" w:space="0" w:color="000000"/>
              <w:bottom w:val="single" w:sz="4" w:space="0" w:color="000000"/>
              <w:right w:val="single" w:sz="4" w:space="0" w:color="000000"/>
            </w:tcBorders>
          </w:tcPr>
          <w:p w14:paraId="28486AD2" w14:textId="77777777" w:rsidR="00493426" w:rsidRDefault="007E59E2">
            <w:pPr>
              <w:spacing w:after="0" w:line="259" w:lineRule="auto"/>
              <w:ind w:left="2" w:right="0" w:firstLine="0"/>
            </w:pPr>
            <w:r>
              <w:rPr>
                <w:rFonts w:ascii="Calibri" w:eastAsia="Calibri" w:hAnsi="Calibri" w:cs="Calibri"/>
                <w:sz w:val="22"/>
              </w:rPr>
              <w:t xml:space="preserve">2 </w:t>
            </w:r>
          </w:p>
        </w:tc>
        <w:tc>
          <w:tcPr>
            <w:tcW w:w="4681" w:type="dxa"/>
            <w:tcBorders>
              <w:top w:val="single" w:sz="4" w:space="0" w:color="000000"/>
              <w:left w:val="single" w:sz="4" w:space="0" w:color="000000"/>
              <w:bottom w:val="single" w:sz="4" w:space="0" w:color="000000"/>
              <w:right w:val="single" w:sz="4" w:space="0" w:color="000000"/>
            </w:tcBorders>
          </w:tcPr>
          <w:p w14:paraId="7D36C43D" w14:textId="77777777" w:rsidR="00493426" w:rsidRDefault="007E59E2">
            <w:pPr>
              <w:spacing w:after="0" w:line="259" w:lineRule="auto"/>
              <w:ind w:left="0" w:right="0" w:firstLine="0"/>
            </w:pPr>
            <w:r>
              <w:rPr>
                <w:rFonts w:ascii="Calibri" w:eastAsia="Calibri" w:hAnsi="Calibri" w:cs="Calibri"/>
                <w:sz w:val="22"/>
              </w:rPr>
              <w:t xml:space="preserve">Request to restart the SUT. </w:t>
            </w:r>
          </w:p>
        </w:tc>
      </w:tr>
      <w:tr w:rsidR="00493426" w14:paraId="2E3DCBCC"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37CCC71D" w14:textId="77777777" w:rsidR="00493426" w:rsidRDefault="007E59E2">
            <w:pPr>
              <w:spacing w:after="0" w:line="259" w:lineRule="auto"/>
              <w:ind w:left="2" w:right="0" w:firstLine="0"/>
            </w:pPr>
            <w:r>
              <w:rPr>
                <w:rFonts w:ascii="Calibri" w:eastAsia="Calibri" w:hAnsi="Calibri" w:cs="Calibri"/>
                <w:sz w:val="22"/>
              </w:rPr>
              <w:t xml:space="preserve">RequestSutAvailability </w:t>
            </w:r>
          </w:p>
        </w:tc>
        <w:tc>
          <w:tcPr>
            <w:tcW w:w="1171" w:type="dxa"/>
            <w:tcBorders>
              <w:top w:val="single" w:sz="4" w:space="0" w:color="000000"/>
              <w:left w:val="single" w:sz="4" w:space="0" w:color="000000"/>
              <w:bottom w:val="single" w:sz="4" w:space="0" w:color="000000"/>
              <w:right w:val="single" w:sz="4" w:space="0" w:color="000000"/>
            </w:tcBorders>
          </w:tcPr>
          <w:p w14:paraId="45FF7D00" w14:textId="77777777" w:rsidR="00493426" w:rsidRDefault="007E59E2">
            <w:pPr>
              <w:spacing w:after="0" w:line="259" w:lineRule="auto"/>
              <w:ind w:left="2" w:right="0" w:firstLine="0"/>
            </w:pPr>
            <w:r>
              <w:rPr>
                <w:rFonts w:ascii="Calibri" w:eastAsia="Calibri" w:hAnsi="Calibri" w:cs="Calibri"/>
                <w:sz w:val="22"/>
              </w:rPr>
              <w:t xml:space="preserve">3 </w:t>
            </w:r>
          </w:p>
        </w:tc>
        <w:tc>
          <w:tcPr>
            <w:tcW w:w="4681" w:type="dxa"/>
            <w:tcBorders>
              <w:top w:val="single" w:sz="4" w:space="0" w:color="000000"/>
              <w:left w:val="single" w:sz="4" w:space="0" w:color="000000"/>
              <w:bottom w:val="single" w:sz="4" w:space="0" w:color="000000"/>
              <w:right w:val="single" w:sz="4" w:space="0" w:color="000000"/>
            </w:tcBorders>
          </w:tcPr>
          <w:p w14:paraId="756B3E31" w14:textId="77777777" w:rsidR="00493426" w:rsidRDefault="007E59E2">
            <w:pPr>
              <w:spacing w:after="0" w:line="259" w:lineRule="auto"/>
              <w:ind w:left="0" w:right="0" w:firstLine="0"/>
            </w:pPr>
            <w:r>
              <w:rPr>
                <w:rFonts w:ascii="Calibri" w:eastAsia="Calibri" w:hAnsi="Calibri" w:cs="Calibri"/>
                <w:sz w:val="22"/>
              </w:rPr>
              <w:t xml:space="preserve">Request SUT availability status. </w:t>
            </w:r>
          </w:p>
        </w:tc>
      </w:tr>
      <w:tr w:rsidR="00493426" w14:paraId="531C85D9" w14:textId="77777777">
        <w:trPr>
          <w:trHeight w:val="278"/>
        </w:trPr>
        <w:tc>
          <w:tcPr>
            <w:tcW w:w="2989" w:type="dxa"/>
            <w:tcBorders>
              <w:top w:val="single" w:sz="4" w:space="0" w:color="000000"/>
              <w:left w:val="single" w:sz="4" w:space="0" w:color="000000"/>
              <w:bottom w:val="single" w:sz="4" w:space="0" w:color="000000"/>
              <w:right w:val="single" w:sz="4" w:space="0" w:color="000000"/>
            </w:tcBorders>
          </w:tcPr>
          <w:p w14:paraId="13C01D77" w14:textId="77777777" w:rsidR="00493426" w:rsidRDefault="007E59E2">
            <w:pPr>
              <w:spacing w:after="0" w:line="259" w:lineRule="auto"/>
              <w:ind w:left="2" w:right="0" w:firstLine="0"/>
            </w:pPr>
            <w:proofErr w:type="spellStart"/>
            <w:r>
              <w:rPr>
                <w:rFonts w:ascii="Calibri" w:eastAsia="Calibri" w:hAnsi="Calibri" w:cs="Calibri"/>
                <w:sz w:val="22"/>
              </w:rPr>
              <w:lastRenderedPageBreak/>
              <w:t>RequestSutInfo</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C37153A" w14:textId="77777777" w:rsidR="00493426" w:rsidRDefault="007E59E2">
            <w:pPr>
              <w:spacing w:after="0" w:line="259" w:lineRule="auto"/>
              <w:ind w:left="2" w:right="0" w:firstLine="0"/>
            </w:pPr>
            <w:r>
              <w:rPr>
                <w:rFonts w:ascii="Calibri" w:eastAsia="Calibri" w:hAnsi="Calibri" w:cs="Calibri"/>
                <w:sz w:val="22"/>
              </w:rPr>
              <w:t xml:space="preserve">4 </w:t>
            </w:r>
          </w:p>
        </w:tc>
        <w:tc>
          <w:tcPr>
            <w:tcW w:w="4681" w:type="dxa"/>
            <w:tcBorders>
              <w:top w:val="single" w:sz="4" w:space="0" w:color="000000"/>
              <w:left w:val="single" w:sz="4" w:space="0" w:color="000000"/>
              <w:bottom w:val="single" w:sz="4" w:space="0" w:color="000000"/>
              <w:right w:val="single" w:sz="4" w:space="0" w:color="000000"/>
            </w:tcBorders>
          </w:tcPr>
          <w:p w14:paraId="78363858" w14:textId="77777777" w:rsidR="00493426" w:rsidRDefault="007E59E2">
            <w:pPr>
              <w:spacing w:after="0" w:line="259" w:lineRule="auto"/>
              <w:ind w:left="0" w:right="0" w:firstLine="0"/>
            </w:pPr>
            <w:r>
              <w:rPr>
                <w:rFonts w:ascii="Calibri" w:eastAsia="Calibri" w:hAnsi="Calibri" w:cs="Calibri"/>
                <w:sz w:val="22"/>
              </w:rPr>
              <w:t xml:space="preserve">Request information about SUT version </w:t>
            </w:r>
          </w:p>
        </w:tc>
      </w:tr>
      <w:tr w:rsidR="00493426" w14:paraId="636F1A2E"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0847B5AB" w14:textId="77777777" w:rsidR="00493426" w:rsidRDefault="007E59E2">
            <w:pPr>
              <w:spacing w:after="0" w:line="259" w:lineRule="auto"/>
              <w:ind w:left="2" w:right="0" w:firstLine="0"/>
            </w:pPr>
            <w:r>
              <w:rPr>
                <w:rFonts w:ascii="Calibri" w:eastAsia="Calibri" w:hAnsi="Calibri" w:cs="Calibri"/>
                <w:sz w:val="22"/>
              </w:rPr>
              <w:t xml:space="preserve">SetTestId </w:t>
            </w:r>
          </w:p>
        </w:tc>
        <w:tc>
          <w:tcPr>
            <w:tcW w:w="1171" w:type="dxa"/>
            <w:tcBorders>
              <w:top w:val="single" w:sz="4" w:space="0" w:color="000000"/>
              <w:left w:val="single" w:sz="4" w:space="0" w:color="000000"/>
              <w:bottom w:val="single" w:sz="4" w:space="0" w:color="000000"/>
              <w:right w:val="single" w:sz="4" w:space="0" w:color="000000"/>
            </w:tcBorders>
          </w:tcPr>
          <w:p w14:paraId="421120CF" w14:textId="77777777" w:rsidR="00493426" w:rsidRDefault="007E59E2">
            <w:pPr>
              <w:spacing w:after="0" w:line="259" w:lineRule="auto"/>
              <w:ind w:left="2" w:right="0" w:firstLine="0"/>
            </w:pPr>
            <w:r>
              <w:rPr>
                <w:rFonts w:ascii="Calibri" w:eastAsia="Calibri" w:hAnsi="Calibri" w:cs="Calibri"/>
                <w:sz w:val="22"/>
              </w:rPr>
              <w:t xml:space="preserve">5 </w:t>
            </w:r>
          </w:p>
        </w:tc>
        <w:tc>
          <w:tcPr>
            <w:tcW w:w="4681" w:type="dxa"/>
            <w:tcBorders>
              <w:top w:val="single" w:sz="4" w:space="0" w:color="000000"/>
              <w:left w:val="single" w:sz="4" w:space="0" w:color="000000"/>
              <w:bottom w:val="single" w:sz="4" w:space="0" w:color="000000"/>
              <w:right w:val="single" w:sz="4" w:space="0" w:color="000000"/>
            </w:tcBorders>
          </w:tcPr>
          <w:p w14:paraId="26248E2D" w14:textId="77777777" w:rsidR="00493426" w:rsidRDefault="007E59E2">
            <w:pPr>
              <w:spacing w:after="0" w:line="259" w:lineRule="auto"/>
              <w:ind w:left="0" w:right="0" w:firstLine="0"/>
            </w:pPr>
            <w:r>
              <w:rPr>
                <w:rFonts w:ascii="Calibri" w:eastAsia="Calibri" w:hAnsi="Calibri" w:cs="Calibri"/>
                <w:sz w:val="22"/>
              </w:rPr>
              <w:t xml:space="preserve">Send Test ID information to the SUT </w:t>
            </w:r>
          </w:p>
        </w:tc>
      </w:tr>
      <w:tr w:rsidR="000611AB" w14:paraId="455CCBCF"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4023DF68" w14:textId="12A9ACA9"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E</w:t>
            </w:r>
            <w:r w:rsidR="000611AB">
              <w:rPr>
                <w:rFonts w:ascii="Calibri" w:eastAsia="Calibri" w:hAnsi="Calibri" w:cs="Calibri"/>
                <w:sz w:val="22"/>
              </w:rPr>
              <w:t>nableGpsInput</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3B3E71DF" w14:textId="5733D6D3"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6</w:t>
            </w:r>
          </w:p>
        </w:tc>
        <w:tc>
          <w:tcPr>
            <w:tcW w:w="4681" w:type="dxa"/>
            <w:tcBorders>
              <w:top w:val="single" w:sz="4" w:space="0" w:color="000000"/>
              <w:left w:val="single" w:sz="4" w:space="0" w:color="000000"/>
              <w:bottom w:val="single" w:sz="4" w:space="0" w:color="000000"/>
              <w:right w:val="single" w:sz="4" w:space="0" w:color="000000"/>
            </w:tcBorders>
          </w:tcPr>
          <w:p w14:paraId="65A350BA" w14:textId="603A4CEA"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Enable</w:t>
            </w:r>
            <w:r w:rsidR="00FB4EA6">
              <w:rPr>
                <w:rFonts w:ascii="Calibri" w:eastAsia="Calibri" w:hAnsi="Calibri" w:cs="Calibri"/>
                <w:sz w:val="22"/>
              </w:rPr>
              <w:t>/Disable</w:t>
            </w:r>
            <w:r>
              <w:rPr>
                <w:rFonts w:ascii="Calibri" w:eastAsia="Calibri" w:hAnsi="Calibri" w:cs="Calibri"/>
                <w:sz w:val="22"/>
              </w:rPr>
              <w:t xml:space="preserve"> GPS on the SUT</w:t>
            </w:r>
          </w:p>
        </w:tc>
      </w:tr>
      <w:tr w:rsidR="000611AB" w14:paraId="567B99E5"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138380E0" w14:textId="125189EB"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etLatitude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36F3E008" w14:textId="7AC540D4"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7</w:t>
            </w:r>
          </w:p>
        </w:tc>
        <w:tc>
          <w:tcPr>
            <w:tcW w:w="4681" w:type="dxa"/>
            <w:tcBorders>
              <w:top w:val="single" w:sz="4" w:space="0" w:color="000000"/>
              <w:left w:val="single" w:sz="4" w:space="0" w:color="000000"/>
              <w:bottom w:val="single" w:sz="4" w:space="0" w:color="000000"/>
              <w:right w:val="single" w:sz="4" w:space="0" w:color="000000"/>
            </w:tcBorders>
          </w:tcPr>
          <w:p w14:paraId="44E669F4" w14:textId="4C748D9A"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latitude of the SUT</w:t>
            </w:r>
          </w:p>
        </w:tc>
      </w:tr>
      <w:tr w:rsidR="000611AB" w14:paraId="2020D4E0"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7F72AB6D" w14:textId="5D24AA87"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etLongitude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6D2766F0" w14:textId="7C54FF98"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8</w:t>
            </w:r>
          </w:p>
        </w:tc>
        <w:tc>
          <w:tcPr>
            <w:tcW w:w="4681" w:type="dxa"/>
            <w:tcBorders>
              <w:top w:val="single" w:sz="4" w:space="0" w:color="000000"/>
              <w:left w:val="single" w:sz="4" w:space="0" w:color="000000"/>
              <w:bottom w:val="single" w:sz="4" w:space="0" w:color="000000"/>
              <w:right w:val="single" w:sz="4" w:space="0" w:color="000000"/>
            </w:tcBorders>
          </w:tcPr>
          <w:p w14:paraId="1BA4E639" w14:textId="1FE7810C"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longitude of the SUT</w:t>
            </w:r>
          </w:p>
        </w:tc>
      </w:tr>
      <w:tr w:rsidR="000611AB" w14:paraId="7E2DF9DB"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66BC7271" w14:textId="62AED2AF"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etElevation</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667F526F" w14:textId="63DE70B7"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9</w:t>
            </w:r>
          </w:p>
        </w:tc>
        <w:tc>
          <w:tcPr>
            <w:tcW w:w="4681" w:type="dxa"/>
            <w:tcBorders>
              <w:top w:val="single" w:sz="4" w:space="0" w:color="000000"/>
              <w:left w:val="single" w:sz="4" w:space="0" w:color="000000"/>
              <w:bottom w:val="single" w:sz="4" w:space="0" w:color="000000"/>
              <w:right w:val="single" w:sz="4" w:space="0" w:color="000000"/>
            </w:tcBorders>
          </w:tcPr>
          <w:p w14:paraId="3D8A500E" w14:textId="6C5B0138"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elevation of the SUT</w:t>
            </w:r>
          </w:p>
        </w:tc>
      </w:tr>
      <w:tr w:rsidR="000611AB" w14:paraId="6EAAE276"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376D3B05" w14:textId="67D57503"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etPositionalAccuracy</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747E07C1" w14:textId="25B9765C"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10</w:t>
            </w:r>
          </w:p>
        </w:tc>
        <w:tc>
          <w:tcPr>
            <w:tcW w:w="4681" w:type="dxa"/>
            <w:tcBorders>
              <w:top w:val="single" w:sz="4" w:space="0" w:color="000000"/>
              <w:left w:val="single" w:sz="4" w:space="0" w:color="000000"/>
              <w:bottom w:val="single" w:sz="4" w:space="0" w:color="000000"/>
              <w:right w:val="single" w:sz="4" w:space="0" w:color="000000"/>
            </w:tcBorders>
          </w:tcPr>
          <w:p w14:paraId="21FC7F43" w14:textId="18394146"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positional accuracy of the SUT</w:t>
            </w:r>
          </w:p>
        </w:tc>
      </w:tr>
      <w:tr w:rsidR="000611AB" w14:paraId="6D737B41"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13B590C3" w14:textId="02F6F472"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etSpeed</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377F460F" w14:textId="794DA011"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11</w:t>
            </w:r>
          </w:p>
        </w:tc>
        <w:tc>
          <w:tcPr>
            <w:tcW w:w="4681" w:type="dxa"/>
            <w:tcBorders>
              <w:top w:val="single" w:sz="4" w:space="0" w:color="000000"/>
              <w:left w:val="single" w:sz="4" w:space="0" w:color="000000"/>
              <w:bottom w:val="single" w:sz="4" w:space="0" w:color="000000"/>
              <w:right w:val="single" w:sz="4" w:space="0" w:color="000000"/>
            </w:tcBorders>
          </w:tcPr>
          <w:p w14:paraId="28AF7049" w14:textId="7247528F"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speed of the SUT</w:t>
            </w:r>
          </w:p>
        </w:tc>
      </w:tr>
      <w:tr w:rsidR="000611AB" w14:paraId="1A6D60DD"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1B797D70" w14:textId="570C72A8"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etHeading</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1ECDF859" w14:textId="28547CC0"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12</w:t>
            </w:r>
          </w:p>
        </w:tc>
        <w:tc>
          <w:tcPr>
            <w:tcW w:w="4681" w:type="dxa"/>
            <w:tcBorders>
              <w:top w:val="single" w:sz="4" w:space="0" w:color="000000"/>
              <w:left w:val="single" w:sz="4" w:space="0" w:color="000000"/>
              <w:bottom w:val="single" w:sz="4" w:space="0" w:color="000000"/>
              <w:right w:val="single" w:sz="4" w:space="0" w:color="000000"/>
            </w:tcBorders>
          </w:tcPr>
          <w:p w14:paraId="5EBD2CD2" w14:textId="245CC13B"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heading of the SUT</w:t>
            </w:r>
          </w:p>
        </w:tc>
      </w:tr>
      <w:tr w:rsidR="000611AB" w14:paraId="10974949"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33A6202C" w14:textId="13978E8C" w:rsidR="000611AB" w:rsidRDefault="00EF036E">
            <w:pPr>
              <w:spacing w:after="0" w:line="259" w:lineRule="auto"/>
              <w:ind w:left="2" w:right="0" w:firstLine="0"/>
              <w:rPr>
                <w:rFonts w:ascii="Calibri" w:eastAsia="Calibri" w:hAnsi="Calibri" w:cs="Calibri"/>
                <w:sz w:val="22"/>
              </w:rPr>
            </w:pPr>
            <w:r>
              <w:rPr>
                <w:rFonts w:ascii="Calibri" w:eastAsia="Calibri" w:hAnsi="Calibri" w:cs="Calibri"/>
                <w:sz w:val="22"/>
              </w:rPr>
              <w:t>S</w:t>
            </w:r>
            <w:r w:rsidR="000611AB">
              <w:rPr>
                <w:rFonts w:ascii="Calibri" w:eastAsia="Calibri" w:hAnsi="Calibri" w:cs="Calibri"/>
                <w:sz w:val="22"/>
              </w:rPr>
              <w:t>etAccelerationSet4Way</w:t>
            </w:r>
          </w:p>
        </w:tc>
        <w:tc>
          <w:tcPr>
            <w:tcW w:w="1171" w:type="dxa"/>
            <w:tcBorders>
              <w:top w:val="single" w:sz="4" w:space="0" w:color="000000"/>
              <w:left w:val="single" w:sz="4" w:space="0" w:color="000000"/>
              <w:bottom w:val="single" w:sz="4" w:space="0" w:color="000000"/>
              <w:right w:val="single" w:sz="4" w:space="0" w:color="000000"/>
            </w:tcBorders>
          </w:tcPr>
          <w:p w14:paraId="072D023E" w14:textId="5D574D7E"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13</w:t>
            </w:r>
          </w:p>
        </w:tc>
        <w:tc>
          <w:tcPr>
            <w:tcW w:w="4681" w:type="dxa"/>
            <w:tcBorders>
              <w:top w:val="single" w:sz="4" w:space="0" w:color="000000"/>
              <w:left w:val="single" w:sz="4" w:space="0" w:color="000000"/>
              <w:bottom w:val="single" w:sz="4" w:space="0" w:color="000000"/>
              <w:right w:val="single" w:sz="4" w:space="0" w:color="000000"/>
            </w:tcBorders>
          </w:tcPr>
          <w:p w14:paraId="64BBB839" w14:textId="4E3D20CB"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Set the 4-way acceleration of the SUT</w:t>
            </w:r>
          </w:p>
        </w:tc>
      </w:tr>
      <w:tr w:rsidR="000611AB" w14:paraId="077AC96B"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6B9C63C0" w14:textId="38445079" w:rsidR="000611AB" w:rsidRDefault="00EF036E">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w:t>
            </w:r>
            <w:r w:rsidR="000611AB">
              <w:rPr>
                <w:rFonts w:ascii="Calibri" w:eastAsia="Calibri" w:hAnsi="Calibri" w:cs="Calibri"/>
                <w:sz w:val="22"/>
              </w:rPr>
              <w:t>etGpsTime</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69ABBC33" w14:textId="5E0DC2F8" w:rsidR="000611AB" w:rsidRDefault="000611AB">
            <w:pPr>
              <w:spacing w:after="0" w:line="259" w:lineRule="auto"/>
              <w:ind w:left="2" w:right="0" w:firstLine="0"/>
              <w:rPr>
                <w:rFonts w:ascii="Calibri" w:eastAsia="Calibri" w:hAnsi="Calibri" w:cs="Calibri"/>
                <w:sz w:val="22"/>
              </w:rPr>
            </w:pPr>
            <w:r>
              <w:rPr>
                <w:rFonts w:ascii="Calibri" w:eastAsia="Calibri" w:hAnsi="Calibri" w:cs="Calibri"/>
                <w:sz w:val="22"/>
              </w:rPr>
              <w:t>14</w:t>
            </w:r>
          </w:p>
        </w:tc>
        <w:tc>
          <w:tcPr>
            <w:tcW w:w="4681" w:type="dxa"/>
            <w:tcBorders>
              <w:top w:val="single" w:sz="4" w:space="0" w:color="000000"/>
              <w:left w:val="single" w:sz="4" w:space="0" w:color="000000"/>
              <w:bottom w:val="single" w:sz="4" w:space="0" w:color="000000"/>
              <w:right w:val="single" w:sz="4" w:space="0" w:color="000000"/>
            </w:tcBorders>
          </w:tcPr>
          <w:p w14:paraId="7C5FEFAD" w14:textId="7E997054" w:rsidR="000611AB" w:rsidRDefault="00726A29">
            <w:pPr>
              <w:spacing w:after="0" w:line="259" w:lineRule="auto"/>
              <w:ind w:left="0" w:right="0" w:firstLine="0"/>
              <w:rPr>
                <w:rFonts w:ascii="Calibri" w:eastAsia="Calibri" w:hAnsi="Calibri" w:cs="Calibri"/>
                <w:sz w:val="22"/>
              </w:rPr>
            </w:pPr>
            <w:r>
              <w:rPr>
                <w:rFonts w:ascii="Calibri" w:eastAsia="Calibri" w:hAnsi="Calibri" w:cs="Calibri"/>
                <w:sz w:val="22"/>
              </w:rPr>
              <w:t xml:space="preserve">Set the GPS time of the SUT </w:t>
            </w:r>
          </w:p>
        </w:tc>
      </w:tr>
      <w:tr w:rsidR="00465823" w14:paraId="42898214" w14:textId="77777777">
        <w:trPr>
          <w:trHeight w:val="281"/>
        </w:trPr>
        <w:tc>
          <w:tcPr>
            <w:tcW w:w="2989" w:type="dxa"/>
            <w:tcBorders>
              <w:top w:val="single" w:sz="4" w:space="0" w:color="000000"/>
              <w:left w:val="single" w:sz="4" w:space="0" w:color="000000"/>
              <w:bottom w:val="single" w:sz="4" w:space="0" w:color="000000"/>
              <w:right w:val="single" w:sz="4" w:space="0" w:color="000000"/>
            </w:tcBorders>
          </w:tcPr>
          <w:p w14:paraId="54B8D665" w14:textId="7C1E4F66" w:rsidR="00465823" w:rsidRDefault="00465823">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RequestSutStatus</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5205BE5A" w14:textId="6ABFD3D4" w:rsidR="00465823" w:rsidRDefault="00465823">
            <w:pPr>
              <w:spacing w:after="0" w:line="259" w:lineRule="auto"/>
              <w:ind w:left="2" w:right="0" w:firstLine="0"/>
              <w:rPr>
                <w:rFonts w:ascii="Calibri" w:eastAsia="Calibri" w:hAnsi="Calibri" w:cs="Calibri"/>
                <w:sz w:val="22"/>
              </w:rPr>
            </w:pPr>
            <w:r>
              <w:rPr>
                <w:rFonts w:ascii="Calibri" w:eastAsia="Calibri" w:hAnsi="Calibri" w:cs="Calibri"/>
                <w:sz w:val="22"/>
              </w:rPr>
              <w:t>15</w:t>
            </w:r>
          </w:p>
        </w:tc>
        <w:tc>
          <w:tcPr>
            <w:tcW w:w="4681" w:type="dxa"/>
            <w:tcBorders>
              <w:top w:val="single" w:sz="4" w:space="0" w:color="000000"/>
              <w:left w:val="single" w:sz="4" w:space="0" w:color="000000"/>
              <w:bottom w:val="single" w:sz="4" w:space="0" w:color="000000"/>
              <w:right w:val="single" w:sz="4" w:space="0" w:color="000000"/>
            </w:tcBorders>
          </w:tcPr>
          <w:p w14:paraId="41645E7C" w14:textId="5DDBC8BA" w:rsidR="00465823" w:rsidRDefault="00465823">
            <w:pPr>
              <w:spacing w:after="0" w:line="259" w:lineRule="auto"/>
              <w:ind w:left="0" w:right="0" w:firstLine="0"/>
              <w:rPr>
                <w:rFonts w:ascii="Calibri" w:eastAsia="Calibri" w:hAnsi="Calibri" w:cs="Calibri"/>
                <w:sz w:val="22"/>
              </w:rPr>
            </w:pPr>
            <w:r>
              <w:rPr>
                <w:rFonts w:ascii="Calibri" w:eastAsia="Calibri" w:hAnsi="Calibri" w:cs="Calibri"/>
                <w:sz w:val="22"/>
              </w:rPr>
              <w:t>Request the Status of the SUT</w:t>
            </w:r>
          </w:p>
        </w:tc>
      </w:tr>
    </w:tbl>
    <w:p w14:paraId="384C3BA4" w14:textId="77777777" w:rsidR="00493426" w:rsidRDefault="007E59E2">
      <w:pPr>
        <w:spacing w:after="215" w:line="259" w:lineRule="auto"/>
        <w:ind w:left="0" w:right="0" w:firstLine="0"/>
      </w:pPr>
      <w:r>
        <w:t xml:space="preserve"> </w:t>
      </w:r>
    </w:p>
    <w:p w14:paraId="5F98CFC1" w14:textId="09DCDF7A" w:rsidR="00493426" w:rsidRDefault="00624F6B">
      <w:pPr>
        <w:pStyle w:val="Heading4"/>
        <w:ind w:left="-5"/>
      </w:pPr>
      <w:r>
        <w:t>9</w:t>
      </w:r>
      <w:r w:rsidR="007E59E2">
        <w:t>.</w:t>
      </w:r>
      <w:r w:rsidR="00547F66">
        <w:t>6</w:t>
      </w:r>
      <w:r w:rsidR="007E59E2">
        <w:t>.2.1</w:t>
      </w:r>
      <w:r w:rsidR="007E59E2">
        <w:rPr>
          <w:rFonts w:ascii="Arial" w:eastAsia="Arial" w:hAnsi="Arial" w:cs="Arial"/>
        </w:rPr>
        <w:t xml:space="preserve"> </w:t>
      </w:r>
      <w:r w:rsidR="007E59E2">
        <w:t xml:space="preserve">Shutdown </w:t>
      </w:r>
    </w:p>
    <w:p w14:paraId="0466FC67" w14:textId="346FBE75" w:rsidR="00493426" w:rsidRDefault="007E59E2">
      <w:pPr>
        <w:spacing w:after="229"/>
        <w:ind w:left="-5" w:right="2"/>
      </w:pPr>
      <w:r>
        <w:t xml:space="preserve">This request is used to command the SUT to shut down and power off. If complete power off is not supported, the device must </w:t>
      </w:r>
      <w:r w:rsidR="00465823">
        <w:t>enter</w:t>
      </w:r>
      <w:r>
        <w:t xml:space="preserve"> a state where the CPU is </w:t>
      </w:r>
      <w:r w:rsidR="00726A29">
        <w:t>halted,</w:t>
      </w:r>
      <w:r>
        <w:t xml:space="preserve"> and power draw is minimized. </w:t>
      </w:r>
    </w:p>
    <w:p w14:paraId="7DEDB45C" w14:textId="3F2FA49C" w:rsidR="00493426" w:rsidRDefault="00624F6B">
      <w:pPr>
        <w:pStyle w:val="Heading4"/>
        <w:ind w:left="-5"/>
      </w:pPr>
      <w:r>
        <w:t>9</w:t>
      </w:r>
      <w:r w:rsidR="007E59E2">
        <w:t>.</w:t>
      </w:r>
      <w:r w:rsidR="00547F66">
        <w:t>6</w:t>
      </w:r>
      <w:r w:rsidR="007E59E2">
        <w:t>.2.2</w:t>
      </w:r>
      <w:r w:rsidR="007E59E2">
        <w:rPr>
          <w:rFonts w:ascii="Arial" w:eastAsia="Arial" w:hAnsi="Arial" w:cs="Arial"/>
        </w:rPr>
        <w:t xml:space="preserve"> </w:t>
      </w:r>
      <w:r w:rsidR="007E59E2">
        <w:t xml:space="preserve">Restart </w:t>
      </w:r>
    </w:p>
    <w:p w14:paraId="232D2F6D" w14:textId="7027013B" w:rsidR="00493426" w:rsidRDefault="007E59E2">
      <w:pPr>
        <w:ind w:left="-5" w:right="2"/>
      </w:pPr>
      <w:r>
        <w:t xml:space="preserve">This request is used to command the SUT to restart. The “restart” is meant to be interpreted as it is used in defining certain requirements in SAE J2945/1 [9]. Therefore, this request must trigger the device to perform certain activities which must occur upon the device restart, </w:t>
      </w:r>
      <w:r w:rsidR="00220DCF">
        <w:t>i.e.,</w:t>
      </w:r>
      <w:r>
        <w:t xml:space="preserve"> change security certificates, change MAC address to a new random value, etc.</w:t>
      </w:r>
    </w:p>
    <w:p w14:paraId="178121C5" w14:textId="77777777" w:rsidR="00493426" w:rsidRDefault="007E59E2">
      <w:pPr>
        <w:spacing w:after="55" w:line="259" w:lineRule="auto"/>
        <w:ind w:left="0" w:right="0" w:firstLine="0"/>
      </w:pPr>
      <w:r>
        <w:rPr>
          <w:rFonts w:ascii="Consolas" w:eastAsia="Consolas" w:hAnsi="Consolas" w:cs="Consolas"/>
          <w:sz w:val="18"/>
        </w:rPr>
        <w:t xml:space="preserve"> </w:t>
      </w:r>
    </w:p>
    <w:p w14:paraId="4FF94CBF" w14:textId="7AA0DD6F" w:rsidR="00493426" w:rsidRDefault="00624F6B">
      <w:pPr>
        <w:pStyle w:val="Heading4"/>
        <w:ind w:left="-5"/>
      </w:pPr>
      <w:r>
        <w:t>9</w:t>
      </w:r>
      <w:r w:rsidR="007E59E2">
        <w:t>.</w:t>
      </w:r>
      <w:r w:rsidR="00547F66">
        <w:t>6</w:t>
      </w:r>
      <w:r w:rsidR="007E59E2">
        <w:t>.2.3</w:t>
      </w:r>
      <w:r w:rsidR="007E59E2">
        <w:rPr>
          <w:rFonts w:ascii="Arial" w:eastAsia="Arial" w:hAnsi="Arial" w:cs="Arial"/>
        </w:rPr>
        <w:t xml:space="preserve"> </w:t>
      </w:r>
      <w:r w:rsidR="007E59E2">
        <w:t xml:space="preserve">RequestSutAvailability </w:t>
      </w:r>
    </w:p>
    <w:p w14:paraId="2A020E7C" w14:textId="27877E37" w:rsidR="00493426" w:rsidRDefault="0097176B">
      <w:pPr>
        <w:spacing w:after="228"/>
        <w:ind w:left="-5" w:right="2"/>
      </w:pPr>
      <w:r>
        <w:t xml:space="preserve">This request is used to poll the availability of the SUT after a preceding restart. </w:t>
      </w:r>
      <w:r w:rsidR="007E59E2">
        <w:t xml:space="preserve">If the SUT is ready to receive commands from the TS, it responds back to the TS with a Response message and </w:t>
      </w:r>
      <w:proofErr w:type="spellStart"/>
      <w:r w:rsidR="007E59E2">
        <w:t>ResultCode</w:t>
      </w:r>
      <w:proofErr w:type="spellEnd"/>
      <w:r w:rsidR="007E59E2">
        <w:t xml:space="preserve"> = </w:t>
      </w:r>
      <w:proofErr w:type="spellStart"/>
      <w:r w:rsidR="007E59E2">
        <w:t>rcSuccess</w:t>
      </w:r>
      <w:proofErr w:type="spellEnd"/>
      <w:r w:rsidR="007E59E2">
        <w:t xml:space="preserve">. The </w:t>
      </w:r>
      <w:r>
        <w:t xml:space="preserve">SUT </w:t>
      </w:r>
      <w:r w:rsidR="007E59E2">
        <w:t xml:space="preserve">is not ready if it </w:t>
      </w:r>
      <w:r w:rsidR="00220DCF">
        <w:t>does not</w:t>
      </w:r>
      <w:r w:rsidR="007E59E2">
        <w:t xml:space="preserve"> respond within the response timeout of </w:t>
      </w:r>
      <w:r w:rsidR="007E59E2">
        <w:rPr>
          <w:b/>
        </w:rPr>
        <w:t>50ms</w:t>
      </w:r>
      <w:r w:rsidR="007E59E2">
        <w:t xml:space="preserve"> or includes the </w:t>
      </w:r>
      <w:proofErr w:type="spellStart"/>
      <w:r w:rsidR="007E59E2">
        <w:t>ResultCode</w:t>
      </w:r>
      <w:proofErr w:type="spellEnd"/>
      <w:r w:rsidR="007E59E2">
        <w:t xml:space="preserve"> = </w:t>
      </w:r>
      <w:proofErr w:type="spellStart"/>
      <w:r w:rsidR="007E59E2">
        <w:t>rcFailure</w:t>
      </w:r>
      <w:proofErr w:type="spellEnd"/>
      <w:r w:rsidR="007E59E2">
        <w:t xml:space="preserve">.  </w:t>
      </w:r>
    </w:p>
    <w:p w14:paraId="2BF26F62" w14:textId="47F1BC9A" w:rsidR="00493426" w:rsidRDefault="00624F6B">
      <w:pPr>
        <w:pStyle w:val="Heading4"/>
        <w:ind w:left="-5"/>
      </w:pPr>
      <w:r>
        <w:t>9</w:t>
      </w:r>
      <w:r w:rsidR="007E59E2">
        <w:t>.</w:t>
      </w:r>
      <w:r w:rsidR="00547F66">
        <w:t>6</w:t>
      </w:r>
      <w:r w:rsidR="007E59E2">
        <w:t>.2.4</w:t>
      </w:r>
      <w:r w:rsidR="007E59E2">
        <w:rPr>
          <w:rFonts w:ascii="Arial" w:eastAsia="Arial" w:hAnsi="Arial" w:cs="Arial"/>
        </w:rPr>
        <w:t xml:space="preserve"> </w:t>
      </w:r>
      <w:proofErr w:type="spellStart"/>
      <w:r w:rsidR="007E59E2">
        <w:t>RequestSutInfo</w:t>
      </w:r>
      <w:proofErr w:type="spellEnd"/>
      <w:r w:rsidR="007E59E2">
        <w:t xml:space="preserve"> </w:t>
      </w:r>
    </w:p>
    <w:p w14:paraId="0EA7CF42" w14:textId="798BC000" w:rsidR="00493426" w:rsidRDefault="007E59E2">
      <w:pPr>
        <w:spacing w:after="229"/>
        <w:ind w:left="-5" w:right="2"/>
      </w:pPr>
      <w:r>
        <w:t xml:space="preserve">This request is used to obtain version information from the SUT. </w:t>
      </w:r>
      <w:r w:rsidR="009E6542">
        <w:t xml:space="preserve">This request must be answered with the </w:t>
      </w:r>
      <w:hyperlink w:anchor="_8.5.4_ResponseInfo_messages" w:history="1">
        <w:proofErr w:type="spellStart"/>
        <w:r w:rsidR="009E6542" w:rsidRPr="00E979BE">
          <w:rPr>
            <w:rStyle w:val="Hyperlink"/>
            <w:i/>
            <w:iCs/>
          </w:rPr>
          <w:t>SutResponseInfo</w:t>
        </w:r>
        <w:proofErr w:type="spellEnd"/>
      </w:hyperlink>
      <w:r w:rsidR="009E6542">
        <w:t xml:space="preserve"> message. The </w:t>
      </w:r>
      <w:r>
        <w:t xml:space="preserve">version information can be referenced in test reports and </w:t>
      </w:r>
      <w:r w:rsidR="00726A29">
        <w:t>other</w:t>
      </w:r>
      <w:r>
        <w:t xml:space="preserve"> test documentation.  </w:t>
      </w:r>
    </w:p>
    <w:p w14:paraId="56C6C37C" w14:textId="05C4FCC6" w:rsidR="00493426" w:rsidRDefault="00624F6B">
      <w:pPr>
        <w:pStyle w:val="Heading4"/>
        <w:ind w:left="-5"/>
      </w:pPr>
      <w:r>
        <w:t>9</w:t>
      </w:r>
      <w:r w:rsidR="007E59E2">
        <w:t>.</w:t>
      </w:r>
      <w:r w:rsidR="00547F66">
        <w:t>6</w:t>
      </w:r>
      <w:r w:rsidR="007E59E2">
        <w:t>.2.5</w:t>
      </w:r>
      <w:r w:rsidR="007E59E2">
        <w:rPr>
          <w:rFonts w:ascii="Arial" w:eastAsia="Arial" w:hAnsi="Arial" w:cs="Arial"/>
        </w:rPr>
        <w:t xml:space="preserve"> </w:t>
      </w:r>
      <w:r w:rsidR="007E59E2">
        <w:t xml:space="preserve">SetTestId </w:t>
      </w:r>
    </w:p>
    <w:p w14:paraId="224641D8" w14:textId="41E839B0" w:rsidR="00493426" w:rsidRDefault="007E59E2">
      <w:pPr>
        <w:ind w:left="-5" w:right="2"/>
      </w:pPr>
      <w:r>
        <w:t xml:space="preserve">This request </w:t>
      </w:r>
      <w:r w:rsidR="009E6542">
        <w:t xml:space="preserve">is used </w:t>
      </w:r>
      <w:r>
        <w:t xml:space="preserve">to send </w:t>
      </w:r>
      <w:r w:rsidR="009E6542">
        <w:t xml:space="preserve">a </w:t>
      </w:r>
      <w:r>
        <w:t xml:space="preserve">Test identifier to the SUT. The Test ID is a text string </w:t>
      </w:r>
      <w:r w:rsidR="00220DCF">
        <w:t>e.g.,</w:t>
      </w:r>
      <w:r>
        <w:t xml:space="preserve"> “TP-16093-WSMMST-BV-01” which the SUT can reference in its own log file. This message could be used for identifying tests in all TCI frames, </w:t>
      </w:r>
      <w:r w:rsidR="00220DCF">
        <w:t>i.e.,</w:t>
      </w:r>
      <w:r>
        <w:t xml:space="preserve"> TCI16093, TCI80211, TCI16094, etc.  </w:t>
      </w:r>
    </w:p>
    <w:p w14:paraId="7C58AE1E" w14:textId="375027C3" w:rsidR="00493426" w:rsidRDefault="007E59E2">
      <w:pPr>
        <w:spacing w:after="246"/>
        <w:ind w:left="-5" w:right="2"/>
      </w:pPr>
      <w:r>
        <w:t xml:space="preserve">There is no time restriction when the TS can send this message. Though, it is recommended that the </w:t>
      </w:r>
      <w:r>
        <w:rPr>
          <w:i/>
        </w:rPr>
        <w:t>SetTestId</w:t>
      </w:r>
      <w:r>
        <w:t xml:space="preserve"> message is sent at the beginning of each individual test, after the </w:t>
      </w:r>
      <w:proofErr w:type="spellStart"/>
      <w:r>
        <w:rPr>
          <w:i/>
        </w:rPr>
        <w:t>request.SetInitialState</w:t>
      </w:r>
      <w:proofErr w:type="spellEnd"/>
      <w:r>
        <w:t xml:space="preserve"> --&gt; </w:t>
      </w:r>
      <w:r>
        <w:rPr>
          <w:i/>
        </w:rPr>
        <w:t>response</w:t>
      </w:r>
      <w:r>
        <w:t xml:space="preserve"> sequence is completed. </w:t>
      </w:r>
    </w:p>
    <w:p w14:paraId="2B5BA2E4" w14:textId="3AE10284" w:rsidR="000611AB" w:rsidRDefault="00624F6B" w:rsidP="000611AB">
      <w:pPr>
        <w:pStyle w:val="Heading4"/>
      </w:pPr>
      <w:bookmarkStart w:id="86" w:name="_8.5.2.6_enableGpsInputEnableGpsInpu"/>
      <w:bookmarkEnd w:id="86"/>
      <w:r>
        <w:t>9</w:t>
      </w:r>
      <w:r w:rsidR="000611AB">
        <w:t>.</w:t>
      </w:r>
      <w:r w:rsidR="00547F66">
        <w:t>6</w:t>
      </w:r>
      <w:r w:rsidR="000611AB">
        <w:t xml:space="preserve">.2.6 </w:t>
      </w:r>
      <w:proofErr w:type="spellStart"/>
      <w:r w:rsidR="009A049C">
        <w:t>EnableGpsInput</w:t>
      </w:r>
      <w:proofErr w:type="spellEnd"/>
    </w:p>
    <w:p w14:paraId="39C6BE0D" w14:textId="5FE3F921" w:rsidR="00FE79A6" w:rsidRDefault="00480E39" w:rsidP="000611AB">
      <w:r>
        <w:t xml:space="preserve">This request sets GPS Input to true or false. </w:t>
      </w:r>
      <w:r w:rsidR="00E00D73">
        <w:t xml:space="preserve">If it is set to </w:t>
      </w:r>
      <w:r w:rsidR="00E00D73" w:rsidRPr="00E00D73">
        <w:rPr>
          <w:i/>
          <w:iCs/>
        </w:rPr>
        <w:t>True</w:t>
      </w:r>
      <w:r w:rsidR="00E00D73">
        <w:t xml:space="preserve">, the SUT will use </w:t>
      </w:r>
      <w:r w:rsidR="006C3E57">
        <w:t>its</w:t>
      </w:r>
      <w:r w:rsidR="00E00D73">
        <w:t xml:space="preserve"> own GPS data input to retrieve positioning data. If it is set to </w:t>
      </w:r>
      <w:r w:rsidR="00E00D73" w:rsidRPr="00FE79A6">
        <w:rPr>
          <w:i/>
          <w:iCs/>
        </w:rPr>
        <w:t>False</w:t>
      </w:r>
      <w:r w:rsidR="00E00D73">
        <w:t xml:space="preserve">, the SUT will retrieve all positioning related data via TCI messages </w:t>
      </w:r>
      <w:proofErr w:type="spellStart"/>
      <w:r w:rsidR="00E00D73">
        <w:t>SetLatitude</w:t>
      </w:r>
      <w:proofErr w:type="spellEnd"/>
      <w:r w:rsidR="00E00D73">
        <w:t xml:space="preserve">, </w:t>
      </w:r>
      <w:proofErr w:type="spellStart"/>
      <w:r w:rsidR="00E00D73">
        <w:t>SetLongitude</w:t>
      </w:r>
      <w:proofErr w:type="spellEnd"/>
      <w:r w:rsidR="00E00D73">
        <w:t xml:space="preserve">, </w:t>
      </w:r>
      <w:proofErr w:type="spellStart"/>
      <w:r w:rsidR="00E00D73">
        <w:t>SetElevation</w:t>
      </w:r>
      <w:proofErr w:type="spellEnd"/>
      <w:r w:rsidR="00E00D73">
        <w:t xml:space="preserve">, </w:t>
      </w:r>
      <w:proofErr w:type="spellStart"/>
      <w:r w:rsidR="00E00D73">
        <w:t>SetPositionalAccuracy</w:t>
      </w:r>
      <w:proofErr w:type="spellEnd"/>
      <w:r w:rsidR="00E00D73">
        <w:t xml:space="preserve">, </w:t>
      </w:r>
      <w:proofErr w:type="spellStart"/>
      <w:r w:rsidR="00E00D73">
        <w:t>SetSpeed</w:t>
      </w:r>
      <w:proofErr w:type="spellEnd"/>
      <w:r w:rsidR="00E00D73">
        <w:t xml:space="preserve">, </w:t>
      </w:r>
      <w:proofErr w:type="spellStart"/>
      <w:r w:rsidR="00E00D73">
        <w:t>SetHeading</w:t>
      </w:r>
      <w:proofErr w:type="spellEnd"/>
      <w:r w:rsidR="00E00D73">
        <w:t xml:space="preserve">, SetAccelerationSet4Way, and </w:t>
      </w:r>
      <w:proofErr w:type="spellStart"/>
      <w:r w:rsidR="00E00D73">
        <w:t>SetGpsTime</w:t>
      </w:r>
      <w:proofErr w:type="spellEnd"/>
      <w:r w:rsidR="00E00D73">
        <w:t>.</w:t>
      </w:r>
    </w:p>
    <w:p w14:paraId="59F409ED" w14:textId="29D04EAE" w:rsidR="000611AB" w:rsidRDefault="00E00D73" w:rsidP="000611AB">
      <w:r>
        <w:lastRenderedPageBreak/>
        <w:t>Note that in case not all data were provided</w:t>
      </w:r>
      <w:r w:rsidR="00FE79A6">
        <w:t xml:space="preserve"> via TCI</w:t>
      </w:r>
      <w:r>
        <w:t>, the SUT should use previously stored values or initial values.</w:t>
      </w:r>
      <w:r w:rsidR="00480E39">
        <w:t xml:space="preserve"> </w:t>
      </w:r>
    </w:p>
    <w:p w14:paraId="62522D6F" w14:textId="2BECFEEC" w:rsidR="00480E39" w:rsidRDefault="00480E39" w:rsidP="000611AB">
      <w:pPr>
        <w:rPr>
          <w:rFonts w:ascii="Consolas" w:hAnsi="Consolas"/>
          <w:sz w:val="18"/>
        </w:rPr>
      </w:pPr>
      <w:proofErr w:type="spellStart"/>
      <w:r w:rsidRPr="002A2356">
        <w:rPr>
          <w:rFonts w:ascii="Consolas" w:hAnsi="Consolas"/>
          <w:sz w:val="18"/>
        </w:rPr>
        <w:t>EnableGpsInput</w:t>
      </w:r>
      <w:proofErr w:type="spellEnd"/>
      <w:r w:rsidRPr="002A2356">
        <w:rPr>
          <w:rFonts w:ascii="Consolas" w:hAnsi="Consolas"/>
          <w:sz w:val="18"/>
        </w:rPr>
        <w:t xml:space="preserve"> ::= BOOLEAN</w:t>
      </w:r>
    </w:p>
    <w:p w14:paraId="3DFC73AF" w14:textId="77777777" w:rsidR="00480E39" w:rsidRPr="002A2356" w:rsidRDefault="00480E39" w:rsidP="000611AB">
      <w:pPr>
        <w:rPr>
          <w:rFonts w:ascii="Consolas" w:hAnsi="Consolas"/>
          <w:sz w:val="18"/>
        </w:rPr>
      </w:pPr>
    </w:p>
    <w:p w14:paraId="2D043506" w14:textId="26CAF881" w:rsidR="000611AB" w:rsidRDefault="00624F6B" w:rsidP="000611AB">
      <w:pPr>
        <w:pStyle w:val="Heading4"/>
      </w:pPr>
      <w:bookmarkStart w:id="87" w:name="_8.5.2.7_setLatitudeSetLatitude"/>
      <w:bookmarkEnd w:id="87"/>
      <w:r>
        <w:t>9</w:t>
      </w:r>
      <w:r w:rsidR="000611AB">
        <w:t>.</w:t>
      </w:r>
      <w:r w:rsidR="00547F66">
        <w:t>6</w:t>
      </w:r>
      <w:r w:rsidR="000611AB">
        <w:t xml:space="preserve">.2.7 </w:t>
      </w:r>
      <w:proofErr w:type="spellStart"/>
      <w:r w:rsidR="009A049C">
        <w:t>SetLatitude</w:t>
      </w:r>
      <w:proofErr w:type="spellEnd"/>
    </w:p>
    <w:p w14:paraId="7C2703F4" w14:textId="33E42F3D" w:rsidR="00FE79A6" w:rsidRDefault="00480E39" w:rsidP="000611AB">
      <w:r>
        <w:t xml:space="preserve">This request sets </w:t>
      </w:r>
      <w:r w:rsidR="009E6542">
        <w:t xml:space="preserve">the </w:t>
      </w:r>
      <w:r>
        <w:t xml:space="preserve">latitude </w:t>
      </w:r>
      <w:r w:rsidR="009E6542">
        <w:t xml:space="preserve">of the position </w:t>
      </w:r>
      <w:r>
        <w:t>of the SUT.</w:t>
      </w:r>
    </w:p>
    <w:p w14:paraId="102DC53C" w14:textId="3D601347" w:rsidR="000611AB" w:rsidRDefault="00FE79A6" w:rsidP="000611AB">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4AEEA461" w14:textId="5C4A98C3" w:rsidR="00480E39" w:rsidRPr="002A2356" w:rsidRDefault="00480E39" w:rsidP="000611AB">
      <w:pPr>
        <w:rPr>
          <w:rFonts w:ascii="Consolas" w:hAnsi="Consolas"/>
          <w:sz w:val="18"/>
        </w:rPr>
      </w:pPr>
      <w:proofErr w:type="spellStart"/>
      <w:r w:rsidRPr="002A2356">
        <w:rPr>
          <w:rFonts w:ascii="Consolas" w:hAnsi="Consolas"/>
          <w:sz w:val="18"/>
        </w:rPr>
        <w:t>SetLatitude</w:t>
      </w:r>
      <w:proofErr w:type="spellEnd"/>
      <w:r w:rsidRPr="002A2356">
        <w:rPr>
          <w:rFonts w:ascii="Consolas" w:hAnsi="Consolas"/>
          <w:sz w:val="18"/>
        </w:rPr>
        <w:t xml:space="preserve"> ::= Latitude</w:t>
      </w:r>
    </w:p>
    <w:p w14:paraId="23714B2C" w14:textId="0FF0DDCB" w:rsidR="000611AB" w:rsidRDefault="00624F6B" w:rsidP="000611AB">
      <w:pPr>
        <w:pStyle w:val="Heading4"/>
      </w:pPr>
      <w:bookmarkStart w:id="88" w:name="_8.5.2.8_setLongitudeSetLongitude"/>
      <w:bookmarkEnd w:id="88"/>
      <w:r>
        <w:t>9</w:t>
      </w:r>
      <w:r w:rsidR="000611AB">
        <w:t>.</w:t>
      </w:r>
      <w:r w:rsidR="00547F66">
        <w:t>6</w:t>
      </w:r>
      <w:r w:rsidR="000611AB">
        <w:t xml:space="preserve">.2.8 </w:t>
      </w:r>
      <w:proofErr w:type="spellStart"/>
      <w:r w:rsidR="009A049C">
        <w:t>SetLongitude</w:t>
      </w:r>
      <w:proofErr w:type="spellEnd"/>
    </w:p>
    <w:p w14:paraId="78AA03BA" w14:textId="5162FAF7" w:rsidR="00FE79A6" w:rsidRDefault="00480E39" w:rsidP="00FE79A6">
      <w:r>
        <w:t xml:space="preserve">This request sets </w:t>
      </w:r>
      <w:r w:rsidR="009E6542">
        <w:t xml:space="preserve">the </w:t>
      </w:r>
      <w:r>
        <w:t xml:space="preserve">longitude </w:t>
      </w:r>
      <w:r w:rsidR="009E6542">
        <w:t xml:space="preserve">of the position </w:t>
      </w:r>
      <w:r>
        <w:t>of the SUT.</w:t>
      </w:r>
      <w:r w:rsidR="00FE79A6" w:rsidRPr="00FE79A6">
        <w:t xml:space="preserve"> </w:t>
      </w:r>
    </w:p>
    <w:p w14:paraId="781AF375" w14:textId="37867C6C" w:rsidR="000611AB"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70D52E8A" w14:textId="48456A12" w:rsidR="00480E39" w:rsidRPr="002A2356" w:rsidRDefault="00480E39" w:rsidP="000611AB">
      <w:pPr>
        <w:rPr>
          <w:rFonts w:ascii="Consolas" w:hAnsi="Consolas"/>
          <w:sz w:val="18"/>
        </w:rPr>
      </w:pPr>
      <w:proofErr w:type="spellStart"/>
      <w:r w:rsidRPr="002A2356">
        <w:rPr>
          <w:rFonts w:ascii="Consolas" w:hAnsi="Consolas"/>
          <w:sz w:val="18"/>
        </w:rPr>
        <w:t>SetLongitude</w:t>
      </w:r>
      <w:proofErr w:type="spellEnd"/>
      <w:r w:rsidRPr="002A2356">
        <w:rPr>
          <w:rFonts w:ascii="Consolas" w:hAnsi="Consolas"/>
          <w:sz w:val="18"/>
        </w:rPr>
        <w:t xml:space="preserve"> ::= Longitude</w:t>
      </w:r>
    </w:p>
    <w:p w14:paraId="79087239" w14:textId="1D7A4388" w:rsidR="000611AB" w:rsidRDefault="00624F6B" w:rsidP="000611AB">
      <w:pPr>
        <w:pStyle w:val="Heading4"/>
      </w:pPr>
      <w:bookmarkStart w:id="89" w:name="_8.5.2.9_setElevationSetElevation"/>
      <w:bookmarkEnd w:id="89"/>
      <w:r>
        <w:t>9</w:t>
      </w:r>
      <w:r w:rsidR="000611AB">
        <w:t>.</w:t>
      </w:r>
      <w:r w:rsidR="00547F66">
        <w:t>6</w:t>
      </w:r>
      <w:r w:rsidR="000611AB">
        <w:t xml:space="preserve">.2.9 </w:t>
      </w:r>
      <w:proofErr w:type="spellStart"/>
      <w:r w:rsidR="009A049C">
        <w:t>SetElevation</w:t>
      </w:r>
      <w:proofErr w:type="spellEnd"/>
    </w:p>
    <w:p w14:paraId="636E414F" w14:textId="47C663F1" w:rsidR="00FE79A6" w:rsidRDefault="00480E39" w:rsidP="00FE79A6">
      <w:r>
        <w:t xml:space="preserve">This request sets </w:t>
      </w:r>
      <w:r w:rsidR="009E6542">
        <w:t xml:space="preserve">the </w:t>
      </w:r>
      <w:r>
        <w:t xml:space="preserve">elevation </w:t>
      </w:r>
      <w:r w:rsidR="009E6542">
        <w:t xml:space="preserve">of the position </w:t>
      </w:r>
      <w:r>
        <w:t>of the SUT.</w:t>
      </w:r>
      <w:r w:rsidR="00FE79A6" w:rsidRPr="00FE79A6">
        <w:t xml:space="preserve"> </w:t>
      </w:r>
    </w:p>
    <w:p w14:paraId="7351E9BC" w14:textId="7F7B4802" w:rsidR="00480E39"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6D299389" w14:textId="697E72EA" w:rsidR="000611AB" w:rsidRPr="002A2356" w:rsidRDefault="00480E39" w:rsidP="000611AB">
      <w:pPr>
        <w:rPr>
          <w:rFonts w:ascii="Consolas" w:hAnsi="Consolas"/>
          <w:sz w:val="18"/>
        </w:rPr>
      </w:pPr>
      <w:r w:rsidRPr="002A2356">
        <w:rPr>
          <w:rFonts w:ascii="Consolas" w:hAnsi="Consolas"/>
          <w:sz w:val="18"/>
        </w:rPr>
        <w:t xml:space="preserve"> </w:t>
      </w:r>
      <w:proofErr w:type="spellStart"/>
      <w:r w:rsidRPr="002A2356">
        <w:rPr>
          <w:rFonts w:ascii="Consolas" w:hAnsi="Consolas"/>
          <w:sz w:val="18"/>
        </w:rPr>
        <w:t>SetElevation</w:t>
      </w:r>
      <w:proofErr w:type="spellEnd"/>
      <w:r w:rsidRPr="002A2356">
        <w:rPr>
          <w:rFonts w:ascii="Consolas" w:hAnsi="Consolas"/>
          <w:sz w:val="18"/>
        </w:rPr>
        <w:t xml:space="preserve"> ::= Elevation</w:t>
      </w:r>
    </w:p>
    <w:p w14:paraId="0295EF3A" w14:textId="48AB6037" w:rsidR="000611AB" w:rsidRDefault="00624F6B" w:rsidP="000611AB">
      <w:pPr>
        <w:pStyle w:val="Heading4"/>
      </w:pPr>
      <w:bookmarkStart w:id="90" w:name="_8.5.2.10_setPositionalAccuracySetPo"/>
      <w:bookmarkEnd w:id="90"/>
      <w:r>
        <w:t>9</w:t>
      </w:r>
      <w:r w:rsidR="000611AB">
        <w:t>.</w:t>
      </w:r>
      <w:r w:rsidR="00547F66">
        <w:t>6</w:t>
      </w:r>
      <w:r w:rsidR="000611AB">
        <w:t xml:space="preserve">.2.10 </w:t>
      </w:r>
      <w:proofErr w:type="spellStart"/>
      <w:r w:rsidR="009A049C">
        <w:t>SetPositionalAccuracy</w:t>
      </w:r>
      <w:proofErr w:type="spellEnd"/>
    </w:p>
    <w:p w14:paraId="306BC226" w14:textId="6B2A0A1D" w:rsidR="00FE79A6" w:rsidRDefault="00480E39" w:rsidP="00FE79A6">
      <w:r>
        <w:t xml:space="preserve">This request sets </w:t>
      </w:r>
      <w:r w:rsidR="009E6542">
        <w:t xml:space="preserve">the </w:t>
      </w:r>
      <w:r>
        <w:t xml:space="preserve">positional accuracy </w:t>
      </w:r>
      <w:r w:rsidR="009E6542">
        <w:t xml:space="preserve">of the position </w:t>
      </w:r>
      <w:r>
        <w:t>of the SUT.</w:t>
      </w:r>
      <w:r w:rsidR="00FE79A6" w:rsidRPr="00FE79A6">
        <w:t xml:space="preserve"> </w:t>
      </w:r>
    </w:p>
    <w:p w14:paraId="53940053" w14:textId="40B51F37" w:rsidR="00480E39"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373B0B92" w14:textId="77777777" w:rsidR="00480E39" w:rsidRPr="002A2356" w:rsidRDefault="00480E39" w:rsidP="0046582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SetPositionalAccuracy</w:t>
      </w:r>
      <w:proofErr w:type="spellEnd"/>
      <w:r w:rsidRPr="002A2356">
        <w:rPr>
          <w:rFonts w:ascii="Consolas" w:hAnsi="Consolas"/>
          <w:sz w:val="18"/>
        </w:rPr>
        <w:t xml:space="preserve"> ::= SEQUENCE{</w:t>
      </w:r>
    </w:p>
    <w:p w14:paraId="6F37AF16" w14:textId="77777777" w:rsidR="00480E39" w:rsidRPr="002A2356" w:rsidRDefault="00480E39" w:rsidP="0046582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semiMajorAxisAccuracy</w:t>
      </w:r>
      <w:proofErr w:type="spellEnd"/>
      <w:r w:rsidRPr="002A2356">
        <w:rPr>
          <w:rFonts w:ascii="Consolas" w:hAnsi="Consolas"/>
          <w:sz w:val="18"/>
        </w:rPr>
        <w:t xml:space="preserve">   INTEGER (0 .. 255),</w:t>
      </w:r>
    </w:p>
    <w:p w14:paraId="4644D108" w14:textId="77777777" w:rsidR="00480E39" w:rsidRPr="002A2356" w:rsidRDefault="00480E39" w:rsidP="0046582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semiMinorAxisAccuracy</w:t>
      </w:r>
      <w:proofErr w:type="spellEnd"/>
      <w:r w:rsidRPr="002A2356">
        <w:rPr>
          <w:rFonts w:ascii="Consolas" w:hAnsi="Consolas"/>
          <w:sz w:val="18"/>
        </w:rPr>
        <w:t xml:space="preserve">   INTEGER (0 .. 255),</w:t>
      </w:r>
    </w:p>
    <w:p w14:paraId="59140B6D" w14:textId="77777777" w:rsidR="00480E39" w:rsidRPr="002A2356" w:rsidRDefault="00480E39" w:rsidP="00465823">
      <w:pPr>
        <w:spacing w:after="0" w:line="240" w:lineRule="auto"/>
        <w:ind w:left="14" w:right="43" w:hanging="14"/>
        <w:rPr>
          <w:rFonts w:ascii="Consolas" w:hAnsi="Consolas"/>
          <w:sz w:val="18"/>
        </w:rPr>
      </w:pPr>
      <w:r w:rsidRPr="002A2356">
        <w:rPr>
          <w:rFonts w:ascii="Consolas" w:hAnsi="Consolas"/>
          <w:sz w:val="18"/>
        </w:rPr>
        <w:t xml:space="preserve">    </w:t>
      </w:r>
      <w:proofErr w:type="spellStart"/>
      <w:r w:rsidRPr="002A2356">
        <w:rPr>
          <w:rFonts w:ascii="Consolas" w:hAnsi="Consolas"/>
          <w:sz w:val="18"/>
        </w:rPr>
        <w:t>semiMajorAxisOrientation</w:t>
      </w:r>
      <w:proofErr w:type="spellEnd"/>
      <w:r w:rsidRPr="002A2356">
        <w:rPr>
          <w:rFonts w:ascii="Consolas" w:hAnsi="Consolas"/>
          <w:sz w:val="18"/>
        </w:rPr>
        <w:t xml:space="preserve">   INTEGER (0 .. 65535)</w:t>
      </w:r>
    </w:p>
    <w:p w14:paraId="1AA5C564" w14:textId="3CBBFB09" w:rsidR="000611AB" w:rsidRDefault="00480E39" w:rsidP="00465823">
      <w:pPr>
        <w:spacing w:after="0" w:line="240" w:lineRule="auto"/>
        <w:ind w:left="14" w:right="43" w:hanging="14"/>
        <w:rPr>
          <w:rFonts w:ascii="Consolas" w:hAnsi="Consolas"/>
          <w:sz w:val="18"/>
        </w:rPr>
      </w:pPr>
      <w:r w:rsidRPr="002A2356">
        <w:rPr>
          <w:rFonts w:ascii="Consolas" w:hAnsi="Consolas"/>
          <w:sz w:val="18"/>
        </w:rPr>
        <w:t>}</w:t>
      </w:r>
    </w:p>
    <w:p w14:paraId="129A6901" w14:textId="77777777" w:rsidR="00480E39" w:rsidRPr="002A2356" w:rsidRDefault="00480E39" w:rsidP="00480E39">
      <w:pPr>
        <w:rPr>
          <w:rFonts w:ascii="Consolas" w:hAnsi="Consolas"/>
          <w:sz w:val="18"/>
        </w:rPr>
      </w:pPr>
    </w:p>
    <w:p w14:paraId="5A962774" w14:textId="49856FC0" w:rsidR="000611AB" w:rsidRDefault="00624F6B" w:rsidP="000611AB">
      <w:pPr>
        <w:pStyle w:val="Heading4"/>
      </w:pPr>
      <w:bookmarkStart w:id="91" w:name="_8.5.2.11_setSpeedSetSpeed"/>
      <w:bookmarkEnd w:id="91"/>
      <w:r>
        <w:t>9</w:t>
      </w:r>
      <w:r w:rsidR="000611AB">
        <w:t>.</w:t>
      </w:r>
      <w:r w:rsidR="00547F66">
        <w:t>6</w:t>
      </w:r>
      <w:r w:rsidR="000611AB">
        <w:t xml:space="preserve">.2.11 </w:t>
      </w:r>
      <w:proofErr w:type="spellStart"/>
      <w:r w:rsidR="00FE79A6">
        <w:t>SetSpeed</w:t>
      </w:r>
      <w:proofErr w:type="spellEnd"/>
    </w:p>
    <w:p w14:paraId="3330C8EA" w14:textId="699B0759" w:rsidR="00FE79A6" w:rsidRDefault="00480E39" w:rsidP="00FE79A6">
      <w:r>
        <w:t xml:space="preserve">This request sets </w:t>
      </w:r>
      <w:r w:rsidR="009E6542">
        <w:t xml:space="preserve">the current </w:t>
      </w:r>
      <w:r>
        <w:t>speed of the SUT.</w:t>
      </w:r>
      <w:r w:rsidR="00FE79A6" w:rsidRPr="00FE79A6">
        <w:t xml:space="preserve"> </w:t>
      </w:r>
    </w:p>
    <w:p w14:paraId="47325755" w14:textId="660AA051" w:rsidR="000611AB"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689067E3" w14:textId="2C552FD9" w:rsidR="00480E39" w:rsidRDefault="00480E39" w:rsidP="000611AB">
      <w:pPr>
        <w:rPr>
          <w:rFonts w:ascii="Consolas" w:hAnsi="Consolas"/>
          <w:sz w:val="18"/>
        </w:rPr>
      </w:pPr>
      <w:proofErr w:type="spellStart"/>
      <w:r w:rsidRPr="002A2356">
        <w:rPr>
          <w:rFonts w:ascii="Consolas" w:hAnsi="Consolas"/>
          <w:sz w:val="18"/>
        </w:rPr>
        <w:t>SetSpeed</w:t>
      </w:r>
      <w:proofErr w:type="spellEnd"/>
      <w:r w:rsidRPr="002A2356">
        <w:rPr>
          <w:rFonts w:ascii="Consolas" w:hAnsi="Consolas"/>
          <w:sz w:val="18"/>
        </w:rPr>
        <w:t xml:space="preserve"> ::= INTEGER (0 .. 8191)</w:t>
      </w:r>
    </w:p>
    <w:p w14:paraId="5B1950ED" w14:textId="77777777" w:rsidR="00480E39" w:rsidRPr="002A2356" w:rsidRDefault="00480E39" w:rsidP="000611AB">
      <w:pPr>
        <w:rPr>
          <w:rFonts w:ascii="Consolas" w:hAnsi="Consolas"/>
          <w:sz w:val="18"/>
        </w:rPr>
      </w:pPr>
    </w:p>
    <w:p w14:paraId="3AC0E2C6" w14:textId="5794B24B" w:rsidR="000611AB" w:rsidRDefault="00624F6B" w:rsidP="000611AB">
      <w:pPr>
        <w:pStyle w:val="Heading4"/>
      </w:pPr>
      <w:bookmarkStart w:id="92" w:name="_8.5.2.12_setHeadingSetHeading"/>
      <w:bookmarkEnd w:id="92"/>
      <w:r>
        <w:t>9</w:t>
      </w:r>
      <w:r w:rsidR="000611AB">
        <w:t>.</w:t>
      </w:r>
      <w:r w:rsidR="00547F66">
        <w:t>6</w:t>
      </w:r>
      <w:r w:rsidR="000611AB">
        <w:t xml:space="preserve">.2.12 </w:t>
      </w:r>
      <w:proofErr w:type="spellStart"/>
      <w:r w:rsidR="009A049C">
        <w:t>SetHeading</w:t>
      </w:r>
      <w:proofErr w:type="spellEnd"/>
    </w:p>
    <w:p w14:paraId="0B938FFF" w14:textId="41A10263" w:rsidR="00FE79A6" w:rsidRDefault="00480E39" w:rsidP="00FE79A6">
      <w:r>
        <w:t>This request sets the heading of the SUT.</w:t>
      </w:r>
      <w:r w:rsidR="00FE79A6" w:rsidRPr="00FE79A6">
        <w:t xml:space="preserve"> </w:t>
      </w:r>
    </w:p>
    <w:p w14:paraId="474DE42C" w14:textId="638E52C8" w:rsidR="000611AB"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034AE23F" w14:textId="03794682" w:rsidR="00480E39" w:rsidRDefault="00480E39" w:rsidP="000611AB">
      <w:pPr>
        <w:rPr>
          <w:rFonts w:ascii="Consolas" w:hAnsi="Consolas"/>
          <w:sz w:val="18"/>
        </w:rPr>
      </w:pPr>
      <w:proofErr w:type="spellStart"/>
      <w:r w:rsidRPr="002A2356">
        <w:rPr>
          <w:rFonts w:ascii="Consolas" w:hAnsi="Consolas"/>
          <w:sz w:val="18"/>
        </w:rPr>
        <w:t>SetHeading</w:t>
      </w:r>
      <w:proofErr w:type="spellEnd"/>
      <w:r w:rsidRPr="002A2356">
        <w:rPr>
          <w:rFonts w:ascii="Consolas" w:hAnsi="Consolas"/>
          <w:sz w:val="18"/>
        </w:rPr>
        <w:t xml:space="preserve"> ::= INTEGER (0 .. 28800)</w:t>
      </w:r>
    </w:p>
    <w:p w14:paraId="5E92AA0A" w14:textId="77777777" w:rsidR="00480E39" w:rsidRPr="002A2356" w:rsidRDefault="00480E39" w:rsidP="000611AB">
      <w:pPr>
        <w:rPr>
          <w:rFonts w:ascii="Consolas" w:hAnsi="Consolas"/>
          <w:sz w:val="18"/>
        </w:rPr>
      </w:pPr>
    </w:p>
    <w:p w14:paraId="7080DEAA" w14:textId="61F95CEB" w:rsidR="000611AB" w:rsidRDefault="00624F6B" w:rsidP="000611AB">
      <w:pPr>
        <w:pStyle w:val="Heading4"/>
      </w:pPr>
      <w:bookmarkStart w:id="93" w:name="_8.5.2.13_setAccelerationset4WaySetA"/>
      <w:bookmarkEnd w:id="93"/>
      <w:r>
        <w:lastRenderedPageBreak/>
        <w:t>9</w:t>
      </w:r>
      <w:r w:rsidR="000611AB">
        <w:t>.</w:t>
      </w:r>
      <w:r w:rsidR="00547F66">
        <w:t>6</w:t>
      </w:r>
      <w:r w:rsidR="000611AB">
        <w:t xml:space="preserve">.2.13 </w:t>
      </w:r>
      <w:r w:rsidR="009A049C">
        <w:t>SetAcceleration</w:t>
      </w:r>
      <w:r w:rsidR="00E00D73">
        <w:t>S</w:t>
      </w:r>
      <w:r w:rsidR="009A049C">
        <w:t>et4Way</w:t>
      </w:r>
    </w:p>
    <w:p w14:paraId="58E55460" w14:textId="451968E3" w:rsidR="00FE79A6" w:rsidRDefault="00480E39" w:rsidP="00FE79A6">
      <w:r>
        <w:t>This request sets the 4-way acceleration of the SUT.</w:t>
      </w:r>
      <w:r w:rsidR="00FE79A6" w:rsidRPr="00FE79A6">
        <w:t xml:space="preserve"> </w:t>
      </w:r>
    </w:p>
    <w:p w14:paraId="719A29CC" w14:textId="12586102" w:rsidR="000611AB"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05DAD726" w14:textId="77777777" w:rsidR="00480E39" w:rsidRPr="002A2356" w:rsidRDefault="00480E39" w:rsidP="00465823">
      <w:pPr>
        <w:spacing w:after="0" w:line="240" w:lineRule="auto"/>
        <w:ind w:left="14" w:right="43" w:hanging="14"/>
        <w:rPr>
          <w:rFonts w:ascii="Consolas" w:hAnsi="Consolas"/>
          <w:sz w:val="18"/>
          <w:szCs w:val="18"/>
        </w:rPr>
      </w:pPr>
      <w:r w:rsidRPr="002A2356">
        <w:rPr>
          <w:rFonts w:ascii="Consolas" w:hAnsi="Consolas"/>
          <w:sz w:val="18"/>
          <w:szCs w:val="18"/>
        </w:rPr>
        <w:t>SetAccelerationSet4Way ::= SEQUENCE {</w:t>
      </w:r>
    </w:p>
    <w:p w14:paraId="377C74AB" w14:textId="77777777" w:rsidR="00480E39" w:rsidRPr="002A2356" w:rsidRDefault="00480E39" w:rsidP="00465823">
      <w:pPr>
        <w:spacing w:after="0" w:line="240" w:lineRule="auto"/>
        <w:ind w:left="14" w:right="43" w:hanging="14"/>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longAcceleration</w:t>
      </w:r>
      <w:proofErr w:type="spellEnd"/>
      <w:r w:rsidRPr="002A2356">
        <w:rPr>
          <w:rFonts w:ascii="Consolas" w:hAnsi="Consolas"/>
          <w:sz w:val="18"/>
          <w:szCs w:val="18"/>
        </w:rPr>
        <w:t xml:space="preserve"> INTEGER (-2000 .. 2001),</w:t>
      </w:r>
    </w:p>
    <w:p w14:paraId="3C948FE0" w14:textId="77777777" w:rsidR="00480E39" w:rsidRPr="002A2356" w:rsidRDefault="00480E39" w:rsidP="00465823">
      <w:pPr>
        <w:spacing w:after="0" w:line="240" w:lineRule="auto"/>
        <w:ind w:left="14" w:right="43" w:hanging="14"/>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latAcceleration</w:t>
      </w:r>
      <w:proofErr w:type="spellEnd"/>
      <w:r w:rsidRPr="002A2356">
        <w:rPr>
          <w:rFonts w:ascii="Consolas" w:hAnsi="Consolas"/>
          <w:sz w:val="18"/>
          <w:szCs w:val="18"/>
        </w:rPr>
        <w:t xml:space="preserve"> INTEGER (-2000 .. 2001),</w:t>
      </w:r>
    </w:p>
    <w:p w14:paraId="2A60505B" w14:textId="77777777" w:rsidR="00480E39" w:rsidRPr="002A2356" w:rsidRDefault="00480E39" w:rsidP="00465823">
      <w:pPr>
        <w:spacing w:after="0" w:line="240" w:lineRule="auto"/>
        <w:ind w:left="14" w:right="43" w:hanging="14"/>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verticalAcceleration</w:t>
      </w:r>
      <w:proofErr w:type="spellEnd"/>
      <w:r w:rsidRPr="002A2356">
        <w:rPr>
          <w:rFonts w:ascii="Consolas" w:hAnsi="Consolas"/>
          <w:sz w:val="18"/>
          <w:szCs w:val="18"/>
        </w:rPr>
        <w:t xml:space="preserve"> INTEGER (-127 .. 127),</w:t>
      </w:r>
    </w:p>
    <w:p w14:paraId="4BF76D94" w14:textId="77777777" w:rsidR="00480E39" w:rsidRPr="002A2356" w:rsidRDefault="00480E39" w:rsidP="00465823">
      <w:pPr>
        <w:spacing w:after="0" w:line="240" w:lineRule="auto"/>
        <w:ind w:left="14" w:right="43" w:hanging="14"/>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yawRate</w:t>
      </w:r>
      <w:proofErr w:type="spellEnd"/>
      <w:r w:rsidRPr="002A2356">
        <w:rPr>
          <w:rFonts w:ascii="Consolas" w:hAnsi="Consolas"/>
          <w:sz w:val="18"/>
          <w:szCs w:val="18"/>
        </w:rPr>
        <w:t xml:space="preserve"> INTEGER (-32767 .. 32767)</w:t>
      </w:r>
    </w:p>
    <w:p w14:paraId="33AEAED1" w14:textId="6E339B48" w:rsidR="00480E39" w:rsidRPr="002A2356" w:rsidRDefault="00480E39" w:rsidP="00465823">
      <w:pPr>
        <w:spacing w:after="0" w:line="240" w:lineRule="auto"/>
        <w:ind w:left="14" w:right="43" w:hanging="14"/>
        <w:rPr>
          <w:rFonts w:ascii="Consolas" w:hAnsi="Consolas"/>
          <w:sz w:val="18"/>
          <w:szCs w:val="18"/>
        </w:rPr>
      </w:pPr>
      <w:r w:rsidRPr="002A2356">
        <w:rPr>
          <w:rFonts w:ascii="Consolas" w:hAnsi="Consolas"/>
          <w:sz w:val="18"/>
          <w:szCs w:val="18"/>
        </w:rPr>
        <w:t>}</w:t>
      </w:r>
    </w:p>
    <w:p w14:paraId="6FE41ABD" w14:textId="77777777" w:rsidR="00480E39" w:rsidRDefault="00480E39" w:rsidP="000611AB"/>
    <w:p w14:paraId="075BB2AE" w14:textId="49643FAA" w:rsidR="000611AB" w:rsidRDefault="00624F6B" w:rsidP="000611AB">
      <w:pPr>
        <w:pStyle w:val="Heading4"/>
      </w:pPr>
      <w:bookmarkStart w:id="94" w:name="_8.5.2.14_setGpsTimeSetGpsTime"/>
      <w:bookmarkEnd w:id="94"/>
      <w:r>
        <w:t>9</w:t>
      </w:r>
      <w:r w:rsidR="000611AB">
        <w:t>.</w:t>
      </w:r>
      <w:r w:rsidR="00547F66">
        <w:t>6</w:t>
      </w:r>
      <w:r w:rsidR="000611AB">
        <w:t>.2.14</w:t>
      </w:r>
      <w:r w:rsidR="009E6542">
        <w:t xml:space="preserve"> </w:t>
      </w:r>
      <w:proofErr w:type="spellStart"/>
      <w:r w:rsidR="009E6542">
        <w:t>SetGpsTime</w:t>
      </w:r>
      <w:proofErr w:type="spellEnd"/>
    </w:p>
    <w:p w14:paraId="7AD9A2B4" w14:textId="677DDB83" w:rsidR="00FE79A6" w:rsidRDefault="00480E39" w:rsidP="00FE79A6">
      <w:r>
        <w:t>This request sets the GPS time of the SUT.</w:t>
      </w:r>
      <w:r w:rsidR="00FE79A6" w:rsidRPr="00FE79A6">
        <w:t xml:space="preserve"> </w:t>
      </w:r>
    </w:p>
    <w:p w14:paraId="0F818757" w14:textId="50EC3FCC" w:rsidR="00480E39" w:rsidRDefault="00FE79A6" w:rsidP="00FE79A6">
      <w:r>
        <w:t xml:space="preserve">Note that this command can only be processed if the GPS data input was set to </w:t>
      </w:r>
      <w:r w:rsidRPr="00FE79A6">
        <w:rPr>
          <w:i/>
          <w:iCs/>
        </w:rPr>
        <w:t>False</w:t>
      </w:r>
      <w:r>
        <w:t xml:space="preserve"> via the </w:t>
      </w:r>
      <w:proofErr w:type="spellStart"/>
      <w:r w:rsidRPr="006C3E57">
        <w:rPr>
          <w:i/>
          <w:iCs/>
        </w:rPr>
        <w:t>EnableGpsInput</w:t>
      </w:r>
      <w:proofErr w:type="spellEnd"/>
      <w:r>
        <w:t xml:space="preserve"> request.</w:t>
      </w:r>
      <w:r w:rsidR="00480E39">
        <w:t xml:space="preserve">  </w:t>
      </w:r>
    </w:p>
    <w:p w14:paraId="1EDF2140" w14:textId="6A6D35F2" w:rsidR="00480E39" w:rsidRPr="002A2356" w:rsidRDefault="00480E39" w:rsidP="00480E39">
      <w:pPr>
        <w:rPr>
          <w:rFonts w:ascii="Consolas" w:hAnsi="Consolas"/>
          <w:sz w:val="18"/>
        </w:rPr>
      </w:pPr>
      <w:proofErr w:type="spellStart"/>
      <w:r w:rsidRPr="002A2356">
        <w:rPr>
          <w:rFonts w:ascii="Consolas" w:hAnsi="Consolas"/>
          <w:sz w:val="18"/>
        </w:rPr>
        <w:t>SetGpsTime</w:t>
      </w:r>
      <w:proofErr w:type="spellEnd"/>
      <w:r w:rsidRPr="002A2356">
        <w:rPr>
          <w:rFonts w:ascii="Consolas" w:hAnsi="Consolas"/>
          <w:sz w:val="18"/>
        </w:rPr>
        <w:t xml:space="preserve"> ::= Time64</w:t>
      </w:r>
    </w:p>
    <w:p w14:paraId="4F50B736" w14:textId="77777777" w:rsidR="00480E39" w:rsidRPr="00480E39" w:rsidRDefault="00480E39" w:rsidP="002A2356"/>
    <w:p w14:paraId="711CAD01" w14:textId="4E96FADA" w:rsidR="00493426" w:rsidRPr="00AA7D6E" w:rsidRDefault="00624F6B" w:rsidP="00AA7D6E">
      <w:pPr>
        <w:pStyle w:val="Heading3"/>
        <w:rPr>
          <w:b w:val="0"/>
          <w:bCs/>
        </w:rPr>
      </w:pPr>
      <w:bookmarkStart w:id="95" w:name="_Toc60951101"/>
      <w:r w:rsidRPr="00AA7D6E">
        <w:t>9</w:t>
      </w:r>
      <w:r w:rsidR="007E59E2" w:rsidRPr="00AA7D6E">
        <w:t>.</w:t>
      </w:r>
      <w:r w:rsidR="00547F66">
        <w:t>6</w:t>
      </w:r>
      <w:r w:rsidR="007E59E2" w:rsidRPr="00AA7D6E">
        <w:t>.3</w:t>
      </w:r>
      <w:r w:rsidR="007E59E2" w:rsidRPr="00AA7D6E">
        <w:rPr>
          <w:rFonts w:ascii="Arial" w:eastAsia="Arial" w:hAnsi="Arial" w:cs="Arial"/>
          <w:b w:val="0"/>
          <w:bCs/>
        </w:rPr>
        <w:t xml:space="preserve"> </w:t>
      </w:r>
      <w:r w:rsidR="007E59E2" w:rsidRPr="00AA7D6E">
        <w:rPr>
          <w:rStyle w:val="Heading3Char"/>
          <w:b/>
          <w:bCs/>
          <w:iCs/>
        </w:rPr>
        <w:t>Response</w:t>
      </w:r>
      <w:r w:rsidR="007E59E2" w:rsidRPr="00AA7D6E">
        <w:rPr>
          <w:rStyle w:val="Heading3Char"/>
          <w:b/>
          <w:bCs/>
        </w:rPr>
        <w:t xml:space="preserve"> messages</w:t>
      </w:r>
      <w:bookmarkEnd w:id="95"/>
      <w:r w:rsidR="007E59E2" w:rsidRPr="00AA7D6E">
        <w:rPr>
          <w:b w:val="0"/>
          <w:bCs/>
        </w:rPr>
        <w:t xml:space="preserve"> </w:t>
      </w:r>
    </w:p>
    <w:p w14:paraId="74260628" w14:textId="35CF61DE" w:rsidR="00493426" w:rsidRDefault="007E59E2">
      <w:pPr>
        <w:ind w:left="-5" w:right="2"/>
      </w:pPr>
      <w:r>
        <w:t xml:space="preserve">The </w:t>
      </w:r>
      <w:r>
        <w:rPr>
          <w:i/>
        </w:rPr>
        <w:t>Response</w:t>
      </w:r>
      <w:r>
        <w:t xml:space="preserve"> message is sent in response to the </w:t>
      </w:r>
      <w:r>
        <w:rPr>
          <w:i/>
        </w:rPr>
        <w:t>Request</w:t>
      </w:r>
      <w:r>
        <w:t xml:space="preserve">. </w:t>
      </w:r>
      <w:r>
        <w:rPr>
          <w:i/>
        </w:rPr>
        <w:t>Response</w:t>
      </w:r>
      <w:r>
        <w:t xml:space="preserve"> is defined in the </w:t>
      </w:r>
      <w:r>
        <w:rPr>
          <w:i/>
        </w:rPr>
        <w:t>TCI</w:t>
      </w:r>
      <w:r w:rsidR="00C02C2D">
        <w:rPr>
          <w:i/>
        </w:rPr>
        <w:t>-</w:t>
      </w:r>
      <w:r>
        <w:rPr>
          <w:i/>
        </w:rPr>
        <w:t>CommonTypes</w:t>
      </w:r>
      <w:r>
        <w:t xml:space="preserve"> module. </w:t>
      </w:r>
    </w:p>
    <w:p w14:paraId="71C7240A" w14:textId="77777777" w:rsidR="00493426" w:rsidRDefault="007E59E2">
      <w:pPr>
        <w:spacing w:after="237" w:line="259" w:lineRule="auto"/>
        <w:ind w:left="0" w:right="0" w:firstLine="0"/>
      </w:pPr>
      <w:r>
        <w:t xml:space="preserve"> </w:t>
      </w:r>
    </w:p>
    <w:p w14:paraId="7FBE890B" w14:textId="6CC210AA" w:rsidR="00493426" w:rsidRDefault="00624F6B">
      <w:pPr>
        <w:pStyle w:val="Heading3"/>
        <w:ind w:left="-5"/>
      </w:pPr>
      <w:bookmarkStart w:id="96" w:name="_8.5.4_ResponseInfo_messages"/>
      <w:bookmarkStart w:id="97" w:name="_Toc60951102"/>
      <w:bookmarkEnd w:id="96"/>
      <w:r>
        <w:t>9</w:t>
      </w:r>
      <w:r w:rsidR="007E59E2">
        <w:t>.</w:t>
      </w:r>
      <w:r w:rsidR="00547F66">
        <w:t>6</w:t>
      </w:r>
      <w:r w:rsidR="007E59E2">
        <w:t>.4</w:t>
      </w:r>
      <w:r w:rsidR="007E59E2">
        <w:rPr>
          <w:rFonts w:ascii="Arial" w:eastAsia="Arial" w:hAnsi="Arial" w:cs="Arial"/>
        </w:rPr>
        <w:t xml:space="preserve"> </w:t>
      </w:r>
      <w:r w:rsidR="007E59E2">
        <w:rPr>
          <w:i/>
        </w:rPr>
        <w:t>ResponseInfo</w:t>
      </w:r>
      <w:r w:rsidR="007E59E2">
        <w:t xml:space="preserve"> messages</w:t>
      </w:r>
      <w:bookmarkEnd w:id="97"/>
      <w:r w:rsidR="007E59E2">
        <w:t xml:space="preserve"> </w:t>
      </w:r>
    </w:p>
    <w:p w14:paraId="4B9C5D1D" w14:textId="0D2097F2" w:rsidR="00493426" w:rsidRDefault="007E59E2">
      <w:pPr>
        <w:ind w:left="-5" w:right="2"/>
      </w:pPr>
      <w:r>
        <w:t xml:space="preserve">This message is used to retrieve version information from the SUT. </w:t>
      </w:r>
      <w:r w:rsidR="00C02C2D">
        <w:br/>
      </w:r>
      <w:r w:rsidRPr="00E979BE">
        <w:rPr>
          <w:i/>
          <w:iCs/>
        </w:rPr>
        <w:t>TCI</w:t>
      </w:r>
      <w:r w:rsidR="00C02C2D" w:rsidRPr="00E979BE">
        <w:rPr>
          <w:i/>
          <w:iCs/>
        </w:rPr>
        <w:t>-</w:t>
      </w:r>
      <w:r w:rsidRPr="00E979BE">
        <w:rPr>
          <w:i/>
          <w:iCs/>
        </w:rPr>
        <w:t>SutControl</w:t>
      </w:r>
      <w:r>
        <w:t xml:space="preserve"> defines </w:t>
      </w:r>
      <w:proofErr w:type="spellStart"/>
      <w:r>
        <w:rPr>
          <w:i/>
        </w:rPr>
        <w:t>SutResponseInfo</w:t>
      </w:r>
      <w:proofErr w:type="spellEnd"/>
      <w:r>
        <w:t xml:space="preserve"> as follows: </w:t>
      </w:r>
    </w:p>
    <w:p w14:paraId="50CF806D" w14:textId="77777777" w:rsidR="00480E39" w:rsidRDefault="007E59E2">
      <w:pPr>
        <w:spacing w:after="4" w:line="247" w:lineRule="auto"/>
        <w:ind w:left="-5" w:right="3935"/>
        <w:rPr>
          <w:rFonts w:ascii="Consolas" w:eastAsia="Consolas" w:hAnsi="Consolas" w:cs="Consolas"/>
          <w:sz w:val="18"/>
        </w:rPr>
      </w:pPr>
      <w:proofErr w:type="spellStart"/>
      <w:r>
        <w:rPr>
          <w:rFonts w:ascii="Consolas" w:eastAsia="Consolas" w:hAnsi="Consolas" w:cs="Consolas"/>
          <w:sz w:val="18"/>
        </w:rPr>
        <w:t>SutResponseInfo</w:t>
      </w:r>
      <w:proofErr w:type="spellEnd"/>
      <w:r>
        <w:rPr>
          <w:rFonts w:ascii="Consolas" w:eastAsia="Consolas" w:hAnsi="Consolas" w:cs="Consolas"/>
          <w:sz w:val="18"/>
        </w:rPr>
        <w:t xml:space="preserve"> ::= ResponseInfo (WITH COMPONENTS {  </w:t>
      </w:r>
    </w:p>
    <w:p w14:paraId="2890814C" w14:textId="4ABD0757" w:rsidR="00480E39" w:rsidRDefault="007E59E2">
      <w:pPr>
        <w:spacing w:after="4" w:line="247" w:lineRule="auto"/>
        <w:ind w:left="-5" w:right="3935"/>
        <w:rPr>
          <w:rFonts w:ascii="Consolas" w:eastAsia="Consolas" w:hAnsi="Consolas" w:cs="Consolas"/>
          <w:sz w:val="18"/>
        </w:rPr>
      </w:pPr>
      <w:r>
        <w:rPr>
          <w:rFonts w:ascii="Consolas" w:eastAsia="Consolas" w:hAnsi="Consolas" w:cs="Consolas"/>
          <w:sz w:val="18"/>
        </w:rPr>
        <w:t xml:space="preserve">   </w:t>
      </w:r>
      <w:proofErr w:type="spellStart"/>
      <w:r>
        <w:rPr>
          <w:rFonts w:ascii="Consolas" w:eastAsia="Consolas" w:hAnsi="Consolas" w:cs="Consolas"/>
          <w:sz w:val="18"/>
        </w:rPr>
        <w:t>msgID</w:t>
      </w:r>
      <w:proofErr w:type="spellEnd"/>
      <w:r>
        <w:rPr>
          <w:rFonts w:ascii="Consolas" w:eastAsia="Consolas" w:hAnsi="Consolas" w:cs="Consolas"/>
          <w:sz w:val="18"/>
        </w:rPr>
        <w:t xml:space="preserve">,       </w:t>
      </w:r>
    </w:p>
    <w:p w14:paraId="48ACED96" w14:textId="7004A47D" w:rsidR="00493426" w:rsidRDefault="00480E39">
      <w:pPr>
        <w:spacing w:after="4" w:line="247" w:lineRule="auto"/>
        <w:ind w:left="-5" w:right="3935"/>
      </w:pPr>
      <w:r>
        <w:rPr>
          <w:rFonts w:ascii="Consolas" w:eastAsia="Consolas" w:hAnsi="Consolas" w:cs="Consolas"/>
          <w:sz w:val="18"/>
        </w:rPr>
        <w:t xml:space="preserve">   </w:t>
      </w:r>
      <w:proofErr w:type="spellStart"/>
      <w:r w:rsidR="007E59E2">
        <w:rPr>
          <w:rFonts w:ascii="Consolas" w:eastAsia="Consolas" w:hAnsi="Consolas" w:cs="Consolas"/>
          <w:sz w:val="18"/>
        </w:rPr>
        <w:t>resultCode</w:t>
      </w:r>
      <w:proofErr w:type="spellEnd"/>
      <w:r w:rsidR="007E59E2">
        <w:rPr>
          <w:rFonts w:ascii="Consolas" w:eastAsia="Consolas" w:hAnsi="Consolas" w:cs="Consolas"/>
          <w:sz w:val="18"/>
        </w:rPr>
        <w:t xml:space="preserve">, </w:t>
      </w:r>
    </w:p>
    <w:p w14:paraId="2D237B58" w14:textId="07962B03" w:rsidR="00493426" w:rsidRDefault="007E59E2">
      <w:pPr>
        <w:spacing w:after="4" w:line="247" w:lineRule="auto"/>
        <w:ind w:left="-5" w:right="0"/>
      </w:pPr>
      <w:r>
        <w:rPr>
          <w:rFonts w:ascii="Consolas" w:eastAsia="Consolas" w:hAnsi="Consolas" w:cs="Consolas"/>
          <w:sz w:val="18"/>
        </w:rPr>
        <w:t xml:space="preserve">   info (WITH COMPONENTS {</w:t>
      </w:r>
      <w:proofErr w:type="spellStart"/>
      <w:r>
        <w:rPr>
          <w:rFonts w:ascii="Consolas" w:eastAsia="Consolas" w:hAnsi="Consolas" w:cs="Consolas"/>
          <w:sz w:val="18"/>
        </w:rPr>
        <w:t>sutInfo</w:t>
      </w:r>
      <w:proofErr w:type="spellEnd"/>
      <w:r>
        <w:rPr>
          <w:rFonts w:ascii="Consolas" w:eastAsia="Consolas" w:hAnsi="Consolas" w:cs="Consolas"/>
          <w:sz w:val="18"/>
        </w:rPr>
        <w:t xml:space="preserve">}) OPTIONAL, </w:t>
      </w:r>
    </w:p>
    <w:p w14:paraId="453FAF5E" w14:textId="64A86C9D" w:rsidR="00493426" w:rsidRDefault="007E59E2">
      <w:pPr>
        <w:spacing w:after="4" w:line="247" w:lineRule="auto"/>
        <w:ind w:left="-5" w:right="0"/>
      </w:pPr>
      <w:r>
        <w:rPr>
          <w:rFonts w:ascii="Consolas" w:eastAsia="Consolas" w:hAnsi="Consolas" w:cs="Consolas"/>
          <w:sz w:val="18"/>
        </w:rPr>
        <w:t xml:space="preserve">   exception OPTIONAL </w:t>
      </w:r>
    </w:p>
    <w:p w14:paraId="37377F2B" w14:textId="2C5BC0FE" w:rsidR="00493426" w:rsidRDefault="007E59E2">
      <w:pPr>
        <w:spacing w:after="4" w:line="247" w:lineRule="auto"/>
        <w:ind w:left="-5" w:right="0"/>
      </w:pPr>
      <w:r>
        <w:rPr>
          <w:rFonts w:ascii="Consolas" w:eastAsia="Consolas" w:hAnsi="Consolas" w:cs="Consolas"/>
          <w:sz w:val="18"/>
        </w:rPr>
        <w:t xml:space="preserve">   }) </w:t>
      </w:r>
    </w:p>
    <w:p w14:paraId="67165C2D" w14:textId="77777777" w:rsidR="00493426" w:rsidRDefault="007E59E2">
      <w:pPr>
        <w:spacing w:after="0" w:line="259" w:lineRule="auto"/>
        <w:ind w:left="0" w:right="0" w:firstLine="0"/>
      </w:pPr>
      <w:r>
        <w:rPr>
          <w:rFonts w:ascii="Consolas" w:eastAsia="Consolas" w:hAnsi="Consolas" w:cs="Consolas"/>
          <w:sz w:val="18"/>
        </w:rPr>
        <w:t xml:space="preserve"> </w:t>
      </w:r>
    </w:p>
    <w:p w14:paraId="5FDB1618" w14:textId="77777777" w:rsidR="00493426" w:rsidRDefault="007E59E2">
      <w:pPr>
        <w:tabs>
          <w:tab w:val="center" w:pos="3129"/>
          <w:tab w:val="center" w:pos="5213"/>
        </w:tabs>
        <w:spacing w:after="0" w:line="259" w:lineRule="auto"/>
        <w:ind w:left="0" w:right="0" w:firstLine="0"/>
      </w:pPr>
      <w:r>
        <w:rPr>
          <w:rFonts w:ascii="Calibri" w:eastAsia="Calibri" w:hAnsi="Calibri" w:cs="Calibri"/>
          <w:sz w:val="22"/>
        </w:rPr>
        <w:tab/>
      </w:r>
      <w:r>
        <w:rPr>
          <w:rFonts w:ascii="Arial" w:eastAsia="Arial" w:hAnsi="Arial" w:cs="Arial"/>
          <w:b/>
          <w:sz w:val="18"/>
        </w:rPr>
        <w:t xml:space="preserve">Table 36 </w:t>
      </w:r>
      <w:r>
        <w:rPr>
          <w:rFonts w:ascii="Arial" w:eastAsia="Arial" w:hAnsi="Arial" w:cs="Arial"/>
          <w:b/>
          <w:sz w:val="18"/>
        </w:rPr>
        <w:tab/>
        <w:t xml:space="preserve">ResponseInfo message </w:t>
      </w:r>
    </w:p>
    <w:tbl>
      <w:tblPr>
        <w:tblStyle w:val="TableGrid"/>
        <w:tblW w:w="8502" w:type="dxa"/>
        <w:tblInd w:w="242" w:type="dxa"/>
        <w:tblCellMar>
          <w:top w:w="7" w:type="dxa"/>
          <w:left w:w="26" w:type="dxa"/>
          <w:right w:w="115" w:type="dxa"/>
        </w:tblCellMar>
        <w:tblLook w:val="04A0" w:firstRow="1" w:lastRow="0" w:firstColumn="1" w:lastColumn="0" w:noHBand="0" w:noVBand="1"/>
      </w:tblPr>
      <w:tblGrid>
        <w:gridCol w:w="2432"/>
        <w:gridCol w:w="6070"/>
      </w:tblGrid>
      <w:tr w:rsidR="00493426" w14:paraId="1888B100" w14:textId="77777777">
        <w:trPr>
          <w:trHeight w:val="218"/>
        </w:trPr>
        <w:tc>
          <w:tcPr>
            <w:tcW w:w="2432" w:type="dxa"/>
            <w:tcBorders>
              <w:top w:val="single" w:sz="4" w:space="0" w:color="000000"/>
              <w:left w:val="single" w:sz="4" w:space="0" w:color="000000"/>
              <w:bottom w:val="single" w:sz="4" w:space="0" w:color="000000"/>
              <w:right w:val="single" w:sz="4" w:space="0" w:color="000000"/>
            </w:tcBorders>
          </w:tcPr>
          <w:p w14:paraId="72EB7833" w14:textId="77777777" w:rsidR="00493426" w:rsidRDefault="007E59E2">
            <w:pPr>
              <w:spacing w:after="0" w:line="259" w:lineRule="auto"/>
              <w:ind w:left="2" w:right="0" w:firstLine="0"/>
            </w:pPr>
            <w:r>
              <w:rPr>
                <w:rFonts w:ascii="Arial" w:eastAsia="Arial" w:hAnsi="Arial" w:cs="Arial"/>
                <w:b/>
                <w:sz w:val="18"/>
              </w:rPr>
              <w:t xml:space="preserve">Parameters </w:t>
            </w:r>
          </w:p>
        </w:tc>
        <w:tc>
          <w:tcPr>
            <w:tcW w:w="6071" w:type="dxa"/>
            <w:tcBorders>
              <w:top w:val="single" w:sz="4" w:space="0" w:color="000000"/>
              <w:left w:val="single" w:sz="4" w:space="0" w:color="000000"/>
              <w:bottom w:val="single" w:sz="4" w:space="0" w:color="000000"/>
              <w:right w:val="single" w:sz="4" w:space="0" w:color="000000"/>
            </w:tcBorders>
          </w:tcPr>
          <w:p w14:paraId="4E6F226E" w14:textId="77777777" w:rsidR="00493426" w:rsidRDefault="007E59E2">
            <w:pPr>
              <w:spacing w:after="0" w:line="259" w:lineRule="auto"/>
              <w:ind w:left="0" w:right="0" w:firstLine="0"/>
            </w:pPr>
            <w:r>
              <w:rPr>
                <w:rFonts w:ascii="Arial" w:eastAsia="Arial" w:hAnsi="Arial" w:cs="Arial"/>
                <w:b/>
                <w:sz w:val="18"/>
              </w:rPr>
              <w:t xml:space="preserve">Explanation </w:t>
            </w:r>
          </w:p>
        </w:tc>
      </w:tr>
      <w:tr w:rsidR="00493426" w14:paraId="28D4C5F7"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4EFB1B13" w14:textId="77777777" w:rsidR="00493426" w:rsidRDefault="007E59E2">
            <w:pPr>
              <w:spacing w:after="0" w:line="259" w:lineRule="auto"/>
              <w:ind w:left="2" w:right="0" w:firstLine="0"/>
            </w:pPr>
            <w:proofErr w:type="spellStart"/>
            <w:r>
              <w:rPr>
                <w:rFonts w:ascii="Arial" w:eastAsia="Arial" w:hAnsi="Arial" w:cs="Arial"/>
                <w:sz w:val="18"/>
              </w:rPr>
              <w:t>msgID</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124A8C16" w14:textId="77777777" w:rsidR="00493426" w:rsidRDefault="007E59E2">
            <w:pPr>
              <w:spacing w:after="0" w:line="242" w:lineRule="auto"/>
              <w:ind w:left="0" w:right="0" w:firstLine="0"/>
            </w:pPr>
            <w:r>
              <w:rPr>
                <w:rFonts w:ascii="Arial" w:eastAsia="Arial" w:hAnsi="Arial" w:cs="Arial"/>
                <w:sz w:val="18"/>
              </w:rPr>
              <w:t xml:space="preserve">Use the same </w:t>
            </w:r>
            <w:proofErr w:type="spellStart"/>
            <w:r>
              <w:rPr>
                <w:rFonts w:ascii="Arial" w:eastAsia="Arial" w:hAnsi="Arial" w:cs="Arial"/>
                <w:sz w:val="18"/>
              </w:rPr>
              <w:t>MsgID</w:t>
            </w:r>
            <w:proofErr w:type="spellEnd"/>
            <w:r>
              <w:rPr>
                <w:rFonts w:ascii="Arial" w:eastAsia="Arial" w:hAnsi="Arial" w:cs="Arial"/>
                <w:sz w:val="18"/>
              </w:rPr>
              <w:t xml:space="preserve"> from the corresponding </w:t>
            </w:r>
            <w:r>
              <w:rPr>
                <w:rFonts w:ascii="Arial" w:eastAsia="Arial" w:hAnsi="Arial" w:cs="Arial"/>
                <w:i/>
                <w:sz w:val="18"/>
              </w:rPr>
              <w:t>Request</w:t>
            </w:r>
            <w:r>
              <w:rPr>
                <w:rFonts w:ascii="Arial" w:eastAsia="Arial" w:hAnsi="Arial" w:cs="Arial"/>
                <w:sz w:val="18"/>
              </w:rPr>
              <w:t xml:space="preserve"> message. </w:t>
            </w:r>
            <w:proofErr w:type="spellStart"/>
            <w:r>
              <w:rPr>
                <w:rFonts w:ascii="Arial" w:eastAsia="Arial" w:hAnsi="Arial" w:cs="Arial"/>
                <w:sz w:val="18"/>
              </w:rPr>
              <w:t>MsgIDs</w:t>
            </w:r>
            <w:proofErr w:type="spellEnd"/>
            <w:r>
              <w:rPr>
                <w:rFonts w:ascii="Arial" w:eastAsia="Arial" w:hAnsi="Arial" w:cs="Arial"/>
                <w:sz w:val="18"/>
              </w:rPr>
              <w:t xml:space="preserve"> are listed in the Table 35Table 31. </w:t>
            </w:r>
          </w:p>
          <w:p w14:paraId="50ECD5D9" w14:textId="77777777" w:rsidR="00493426" w:rsidRDefault="007E59E2">
            <w:pPr>
              <w:spacing w:after="0" w:line="259" w:lineRule="auto"/>
              <w:ind w:left="0" w:right="0" w:firstLine="0"/>
            </w:pPr>
            <w:r>
              <w:rPr>
                <w:rFonts w:ascii="Arial" w:eastAsia="Arial" w:hAnsi="Arial" w:cs="Arial"/>
                <w:sz w:val="18"/>
              </w:rPr>
              <w:t xml:space="preserve"> </w:t>
            </w:r>
          </w:p>
        </w:tc>
      </w:tr>
      <w:tr w:rsidR="00493426" w14:paraId="77E1AAFD" w14:textId="77777777">
        <w:trPr>
          <w:trHeight w:val="216"/>
        </w:trPr>
        <w:tc>
          <w:tcPr>
            <w:tcW w:w="2432" w:type="dxa"/>
            <w:tcBorders>
              <w:top w:val="single" w:sz="4" w:space="0" w:color="000000"/>
              <w:left w:val="single" w:sz="4" w:space="0" w:color="000000"/>
              <w:bottom w:val="single" w:sz="4" w:space="0" w:color="000000"/>
              <w:right w:val="single" w:sz="4" w:space="0" w:color="000000"/>
            </w:tcBorders>
          </w:tcPr>
          <w:p w14:paraId="05BB704C" w14:textId="77777777" w:rsidR="00493426" w:rsidRDefault="007E59E2">
            <w:pPr>
              <w:spacing w:after="0" w:line="259" w:lineRule="auto"/>
              <w:ind w:left="2" w:right="0" w:firstLine="0"/>
            </w:pPr>
            <w:proofErr w:type="spellStart"/>
            <w:r>
              <w:rPr>
                <w:rFonts w:ascii="Arial" w:eastAsia="Arial" w:hAnsi="Arial" w:cs="Arial"/>
                <w:sz w:val="18"/>
              </w:rPr>
              <w:t>resultCode</w:t>
            </w:r>
            <w:proofErr w:type="spellEnd"/>
            <w:r>
              <w:rPr>
                <w:rFonts w:ascii="Arial" w:eastAsia="Arial" w:hAnsi="Arial" w:cs="Arial"/>
                <w:sz w:val="18"/>
              </w:rPr>
              <w:t xml:space="preserve"> </w:t>
            </w:r>
          </w:p>
        </w:tc>
        <w:tc>
          <w:tcPr>
            <w:tcW w:w="6071" w:type="dxa"/>
            <w:tcBorders>
              <w:top w:val="single" w:sz="4" w:space="0" w:color="000000"/>
              <w:left w:val="single" w:sz="4" w:space="0" w:color="000000"/>
              <w:bottom w:val="single" w:sz="4" w:space="0" w:color="000000"/>
              <w:right w:val="single" w:sz="4" w:space="0" w:color="000000"/>
            </w:tcBorders>
          </w:tcPr>
          <w:p w14:paraId="02CFC5BE" w14:textId="05BBBB62" w:rsidR="00493426" w:rsidRDefault="007E59E2">
            <w:pPr>
              <w:spacing w:after="0" w:line="259" w:lineRule="auto"/>
              <w:ind w:left="0" w:right="0" w:firstLine="0"/>
            </w:pPr>
            <w:r>
              <w:rPr>
                <w:rFonts w:ascii="Arial" w:eastAsia="Arial" w:hAnsi="Arial" w:cs="Arial"/>
                <w:sz w:val="18"/>
              </w:rPr>
              <w:t xml:space="preserve">Success or Failure enumerated as 0 or </w:t>
            </w:r>
            <w:r w:rsidR="00220DCF">
              <w:rPr>
                <w:rFonts w:ascii="Arial" w:eastAsia="Arial" w:hAnsi="Arial" w:cs="Arial"/>
                <w:sz w:val="18"/>
              </w:rPr>
              <w:t>1,</w:t>
            </w:r>
            <w:r>
              <w:rPr>
                <w:rFonts w:ascii="Arial" w:eastAsia="Arial" w:hAnsi="Arial" w:cs="Arial"/>
                <w:sz w:val="18"/>
              </w:rPr>
              <w:t xml:space="preserve"> respectively. </w:t>
            </w:r>
          </w:p>
        </w:tc>
      </w:tr>
      <w:tr w:rsidR="00493426" w14:paraId="0EF30551"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2769A91F" w14:textId="77777777" w:rsidR="00493426" w:rsidRDefault="007E59E2">
            <w:pPr>
              <w:spacing w:after="0" w:line="259" w:lineRule="auto"/>
              <w:ind w:left="2" w:right="0" w:firstLine="0"/>
            </w:pPr>
            <w:r>
              <w:rPr>
                <w:rFonts w:ascii="Arial" w:eastAsia="Arial" w:hAnsi="Arial" w:cs="Arial"/>
                <w:sz w:val="18"/>
              </w:rPr>
              <w:t xml:space="preserve">info </w:t>
            </w:r>
          </w:p>
        </w:tc>
        <w:tc>
          <w:tcPr>
            <w:tcW w:w="6071" w:type="dxa"/>
            <w:tcBorders>
              <w:top w:val="single" w:sz="4" w:space="0" w:color="000000"/>
              <w:left w:val="single" w:sz="4" w:space="0" w:color="000000"/>
              <w:bottom w:val="single" w:sz="4" w:space="0" w:color="000000"/>
              <w:right w:val="single" w:sz="4" w:space="0" w:color="000000"/>
            </w:tcBorders>
          </w:tcPr>
          <w:p w14:paraId="1B89C263" w14:textId="77777777" w:rsidR="00493426" w:rsidRDefault="007E59E2">
            <w:pPr>
              <w:spacing w:after="0" w:line="259" w:lineRule="auto"/>
              <w:ind w:left="0" w:right="455" w:firstLine="0"/>
            </w:pPr>
            <w:r>
              <w:rPr>
                <w:rFonts w:ascii="Arial" w:eastAsia="Arial" w:hAnsi="Arial" w:cs="Arial"/>
                <w:sz w:val="18"/>
              </w:rPr>
              <w:t xml:space="preserve">This parameter contains information requested from the SUT. If SUT detects an error which prevents it to report the requested information, then info parameter is omitted and instead the exception parameter is included. </w:t>
            </w:r>
          </w:p>
        </w:tc>
      </w:tr>
      <w:tr w:rsidR="00493426" w14:paraId="703369E0" w14:textId="77777777">
        <w:trPr>
          <w:trHeight w:val="631"/>
        </w:trPr>
        <w:tc>
          <w:tcPr>
            <w:tcW w:w="2432" w:type="dxa"/>
            <w:tcBorders>
              <w:top w:val="single" w:sz="4" w:space="0" w:color="000000"/>
              <w:left w:val="single" w:sz="4" w:space="0" w:color="000000"/>
              <w:bottom w:val="single" w:sz="4" w:space="0" w:color="000000"/>
              <w:right w:val="single" w:sz="4" w:space="0" w:color="000000"/>
            </w:tcBorders>
          </w:tcPr>
          <w:p w14:paraId="1C1FB47E" w14:textId="77777777" w:rsidR="00493426" w:rsidRDefault="007E59E2">
            <w:pPr>
              <w:spacing w:after="0" w:line="259" w:lineRule="auto"/>
              <w:ind w:left="2" w:right="0" w:firstLine="0"/>
            </w:pPr>
            <w:r>
              <w:rPr>
                <w:rFonts w:ascii="Arial" w:eastAsia="Arial" w:hAnsi="Arial" w:cs="Arial"/>
                <w:sz w:val="18"/>
              </w:rPr>
              <w:t xml:space="preserve">exception </w:t>
            </w:r>
          </w:p>
        </w:tc>
        <w:tc>
          <w:tcPr>
            <w:tcW w:w="6071" w:type="dxa"/>
            <w:tcBorders>
              <w:top w:val="single" w:sz="4" w:space="0" w:color="000000"/>
              <w:left w:val="single" w:sz="4" w:space="0" w:color="000000"/>
              <w:bottom w:val="single" w:sz="4" w:space="0" w:color="000000"/>
              <w:right w:val="single" w:sz="4" w:space="0" w:color="000000"/>
            </w:tcBorders>
          </w:tcPr>
          <w:p w14:paraId="075C04DE" w14:textId="77777777" w:rsidR="00493426" w:rsidRDefault="007E59E2">
            <w:pPr>
              <w:spacing w:after="0" w:line="259" w:lineRule="auto"/>
              <w:ind w:left="0" w:right="0" w:firstLine="0"/>
            </w:pPr>
            <w:r>
              <w:rPr>
                <w:rFonts w:ascii="Arial" w:eastAsia="Arial" w:hAnsi="Arial" w:cs="Arial"/>
                <w:sz w:val="18"/>
              </w:rPr>
              <w:t xml:space="preserve">This optional parameter is included if SUT must report exception explaining the possible details of the Failure result code. See details in 8.5.5 </w:t>
            </w:r>
          </w:p>
        </w:tc>
      </w:tr>
    </w:tbl>
    <w:p w14:paraId="7F719D2C" w14:textId="77777777" w:rsidR="00493426" w:rsidRDefault="007E59E2">
      <w:pPr>
        <w:spacing w:after="161" w:line="259" w:lineRule="auto"/>
        <w:ind w:left="0" w:right="0" w:firstLine="0"/>
      </w:pPr>
      <w:r>
        <w:t xml:space="preserve"> </w:t>
      </w:r>
    </w:p>
    <w:p w14:paraId="44A7A947" w14:textId="1BAF5513" w:rsidR="00493426" w:rsidRDefault="007E59E2">
      <w:pPr>
        <w:spacing w:after="248"/>
        <w:ind w:left="-5" w:right="2"/>
      </w:pPr>
      <w:r>
        <w:t xml:space="preserve">The </w:t>
      </w:r>
      <w:proofErr w:type="spellStart"/>
      <w:r>
        <w:rPr>
          <w:i/>
        </w:rPr>
        <w:t>SutResponseInfo</w:t>
      </w:r>
      <w:proofErr w:type="spellEnd"/>
      <w:r>
        <w:t xml:space="preserve"> is </w:t>
      </w:r>
      <w:r w:rsidR="008B0E2A">
        <w:t xml:space="preserve">derived from the </w:t>
      </w:r>
      <w:r w:rsidR="008B0E2A" w:rsidRPr="00E979BE">
        <w:rPr>
          <w:i/>
          <w:iCs/>
        </w:rPr>
        <w:t>ResponseInfo</w:t>
      </w:r>
      <w:r w:rsidR="008B0E2A">
        <w:t xml:space="preserve"> definition </w:t>
      </w:r>
      <w:r>
        <w:t xml:space="preserve">in the </w:t>
      </w:r>
      <w:r>
        <w:rPr>
          <w:i/>
        </w:rPr>
        <w:t>TCI-responseInfo</w:t>
      </w:r>
      <w:r>
        <w:t xml:space="preserve"> module. Specific details for each type definition are listed in the ASN.1 specification referenced in Appendix A. </w:t>
      </w:r>
    </w:p>
    <w:p w14:paraId="6F15F237" w14:textId="461FAD42" w:rsidR="00493426" w:rsidRDefault="00624F6B">
      <w:pPr>
        <w:pStyle w:val="Heading3"/>
        <w:ind w:left="-5"/>
      </w:pPr>
      <w:bookmarkStart w:id="98" w:name="_Toc60951103"/>
      <w:r>
        <w:lastRenderedPageBreak/>
        <w:t>9</w:t>
      </w:r>
      <w:r w:rsidR="007E59E2">
        <w:t>.</w:t>
      </w:r>
      <w:r w:rsidR="00547F66">
        <w:t>6</w:t>
      </w:r>
      <w:r w:rsidR="007E59E2">
        <w:t>.5</w:t>
      </w:r>
      <w:r w:rsidR="007E59E2">
        <w:rPr>
          <w:rFonts w:ascii="Arial" w:eastAsia="Arial" w:hAnsi="Arial" w:cs="Arial"/>
        </w:rPr>
        <w:t xml:space="preserve"> </w:t>
      </w:r>
      <w:r w:rsidR="007E59E2">
        <w:rPr>
          <w:i/>
        </w:rPr>
        <w:t>Exception</w:t>
      </w:r>
      <w:r w:rsidR="007E59E2">
        <w:t xml:space="preserve"> messages</w:t>
      </w:r>
      <w:bookmarkEnd w:id="98"/>
      <w:r w:rsidR="007E59E2">
        <w:t xml:space="preserve"> </w:t>
      </w:r>
    </w:p>
    <w:p w14:paraId="37FA17A0" w14:textId="46706A21" w:rsidR="00493426" w:rsidRDefault="007E59E2">
      <w:pPr>
        <w:ind w:left="-5" w:right="2"/>
      </w:pPr>
      <w:r>
        <w:rPr>
          <w:i/>
        </w:rPr>
        <w:t>Exception</w:t>
      </w:r>
      <w:r>
        <w:t xml:space="preserve"> is a message sent from the SUT to the TS. It is used to report exception conditions to the TS. </w:t>
      </w:r>
      <w:r>
        <w:rPr>
          <w:i/>
        </w:rPr>
        <w:t>Exception</w:t>
      </w:r>
      <w:r>
        <w:t xml:space="preserve"> is defined in the </w:t>
      </w:r>
      <w:r>
        <w:rPr>
          <w:i/>
        </w:rPr>
        <w:t>TCI</w:t>
      </w:r>
      <w:r w:rsidR="00C02C2D">
        <w:rPr>
          <w:i/>
        </w:rPr>
        <w:t>-</w:t>
      </w:r>
      <w:r>
        <w:rPr>
          <w:i/>
        </w:rPr>
        <w:t>CommonTypes</w:t>
      </w:r>
      <w:r>
        <w:t xml:space="preserve"> module. </w:t>
      </w:r>
    </w:p>
    <w:p w14:paraId="33DD537D" w14:textId="4568931A" w:rsidR="00493426" w:rsidRDefault="00493426" w:rsidP="00624F6B">
      <w:pPr>
        <w:spacing w:after="162" w:line="259" w:lineRule="auto"/>
        <w:ind w:left="0" w:right="0" w:firstLine="0"/>
      </w:pPr>
    </w:p>
    <w:p w14:paraId="4CD8B9ED" w14:textId="6BE35ABB" w:rsidR="00493426" w:rsidRDefault="007E59E2" w:rsidP="00AA7D6E">
      <w:pPr>
        <w:pStyle w:val="Heading1"/>
      </w:pPr>
      <w:bookmarkStart w:id="99" w:name="_Toc60951104"/>
      <w:r>
        <w:t>Appendix A:</w:t>
      </w:r>
      <w:r>
        <w:rPr>
          <w:rFonts w:ascii="Arial" w:eastAsia="Arial" w:hAnsi="Arial" w:cs="Arial"/>
        </w:rPr>
        <w:t xml:space="preserve"> </w:t>
      </w:r>
      <w:r>
        <w:t>TCI protocol ASN.1 definition</w:t>
      </w:r>
      <w:bookmarkEnd w:id="99"/>
      <w:r>
        <w:t xml:space="preserve"> </w:t>
      </w:r>
    </w:p>
    <w:p w14:paraId="316198EF" w14:textId="77777777" w:rsidR="00493426" w:rsidRDefault="007E59E2">
      <w:pPr>
        <w:spacing w:after="0"/>
        <w:ind w:left="-5" w:right="2"/>
      </w:pPr>
      <w:r>
        <w:t xml:space="preserve">This appendix contains listing of all data types defined in the ASN.1 for the TCI protocol. Data types are listed under the corresponding module name where they are defined. </w:t>
      </w:r>
    </w:p>
    <w:p w14:paraId="0834C884" w14:textId="77777777" w:rsidR="00493426" w:rsidRDefault="007E59E2">
      <w:pPr>
        <w:spacing w:after="0" w:line="259" w:lineRule="auto"/>
        <w:ind w:left="0" w:right="0" w:firstLine="0"/>
      </w:pPr>
      <w:r>
        <w:t xml:space="preserve"> </w:t>
      </w:r>
    </w:p>
    <w:p w14:paraId="6BFD3290" w14:textId="4D928131" w:rsidR="00493426" w:rsidRDefault="007E59E2">
      <w:pPr>
        <w:spacing w:after="9"/>
        <w:ind w:left="-5" w:right="2"/>
      </w:pPr>
      <w:r>
        <w:t xml:space="preserve">The current TCI protocol ASN.1 definition </w:t>
      </w:r>
      <w:r w:rsidR="007F0693">
        <w:t>file</w:t>
      </w:r>
      <w:r>
        <w:t xml:space="preserve"> </w:t>
      </w:r>
      <w:r w:rsidR="007F0693">
        <w:t>is</w:t>
      </w:r>
      <w:r>
        <w:t xml:space="preserve"> posted in </w:t>
      </w:r>
      <w:proofErr w:type="spellStart"/>
      <w:r>
        <w:t>github</w:t>
      </w:r>
      <w:proofErr w:type="spellEnd"/>
      <w:r>
        <w:t xml:space="preserve"> at the following location: </w:t>
      </w:r>
    </w:p>
    <w:p w14:paraId="6B89AA82" w14:textId="77777777" w:rsidR="00493426" w:rsidRDefault="007E59E2">
      <w:pPr>
        <w:spacing w:after="0" w:line="259" w:lineRule="auto"/>
        <w:ind w:left="0" w:right="0" w:firstLine="0"/>
      </w:pPr>
      <w:r>
        <w:t xml:space="preserve"> </w:t>
      </w:r>
    </w:p>
    <w:p w14:paraId="2BAE25C9" w14:textId="7F053B5F" w:rsidR="00493426" w:rsidRDefault="00465823">
      <w:pPr>
        <w:spacing w:after="0" w:line="259" w:lineRule="auto"/>
        <w:ind w:left="0" w:right="0" w:firstLine="0"/>
      </w:pPr>
      <w:hyperlink r:id="rId35" w:history="1">
        <w:r w:rsidRPr="00465823">
          <w:rPr>
            <w:rStyle w:val="Hyperlink"/>
          </w:rPr>
          <w:t>https://github.com/OmniAirConsort</w:t>
        </w:r>
        <w:r w:rsidRPr="00465823">
          <w:rPr>
            <w:rStyle w:val="Hyperlink"/>
          </w:rPr>
          <w:t>i</w:t>
        </w:r>
        <w:r w:rsidRPr="00465823">
          <w:rPr>
            <w:rStyle w:val="Hyperlink"/>
          </w:rPr>
          <w:t>um/TCIV3/tree/TCIv3/ASN1</w:t>
        </w:r>
      </w:hyperlink>
    </w:p>
    <w:p w14:paraId="52C632B0" w14:textId="77777777" w:rsidR="000243E3" w:rsidRDefault="007E59E2">
      <w:pPr>
        <w:spacing w:after="0" w:line="259" w:lineRule="auto"/>
        <w:ind w:left="0" w:right="0" w:firstLine="0"/>
      </w:pPr>
      <w:r>
        <w:t xml:space="preserve"> </w:t>
      </w:r>
    </w:p>
    <w:tbl>
      <w:tblPr>
        <w:tblStyle w:val="TableGrid"/>
        <w:tblW w:w="0" w:type="auto"/>
        <w:tblInd w:w="5" w:type="dxa"/>
        <w:tblLook w:val="04A0" w:firstRow="1" w:lastRow="0" w:firstColumn="1" w:lastColumn="0" w:noHBand="0" w:noVBand="1"/>
      </w:tblPr>
      <w:tblGrid>
        <w:gridCol w:w="8973"/>
      </w:tblGrid>
      <w:tr w:rsidR="000243E3" w:rsidRPr="002A2356" w14:paraId="77F0AC36" w14:textId="77777777" w:rsidTr="002A2356">
        <w:trPr>
          <w:trHeight w:val="144"/>
        </w:trPr>
        <w:tc>
          <w:tcPr>
            <w:tcW w:w="8973" w:type="dxa"/>
          </w:tcPr>
          <w:p w14:paraId="694ADC42" w14:textId="241CF28A" w:rsidR="000243E3" w:rsidRPr="002A2356" w:rsidRDefault="000243E3">
            <w:pPr>
              <w:spacing w:after="0" w:line="259" w:lineRule="auto"/>
              <w:ind w:left="0" w:right="0" w:firstLine="0"/>
              <w:rPr>
                <w:rFonts w:ascii="Consolas" w:hAnsi="Consolas"/>
                <w:b/>
                <w:sz w:val="18"/>
                <w:szCs w:val="18"/>
              </w:rPr>
            </w:pPr>
            <w:proofErr w:type="spellStart"/>
            <w:r w:rsidRPr="002A2356">
              <w:rPr>
                <w:rFonts w:ascii="Consolas" w:hAnsi="Consolas"/>
                <w:b/>
                <w:sz w:val="18"/>
                <w:szCs w:val="18"/>
              </w:rPr>
              <w:t>TCIdispatch.asn</w:t>
            </w:r>
            <w:proofErr w:type="spellEnd"/>
          </w:p>
        </w:tc>
      </w:tr>
      <w:tr w:rsidR="000243E3" w:rsidRPr="002A2356" w14:paraId="3FE56B9F" w14:textId="77777777" w:rsidTr="002A2356">
        <w:trPr>
          <w:trHeight w:val="144"/>
        </w:trPr>
        <w:tc>
          <w:tcPr>
            <w:tcW w:w="8973" w:type="dxa"/>
          </w:tcPr>
          <w:p w14:paraId="670B8475" w14:textId="7D688650" w:rsidR="000243E3" w:rsidRPr="002A2356" w:rsidRDefault="0097045C">
            <w:pPr>
              <w:spacing w:after="0" w:line="259" w:lineRule="auto"/>
              <w:ind w:left="0" w:right="0" w:firstLine="0"/>
              <w:rPr>
                <w:rFonts w:ascii="Consolas" w:hAnsi="Consolas"/>
                <w:sz w:val="18"/>
                <w:szCs w:val="18"/>
              </w:rPr>
            </w:pPr>
            <w:r>
              <w:rPr>
                <w:rFonts w:ascii="Consolas" w:hAnsi="Consolas"/>
                <w:sz w:val="18"/>
                <w:szCs w:val="18"/>
              </w:rPr>
              <w:t xml:space="preserve"> </w:t>
            </w:r>
            <w:r w:rsidR="000243E3" w:rsidRPr="002A2356">
              <w:rPr>
                <w:rFonts w:ascii="Consolas" w:hAnsi="Consolas"/>
                <w:sz w:val="18"/>
                <w:szCs w:val="18"/>
              </w:rPr>
              <w:t>TCIMsg</w:t>
            </w:r>
          </w:p>
        </w:tc>
      </w:tr>
      <w:tr w:rsidR="000243E3" w:rsidRPr="002A2356" w14:paraId="4B69C8EA" w14:textId="77777777" w:rsidTr="002A2356">
        <w:trPr>
          <w:trHeight w:val="144"/>
        </w:trPr>
        <w:tc>
          <w:tcPr>
            <w:tcW w:w="8973" w:type="dxa"/>
          </w:tcPr>
          <w:p w14:paraId="5F5E9AE9" w14:textId="404DEC8A" w:rsidR="000243E3" w:rsidRPr="002A2356" w:rsidRDefault="0097045C">
            <w:pPr>
              <w:spacing w:after="0" w:line="259" w:lineRule="auto"/>
              <w:ind w:left="0" w:right="0" w:firstLine="0"/>
              <w:rPr>
                <w:rFonts w:ascii="Consolas" w:hAnsi="Consolas"/>
                <w:sz w:val="18"/>
                <w:szCs w:val="18"/>
              </w:rPr>
            </w:pPr>
            <w:r>
              <w:rPr>
                <w:rFonts w:ascii="Consolas" w:hAnsi="Consolas"/>
                <w:sz w:val="18"/>
                <w:szCs w:val="18"/>
              </w:rPr>
              <w:t xml:space="preserve"> </w:t>
            </w:r>
            <w:r w:rsidR="000243E3" w:rsidRPr="002A2356">
              <w:rPr>
                <w:rFonts w:ascii="Consolas" w:hAnsi="Consolas"/>
                <w:sz w:val="18"/>
                <w:szCs w:val="18"/>
              </w:rPr>
              <w:t>Frame</w:t>
            </w:r>
          </w:p>
        </w:tc>
      </w:tr>
      <w:tr w:rsidR="00CE4206" w:rsidRPr="002A2356" w14:paraId="78A51A50" w14:textId="77777777" w:rsidTr="002A2356">
        <w:trPr>
          <w:trHeight w:val="144"/>
        </w:trPr>
        <w:tc>
          <w:tcPr>
            <w:tcW w:w="8973" w:type="dxa"/>
          </w:tcPr>
          <w:p w14:paraId="74018054" w14:textId="77777777" w:rsidR="00CE4206" w:rsidRPr="00CE4206" w:rsidRDefault="00CE4206">
            <w:pPr>
              <w:spacing w:after="0" w:line="259" w:lineRule="auto"/>
              <w:ind w:left="0" w:right="0" w:firstLine="0"/>
              <w:rPr>
                <w:rFonts w:ascii="Consolas" w:hAnsi="Consolas"/>
                <w:sz w:val="18"/>
                <w:szCs w:val="18"/>
              </w:rPr>
            </w:pPr>
          </w:p>
        </w:tc>
      </w:tr>
      <w:tr w:rsidR="000243E3" w:rsidRPr="002A2356" w14:paraId="21BC2157" w14:textId="77777777" w:rsidTr="002A2356">
        <w:trPr>
          <w:trHeight w:val="144"/>
        </w:trPr>
        <w:tc>
          <w:tcPr>
            <w:tcW w:w="8973" w:type="dxa"/>
          </w:tcPr>
          <w:p w14:paraId="344DA4E8" w14:textId="7329E231" w:rsidR="000243E3" w:rsidRPr="002A2356" w:rsidRDefault="000243E3">
            <w:pPr>
              <w:spacing w:after="0" w:line="259" w:lineRule="auto"/>
              <w:ind w:left="0" w:right="0" w:firstLine="0"/>
              <w:rPr>
                <w:rFonts w:ascii="Consolas" w:hAnsi="Consolas"/>
                <w:b/>
                <w:sz w:val="18"/>
                <w:szCs w:val="18"/>
              </w:rPr>
            </w:pPr>
            <w:r w:rsidRPr="002A2356">
              <w:rPr>
                <w:rFonts w:ascii="Consolas" w:hAnsi="Consolas"/>
                <w:b/>
                <w:sz w:val="18"/>
                <w:szCs w:val="18"/>
              </w:rPr>
              <w:t>TCI16093</w:t>
            </w:r>
            <w:r w:rsidR="00465823">
              <w:rPr>
                <w:rFonts w:ascii="Consolas" w:hAnsi="Consolas"/>
                <w:b/>
                <w:sz w:val="18"/>
                <w:szCs w:val="18"/>
              </w:rPr>
              <w:t>DSRC</w:t>
            </w:r>
            <w:r w:rsidRPr="002A2356">
              <w:rPr>
                <w:rFonts w:ascii="Consolas" w:hAnsi="Consolas"/>
                <w:b/>
                <w:sz w:val="18"/>
                <w:szCs w:val="18"/>
              </w:rPr>
              <w:t>.asn</w:t>
            </w:r>
          </w:p>
        </w:tc>
      </w:tr>
      <w:tr w:rsidR="000243E3" w:rsidRPr="002A2356" w14:paraId="461D22B5" w14:textId="77777777" w:rsidTr="002A2356">
        <w:trPr>
          <w:trHeight w:val="144"/>
        </w:trPr>
        <w:tc>
          <w:tcPr>
            <w:tcW w:w="8973" w:type="dxa"/>
          </w:tcPr>
          <w:p w14:paraId="4957BDE7" w14:textId="00CA399F" w:rsidR="000243E3" w:rsidRPr="002A2356" w:rsidRDefault="0097045C" w:rsidP="000243E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r w:rsidR="000243E3" w:rsidRPr="00CE4206">
              <w:rPr>
                <w:rFonts w:ascii="Consolas" w:eastAsia="Consolas" w:hAnsi="Consolas" w:cs="Consolas"/>
                <w:sz w:val="18"/>
                <w:szCs w:val="18"/>
              </w:rPr>
              <w:t>TCI16093</w:t>
            </w:r>
            <w:r w:rsidR="00465823">
              <w:rPr>
                <w:rFonts w:ascii="Consolas" w:eastAsia="Consolas" w:hAnsi="Consolas" w:cs="Consolas"/>
                <w:sz w:val="18"/>
                <w:szCs w:val="18"/>
              </w:rPr>
              <w:t>DSRC</w:t>
            </w:r>
            <w:r w:rsidR="000243E3" w:rsidRPr="00CE4206">
              <w:rPr>
                <w:rFonts w:ascii="Consolas" w:eastAsia="Consolas" w:hAnsi="Consolas" w:cs="Consolas"/>
                <w:sz w:val="18"/>
                <w:szCs w:val="18"/>
              </w:rPr>
              <w:t xml:space="preserve"> </w:t>
            </w:r>
          </w:p>
        </w:tc>
      </w:tr>
      <w:tr w:rsidR="000243E3" w:rsidRPr="002A2356" w14:paraId="51C7405A" w14:textId="77777777" w:rsidTr="002A2356">
        <w:trPr>
          <w:trHeight w:val="144"/>
        </w:trPr>
        <w:tc>
          <w:tcPr>
            <w:tcW w:w="8973" w:type="dxa"/>
          </w:tcPr>
          <w:p w14:paraId="66C940C9" w14:textId="3DBA627D" w:rsidR="000243E3" w:rsidRPr="002A2356" w:rsidRDefault="000243E3" w:rsidP="000243E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Request </w:t>
            </w:r>
          </w:p>
        </w:tc>
      </w:tr>
      <w:tr w:rsidR="000243E3" w:rsidRPr="002A2356" w14:paraId="6BDFFAAC" w14:textId="77777777" w:rsidTr="002A2356">
        <w:trPr>
          <w:trHeight w:val="144"/>
        </w:trPr>
        <w:tc>
          <w:tcPr>
            <w:tcW w:w="8973" w:type="dxa"/>
          </w:tcPr>
          <w:p w14:paraId="63FC94A9" w14:textId="32611FD1" w:rsidR="000243E3" w:rsidRPr="002A2356" w:rsidRDefault="000243E3" w:rsidP="000243E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MESSAGE-ID-AND-TYPE </w:t>
            </w:r>
          </w:p>
        </w:tc>
      </w:tr>
      <w:tr w:rsidR="000243E3" w:rsidRPr="002A2356" w14:paraId="5F80D86E" w14:textId="77777777" w:rsidTr="002A2356">
        <w:trPr>
          <w:trHeight w:val="144"/>
        </w:trPr>
        <w:tc>
          <w:tcPr>
            <w:tcW w:w="8973" w:type="dxa"/>
          </w:tcPr>
          <w:p w14:paraId="37735B43" w14:textId="681BB0A5" w:rsidR="000243E3" w:rsidRPr="002A2356" w:rsidRDefault="000243E3" w:rsidP="000243E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Dot3SetWsmTxInfo</w:t>
            </w:r>
          </w:p>
        </w:tc>
      </w:tr>
      <w:tr w:rsidR="000243E3" w:rsidRPr="002A2356" w14:paraId="0929045A" w14:textId="77777777" w:rsidTr="002A2356">
        <w:trPr>
          <w:trHeight w:val="144"/>
        </w:trPr>
        <w:tc>
          <w:tcPr>
            <w:tcW w:w="8973" w:type="dxa"/>
          </w:tcPr>
          <w:p w14:paraId="608F71F3" w14:textId="77777777" w:rsidR="00703CB3" w:rsidRDefault="000243E3" w:rsidP="000243E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Dot3StartWsmTx</w:t>
            </w:r>
          </w:p>
          <w:p w14:paraId="2F71DA77" w14:textId="77777777" w:rsidR="00703CB3" w:rsidRDefault="00703CB3" w:rsidP="000243E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r w:rsidRPr="00CE4206">
              <w:rPr>
                <w:rFonts w:ascii="Consolas" w:eastAsia="Consolas" w:hAnsi="Consolas" w:cs="Consolas"/>
                <w:sz w:val="18"/>
                <w:szCs w:val="18"/>
              </w:rPr>
              <w:t>Dot3StartWsm</w:t>
            </w:r>
            <w:r>
              <w:rPr>
                <w:rFonts w:ascii="Consolas" w:eastAsia="Consolas" w:hAnsi="Consolas" w:cs="Consolas"/>
                <w:sz w:val="18"/>
                <w:szCs w:val="18"/>
              </w:rPr>
              <w:t>R</w:t>
            </w:r>
            <w:r w:rsidRPr="00CE4206">
              <w:rPr>
                <w:rFonts w:ascii="Consolas" w:eastAsia="Consolas" w:hAnsi="Consolas" w:cs="Consolas"/>
                <w:sz w:val="18"/>
                <w:szCs w:val="18"/>
              </w:rPr>
              <w:t>x</w:t>
            </w:r>
          </w:p>
          <w:p w14:paraId="1374F6B4" w14:textId="2DABE4AF" w:rsidR="000243E3" w:rsidRPr="002A2356" w:rsidRDefault="00703CB3" w:rsidP="000243E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r w:rsidRPr="00CE4206">
              <w:rPr>
                <w:rFonts w:ascii="Consolas" w:eastAsia="Consolas" w:hAnsi="Consolas" w:cs="Consolas"/>
                <w:sz w:val="18"/>
                <w:szCs w:val="18"/>
              </w:rPr>
              <w:t>Dot3StartWs</w:t>
            </w:r>
            <w:r>
              <w:rPr>
                <w:rFonts w:ascii="Consolas" w:eastAsia="Consolas" w:hAnsi="Consolas" w:cs="Consolas"/>
                <w:sz w:val="18"/>
                <w:szCs w:val="18"/>
              </w:rPr>
              <w:t>a</w:t>
            </w:r>
            <w:r w:rsidRPr="00CE4206">
              <w:rPr>
                <w:rFonts w:ascii="Consolas" w:eastAsia="Consolas" w:hAnsi="Consolas" w:cs="Consolas"/>
                <w:sz w:val="18"/>
                <w:szCs w:val="18"/>
              </w:rPr>
              <w:t>Tx</w:t>
            </w:r>
            <w:r w:rsidRPr="0097045C">
              <w:rPr>
                <w:rFonts w:ascii="Consolas" w:eastAsia="Consolas" w:hAnsi="Consolas" w:cs="Consolas"/>
                <w:sz w:val="18"/>
                <w:szCs w:val="18"/>
              </w:rPr>
              <w:t>Perdiodic</w:t>
            </w:r>
            <w:r w:rsidR="000243E3" w:rsidRPr="00CE4206">
              <w:rPr>
                <w:rFonts w:ascii="Consolas" w:eastAsia="Consolas" w:hAnsi="Consolas" w:cs="Consolas"/>
                <w:sz w:val="18"/>
                <w:szCs w:val="18"/>
              </w:rPr>
              <w:t xml:space="preserve"> </w:t>
            </w:r>
          </w:p>
        </w:tc>
      </w:tr>
      <w:tr w:rsidR="000243E3" w:rsidRPr="002A2356" w14:paraId="01DD7759" w14:textId="77777777" w:rsidTr="002A2356">
        <w:trPr>
          <w:trHeight w:val="144"/>
        </w:trPr>
        <w:tc>
          <w:tcPr>
            <w:tcW w:w="8973" w:type="dxa"/>
          </w:tcPr>
          <w:p w14:paraId="256A80D7" w14:textId="0E4153F0" w:rsidR="000243E3" w:rsidRPr="002A2356" w:rsidRDefault="000243E3" w:rsidP="000243E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Dot3Indication </w:t>
            </w:r>
          </w:p>
        </w:tc>
      </w:tr>
      <w:tr w:rsidR="000243E3" w:rsidRPr="002A2356" w14:paraId="71ED8E70" w14:textId="77777777" w:rsidTr="002A2356">
        <w:trPr>
          <w:trHeight w:val="144"/>
        </w:trPr>
        <w:tc>
          <w:tcPr>
            <w:tcW w:w="8973" w:type="dxa"/>
          </w:tcPr>
          <w:p w14:paraId="1ED524B2" w14:textId="7B3DDC86" w:rsidR="000243E3" w:rsidRPr="002A2356" w:rsidRDefault="000243E3" w:rsidP="000243E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Dot3ResponseInfo </w:t>
            </w:r>
          </w:p>
        </w:tc>
      </w:tr>
      <w:tr w:rsidR="000243E3" w:rsidRPr="002A2356" w14:paraId="243C097D" w14:textId="77777777" w:rsidTr="002A2356">
        <w:trPr>
          <w:trHeight w:val="144"/>
        </w:trPr>
        <w:tc>
          <w:tcPr>
            <w:tcW w:w="8973" w:type="dxa"/>
          </w:tcPr>
          <w:p w14:paraId="54218018" w14:textId="0F4205AE" w:rsidR="000243E3" w:rsidRPr="002A2356" w:rsidRDefault="000243E3" w:rsidP="000243E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
        </w:tc>
      </w:tr>
      <w:tr w:rsidR="00703CB3" w:rsidRPr="002A2356" w14:paraId="7889CB42" w14:textId="77777777" w:rsidTr="002A2356">
        <w:trPr>
          <w:trHeight w:val="144"/>
        </w:trPr>
        <w:tc>
          <w:tcPr>
            <w:tcW w:w="8973" w:type="dxa"/>
          </w:tcPr>
          <w:p w14:paraId="0EB2B300" w14:textId="65311BC9" w:rsidR="00703CB3" w:rsidRPr="00CE4206" w:rsidRDefault="00703CB3" w:rsidP="00703CB3">
            <w:pPr>
              <w:spacing w:after="0" w:line="259" w:lineRule="auto"/>
              <w:ind w:left="0" w:right="0" w:firstLine="0"/>
              <w:rPr>
                <w:rFonts w:ascii="Consolas" w:eastAsia="Consolas" w:hAnsi="Consolas" w:cs="Consolas"/>
                <w:sz w:val="18"/>
                <w:szCs w:val="18"/>
              </w:rPr>
            </w:pPr>
            <w:r w:rsidRPr="002A2356">
              <w:rPr>
                <w:rFonts w:ascii="Consolas" w:hAnsi="Consolas"/>
                <w:b/>
                <w:sz w:val="18"/>
                <w:szCs w:val="18"/>
              </w:rPr>
              <w:t>TCI16093</w:t>
            </w:r>
            <w:r>
              <w:rPr>
                <w:rFonts w:ascii="Consolas" w:hAnsi="Consolas"/>
                <w:b/>
                <w:sz w:val="18"/>
                <w:szCs w:val="18"/>
              </w:rPr>
              <w:t>PC5</w:t>
            </w:r>
            <w:r w:rsidRPr="002A2356">
              <w:rPr>
                <w:rFonts w:ascii="Consolas" w:hAnsi="Consolas"/>
                <w:b/>
                <w:sz w:val="18"/>
                <w:szCs w:val="18"/>
              </w:rPr>
              <w:t>.asn</w:t>
            </w:r>
          </w:p>
        </w:tc>
      </w:tr>
      <w:tr w:rsidR="00703CB3" w:rsidRPr="002A2356" w14:paraId="3FAD06B2" w14:textId="77777777" w:rsidTr="002A2356">
        <w:trPr>
          <w:trHeight w:val="144"/>
        </w:trPr>
        <w:tc>
          <w:tcPr>
            <w:tcW w:w="8973" w:type="dxa"/>
          </w:tcPr>
          <w:p w14:paraId="3A2BDC3E" w14:textId="30309214" w:rsidR="00703CB3" w:rsidRPr="00CE4206"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TCI16093</w:t>
            </w:r>
            <w:r>
              <w:rPr>
                <w:rFonts w:ascii="Consolas" w:eastAsia="Consolas" w:hAnsi="Consolas" w:cs="Consolas"/>
                <w:sz w:val="18"/>
                <w:szCs w:val="18"/>
              </w:rPr>
              <w:t>PC5</w:t>
            </w:r>
            <w:r w:rsidRPr="00CE4206">
              <w:rPr>
                <w:rFonts w:ascii="Consolas" w:eastAsia="Consolas" w:hAnsi="Consolas" w:cs="Consolas"/>
                <w:sz w:val="18"/>
                <w:szCs w:val="18"/>
              </w:rPr>
              <w:t xml:space="preserve"> </w:t>
            </w:r>
          </w:p>
        </w:tc>
      </w:tr>
      <w:tr w:rsidR="00703CB3" w:rsidRPr="002A2356" w14:paraId="5613D1AD" w14:textId="77777777" w:rsidTr="002A2356">
        <w:trPr>
          <w:trHeight w:val="144"/>
        </w:trPr>
        <w:tc>
          <w:tcPr>
            <w:tcW w:w="8973" w:type="dxa"/>
          </w:tcPr>
          <w:p w14:paraId="3102DE38" w14:textId="160A15C1" w:rsidR="00703CB3" w:rsidRPr="00CE4206"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Request </w:t>
            </w:r>
          </w:p>
        </w:tc>
      </w:tr>
      <w:tr w:rsidR="00703CB3" w:rsidRPr="002A2356" w14:paraId="330ABC1A" w14:textId="77777777" w:rsidTr="002A2356">
        <w:trPr>
          <w:trHeight w:val="144"/>
        </w:trPr>
        <w:tc>
          <w:tcPr>
            <w:tcW w:w="8973" w:type="dxa"/>
          </w:tcPr>
          <w:p w14:paraId="59D09C58" w14:textId="1BF1507A" w:rsidR="00703CB3" w:rsidRPr="00CE4206"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MESSAGE-ID-AND-TYPE </w:t>
            </w:r>
          </w:p>
        </w:tc>
      </w:tr>
      <w:tr w:rsidR="00703CB3" w:rsidRPr="002A2356" w14:paraId="27B87FC2" w14:textId="77777777" w:rsidTr="002A2356">
        <w:trPr>
          <w:trHeight w:val="144"/>
        </w:trPr>
        <w:tc>
          <w:tcPr>
            <w:tcW w:w="8973" w:type="dxa"/>
          </w:tcPr>
          <w:p w14:paraId="3040242C" w14:textId="5353B78B" w:rsidR="00703CB3" w:rsidRPr="00CE4206"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SendATcommand</w:t>
            </w:r>
            <w:proofErr w:type="spellEnd"/>
          </w:p>
        </w:tc>
      </w:tr>
      <w:tr w:rsidR="00703CB3" w:rsidRPr="002A2356" w14:paraId="3AD707CE" w14:textId="77777777" w:rsidTr="002A2356">
        <w:trPr>
          <w:trHeight w:val="144"/>
        </w:trPr>
        <w:tc>
          <w:tcPr>
            <w:tcW w:w="8973" w:type="dxa"/>
          </w:tcPr>
          <w:p w14:paraId="077F5470" w14:textId="1D747C75" w:rsidR="00703CB3" w:rsidRPr="00CE4206"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w:t>
            </w:r>
            <w:r>
              <w:rPr>
                <w:rFonts w:ascii="Consolas" w:eastAsia="Consolas" w:hAnsi="Consolas" w:cs="Consolas"/>
                <w:sz w:val="18"/>
                <w:szCs w:val="18"/>
              </w:rPr>
              <w:t>PC5</w:t>
            </w:r>
            <w:r w:rsidRPr="00CE4206">
              <w:rPr>
                <w:rFonts w:ascii="Consolas" w:eastAsia="Consolas" w:hAnsi="Consolas" w:cs="Consolas"/>
                <w:sz w:val="18"/>
                <w:szCs w:val="18"/>
              </w:rPr>
              <w:t>SetWsmTxInfo</w:t>
            </w:r>
          </w:p>
        </w:tc>
      </w:tr>
      <w:tr w:rsidR="00703CB3" w:rsidRPr="002A2356" w14:paraId="6B6A7CF2" w14:textId="77777777" w:rsidTr="002A2356">
        <w:trPr>
          <w:trHeight w:val="144"/>
        </w:trPr>
        <w:tc>
          <w:tcPr>
            <w:tcW w:w="8973" w:type="dxa"/>
          </w:tcPr>
          <w:p w14:paraId="1A27295C" w14:textId="576F9709" w:rsidR="00703CB3" w:rsidRPr="00CE4206"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PC5</w:t>
            </w:r>
            <w:r w:rsidRPr="00CE4206">
              <w:rPr>
                <w:rFonts w:ascii="Consolas" w:eastAsia="Consolas" w:hAnsi="Consolas" w:cs="Consolas"/>
                <w:sz w:val="18"/>
                <w:szCs w:val="18"/>
              </w:rPr>
              <w:t>StartWs</w:t>
            </w:r>
            <w:r>
              <w:rPr>
                <w:rFonts w:ascii="Consolas" w:eastAsia="Consolas" w:hAnsi="Consolas" w:cs="Consolas"/>
                <w:sz w:val="18"/>
                <w:szCs w:val="18"/>
              </w:rPr>
              <w:t>a</w:t>
            </w:r>
            <w:r w:rsidRPr="00CE4206">
              <w:rPr>
                <w:rFonts w:ascii="Consolas" w:eastAsia="Consolas" w:hAnsi="Consolas" w:cs="Consolas"/>
                <w:sz w:val="18"/>
                <w:szCs w:val="18"/>
              </w:rPr>
              <w:t>Tx</w:t>
            </w:r>
            <w:r w:rsidRPr="0097045C">
              <w:rPr>
                <w:rFonts w:ascii="Consolas" w:eastAsia="Consolas" w:hAnsi="Consolas" w:cs="Consolas"/>
                <w:sz w:val="18"/>
                <w:szCs w:val="18"/>
              </w:rPr>
              <w:t>Perdiodic</w:t>
            </w:r>
          </w:p>
        </w:tc>
      </w:tr>
      <w:tr w:rsidR="00703CB3" w:rsidRPr="002A2356" w14:paraId="79AA76D4" w14:textId="77777777" w:rsidTr="002A2356">
        <w:trPr>
          <w:trHeight w:val="144"/>
        </w:trPr>
        <w:tc>
          <w:tcPr>
            <w:tcW w:w="8973" w:type="dxa"/>
          </w:tcPr>
          <w:p w14:paraId="3FFD7626" w14:textId="5D981E5D" w:rsidR="00703CB3"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SetFlowConfig</w:t>
            </w:r>
            <w:proofErr w:type="spellEnd"/>
          </w:p>
        </w:tc>
      </w:tr>
      <w:tr w:rsidR="00703CB3" w:rsidRPr="002A2356" w14:paraId="14CC6FA8" w14:textId="77777777" w:rsidTr="002A2356">
        <w:trPr>
          <w:trHeight w:val="144"/>
        </w:trPr>
        <w:tc>
          <w:tcPr>
            <w:tcW w:w="8973" w:type="dxa"/>
          </w:tcPr>
          <w:p w14:paraId="1ECC0AF1" w14:textId="2082E2FB" w:rsidR="00703CB3"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SetUeConfig</w:t>
            </w:r>
            <w:proofErr w:type="spellEnd"/>
          </w:p>
        </w:tc>
      </w:tr>
      <w:tr w:rsidR="00703CB3" w:rsidRPr="002A2356" w14:paraId="44CC3121" w14:textId="77777777" w:rsidTr="002A2356">
        <w:trPr>
          <w:trHeight w:val="144"/>
        </w:trPr>
        <w:tc>
          <w:tcPr>
            <w:tcW w:w="8973" w:type="dxa"/>
          </w:tcPr>
          <w:p w14:paraId="3AAE1E46" w14:textId="24D76CA0" w:rsidR="00703CB3"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SendUeConfigXML</w:t>
            </w:r>
            <w:proofErr w:type="spellEnd"/>
          </w:p>
        </w:tc>
      </w:tr>
      <w:tr w:rsidR="00703CB3" w:rsidRPr="002A2356" w14:paraId="3AC39CD3" w14:textId="77777777" w:rsidTr="002A2356">
        <w:trPr>
          <w:trHeight w:val="144"/>
        </w:trPr>
        <w:tc>
          <w:tcPr>
            <w:tcW w:w="8973" w:type="dxa"/>
          </w:tcPr>
          <w:p w14:paraId="6800E189" w14:textId="7BEA396E" w:rsidR="00703CB3"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StartWsmTx</w:t>
            </w:r>
            <w:proofErr w:type="spellEnd"/>
          </w:p>
          <w:p w14:paraId="04D92535" w14:textId="302A069F" w:rsidR="00703CB3"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StartWsm</w:t>
            </w:r>
            <w:r>
              <w:rPr>
                <w:rFonts w:ascii="Consolas" w:eastAsia="Consolas" w:hAnsi="Consolas" w:cs="Consolas"/>
                <w:sz w:val="18"/>
                <w:szCs w:val="18"/>
              </w:rPr>
              <w:t>R</w:t>
            </w:r>
            <w:r w:rsidRPr="00CE4206">
              <w:rPr>
                <w:rFonts w:ascii="Consolas" w:eastAsia="Consolas" w:hAnsi="Consolas" w:cs="Consolas"/>
                <w:sz w:val="18"/>
                <w:szCs w:val="18"/>
              </w:rPr>
              <w:t>x</w:t>
            </w:r>
            <w:proofErr w:type="spellEnd"/>
          </w:p>
          <w:p w14:paraId="5DA91626" w14:textId="58727B55" w:rsidR="00703CB3" w:rsidRPr="00CE4206"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Pc5AddUserService</w:t>
            </w:r>
          </w:p>
        </w:tc>
      </w:tr>
      <w:tr w:rsidR="00703CB3" w:rsidRPr="002A2356" w14:paraId="24F186E9" w14:textId="77777777" w:rsidTr="002A2356">
        <w:trPr>
          <w:trHeight w:val="144"/>
        </w:trPr>
        <w:tc>
          <w:tcPr>
            <w:tcW w:w="8973" w:type="dxa"/>
          </w:tcPr>
          <w:p w14:paraId="080E3AC7" w14:textId="38412B56" w:rsidR="00703CB3" w:rsidRPr="00CE4206"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w:t>
            </w:r>
            <w:r>
              <w:rPr>
                <w:rFonts w:ascii="Consolas" w:eastAsia="Consolas" w:hAnsi="Consolas" w:cs="Consolas"/>
                <w:sz w:val="18"/>
                <w:szCs w:val="18"/>
              </w:rPr>
              <w:t>Pc5</w:t>
            </w:r>
            <w:r w:rsidRPr="00CE4206">
              <w:rPr>
                <w:rFonts w:ascii="Consolas" w:eastAsia="Consolas" w:hAnsi="Consolas" w:cs="Consolas"/>
                <w:sz w:val="18"/>
                <w:szCs w:val="18"/>
              </w:rPr>
              <w:t xml:space="preserve">Indication </w:t>
            </w:r>
          </w:p>
        </w:tc>
      </w:tr>
      <w:tr w:rsidR="00703CB3" w:rsidRPr="002A2356" w14:paraId="6B62A983" w14:textId="77777777" w:rsidTr="002A2356">
        <w:trPr>
          <w:trHeight w:val="144"/>
        </w:trPr>
        <w:tc>
          <w:tcPr>
            <w:tcW w:w="8973" w:type="dxa"/>
          </w:tcPr>
          <w:p w14:paraId="6A842A96" w14:textId="22980EB5" w:rsidR="00703CB3" w:rsidRPr="00CE4206" w:rsidRDefault="00703CB3" w:rsidP="00703CB3">
            <w:pPr>
              <w:spacing w:after="0" w:line="259" w:lineRule="auto"/>
              <w:ind w:left="0" w:right="0" w:firstLine="0"/>
              <w:rPr>
                <w:rFonts w:ascii="Consolas" w:eastAsia="Consolas" w:hAnsi="Consolas" w:cs="Consolas"/>
                <w:sz w:val="18"/>
                <w:szCs w:val="18"/>
              </w:rPr>
            </w:pPr>
            <w:r w:rsidRPr="00CE4206">
              <w:rPr>
                <w:rFonts w:ascii="Consolas" w:eastAsia="Consolas" w:hAnsi="Consolas" w:cs="Consolas"/>
                <w:sz w:val="18"/>
                <w:szCs w:val="18"/>
              </w:rPr>
              <w:t xml:space="preserve"> </w:t>
            </w:r>
            <w:r>
              <w:rPr>
                <w:rFonts w:ascii="Consolas" w:eastAsia="Consolas" w:hAnsi="Consolas" w:cs="Consolas"/>
                <w:sz w:val="18"/>
                <w:szCs w:val="18"/>
              </w:rPr>
              <w:t>Pc5</w:t>
            </w:r>
            <w:r w:rsidRPr="00CE4206">
              <w:rPr>
                <w:rFonts w:ascii="Consolas" w:eastAsia="Consolas" w:hAnsi="Consolas" w:cs="Consolas"/>
                <w:sz w:val="18"/>
                <w:szCs w:val="18"/>
              </w:rPr>
              <w:t xml:space="preserve">ResponseInfo </w:t>
            </w:r>
          </w:p>
        </w:tc>
      </w:tr>
      <w:tr w:rsidR="00703CB3" w:rsidRPr="002A2356" w14:paraId="1413D33A" w14:textId="77777777" w:rsidTr="002A2356">
        <w:trPr>
          <w:trHeight w:val="144"/>
        </w:trPr>
        <w:tc>
          <w:tcPr>
            <w:tcW w:w="8973" w:type="dxa"/>
          </w:tcPr>
          <w:p w14:paraId="1A06DB32" w14:textId="77777777" w:rsidR="00703CB3" w:rsidRPr="00CE4206" w:rsidRDefault="00703CB3" w:rsidP="00703CB3">
            <w:pPr>
              <w:spacing w:after="0" w:line="259" w:lineRule="auto"/>
              <w:ind w:left="0" w:right="0" w:firstLine="0"/>
              <w:rPr>
                <w:rFonts w:ascii="Consolas" w:eastAsia="Consolas" w:hAnsi="Consolas" w:cs="Consolas"/>
                <w:sz w:val="18"/>
                <w:szCs w:val="18"/>
              </w:rPr>
            </w:pPr>
          </w:p>
        </w:tc>
      </w:tr>
      <w:tr w:rsidR="00703CB3" w:rsidRPr="002A2356" w14:paraId="498C5363" w14:textId="77777777" w:rsidTr="002A2356">
        <w:trPr>
          <w:trHeight w:val="144"/>
        </w:trPr>
        <w:tc>
          <w:tcPr>
            <w:tcW w:w="8973" w:type="dxa"/>
          </w:tcPr>
          <w:p w14:paraId="6B62D4D8" w14:textId="72E0A79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b/>
                <w:sz w:val="18"/>
                <w:szCs w:val="18"/>
              </w:rPr>
              <w:t xml:space="preserve">TCI16094.asn </w:t>
            </w:r>
          </w:p>
        </w:tc>
      </w:tr>
      <w:tr w:rsidR="00703CB3" w:rsidRPr="002A2356" w14:paraId="0DD57D10" w14:textId="77777777" w:rsidTr="002A2356">
        <w:trPr>
          <w:trHeight w:val="144"/>
        </w:trPr>
        <w:tc>
          <w:tcPr>
            <w:tcW w:w="8973" w:type="dxa"/>
          </w:tcPr>
          <w:p w14:paraId="335CE54D" w14:textId="2F89713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TCI16094 </w:t>
            </w:r>
          </w:p>
        </w:tc>
      </w:tr>
      <w:tr w:rsidR="00703CB3" w:rsidRPr="002A2356" w14:paraId="2E08C2B3" w14:textId="77777777" w:rsidTr="002A2356">
        <w:trPr>
          <w:trHeight w:val="144"/>
        </w:trPr>
        <w:tc>
          <w:tcPr>
            <w:tcW w:w="8973" w:type="dxa"/>
          </w:tcPr>
          <w:p w14:paraId="128C5E42" w14:textId="46C84708"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Request </w:t>
            </w:r>
          </w:p>
        </w:tc>
      </w:tr>
      <w:tr w:rsidR="00703CB3" w:rsidRPr="002A2356" w14:paraId="4240B7C4" w14:textId="77777777" w:rsidTr="002A2356">
        <w:trPr>
          <w:trHeight w:val="144"/>
        </w:trPr>
        <w:tc>
          <w:tcPr>
            <w:tcW w:w="8973" w:type="dxa"/>
          </w:tcPr>
          <w:p w14:paraId="691ABFE6" w14:textId="0C59DCC5"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MESSAGE-ID-AND-TYPE </w:t>
            </w:r>
          </w:p>
        </w:tc>
      </w:tr>
      <w:tr w:rsidR="00703CB3" w:rsidRPr="002A2356" w14:paraId="11425C44" w14:textId="77777777" w:rsidTr="002A2356">
        <w:trPr>
          <w:trHeight w:val="144"/>
        </w:trPr>
        <w:tc>
          <w:tcPr>
            <w:tcW w:w="8973" w:type="dxa"/>
          </w:tcPr>
          <w:p w14:paraId="5FC48580" w14:textId="6B95AB83"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Dot4SetWsmTxInfo</w:t>
            </w:r>
          </w:p>
        </w:tc>
      </w:tr>
      <w:tr w:rsidR="00703CB3" w:rsidRPr="002A2356" w14:paraId="0751373B" w14:textId="77777777" w:rsidTr="002A2356">
        <w:trPr>
          <w:trHeight w:val="144"/>
        </w:trPr>
        <w:tc>
          <w:tcPr>
            <w:tcW w:w="8973" w:type="dxa"/>
          </w:tcPr>
          <w:p w14:paraId="18476DEF" w14:textId="67E1A7EA"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Dot4StartWsmTx </w:t>
            </w:r>
          </w:p>
        </w:tc>
      </w:tr>
      <w:tr w:rsidR="00703CB3" w:rsidRPr="002A2356" w14:paraId="48052002" w14:textId="77777777" w:rsidTr="002A2356">
        <w:trPr>
          <w:trHeight w:val="144"/>
        </w:trPr>
        <w:tc>
          <w:tcPr>
            <w:tcW w:w="8973" w:type="dxa"/>
          </w:tcPr>
          <w:p w14:paraId="238F3586" w14:textId="56F3A86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Dot4Indication </w:t>
            </w:r>
          </w:p>
        </w:tc>
      </w:tr>
      <w:tr w:rsidR="00703CB3" w:rsidRPr="002A2356" w14:paraId="07560272" w14:textId="77777777" w:rsidTr="002A2356">
        <w:trPr>
          <w:trHeight w:val="144"/>
        </w:trPr>
        <w:tc>
          <w:tcPr>
            <w:tcW w:w="8973" w:type="dxa"/>
          </w:tcPr>
          <w:p w14:paraId="670D612E" w14:textId="5C91576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Dot4ResponseInfo </w:t>
            </w:r>
          </w:p>
        </w:tc>
      </w:tr>
      <w:tr w:rsidR="00703CB3" w:rsidRPr="002A2356" w14:paraId="022B1929" w14:textId="77777777" w:rsidTr="002A2356">
        <w:trPr>
          <w:trHeight w:val="144"/>
        </w:trPr>
        <w:tc>
          <w:tcPr>
            <w:tcW w:w="8973" w:type="dxa"/>
          </w:tcPr>
          <w:p w14:paraId="12B9EFA4" w14:textId="4ED3FE23"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
        </w:tc>
      </w:tr>
      <w:tr w:rsidR="00703CB3" w:rsidRPr="002A2356" w14:paraId="637DE9C0" w14:textId="77777777" w:rsidTr="002A2356">
        <w:trPr>
          <w:trHeight w:val="144"/>
        </w:trPr>
        <w:tc>
          <w:tcPr>
            <w:tcW w:w="8973" w:type="dxa"/>
          </w:tcPr>
          <w:p w14:paraId="3E9489F9" w14:textId="35C96320"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b/>
                <w:sz w:val="18"/>
                <w:szCs w:val="18"/>
              </w:rPr>
              <w:t xml:space="preserve">TCI29451.asn </w:t>
            </w:r>
          </w:p>
        </w:tc>
      </w:tr>
      <w:tr w:rsidR="00703CB3" w:rsidRPr="002A2356" w14:paraId="03553CFA" w14:textId="77777777" w:rsidTr="002A2356">
        <w:trPr>
          <w:trHeight w:val="144"/>
        </w:trPr>
        <w:tc>
          <w:tcPr>
            <w:tcW w:w="8973" w:type="dxa"/>
          </w:tcPr>
          <w:p w14:paraId="4E649281" w14:textId="1EF91FF4" w:rsidR="00703CB3" w:rsidRPr="002A2356" w:rsidRDefault="00703CB3" w:rsidP="00703CB3">
            <w:pPr>
              <w:spacing w:after="0" w:line="259" w:lineRule="auto"/>
              <w:ind w:left="0" w:right="0" w:firstLine="0"/>
              <w:rPr>
                <w:rFonts w:ascii="Consolas" w:hAnsi="Consolas"/>
                <w:sz w:val="18"/>
                <w:szCs w:val="18"/>
              </w:rPr>
            </w:pPr>
            <w:r>
              <w:rPr>
                <w:rFonts w:ascii="Consolas" w:eastAsia="Consolas" w:hAnsi="Consolas" w:cs="Consolas"/>
                <w:sz w:val="18"/>
                <w:szCs w:val="18"/>
              </w:rPr>
              <w:lastRenderedPageBreak/>
              <w:t xml:space="preserve"> </w:t>
            </w:r>
            <w:r w:rsidRPr="00CE4206">
              <w:rPr>
                <w:rFonts w:ascii="Consolas" w:eastAsia="Consolas" w:hAnsi="Consolas" w:cs="Consolas"/>
                <w:sz w:val="18"/>
                <w:szCs w:val="18"/>
              </w:rPr>
              <w:t xml:space="preserve">TCI29451 </w:t>
            </w:r>
          </w:p>
        </w:tc>
      </w:tr>
      <w:tr w:rsidR="00703CB3" w:rsidRPr="002A2356" w14:paraId="2D0E3B03" w14:textId="77777777" w:rsidTr="002A2356">
        <w:trPr>
          <w:trHeight w:val="144"/>
        </w:trPr>
        <w:tc>
          <w:tcPr>
            <w:tcW w:w="8973" w:type="dxa"/>
          </w:tcPr>
          <w:p w14:paraId="3C65EBA7" w14:textId="5477DBB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Request </w:t>
            </w:r>
          </w:p>
        </w:tc>
      </w:tr>
      <w:tr w:rsidR="00703CB3" w:rsidRPr="002A2356" w14:paraId="5C3CBEEF" w14:textId="77777777" w:rsidTr="002A2356">
        <w:trPr>
          <w:trHeight w:val="144"/>
        </w:trPr>
        <w:tc>
          <w:tcPr>
            <w:tcW w:w="8973" w:type="dxa"/>
          </w:tcPr>
          <w:p w14:paraId="75626EAC" w14:textId="153420BF"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MESSAGE-ID-AND-TYPE </w:t>
            </w:r>
          </w:p>
        </w:tc>
      </w:tr>
      <w:tr w:rsidR="00703CB3" w:rsidRPr="002A2356" w14:paraId="71CBE837" w14:textId="77777777" w:rsidTr="002A2356">
        <w:trPr>
          <w:trHeight w:val="144"/>
        </w:trPr>
        <w:tc>
          <w:tcPr>
            <w:tcW w:w="8973" w:type="dxa"/>
          </w:tcPr>
          <w:p w14:paraId="0A54C9BC" w14:textId="4D7C7152" w:rsidR="00703CB3" w:rsidRPr="00CE4206"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sidRPr="002A2356">
              <w:rPr>
                <w:rFonts w:ascii="Consolas" w:hAnsi="Consolas"/>
                <w:sz w:val="18"/>
                <w:szCs w:val="18"/>
              </w:rPr>
              <w:t>StartBsmTx</w:t>
            </w:r>
            <w:proofErr w:type="spellEnd"/>
          </w:p>
        </w:tc>
      </w:tr>
      <w:tr w:rsidR="00703CB3" w:rsidRPr="002A2356" w14:paraId="6F2C131C" w14:textId="77777777" w:rsidTr="002A2356">
        <w:trPr>
          <w:trHeight w:val="144"/>
        </w:trPr>
        <w:tc>
          <w:tcPr>
            <w:tcW w:w="8973" w:type="dxa"/>
          </w:tcPr>
          <w:p w14:paraId="12BCC707" w14:textId="1D1AB7C3"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StopBsmTx</w:t>
            </w:r>
            <w:proofErr w:type="spellEnd"/>
          </w:p>
        </w:tc>
      </w:tr>
      <w:tr w:rsidR="00703CB3" w:rsidRPr="002A2356" w14:paraId="7E6C25EA" w14:textId="77777777" w:rsidTr="002A2356">
        <w:trPr>
          <w:trHeight w:val="144"/>
        </w:trPr>
        <w:tc>
          <w:tcPr>
            <w:tcW w:w="8973" w:type="dxa"/>
          </w:tcPr>
          <w:p w14:paraId="05ED5F42" w14:textId="01DD7771" w:rsidR="00703CB3" w:rsidRPr="002A2356" w:rsidRDefault="00703CB3" w:rsidP="00703CB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proofErr w:type="spellStart"/>
            <w:r w:rsidRPr="002A2356">
              <w:rPr>
                <w:rFonts w:ascii="Consolas" w:hAnsi="Consolas"/>
                <w:sz w:val="18"/>
                <w:szCs w:val="18"/>
              </w:rPr>
              <w:t>StartBsm</w:t>
            </w:r>
            <w:r>
              <w:rPr>
                <w:rFonts w:ascii="Consolas" w:hAnsi="Consolas"/>
                <w:sz w:val="18"/>
                <w:szCs w:val="18"/>
              </w:rPr>
              <w:t>R</w:t>
            </w:r>
            <w:r w:rsidRPr="002A2356">
              <w:rPr>
                <w:rFonts w:ascii="Consolas" w:hAnsi="Consolas"/>
                <w:sz w:val="18"/>
                <w:szCs w:val="18"/>
              </w:rPr>
              <w:t>x</w:t>
            </w:r>
            <w:proofErr w:type="spellEnd"/>
          </w:p>
        </w:tc>
      </w:tr>
      <w:tr w:rsidR="00703CB3" w:rsidRPr="002A2356" w14:paraId="3A4D0E1A" w14:textId="77777777" w:rsidTr="002A2356">
        <w:trPr>
          <w:trHeight w:val="144"/>
        </w:trPr>
        <w:tc>
          <w:tcPr>
            <w:tcW w:w="8973" w:type="dxa"/>
          </w:tcPr>
          <w:p w14:paraId="27C1364E" w14:textId="1C18B0EF"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StopBsm</w:t>
            </w:r>
            <w:r>
              <w:rPr>
                <w:rFonts w:ascii="Consolas" w:hAnsi="Consolas"/>
                <w:sz w:val="18"/>
                <w:szCs w:val="18"/>
              </w:rPr>
              <w:t>R</w:t>
            </w:r>
            <w:r w:rsidRPr="002A2356">
              <w:rPr>
                <w:rFonts w:ascii="Consolas" w:hAnsi="Consolas"/>
                <w:sz w:val="18"/>
                <w:szCs w:val="18"/>
              </w:rPr>
              <w:t>x</w:t>
            </w:r>
            <w:proofErr w:type="spellEnd"/>
          </w:p>
        </w:tc>
      </w:tr>
      <w:tr w:rsidR="00703CB3" w:rsidRPr="002A2356" w14:paraId="707F4FA0" w14:textId="77777777" w:rsidTr="002A2356">
        <w:trPr>
          <w:trHeight w:val="144"/>
        </w:trPr>
        <w:tc>
          <w:tcPr>
            <w:tcW w:w="8973" w:type="dxa"/>
          </w:tcPr>
          <w:p w14:paraId="0852EDF4" w14:textId="25086D89"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EnableCongestionMitigation</w:t>
            </w:r>
            <w:proofErr w:type="spellEnd"/>
          </w:p>
        </w:tc>
      </w:tr>
      <w:tr w:rsidR="00703CB3" w:rsidRPr="002A2356" w14:paraId="1E6E956F" w14:textId="77777777" w:rsidTr="002A2356">
        <w:trPr>
          <w:trHeight w:val="144"/>
        </w:trPr>
        <w:tc>
          <w:tcPr>
            <w:tcW w:w="8973" w:type="dxa"/>
          </w:tcPr>
          <w:p w14:paraId="38C5FC58" w14:textId="564BA40A"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SetTemporaryID</w:t>
            </w:r>
            <w:proofErr w:type="spellEnd"/>
          </w:p>
        </w:tc>
      </w:tr>
      <w:tr w:rsidR="00703CB3" w:rsidRPr="002A2356" w14:paraId="3B6532FF" w14:textId="77777777" w:rsidTr="002A2356">
        <w:trPr>
          <w:trHeight w:val="144"/>
        </w:trPr>
        <w:tc>
          <w:tcPr>
            <w:tcW w:w="8973" w:type="dxa"/>
          </w:tcPr>
          <w:p w14:paraId="255B51FE" w14:textId="2EE0E9A7"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SetTransmissionState</w:t>
            </w:r>
            <w:proofErr w:type="spellEnd"/>
          </w:p>
        </w:tc>
      </w:tr>
      <w:tr w:rsidR="00703CB3" w:rsidRPr="002A2356" w14:paraId="35CFD969" w14:textId="77777777" w:rsidTr="002A2356">
        <w:trPr>
          <w:trHeight w:val="144"/>
        </w:trPr>
        <w:tc>
          <w:tcPr>
            <w:tcW w:w="8973" w:type="dxa"/>
          </w:tcPr>
          <w:p w14:paraId="0B8CDB90" w14:textId="0570733A"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SetSteeringWheelAngle</w:t>
            </w:r>
            <w:proofErr w:type="spellEnd"/>
          </w:p>
        </w:tc>
      </w:tr>
      <w:tr w:rsidR="00703CB3" w:rsidRPr="002A2356" w14:paraId="6D4F8277" w14:textId="77777777" w:rsidTr="002A2356">
        <w:trPr>
          <w:trHeight w:val="144"/>
        </w:trPr>
        <w:tc>
          <w:tcPr>
            <w:tcW w:w="8973" w:type="dxa"/>
          </w:tcPr>
          <w:p w14:paraId="4FAE5068" w14:textId="46013D74"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SetBrakeSystemStatus</w:t>
            </w:r>
            <w:proofErr w:type="spellEnd"/>
          </w:p>
        </w:tc>
      </w:tr>
      <w:tr w:rsidR="00703CB3" w:rsidRPr="002A2356" w14:paraId="4F0C716B" w14:textId="77777777" w:rsidTr="002A2356">
        <w:trPr>
          <w:trHeight w:val="144"/>
        </w:trPr>
        <w:tc>
          <w:tcPr>
            <w:tcW w:w="8973" w:type="dxa"/>
          </w:tcPr>
          <w:p w14:paraId="1CD268D5" w14:textId="389F6CA0"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SetVehicleSize</w:t>
            </w:r>
            <w:proofErr w:type="spellEnd"/>
          </w:p>
        </w:tc>
      </w:tr>
      <w:tr w:rsidR="00703CB3" w:rsidRPr="002A2356" w14:paraId="4AA5770A" w14:textId="77777777" w:rsidTr="002A2356">
        <w:trPr>
          <w:trHeight w:val="144"/>
        </w:trPr>
        <w:tc>
          <w:tcPr>
            <w:tcW w:w="8973" w:type="dxa"/>
          </w:tcPr>
          <w:p w14:paraId="33A7E268" w14:textId="5716F5AA"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SetVehcileEventFlags</w:t>
            </w:r>
            <w:proofErr w:type="spellEnd"/>
          </w:p>
        </w:tc>
      </w:tr>
      <w:tr w:rsidR="00703CB3" w:rsidRPr="002A2356" w14:paraId="37626954" w14:textId="77777777" w:rsidTr="002A2356">
        <w:trPr>
          <w:trHeight w:val="144"/>
        </w:trPr>
        <w:tc>
          <w:tcPr>
            <w:tcW w:w="8973" w:type="dxa"/>
          </w:tcPr>
          <w:p w14:paraId="216B95E6" w14:textId="26DB55CC"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SetExteriorLights</w:t>
            </w:r>
            <w:proofErr w:type="spellEnd"/>
            <w:r w:rsidRPr="00CE4206">
              <w:rPr>
                <w:rFonts w:ascii="Consolas" w:eastAsia="Consolas" w:hAnsi="Consolas" w:cs="Consolas"/>
                <w:sz w:val="18"/>
                <w:szCs w:val="18"/>
              </w:rPr>
              <w:t xml:space="preserve"> </w:t>
            </w:r>
          </w:p>
        </w:tc>
      </w:tr>
      <w:tr w:rsidR="00703CB3" w:rsidRPr="002A2356" w14:paraId="5B79DE3E" w14:textId="77777777" w:rsidTr="002A2356">
        <w:trPr>
          <w:trHeight w:val="144"/>
        </w:trPr>
        <w:tc>
          <w:tcPr>
            <w:tcW w:w="8973" w:type="dxa"/>
          </w:tcPr>
          <w:p w14:paraId="47D89932" w14:textId="016B072E" w:rsidR="00703CB3" w:rsidRPr="002A2356" w:rsidRDefault="0097045C" w:rsidP="00703CB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r w:rsidR="00703CB3" w:rsidRPr="00CE4206">
              <w:rPr>
                <w:rFonts w:ascii="Consolas" w:eastAsia="Consolas" w:hAnsi="Consolas" w:cs="Consolas"/>
                <w:sz w:val="18"/>
                <w:szCs w:val="18"/>
              </w:rPr>
              <w:t>D2945Indication</w:t>
            </w:r>
          </w:p>
        </w:tc>
      </w:tr>
      <w:tr w:rsidR="00703CB3" w:rsidRPr="002A2356" w14:paraId="7A1A446C" w14:textId="77777777" w:rsidTr="002A2356">
        <w:trPr>
          <w:trHeight w:val="144"/>
        </w:trPr>
        <w:tc>
          <w:tcPr>
            <w:tcW w:w="8973" w:type="dxa"/>
          </w:tcPr>
          <w:p w14:paraId="17B79D4D"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369909D1" w14:textId="77777777" w:rsidTr="002A2356">
        <w:trPr>
          <w:trHeight w:val="144"/>
        </w:trPr>
        <w:tc>
          <w:tcPr>
            <w:tcW w:w="8973" w:type="dxa"/>
          </w:tcPr>
          <w:p w14:paraId="797FCAEE" w14:textId="10459993"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b/>
                <w:sz w:val="18"/>
                <w:szCs w:val="18"/>
              </w:rPr>
              <w:t>TCI</w:t>
            </w:r>
            <w:r>
              <w:rPr>
                <w:rFonts w:ascii="Consolas" w:eastAsia="Consolas" w:hAnsi="Consolas" w:cs="Consolas"/>
                <w:b/>
                <w:sz w:val="18"/>
                <w:szCs w:val="18"/>
              </w:rPr>
              <w:t>31611</w:t>
            </w:r>
            <w:r w:rsidRPr="00CE4206">
              <w:rPr>
                <w:rFonts w:ascii="Consolas" w:eastAsia="Consolas" w:hAnsi="Consolas" w:cs="Consolas"/>
                <w:b/>
                <w:sz w:val="18"/>
                <w:szCs w:val="18"/>
              </w:rPr>
              <w:t xml:space="preserve">.asn </w:t>
            </w:r>
          </w:p>
        </w:tc>
      </w:tr>
      <w:tr w:rsidR="00703CB3" w:rsidRPr="002A2356" w14:paraId="174D1FB0" w14:textId="77777777" w:rsidTr="002A2356">
        <w:trPr>
          <w:trHeight w:val="144"/>
        </w:trPr>
        <w:tc>
          <w:tcPr>
            <w:tcW w:w="8973" w:type="dxa"/>
          </w:tcPr>
          <w:p w14:paraId="73D040A6" w14:textId="1A1EB959" w:rsidR="00703CB3" w:rsidRPr="002A2356" w:rsidRDefault="00703CB3" w:rsidP="00703CB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r w:rsidRPr="00CE4206">
              <w:rPr>
                <w:rFonts w:ascii="Consolas" w:eastAsia="Consolas" w:hAnsi="Consolas" w:cs="Consolas"/>
                <w:sz w:val="18"/>
                <w:szCs w:val="18"/>
              </w:rPr>
              <w:t>TCI</w:t>
            </w:r>
            <w:r>
              <w:rPr>
                <w:rFonts w:ascii="Consolas" w:eastAsia="Consolas" w:hAnsi="Consolas" w:cs="Consolas"/>
                <w:sz w:val="18"/>
                <w:szCs w:val="18"/>
              </w:rPr>
              <w:t>31611</w:t>
            </w:r>
            <w:r w:rsidRPr="00CE4206">
              <w:rPr>
                <w:rFonts w:ascii="Consolas" w:eastAsia="Consolas" w:hAnsi="Consolas" w:cs="Consolas"/>
                <w:sz w:val="18"/>
                <w:szCs w:val="18"/>
              </w:rPr>
              <w:t xml:space="preserve"> </w:t>
            </w:r>
          </w:p>
        </w:tc>
      </w:tr>
      <w:tr w:rsidR="00703CB3" w:rsidRPr="002A2356" w14:paraId="60E8FF90" w14:textId="77777777" w:rsidTr="002A2356">
        <w:trPr>
          <w:trHeight w:val="144"/>
        </w:trPr>
        <w:tc>
          <w:tcPr>
            <w:tcW w:w="8973" w:type="dxa"/>
          </w:tcPr>
          <w:p w14:paraId="115ABBF2" w14:textId="699F87EA"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Request </w:t>
            </w:r>
          </w:p>
        </w:tc>
      </w:tr>
      <w:tr w:rsidR="00703CB3" w:rsidRPr="002A2356" w14:paraId="6AB321E2" w14:textId="77777777" w:rsidTr="002A2356">
        <w:trPr>
          <w:trHeight w:val="144"/>
        </w:trPr>
        <w:tc>
          <w:tcPr>
            <w:tcW w:w="8973" w:type="dxa"/>
          </w:tcPr>
          <w:p w14:paraId="5B586F4F" w14:textId="282E0668"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MESSAGE-ID-AND-TYPE </w:t>
            </w:r>
          </w:p>
        </w:tc>
      </w:tr>
      <w:tr w:rsidR="00703CB3" w:rsidRPr="002A2356" w14:paraId="31141E1D" w14:textId="77777777" w:rsidTr="002A2356">
        <w:trPr>
          <w:trHeight w:val="144"/>
        </w:trPr>
        <w:tc>
          <w:tcPr>
            <w:tcW w:w="8973" w:type="dxa"/>
          </w:tcPr>
          <w:p w14:paraId="3335C6B0" w14:textId="2EF53575" w:rsidR="00703CB3" w:rsidRPr="00CE4206" w:rsidRDefault="00703CB3"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sidRPr="002A2356">
              <w:rPr>
                <w:rFonts w:ascii="Consolas" w:hAnsi="Consolas"/>
                <w:sz w:val="18"/>
                <w:szCs w:val="18"/>
              </w:rPr>
              <w:t>StartBsmTx</w:t>
            </w:r>
            <w:proofErr w:type="spellEnd"/>
          </w:p>
        </w:tc>
      </w:tr>
      <w:tr w:rsidR="00703CB3" w:rsidRPr="002A2356" w14:paraId="552BD020" w14:textId="77777777" w:rsidTr="002A2356">
        <w:trPr>
          <w:trHeight w:val="144"/>
        </w:trPr>
        <w:tc>
          <w:tcPr>
            <w:tcW w:w="8973" w:type="dxa"/>
          </w:tcPr>
          <w:p w14:paraId="38F61FB9" w14:textId="2D1C3317"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StopBsmTx</w:t>
            </w:r>
            <w:proofErr w:type="spellEnd"/>
          </w:p>
        </w:tc>
      </w:tr>
      <w:tr w:rsidR="00703CB3" w:rsidRPr="002A2356" w14:paraId="3030CFC0" w14:textId="77777777" w:rsidTr="002A2356">
        <w:trPr>
          <w:trHeight w:val="144"/>
        </w:trPr>
        <w:tc>
          <w:tcPr>
            <w:tcW w:w="8973" w:type="dxa"/>
          </w:tcPr>
          <w:p w14:paraId="7C2B9CF1" w14:textId="17EDD9A8" w:rsidR="00703CB3" w:rsidRPr="002A2356" w:rsidRDefault="00703CB3" w:rsidP="00703CB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proofErr w:type="spellStart"/>
            <w:r w:rsidRPr="002A2356">
              <w:rPr>
                <w:rFonts w:ascii="Consolas" w:hAnsi="Consolas"/>
                <w:sz w:val="18"/>
                <w:szCs w:val="18"/>
              </w:rPr>
              <w:t>StartBsm</w:t>
            </w:r>
            <w:r>
              <w:rPr>
                <w:rFonts w:ascii="Consolas" w:hAnsi="Consolas"/>
                <w:sz w:val="18"/>
                <w:szCs w:val="18"/>
              </w:rPr>
              <w:t>R</w:t>
            </w:r>
            <w:r w:rsidRPr="002A2356">
              <w:rPr>
                <w:rFonts w:ascii="Consolas" w:hAnsi="Consolas"/>
                <w:sz w:val="18"/>
                <w:szCs w:val="18"/>
              </w:rPr>
              <w:t>x</w:t>
            </w:r>
            <w:proofErr w:type="spellEnd"/>
          </w:p>
        </w:tc>
      </w:tr>
      <w:tr w:rsidR="00703CB3" w:rsidRPr="002A2356" w14:paraId="3466F11F" w14:textId="77777777" w:rsidTr="002A2356">
        <w:trPr>
          <w:trHeight w:val="144"/>
        </w:trPr>
        <w:tc>
          <w:tcPr>
            <w:tcW w:w="8973" w:type="dxa"/>
          </w:tcPr>
          <w:p w14:paraId="60017EB6" w14:textId="60C3C8A6"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StopBsm</w:t>
            </w:r>
            <w:r>
              <w:rPr>
                <w:rFonts w:ascii="Consolas" w:hAnsi="Consolas"/>
                <w:sz w:val="18"/>
                <w:szCs w:val="18"/>
              </w:rPr>
              <w:t>R</w:t>
            </w:r>
            <w:r w:rsidRPr="002A2356">
              <w:rPr>
                <w:rFonts w:ascii="Consolas" w:hAnsi="Consolas"/>
                <w:sz w:val="18"/>
                <w:szCs w:val="18"/>
              </w:rPr>
              <w:t>x</w:t>
            </w:r>
            <w:proofErr w:type="spellEnd"/>
          </w:p>
        </w:tc>
      </w:tr>
      <w:tr w:rsidR="00703CB3" w:rsidRPr="002A2356" w14:paraId="24D673AB" w14:textId="77777777" w:rsidTr="002A2356">
        <w:trPr>
          <w:trHeight w:val="144"/>
        </w:trPr>
        <w:tc>
          <w:tcPr>
            <w:tcW w:w="8973" w:type="dxa"/>
          </w:tcPr>
          <w:p w14:paraId="17C96939" w14:textId="2DE0CDA7"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 xml:space="preserve"> </w:t>
            </w:r>
            <w:proofErr w:type="spellStart"/>
            <w:r w:rsidRPr="002A2356">
              <w:rPr>
                <w:rFonts w:ascii="Consolas" w:hAnsi="Consolas"/>
                <w:sz w:val="18"/>
                <w:szCs w:val="18"/>
              </w:rPr>
              <w:t>EnableCongestionMitigation</w:t>
            </w:r>
            <w:proofErr w:type="spellEnd"/>
          </w:p>
        </w:tc>
      </w:tr>
      <w:tr w:rsidR="00703CB3" w:rsidRPr="002A2356" w14:paraId="6AA17DCA" w14:textId="77777777" w:rsidTr="002A2356">
        <w:trPr>
          <w:trHeight w:val="144"/>
        </w:trPr>
        <w:tc>
          <w:tcPr>
            <w:tcW w:w="8973" w:type="dxa"/>
          </w:tcPr>
          <w:p w14:paraId="2D9FE85A" w14:textId="243E4068"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SetTemporaryID</w:t>
            </w:r>
            <w:proofErr w:type="spellEnd"/>
          </w:p>
        </w:tc>
      </w:tr>
      <w:tr w:rsidR="00703CB3" w:rsidRPr="002A2356" w14:paraId="3A2CE06B" w14:textId="77777777" w:rsidTr="002A2356">
        <w:trPr>
          <w:trHeight w:val="144"/>
        </w:trPr>
        <w:tc>
          <w:tcPr>
            <w:tcW w:w="8973" w:type="dxa"/>
          </w:tcPr>
          <w:p w14:paraId="3339598A" w14:textId="0339AD3A"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SetTransmissionState</w:t>
            </w:r>
            <w:proofErr w:type="spellEnd"/>
          </w:p>
        </w:tc>
      </w:tr>
      <w:tr w:rsidR="00703CB3" w:rsidRPr="002A2356" w14:paraId="092EFADA" w14:textId="77777777" w:rsidTr="002A2356">
        <w:trPr>
          <w:trHeight w:val="144"/>
        </w:trPr>
        <w:tc>
          <w:tcPr>
            <w:tcW w:w="8973" w:type="dxa"/>
          </w:tcPr>
          <w:p w14:paraId="724CD908" w14:textId="56B73C92"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SetSteeringWheelAngle</w:t>
            </w:r>
            <w:proofErr w:type="spellEnd"/>
          </w:p>
        </w:tc>
      </w:tr>
      <w:tr w:rsidR="00703CB3" w:rsidRPr="002A2356" w14:paraId="3E4B49CF" w14:textId="77777777" w:rsidTr="002A2356">
        <w:trPr>
          <w:trHeight w:val="144"/>
        </w:trPr>
        <w:tc>
          <w:tcPr>
            <w:tcW w:w="8973" w:type="dxa"/>
          </w:tcPr>
          <w:p w14:paraId="04BC13AB" w14:textId="4E9B9737"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SetBrakeSystemStatus</w:t>
            </w:r>
            <w:proofErr w:type="spellEnd"/>
          </w:p>
        </w:tc>
      </w:tr>
      <w:tr w:rsidR="00703CB3" w:rsidRPr="002A2356" w14:paraId="6D6CC0D2" w14:textId="77777777" w:rsidTr="002A2356">
        <w:trPr>
          <w:trHeight w:val="144"/>
        </w:trPr>
        <w:tc>
          <w:tcPr>
            <w:tcW w:w="8973" w:type="dxa"/>
          </w:tcPr>
          <w:p w14:paraId="18937E9B" w14:textId="4204F238"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SetVehicleSize</w:t>
            </w:r>
            <w:proofErr w:type="spellEnd"/>
          </w:p>
        </w:tc>
      </w:tr>
      <w:tr w:rsidR="00703CB3" w:rsidRPr="002A2356" w14:paraId="0DEC85DE" w14:textId="77777777" w:rsidTr="002A2356">
        <w:trPr>
          <w:trHeight w:val="144"/>
        </w:trPr>
        <w:tc>
          <w:tcPr>
            <w:tcW w:w="8973" w:type="dxa"/>
          </w:tcPr>
          <w:p w14:paraId="0CEA2726" w14:textId="52CD34FF"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SetVehcileEventFlags</w:t>
            </w:r>
            <w:proofErr w:type="spellEnd"/>
          </w:p>
        </w:tc>
      </w:tr>
      <w:tr w:rsidR="00703CB3" w:rsidRPr="002A2356" w14:paraId="47A85E01" w14:textId="77777777" w:rsidTr="002A2356">
        <w:trPr>
          <w:trHeight w:val="144"/>
        </w:trPr>
        <w:tc>
          <w:tcPr>
            <w:tcW w:w="8973" w:type="dxa"/>
          </w:tcPr>
          <w:p w14:paraId="567E55A4" w14:textId="2576EEA2" w:rsidR="00703CB3" w:rsidRPr="002A2356" w:rsidRDefault="00703CB3" w:rsidP="00703CB3">
            <w:pPr>
              <w:spacing w:after="0" w:line="259" w:lineRule="auto"/>
              <w:ind w:left="0" w:right="0" w:firstLine="0"/>
              <w:rPr>
                <w:rFonts w:ascii="Consolas" w:hAnsi="Consolas"/>
                <w:sz w:val="18"/>
                <w:szCs w:val="18"/>
              </w:rPr>
            </w:pPr>
            <w:r>
              <w:rPr>
                <w:rFonts w:ascii="Consolas" w:hAnsi="Consolas"/>
                <w:sz w:val="18"/>
                <w:szCs w:val="18"/>
              </w:rPr>
              <w:t xml:space="preserve"> </w:t>
            </w:r>
            <w:proofErr w:type="spellStart"/>
            <w:r w:rsidRPr="002A2356">
              <w:rPr>
                <w:rFonts w:ascii="Consolas" w:hAnsi="Consolas"/>
                <w:sz w:val="18"/>
                <w:szCs w:val="18"/>
              </w:rPr>
              <w:t>SetExteriorLights</w:t>
            </w:r>
            <w:proofErr w:type="spellEnd"/>
            <w:r w:rsidRPr="00CE4206">
              <w:rPr>
                <w:rFonts w:ascii="Consolas" w:eastAsia="Consolas" w:hAnsi="Consolas" w:cs="Consolas"/>
                <w:sz w:val="18"/>
                <w:szCs w:val="18"/>
              </w:rPr>
              <w:t xml:space="preserve"> </w:t>
            </w:r>
          </w:p>
        </w:tc>
      </w:tr>
      <w:tr w:rsidR="00703CB3" w:rsidRPr="002A2356" w14:paraId="2A662B4C" w14:textId="77777777" w:rsidTr="002A2356">
        <w:trPr>
          <w:trHeight w:val="144"/>
        </w:trPr>
        <w:tc>
          <w:tcPr>
            <w:tcW w:w="8973" w:type="dxa"/>
          </w:tcPr>
          <w:p w14:paraId="59C66038" w14:textId="62749435" w:rsidR="00703CB3" w:rsidRPr="002A2356" w:rsidRDefault="00703CB3" w:rsidP="00703CB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r w:rsidRPr="00CE4206">
              <w:rPr>
                <w:rFonts w:ascii="Consolas" w:eastAsia="Consolas" w:hAnsi="Consolas" w:cs="Consolas"/>
                <w:sz w:val="18"/>
                <w:szCs w:val="18"/>
              </w:rPr>
              <w:t>D</w:t>
            </w:r>
            <w:r>
              <w:rPr>
                <w:rFonts w:ascii="Consolas" w:eastAsia="Consolas" w:hAnsi="Consolas" w:cs="Consolas"/>
                <w:sz w:val="18"/>
                <w:szCs w:val="18"/>
              </w:rPr>
              <w:t>31611</w:t>
            </w:r>
            <w:r w:rsidRPr="00CE4206">
              <w:rPr>
                <w:rFonts w:ascii="Consolas" w:eastAsia="Consolas" w:hAnsi="Consolas" w:cs="Consolas"/>
                <w:sz w:val="18"/>
                <w:szCs w:val="18"/>
              </w:rPr>
              <w:t>Indication</w:t>
            </w:r>
          </w:p>
        </w:tc>
      </w:tr>
      <w:tr w:rsidR="00703CB3" w:rsidRPr="002A2356" w14:paraId="4A89E05D" w14:textId="77777777" w:rsidTr="002A2356">
        <w:trPr>
          <w:trHeight w:val="144"/>
        </w:trPr>
        <w:tc>
          <w:tcPr>
            <w:tcW w:w="8973" w:type="dxa"/>
          </w:tcPr>
          <w:p w14:paraId="42C2E9A3"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48350E2A" w14:textId="77777777" w:rsidTr="002A2356">
        <w:trPr>
          <w:trHeight w:val="144"/>
        </w:trPr>
        <w:tc>
          <w:tcPr>
            <w:tcW w:w="8973" w:type="dxa"/>
          </w:tcPr>
          <w:p w14:paraId="679131EC" w14:textId="66D39150"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b/>
                <w:sz w:val="18"/>
                <w:szCs w:val="18"/>
              </w:rPr>
              <w:t xml:space="preserve">TCI80211.asn </w:t>
            </w:r>
          </w:p>
        </w:tc>
      </w:tr>
      <w:tr w:rsidR="00703CB3" w:rsidRPr="002A2356" w14:paraId="26CF5975" w14:textId="77777777" w:rsidTr="002A2356">
        <w:trPr>
          <w:trHeight w:val="144"/>
        </w:trPr>
        <w:tc>
          <w:tcPr>
            <w:tcW w:w="8973" w:type="dxa"/>
          </w:tcPr>
          <w:p w14:paraId="6E895D5B" w14:textId="5D7AA61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TCI80211 </w:t>
            </w:r>
          </w:p>
        </w:tc>
      </w:tr>
      <w:tr w:rsidR="00703CB3" w:rsidRPr="002A2356" w14:paraId="48EBCE45" w14:textId="77777777" w:rsidTr="002A2356">
        <w:trPr>
          <w:trHeight w:val="144"/>
        </w:trPr>
        <w:tc>
          <w:tcPr>
            <w:tcW w:w="8973" w:type="dxa"/>
          </w:tcPr>
          <w:p w14:paraId="584778A2" w14:textId="4541CB9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Request </w:t>
            </w:r>
          </w:p>
        </w:tc>
      </w:tr>
      <w:tr w:rsidR="00703CB3" w:rsidRPr="002A2356" w14:paraId="0DA2124D" w14:textId="77777777" w:rsidTr="002A2356">
        <w:trPr>
          <w:trHeight w:val="144"/>
        </w:trPr>
        <w:tc>
          <w:tcPr>
            <w:tcW w:w="8973" w:type="dxa"/>
          </w:tcPr>
          <w:p w14:paraId="4B8A245E" w14:textId="7A488BD3" w:rsidR="00703CB3" w:rsidRPr="002A2356" w:rsidRDefault="00703CB3" w:rsidP="00703CB3">
            <w:pPr>
              <w:spacing w:after="0" w:line="259" w:lineRule="auto"/>
              <w:ind w:left="0" w:right="0" w:firstLine="0"/>
              <w:rPr>
                <w:rFonts w:ascii="Consolas" w:hAnsi="Consolas"/>
                <w:sz w:val="18"/>
                <w:szCs w:val="18"/>
              </w:rPr>
            </w:pPr>
            <w:r>
              <w:rPr>
                <w:rFonts w:ascii="Consolas" w:eastAsia="Consolas" w:hAnsi="Consolas" w:cs="Consolas"/>
                <w:sz w:val="18"/>
                <w:szCs w:val="18"/>
              </w:rPr>
              <w:t xml:space="preserve"> </w:t>
            </w:r>
            <w:r w:rsidRPr="00CE4206">
              <w:rPr>
                <w:rFonts w:ascii="Consolas" w:eastAsia="Consolas" w:hAnsi="Consolas" w:cs="Consolas"/>
                <w:sz w:val="18"/>
                <w:szCs w:val="18"/>
              </w:rPr>
              <w:t xml:space="preserve">MESSAGE-ID-AND-TYPE </w:t>
            </w:r>
          </w:p>
        </w:tc>
      </w:tr>
      <w:tr w:rsidR="00703CB3" w:rsidRPr="002A2356" w14:paraId="598B78DC" w14:textId="77777777" w:rsidTr="002A2356">
        <w:trPr>
          <w:trHeight w:val="144"/>
        </w:trPr>
        <w:tc>
          <w:tcPr>
            <w:tcW w:w="8973" w:type="dxa"/>
          </w:tcPr>
          <w:p w14:paraId="6CF6F7C0" w14:textId="0A8A42CB"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Dot11SetWsmTxInfo</w:t>
            </w:r>
          </w:p>
        </w:tc>
      </w:tr>
      <w:tr w:rsidR="00703CB3" w:rsidRPr="002A2356" w14:paraId="65ECE90D" w14:textId="77777777" w:rsidTr="002A2356">
        <w:trPr>
          <w:trHeight w:val="144"/>
        </w:trPr>
        <w:tc>
          <w:tcPr>
            <w:tcW w:w="8973" w:type="dxa"/>
          </w:tcPr>
          <w:p w14:paraId="57EACDFB" w14:textId="75310EF4"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Dot11StartWsmTx </w:t>
            </w:r>
          </w:p>
        </w:tc>
      </w:tr>
      <w:tr w:rsidR="00703CB3" w:rsidRPr="002A2356" w14:paraId="22EF392A" w14:textId="77777777" w:rsidTr="002A2356">
        <w:trPr>
          <w:trHeight w:val="144"/>
        </w:trPr>
        <w:tc>
          <w:tcPr>
            <w:tcW w:w="8973" w:type="dxa"/>
          </w:tcPr>
          <w:p w14:paraId="00359705" w14:textId="7617A318"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Dot11Indication </w:t>
            </w:r>
          </w:p>
        </w:tc>
      </w:tr>
      <w:tr w:rsidR="00703CB3" w:rsidRPr="002A2356" w14:paraId="677BCD5B" w14:textId="77777777" w:rsidTr="002A2356">
        <w:trPr>
          <w:trHeight w:val="144"/>
        </w:trPr>
        <w:tc>
          <w:tcPr>
            <w:tcW w:w="8973" w:type="dxa"/>
          </w:tcPr>
          <w:p w14:paraId="7BFE57D0"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126CD1AF" w14:textId="77777777" w:rsidTr="002A2356">
        <w:trPr>
          <w:trHeight w:val="144"/>
        </w:trPr>
        <w:tc>
          <w:tcPr>
            <w:tcW w:w="8973" w:type="dxa"/>
          </w:tcPr>
          <w:p w14:paraId="16D20740" w14:textId="31E63012"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TCIEventHandling.asn</w:t>
            </w:r>
            <w:proofErr w:type="spellEnd"/>
            <w:r w:rsidRPr="00CE4206">
              <w:rPr>
                <w:rFonts w:ascii="Consolas" w:eastAsia="Consolas" w:hAnsi="Consolas" w:cs="Consolas"/>
                <w:b/>
                <w:sz w:val="18"/>
                <w:szCs w:val="18"/>
              </w:rPr>
              <w:t xml:space="preserve"> </w:t>
            </w:r>
          </w:p>
        </w:tc>
      </w:tr>
      <w:tr w:rsidR="00703CB3" w:rsidRPr="002A2356" w14:paraId="4A8B3A8D" w14:textId="77777777" w:rsidTr="002A2356">
        <w:trPr>
          <w:trHeight w:val="144"/>
        </w:trPr>
        <w:tc>
          <w:tcPr>
            <w:tcW w:w="8973" w:type="dxa"/>
          </w:tcPr>
          <w:p w14:paraId="5B6B9DA2" w14:textId="66CEE06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EventHandling </w:t>
            </w:r>
          </w:p>
        </w:tc>
      </w:tr>
      <w:tr w:rsidR="00703CB3" w:rsidRPr="002A2356" w14:paraId="1D53BF34" w14:textId="77777777" w:rsidTr="002A2356">
        <w:trPr>
          <w:trHeight w:val="144"/>
        </w:trPr>
        <w:tc>
          <w:tcPr>
            <w:tcW w:w="8973" w:type="dxa"/>
          </w:tcPr>
          <w:p w14:paraId="6335ADA7" w14:textId="2984B726"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RxFlag</w:t>
            </w:r>
            <w:proofErr w:type="spellEnd"/>
            <w:r w:rsidRPr="00CE4206">
              <w:rPr>
                <w:rFonts w:ascii="Consolas" w:eastAsia="Consolas" w:hAnsi="Consolas" w:cs="Consolas"/>
                <w:sz w:val="18"/>
                <w:szCs w:val="18"/>
              </w:rPr>
              <w:t xml:space="preserve"> </w:t>
            </w:r>
          </w:p>
        </w:tc>
      </w:tr>
      <w:tr w:rsidR="00703CB3" w:rsidRPr="002A2356" w14:paraId="642A97BF" w14:textId="77777777" w:rsidTr="002A2356">
        <w:trPr>
          <w:trHeight w:val="144"/>
        </w:trPr>
        <w:tc>
          <w:tcPr>
            <w:tcW w:w="8973" w:type="dxa"/>
          </w:tcPr>
          <w:p w14:paraId="65F431E2" w14:textId="637308D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EventFlag</w:t>
            </w:r>
            <w:proofErr w:type="spellEnd"/>
            <w:r w:rsidRPr="00CE4206">
              <w:rPr>
                <w:rFonts w:ascii="Consolas" w:eastAsia="Consolas" w:hAnsi="Consolas" w:cs="Consolas"/>
                <w:sz w:val="18"/>
                <w:szCs w:val="18"/>
              </w:rPr>
              <w:t xml:space="preserve"> </w:t>
            </w:r>
          </w:p>
        </w:tc>
      </w:tr>
      <w:tr w:rsidR="00703CB3" w:rsidRPr="002A2356" w14:paraId="49292F76" w14:textId="77777777" w:rsidTr="002A2356">
        <w:trPr>
          <w:trHeight w:val="144"/>
        </w:trPr>
        <w:tc>
          <w:tcPr>
            <w:tcW w:w="8973" w:type="dxa"/>
          </w:tcPr>
          <w:p w14:paraId="5284BBE5" w14:textId="4F2615DD"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SecurityFlag</w:t>
            </w:r>
            <w:proofErr w:type="spellEnd"/>
          </w:p>
        </w:tc>
      </w:tr>
      <w:tr w:rsidR="00703CB3" w:rsidRPr="002A2356" w14:paraId="079F860C" w14:textId="77777777" w:rsidTr="002A2356">
        <w:trPr>
          <w:trHeight w:val="144"/>
        </w:trPr>
        <w:tc>
          <w:tcPr>
            <w:tcW w:w="8973" w:type="dxa"/>
          </w:tcPr>
          <w:p w14:paraId="7BEB2962" w14:textId="0321944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EventParamsChoice</w:t>
            </w:r>
            <w:proofErr w:type="spellEnd"/>
            <w:r w:rsidRPr="00CE4206">
              <w:rPr>
                <w:rFonts w:ascii="Consolas" w:eastAsia="Consolas" w:hAnsi="Consolas" w:cs="Consolas"/>
                <w:sz w:val="18"/>
                <w:szCs w:val="18"/>
              </w:rPr>
              <w:t xml:space="preserve"> </w:t>
            </w:r>
          </w:p>
        </w:tc>
      </w:tr>
      <w:tr w:rsidR="00703CB3" w:rsidRPr="002A2356" w14:paraId="6FC79795" w14:textId="77777777" w:rsidTr="002A2356">
        <w:trPr>
          <w:trHeight w:val="144"/>
        </w:trPr>
        <w:tc>
          <w:tcPr>
            <w:tcW w:w="8973" w:type="dxa"/>
          </w:tcPr>
          <w:p w14:paraId="7317B6AA"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1538C83B" w14:textId="77777777" w:rsidTr="002A2356">
        <w:trPr>
          <w:trHeight w:val="144"/>
        </w:trPr>
        <w:tc>
          <w:tcPr>
            <w:tcW w:w="8973" w:type="dxa"/>
          </w:tcPr>
          <w:p w14:paraId="0E881275" w14:textId="2DD9716B"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TCIindication.asn</w:t>
            </w:r>
            <w:proofErr w:type="spellEnd"/>
            <w:r w:rsidRPr="00CE4206">
              <w:rPr>
                <w:rFonts w:ascii="Consolas" w:eastAsia="Consolas" w:hAnsi="Consolas" w:cs="Consolas"/>
                <w:b/>
                <w:sz w:val="18"/>
                <w:szCs w:val="18"/>
              </w:rPr>
              <w:t xml:space="preserve"> </w:t>
            </w:r>
          </w:p>
        </w:tc>
      </w:tr>
      <w:tr w:rsidR="00703CB3" w:rsidRPr="002A2356" w14:paraId="4A5A2429" w14:textId="77777777" w:rsidTr="002A2356">
        <w:trPr>
          <w:trHeight w:val="144"/>
        </w:trPr>
        <w:tc>
          <w:tcPr>
            <w:tcW w:w="8973" w:type="dxa"/>
          </w:tcPr>
          <w:p w14:paraId="727D4201" w14:textId="09E0DA2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Indication </w:t>
            </w:r>
          </w:p>
        </w:tc>
      </w:tr>
      <w:tr w:rsidR="00703CB3" w:rsidRPr="002A2356" w14:paraId="3D1E21D4" w14:textId="77777777" w:rsidTr="002A2356">
        <w:trPr>
          <w:trHeight w:val="144"/>
        </w:trPr>
        <w:tc>
          <w:tcPr>
            <w:tcW w:w="8973" w:type="dxa"/>
          </w:tcPr>
          <w:p w14:paraId="08EB11FF" w14:textId="121D100A"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Event </w:t>
            </w:r>
          </w:p>
        </w:tc>
      </w:tr>
      <w:tr w:rsidR="00703CB3" w:rsidRPr="002A2356" w14:paraId="234B3ED1" w14:textId="77777777" w:rsidTr="002A2356">
        <w:trPr>
          <w:trHeight w:val="144"/>
        </w:trPr>
        <w:tc>
          <w:tcPr>
            <w:tcW w:w="8973" w:type="dxa"/>
          </w:tcPr>
          <w:p w14:paraId="2C71C2CF" w14:textId="7FFD004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EventParams</w:t>
            </w:r>
            <w:proofErr w:type="spellEnd"/>
            <w:r w:rsidRPr="00CE4206">
              <w:rPr>
                <w:rFonts w:ascii="Consolas" w:eastAsia="Consolas" w:hAnsi="Consolas" w:cs="Consolas"/>
                <w:sz w:val="18"/>
                <w:szCs w:val="18"/>
              </w:rPr>
              <w:t xml:space="preserve"> </w:t>
            </w:r>
          </w:p>
        </w:tc>
      </w:tr>
      <w:tr w:rsidR="00703CB3" w:rsidRPr="002A2356" w14:paraId="0D7810E8" w14:textId="77777777" w:rsidTr="002A2356">
        <w:trPr>
          <w:trHeight w:val="144"/>
        </w:trPr>
        <w:tc>
          <w:tcPr>
            <w:tcW w:w="8973" w:type="dxa"/>
          </w:tcPr>
          <w:p w14:paraId="3C290A2C" w14:textId="27FFDFC3"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Pdu</w:t>
            </w:r>
            <w:proofErr w:type="spellEnd"/>
            <w:r w:rsidRPr="00CE4206">
              <w:rPr>
                <w:rFonts w:ascii="Consolas" w:eastAsia="Consolas" w:hAnsi="Consolas" w:cs="Consolas"/>
                <w:sz w:val="18"/>
                <w:szCs w:val="18"/>
              </w:rPr>
              <w:t xml:space="preserve"> </w:t>
            </w:r>
          </w:p>
        </w:tc>
      </w:tr>
      <w:tr w:rsidR="00703CB3" w:rsidRPr="002A2356" w14:paraId="791B718F" w14:textId="77777777" w:rsidTr="002A2356">
        <w:trPr>
          <w:trHeight w:val="144"/>
        </w:trPr>
        <w:tc>
          <w:tcPr>
            <w:tcW w:w="8973" w:type="dxa"/>
          </w:tcPr>
          <w:p w14:paraId="6FE9D84A" w14:textId="1E37F204"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ServiceParameters</w:t>
            </w:r>
            <w:proofErr w:type="spellEnd"/>
            <w:r w:rsidRPr="00CE4206">
              <w:rPr>
                <w:rFonts w:ascii="Consolas" w:eastAsia="Consolas" w:hAnsi="Consolas" w:cs="Consolas"/>
                <w:sz w:val="18"/>
                <w:szCs w:val="18"/>
              </w:rPr>
              <w:t xml:space="preserve"> </w:t>
            </w:r>
          </w:p>
        </w:tc>
      </w:tr>
      <w:tr w:rsidR="00703CB3" w:rsidRPr="002A2356" w14:paraId="06843831" w14:textId="77777777" w:rsidTr="002A2356">
        <w:trPr>
          <w:trHeight w:val="144"/>
        </w:trPr>
        <w:tc>
          <w:tcPr>
            <w:tcW w:w="8973" w:type="dxa"/>
          </w:tcPr>
          <w:p w14:paraId="7029969F" w14:textId="634C437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WsmParameters</w:t>
            </w:r>
            <w:proofErr w:type="spellEnd"/>
            <w:r w:rsidRPr="00CE4206">
              <w:rPr>
                <w:rFonts w:ascii="Consolas" w:eastAsia="Consolas" w:hAnsi="Consolas" w:cs="Consolas"/>
                <w:sz w:val="18"/>
                <w:szCs w:val="18"/>
              </w:rPr>
              <w:t xml:space="preserve"> </w:t>
            </w:r>
          </w:p>
        </w:tc>
      </w:tr>
      <w:tr w:rsidR="00703CB3" w:rsidRPr="002A2356" w14:paraId="132F2B76" w14:textId="77777777" w:rsidTr="002A2356">
        <w:trPr>
          <w:trHeight w:val="144"/>
        </w:trPr>
        <w:tc>
          <w:tcPr>
            <w:tcW w:w="8973" w:type="dxa"/>
          </w:tcPr>
          <w:p w14:paraId="0C2F71D8" w14:textId="7FC42488"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IpParameters</w:t>
            </w:r>
            <w:proofErr w:type="spellEnd"/>
            <w:r w:rsidRPr="00CE4206">
              <w:rPr>
                <w:rFonts w:ascii="Consolas" w:eastAsia="Consolas" w:hAnsi="Consolas" w:cs="Consolas"/>
                <w:sz w:val="18"/>
                <w:szCs w:val="18"/>
              </w:rPr>
              <w:t xml:space="preserve"> </w:t>
            </w:r>
          </w:p>
        </w:tc>
      </w:tr>
      <w:tr w:rsidR="00703CB3" w:rsidRPr="002A2356" w14:paraId="6B57DB76" w14:textId="77777777" w:rsidTr="002A2356">
        <w:trPr>
          <w:trHeight w:val="144"/>
        </w:trPr>
        <w:tc>
          <w:tcPr>
            <w:tcW w:w="8973" w:type="dxa"/>
          </w:tcPr>
          <w:p w14:paraId="4400BCCD" w14:textId="6D703FB4"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lastRenderedPageBreak/>
              <w:t xml:space="preserve"> </w:t>
            </w:r>
            <w:proofErr w:type="spellStart"/>
            <w:r w:rsidR="006C4B0D">
              <w:rPr>
                <w:rFonts w:ascii="Consolas" w:eastAsia="Consolas" w:hAnsi="Consolas" w:cs="Consolas"/>
                <w:sz w:val="18"/>
                <w:szCs w:val="18"/>
              </w:rPr>
              <w:t>Radio</w:t>
            </w:r>
            <w:r w:rsidRPr="00CE4206">
              <w:rPr>
                <w:rFonts w:ascii="Consolas" w:eastAsia="Consolas" w:hAnsi="Consolas" w:cs="Consolas"/>
                <w:sz w:val="18"/>
                <w:szCs w:val="18"/>
              </w:rPr>
              <w:t>Parameters</w:t>
            </w:r>
            <w:proofErr w:type="spellEnd"/>
            <w:r w:rsidRPr="00CE4206">
              <w:rPr>
                <w:rFonts w:ascii="Consolas" w:eastAsia="Consolas" w:hAnsi="Consolas" w:cs="Consolas"/>
                <w:sz w:val="18"/>
                <w:szCs w:val="18"/>
              </w:rPr>
              <w:t xml:space="preserve"> </w:t>
            </w:r>
          </w:p>
        </w:tc>
      </w:tr>
      <w:tr w:rsidR="00703CB3" w:rsidRPr="002A2356" w14:paraId="0DA2CA0F" w14:textId="77777777" w:rsidTr="002A2356">
        <w:trPr>
          <w:trHeight w:val="144"/>
        </w:trPr>
        <w:tc>
          <w:tcPr>
            <w:tcW w:w="8973" w:type="dxa"/>
          </w:tcPr>
          <w:p w14:paraId="48B2C7AB" w14:textId="6686901C"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SecResultParams</w:t>
            </w:r>
            <w:proofErr w:type="spellEnd"/>
            <w:r w:rsidRPr="00CE4206">
              <w:rPr>
                <w:rFonts w:ascii="Consolas" w:eastAsia="Consolas" w:hAnsi="Consolas" w:cs="Consolas"/>
                <w:sz w:val="18"/>
                <w:szCs w:val="18"/>
              </w:rPr>
              <w:t xml:space="preserve"> </w:t>
            </w:r>
          </w:p>
        </w:tc>
      </w:tr>
      <w:tr w:rsidR="00703CB3" w:rsidRPr="002A2356" w14:paraId="01B17C3D" w14:textId="77777777" w:rsidTr="002A2356">
        <w:trPr>
          <w:trHeight w:val="144"/>
        </w:trPr>
        <w:tc>
          <w:tcPr>
            <w:tcW w:w="8973" w:type="dxa"/>
          </w:tcPr>
          <w:p w14:paraId="6C1F23E8"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5A91DC75" w14:textId="77777777" w:rsidTr="002A2356">
        <w:trPr>
          <w:trHeight w:val="144"/>
        </w:trPr>
        <w:tc>
          <w:tcPr>
            <w:tcW w:w="8973" w:type="dxa"/>
          </w:tcPr>
          <w:p w14:paraId="6BA6016E" w14:textId="5858F356"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TCIip.asn</w:t>
            </w:r>
            <w:proofErr w:type="spellEnd"/>
            <w:r w:rsidRPr="00CE4206">
              <w:rPr>
                <w:rFonts w:ascii="Consolas" w:eastAsia="Consolas" w:hAnsi="Consolas" w:cs="Consolas"/>
                <w:b/>
                <w:sz w:val="18"/>
                <w:szCs w:val="18"/>
              </w:rPr>
              <w:t xml:space="preserve"> </w:t>
            </w:r>
          </w:p>
        </w:tc>
      </w:tr>
      <w:tr w:rsidR="00703CB3" w:rsidRPr="002A2356" w14:paraId="5C5CE27F" w14:textId="77777777" w:rsidTr="002A2356">
        <w:trPr>
          <w:trHeight w:val="144"/>
        </w:trPr>
        <w:tc>
          <w:tcPr>
            <w:tcW w:w="8973" w:type="dxa"/>
          </w:tcPr>
          <w:p w14:paraId="6CE65BCE" w14:textId="677C06ED"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AddTxProfile</w:t>
            </w:r>
            <w:proofErr w:type="spellEnd"/>
          </w:p>
        </w:tc>
      </w:tr>
      <w:tr w:rsidR="00703CB3" w:rsidRPr="002A2356" w14:paraId="7C4B3207" w14:textId="77777777" w:rsidTr="002A2356">
        <w:trPr>
          <w:trHeight w:val="144"/>
        </w:trPr>
        <w:tc>
          <w:tcPr>
            <w:tcW w:w="8973" w:type="dxa"/>
          </w:tcPr>
          <w:p w14:paraId="4BAB0E2A" w14:textId="2F69BCD6"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DelTxProfile</w:t>
            </w:r>
            <w:proofErr w:type="spellEnd"/>
            <w:r w:rsidRPr="00CE4206">
              <w:rPr>
                <w:rFonts w:ascii="Consolas" w:eastAsia="Consolas" w:hAnsi="Consolas" w:cs="Consolas"/>
                <w:sz w:val="18"/>
                <w:szCs w:val="18"/>
              </w:rPr>
              <w:t xml:space="preserve"> </w:t>
            </w:r>
          </w:p>
        </w:tc>
      </w:tr>
      <w:tr w:rsidR="00703CB3" w:rsidRPr="002A2356" w14:paraId="56501DAE" w14:textId="77777777" w:rsidTr="002A2356">
        <w:trPr>
          <w:trHeight w:val="144"/>
        </w:trPr>
        <w:tc>
          <w:tcPr>
            <w:tcW w:w="8973" w:type="dxa"/>
          </w:tcPr>
          <w:p w14:paraId="16DA7891" w14:textId="7855FA34"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GetIPv6InterfaceInfo </w:t>
            </w:r>
          </w:p>
        </w:tc>
      </w:tr>
      <w:tr w:rsidR="00703CB3" w:rsidRPr="002A2356" w14:paraId="06F14257" w14:textId="77777777" w:rsidTr="002A2356">
        <w:trPr>
          <w:trHeight w:val="144"/>
        </w:trPr>
        <w:tc>
          <w:tcPr>
            <w:tcW w:w="8973" w:type="dxa"/>
          </w:tcPr>
          <w:p w14:paraId="42E28410" w14:textId="156C9FB8"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SetIPv6Address</w:t>
            </w:r>
          </w:p>
        </w:tc>
      </w:tr>
      <w:tr w:rsidR="00703CB3" w:rsidRPr="002A2356" w14:paraId="46D90ACD" w14:textId="77777777" w:rsidTr="002A2356">
        <w:trPr>
          <w:trHeight w:val="144"/>
        </w:trPr>
        <w:tc>
          <w:tcPr>
            <w:tcW w:w="8973" w:type="dxa"/>
          </w:tcPr>
          <w:p w14:paraId="0BCCB218" w14:textId="03380F05"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IPv6TxRecord </w:t>
            </w:r>
          </w:p>
        </w:tc>
      </w:tr>
      <w:tr w:rsidR="00703CB3" w:rsidRPr="002A2356" w14:paraId="64F1345C" w14:textId="77777777" w:rsidTr="002A2356">
        <w:trPr>
          <w:trHeight w:val="144"/>
        </w:trPr>
        <w:tc>
          <w:tcPr>
            <w:tcW w:w="8973" w:type="dxa"/>
          </w:tcPr>
          <w:p w14:paraId="0029F6E4" w14:textId="18A4D6A3"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StartIPv6Tx </w:t>
            </w:r>
          </w:p>
        </w:tc>
      </w:tr>
      <w:tr w:rsidR="00703CB3" w:rsidRPr="002A2356" w14:paraId="0475F30D" w14:textId="77777777" w:rsidTr="002A2356">
        <w:trPr>
          <w:trHeight w:val="144"/>
        </w:trPr>
        <w:tc>
          <w:tcPr>
            <w:tcW w:w="8973" w:type="dxa"/>
          </w:tcPr>
          <w:p w14:paraId="7841841B" w14:textId="06CAD7F4"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StopIPv6Tx </w:t>
            </w:r>
          </w:p>
        </w:tc>
      </w:tr>
      <w:tr w:rsidR="00703CB3" w:rsidRPr="002A2356" w14:paraId="2EC75EDF" w14:textId="77777777" w:rsidTr="002A2356">
        <w:trPr>
          <w:trHeight w:val="144"/>
        </w:trPr>
        <w:tc>
          <w:tcPr>
            <w:tcW w:w="8973" w:type="dxa"/>
          </w:tcPr>
          <w:p w14:paraId="22E10D49" w14:textId="2ECB609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StartIPv6Ping</w:t>
            </w:r>
          </w:p>
        </w:tc>
      </w:tr>
      <w:tr w:rsidR="00703CB3" w:rsidRPr="002A2356" w14:paraId="2DA64190" w14:textId="77777777" w:rsidTr="002A2356">
        <w:trPr>
          <w:trHeight w:val="144"/>
        </w:trPr>
        <w:tc>
          <w:tcPr>
            <w:tcW w:w="8973" w:type="dxa"/>
          </w:tcPr>
          <w:p w14:paraId="103A74FA" w14:textId="4B4650FC"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StopIPv6Ping</w:t>
            </w:r>
          </w:p>
        </w:tc>
      </w:tr>
      <w:tr w:rsidR="00703CB3" w:rsidRPr="002A2356" w14:paraId="1FD675E4" w14:textId="77777777" w:rsidTr="002A2356">
        <w:trPr>
          <w:trHeight w:val="144"/>
        </w:trPr>
        <w:tc>
          <w:tcPr>
            <w:tcW w:w="8973" w:type="dxa"/>
          </w:tcPr>
          <w:p w14:paraId="2C60FCFE" w14:textId="639DA73D"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IPv6RxRecord </w:t>
            </w:r>
          </w:p>
        </w:tc>
      </w:tr>
      <w:tr w:rsidR="00703CB3" w:rsidRPr="002A2356" w14:paraId="0FE4A463" w14:textId="77777777" w:rsidTr="002A2356">
        <w:trPr>
          <w:trHeight w:val="144"/>
        </w:trPr>
        <w:tc>
          <w:tcPr>
            <w:tcW w:w="8973" w:type="dxa"/>
          </w:tcPr>
          <w:p w14:paraId="53877D74" w14:textId="3225CB3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StartIPv6Rx </w:t>
            </w:r>
          </w:p>
        </w:tc>
      </w:tr>
      <w:tr w:rsidR="00703CB3" w:rsidRPr="002A2356" w14:paraId="5B8E60D8" w14:textId="77777777" w:rsidTr="002A2356">
        <w:trPr>
          <w:trHeight w:val="144"/>
        </w:trPr>
        <w:tc>
          <w:tcPr>
            <w:tcW w:w="8973" w:type="dxa"/>
          </w:tcPr>
          <w:p w14:paraId="177AC2C3" w14:textId="6EF2DB9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StopIPv6Rx  </w:t>
            </w:r>
          </w:p>
        </w:tc>
      </w:tr>
      <w:tr w:rsidR="00703CB3" w:rsidRPr="002A2356" w14:paraId="71BF3DD3" w14:textId="77777777" w:rsidTr="002A2356">
        <w:trPr>
          <w:trHeight w:val="144"/>
        </w:trPr>
        <w:tc>
          <w:tcPr>
            <w:tcW w:w="8973" w:type="dxa"/>
          </w:tcPr>
          <w:p w14:paraId="38E985D0"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0780508A" w14:textId="77777777" w:rsidTr="002A2356">
        <w:trPr>
          <w:trHeight w:val="144"/>
        </w:trPr>
        <w:tc>
          <w:tcPr>
            <w:tcW w:w="8973" w:type="dxa"/>
          </w:tcPr>
          <w:p w14:paraId="1B14C96E" w14:textId="0EF4624A"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TCIresponseInfo.asn</w:t>
            </w:r>
            <w:proofErr w:type="spellEnd"/>
            <w:r w:rsidRPr="00CE4206">
              <w:rPr>
                <w:rFonts w:ascii="Consolas" w:eastAsia="Consolas" w:hAnsi="Consolas" w:cs="Consolas"/>
                <w:b/>
                <w:sz w:val="18"/>
                <w:szCs w:val="18"/>
              </w:rPr>
              <w:t xml:space="preserve"> </w:t>
            </w:r>
          </w:p>
        </w:tc>
      </w:tr>
      <w:tr w:rsidR="00703CB3" w:rsidRPr="002A2356" w14:paraId="6C47978F" w14:textId="77777777" w:rsidTr="002A2356">
        <w:trPr>
          <w:trHeight w:val="144"/>
        </w:trPr>
        <w:tc>
          <w:tcPr>
            <w:tcW w:w="8973" w:type="dxa"/>
          </w:tcPr>
          <w:p w14:paraId="0E8054F3" w14:textId="506B63C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ResponseInfo </w:t>
            </w:r>
          </w:p>
        </w:tc>
      </w:tr>
      <w:tr w:rsidR="00703CB3" w:rsidRPr="002A2356" w14:paraId="44D9A848" w14:textId="77777777" w:rsidTr="002A2356">
        <w:trPr>
          <w:trHeight w:val="144"/>
        </w:trPr>
        <w:tc>
          <w:tcPr>
            <w:tcW w:w="8973" w:type="dxa"/>
          </w:tcPr>
          <w:p w14:paraId="5DA95974" w14:textId="42DEF02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InfoContent</w:t>
            </w:r>
            <w:proofErr w:type="spellEnd"/>
          </w:p>
        </w:tc>
      </w:tr>
      <w:tr w:rsidR="00703CB3" w:rsidRPr="002A2356" w14:paraId="186CA32F" w14:textId="77777777" w:rsidTr="002A2356">
        <w:trPr>
          <w:trHeight w:val="144"/>
        </w:trPr>
        <w:tc>
          <w:tcPr>
            <w:tcW w:w="8973" w:type="dxa"/>
          </w:tcPr>
          <w:p w14:paraId="68C2E8DF" w14:textId="7DAEF5FB"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Ipv6InterfaceInfo </w:t>
            </w:r>
          </w:p>
        </w:tc>
      </w:tr>
      <w:tr w:rsidR="00703CB3" w:rsidRPr="002A2356" w14:paraId="6887E1BF" w14:textId="77777777" w:rsidTr="002A2356">
        <w:trPr>
          <w:trHeight w:val="144"/>
        </w:trPr>
        <w:tc>
          <w:tcPr>
            <w:tcW w:w="8973" w:type="dxa"/>
          </w:tcPr>
          <w:p w14:paraId="571C020F" w14:textId="70D9B57A"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SutInfo</w:t>
            </w:r>
            <w:proofErr w:type="spellEnd"/>
          </w:p>
        </w:tc>
      </w:tr>
      <w:tr w:rsidR="006C4B0D" w:rsidRPr="002A2356" w14:paraId="05726F98" w14:textId="77777777" w:rsidTr="002A2356">
        <w:trPr>
          <w:trHeight w:val="144"/>
        </w:trPr>
        <w:tc>
          <w:tcPr>
            <w:tcW w:w="8973" w:type="dxa"/>
          </w:tcPr>
          <w:p w14:paraId="30B75CDE" w14:textId="469E079F" w:rsidR="006C4B0D" w:rsidRPr="00CE4206" w:rsidRDefault="006C4B0D"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SutStatus</w:t>
            </w:r>
            <w:proofErr w:type="spellEnd"/>
          </w:p>
        </w:tc>
      </w:tr>
      <w:tr w:rsidR="00703CB3" w:rsidRPr="002A2356" w14:paraId="11E803F2" w14:textId="77777777" w:rsidTr="002A2356">
        <w:trPr>
          <w:trHeight w:val="144"/>
        </w:trPr>
        <w:tc>
          <w:tcPr>
            <w:tcW w:w="8973" w:type="dxa"/>
          </w:tcPr>
          <w:p w14:paraId="6A4270A3" w14:textId="1E51268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VersionInfoBlock</w:t>
            </w:r>
            <w:proofErr w:type="spellEnd"/>
          </w:p>
        </w:tc>
      </w:tr>
      <w:tr w:rsidR="006C4B0D" w:rsidRPr="002A2356" w14:paraId="3EEA9BEA" w14:textId="77777777" w:rsidTr="002A2356">
        <w:trPr>
          <w:trHeight w:val="144"/>
        </w:trPr>
        <w:tc>
          <w:tcPr>
            <w:tcW w:w="8973" w:type="dxa"/>
          </w:tcPr>
          <w:p w14:paraId="728A4E4C" w14:textId="5208A197" w:rsidR="006C4B0D" w:rsidRPr="00CE4206" w:rsidRDefault="006C4B0D"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ATcmdInfo</w:t>
            </w:r>
            <w:proofErr w:type="spellEnd"/>
          </w:p>
        </w:tc>
      </w:tr>
      <w:tr w:rsidR="006C4B0D" w:rsidRPr="002A2356" w14:paraId="416813D3" w14:textId="77777777" w:rsidTr="002A2356">
        <w:trPr>
          <w:trHeight w:val="144"/>
        </w:trPr>
        <w:tc>
          <w:tcPr>
            <w:tcW w:w="8973" w:type="dxa"/>
          </w:tcPr>
          <w:p w14:paraId="4106EABC" w14:textId="4CA2B14C" w:rsidR="006C4B0D" w:rsidRPr="00CE4206" w:rsidRDefault="006C4B0D"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PacketCount</w:t>
            </w:r>
            <w:proofErr w:type="spellEnd"/>
          </w:p>
        </w:tc>
      </w:tr>
      <w:tr w:rsidR="00703CB3" w:rsidRPr="002A2356" w14:paraId="53E01D32" w14:textId="77777777" w:rsidTr="002A2356">
        <w:trPr>
          <w:trHeight w:val="144"/>
        </w:trPr>
        <w:tc>
          <w:tcPr>
            <w:tcW w:w="8973" w:type="dxa"/>
          </w:tcPr>
          <w:p w14:paraId="7893A9A5"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3B216A2A" w14:textId="77777777" w:rsidTr="002A2356">
        <w:trPr>
          <w:trHeight w:val="144"/>
        </w:trPr>
        <w:tc>
          <w:tcPr>
            <w:tcW w:w="8973" w:type="dxa"/>
          </w:tcPr>
          <w:p w14:paraId="6A041EE0" w14:textId="64E5E94F"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TCISutControl.asn</w:t>
            </w:r>
            <w:proofErr w:type="spellEnd"/>
            <w:r w:rsidRPr="00CE4206">
              <w:rPr>
                <w:rFonts w:ascii="Consolas" w:eastAsia="Consolas" w:hAnsi="Consolas" w:cs="Consolas"/>
                <w:b/>
                <w:sz w:val="18"/>
                <w:szCs w:val="18"/>
              </w:rPr>
              <w:t xml:space="preserve"> </w:t>
            </w:r>
          </w:p>
        </w:tc>
      </w:tr>
      <w:tr w:rsidR="00703CB3" w:rsidRPr="002A2356" w14:paraId="36D9AB63" w14:textId="77777777" w:rsidTr="002A2356">
        <w:trPr>
          <w:trHeight w:val="144"/>
        </w:trPr>
        <w:tc>
          <w:tcPr>
            <w:tcW w:w="8973" w:type="dxa"/>
          </w:tcPr>
          <w:p w14:paraId="0F7C83D1" w14:textId="6334692B"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TCISutControl</w:t>
            </w:r>
            <w:proofErr w:type="spellEnd"/>
            <w:r w:rsidRPr="00CE4206">
              <w:rPr>
                <w:rFonts w:ascii="Consolas" w:eastAsia="Consolas" w:hAnsi="Consolas" w:cs="Consolas"/>
                <w:sz w:val="18"/>
                <w:szCs w:val="18"/>
              </w:rPr>
              <w:t xml:space="preserve"> </w:t>
            </w:r>
          </w:p>
        </w:tc>
      </w:tr>
      <w:tr w:rsidR="00703CB3" w:rsidRPr="002A2356" w14:paraId="0E762267" w14:textId="77777777" w:rsidTr="002A2356">
        <w:trPr>
          <w:trHeight w:val="144"/>
        </w:trPr>
        <w:tc>
          <w:tcPr>
            <w:tcW w:w="8973" w:type="dxa"/>
          </w:tcPr>
          <w:p w14:paraId="32660261" w14:textId="69D58083"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MESSAGE-ID-AND-TYPE </w:t>
            </w:r>
          </w:p>
        </w:tc>
      </w:tr>
      <w:tr w:rsidR="00703CB3" w:rsidRPr="002A2356" w14:paraId="7D6560BE" w14:textId="77777777" w:rsidTr="002A2356">
        <w:trPr>
          <w:trHeight w:val="144"/>
        </w:trPr>
        <w:tc>
          <w:tcPr>
            <w:tcW w:w="8973" w:type="dxa"/>
          </w:tcPr>
          <w:p w14:paraId="1857DA7B" w14:textId="3EB005C5"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Request  </w:t>
            </w:r>
          </w:p>
        </w:tc>
      </w:tr>
      <w:tr w:rsidR="00703CB3" w:rsidRPr="002A2356" w14:paraId="40759482" w14:textId="77777777" w:rsidTr="002A2356">
        <w:trPr>
          <w:trHeight w:val="144"/>
        </w:trPr>
        <w:tc>
          <w:tcPr>
            <w:tcW w:w="8973" w:type="dxa"/>
          </w:tcPr>
          <w:p w14:paraId="15DC5355" w14:textId="01DA2ACA"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MessageTypes</w:t>
            </w:r>
            <w:proofErr w:type="spellEnd"/>
          </w:p>
        </w:tc>
      </w:tr>
      <w:tr w:rsidR="00703CB3" w:rsidRPr="002A2356" w14:paraId="67E763DD" w14:textId="77777777" w:rsidTr="002A2356">
        <w:trPr>
          <w:trHeight w:val="144"/>
        </w:trPr>
        <w:tc>
          <w:tcPr>
            <w:tcW w:w="8973" w:type="dxa"/>
          </w:tcPr>
          <w:p w14:paraId="6ECDCABB" w14:textId="29A84127"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SetTestId </w:t>
            </w:r>
          </w:p>
        </w:tc>
      </w:tr>
      <w:tr w:rsidR="00703CB3" w:rsidRPr="002A2356" w14:paraId="3549343F" w14:textId="77777777" w:rsidTr="002A2356">
        <w:trPr>
          <w:trHeight w:val="144"/>
        </w:trPr>
        <w:tc>
          <w:tcPr>
            <w:tcW w:w="8973" w:type="dxa"/>
          </w:tcPr>
          <w:p w14:paraId="26A57A15" w14:textId="36D850BC"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Shutdown</w:t>
            </w:r>
          </w:p>
        </w:tc>
      </w:tr>
      <w:tr w:rsidR="00703CB3" w:rsidRPr="002A2356" w14:paraId="346C1E84" w14:textId="77777777" w:rsidTr="002A2356">
        <w:trPr>
          <w:trHeight w:val="144"/>
        </w:trPr>
        <w:tc>
          <w:tcPr>
            <w:tcW w:w="8973" w:type="dxa"/>
          </w:tcPr>
          <w:p w14:paraId="337541DA" w14:textId="239E056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Restart</w:t>
            </w:r>
          </w:p>
        </w:tc>
      </w:tr>
      <w:tr w:rsidR="006C4B0D" w:rsidRPr="002A2356" w14:paraId="28A12DEA" w14:textId="77777777" w:rsidTr="002A2356">
        <w:trPr>
          <w:trHeight w:val="144"/>
        </w:trPr>
        <w:tc>
          <w:tcPr>
            <w:tcW w:w="8973" w:type="dxa"/>
          </w:tcPr>
          <w:p w14:paraId="66B4294C" w14:textId="78BB258E" w:rsidR="006C4B0D" w:rsidRPr="00CE4206" w:rsidRDefault="006C4B0D"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RequestSuutAvailability</w:t>
            </w:r>
            <w:proofErr w:type="spellEnd"/>
          </w:p>
        </w:tc>
      </w:tr>
      <w:tr w:rsidR="00703CB3" w:rsidRPr="002A2356" w14:paraId="692FB00B" w14:textId="77777777" w:rsidTr="002A2356">
        <w:trPr>
          <w:trHeight w:val="144"/>
        </w:trPr>
        <w:tc>
          <w:tcPr>
            <w:tcW w:w="8973" w:type="dxa"/>
          </w:tcPr>
          <w:p w14:paraId="45CD1F1F" w14:textId="00430B3B"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RequestSutInfo</w:t>
            </w:r>
            <w:proofErr w:type="spellEnd"/>
          </w:p>
        </w:tc>
      </w:tr>
      <w:tr w:rsidR="00703CB3" w:rsidRPr="002A2356" w14:paraId="6EEFCC30" w14:textId="77777777" w:rsidTr="002A2356">
        <w:trPr>
          <w:trHeight w:val="144"/>
        </w:trPr>
        <w:tc>
          <w:tcPr>
            <w:tcW w:w="8973" w:type="dxa"/>
          </w:tcPr>
          <w:p w14:paraId="1AEC1BB6" w14:textId="574BA90F"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006C4B0D">
              <w:rPr>
                <w:rFonts w:ascii="Consolas" w:eastAsia="Consolas" w:hAnsi="Consolas" w:cs="Consolas"/>
                <w:sz w:val="18"/>
                <w:szCs w:val="18"/>
              </w:rPr>
              <w:t>RequestSutStatus</w:t>
            </w:r>
            <w:proofErr w:type="spellEnd"/>
          </w:p>
        </w:tc>
      </w:tr>
      <w:tr w:rsidR="006C4B0D" w:rsidRPr="002A2356" w14:paraId="4D544B52" w14:textId="77777777" w:rsidTr="002A2356">
        <w:trPr>
          <w:trHeight w:val="144"/>
        </w:trPr>
        <w:tc>
          <w:tcPr>
            <w:tcW w:w="8973" w:type="dxa"/>
          </w:tcPr>
          <w:p w14:paraId="2B3FE581" w14:textId="4A8F6AA4" w:rsidR="006C4B0D" w:rsidRPr="00CE4206" w:rsidRDefault="006C4B0D" w:rsidP="00703CB3">
            <w:pPr>
              <w:spacing w:after="0" w:line="259" w:lineRule="auto"/>
              <w:ind w:left="0" w:right="0" w:firstLine="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SutResponseInfo</w:t>
            </w:r>
            <w:proofErr w:type="spellEnd"/>
          </w:p>
        </w:tc>
      </w:tr>
      <w:tr w:rsidR="00703CB3" w:rsidRPr="002A2356" w14:paraId="4B620B6F" w14:textId="77777777" w:rsidTr="002A2356">
        <w:trPr>
          <w:trHeight w:val="144"/>
        </w:trPr>
        <w:tc>
          <w:tcPr>
            <w:tcW w:w="8973" w:type="dxa"/>
          </w:tcPr>
          <w:p w14:paraId="62CF7255" w14:textId="0CEE2512"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EnableGpsInput</w:t>
            </w:r>
            <w:proofErr w:type="spellEnd"/>
          </w:p>
        </w:tc>
      </w:tr>
      <w:tr w:rsidR="00703CB3" w:rsidRPr="002A2356" w14:paraId="6FB90B00" w14:textId="77777777" w:rsidTr="002A2356">
        <w:trPr>
          <w:trHeight w:val="144"/>
        </w:trPr>
        <w:tc>
          <w:tcPr>
            <w:tcW w:w="8973" w:type="dxa"/>
          </w:tcPr>
          <w:p w14:paraId="23C8F704" w14:textId="2710E960"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SetGpsTime</w:t>
            </w:r>
            <w:proofErr w:type="spellEnd"/>
          </w:p>
        </w:tc>
      </w:tr>
      <w:tr w:rsidR="00703CB3" w:rsidRPr="002A2356" w14:paraId="5324BD11" w14:textId="77777777" w:rsidTr="002A2356">
        <w:trPr>
          <w:trHeight w:val="144"/>
        </w:trPr>
        <w:tc>
          <w:tcPr>
            <w:tcW w:w="8973" w:type="dxa"/>
          </w:tcPr>
          <w:p w14:paraId="58DDE19A" w14:textId="4ED5C67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SetLatitude</w:t>
            </w:r>
            <w:proofErr w:type="spellEnd"/>
          </w:p>
        </w:tc>
      </w:tr>
      <w:tr w:rsidR="00703CB3" w:rsidRPr="002A2356" w14:paraId="3D91FF32" w14:textId="77777777" w:rsidTr="002A2356">
        <w:trPr>
          <w:trHeight w:val="144"/>
        </w:trPr>
        <w:tc>
          <w:tcPr>
            <w:tcW w:w="8973" w:type="dxa"/>
          </w:tcPr>
          <w:p w14:paraId="6B3A7B1D" w14:textId="7A2AAA39"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SetLongitude</w:t>
            </w:r>
            <w:proofErr w:type="spellEnd"/>
          </w:p>
        </w:tc>
      </w:tr>
      <w:tr w:rsidR="00703CB3" w:rsidRPr="002A2356" w14:paraId="610C6B3D" w14:textId="77777777" w:rsidTr="002A2356">
        <w:trPr>
          <w:trHeight w:val="144"/>
        </w:trPr>
        <w:tc>
          <w:tcPr>
            <w:tcW w:w="8973" w:type="dxa"/>
          </w:tcPr>
          <w:p w14:paraId="77966E25" w14:textId="51D1505B"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SetElevation</w:t>
            </w:r>
            <w:proofErr w:type="spellEnd"/>
          </w:p>
        </w:tc>
      </w:tr>
      <w:tr w:rsidR="00703CB3" w:rsidRPr="002A2356" w14:paraId="436C6F94" w14:textId="77777777" w:rsidTr="002A2356">
        <w:trPr>
          <w:trHeight w:val="144"/>
        </w:trPr>
        <w:tc>
          <w:tcPr>
            <w:tcW w:w="8973" w:type="dxa"/>
          </w:tcPr>
          <w:p w14:paraId="573C67F1" w14:textId="66049271"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SetPositionalAccuracy</w:t>
            </w:r>
            <w:proofErr w:type="spellEnd"/>
          </w:p>
        </w:tc>
      </w:tr>
      <w:tr w:rsidR="00703CB3" w:rsidRPr="002A2356" w14:paraId="4F189173" w14:textId="77777777" w:rsidTr="002A2356">
        <w:trPr>
          <w:trHeight w:val="144"/>
        </w:trPr>
        <w:tc>
          <w:tcPr>
            <w:tcW w:w="8973" w:type="dxa"/>
          </w:tcPr>
          <w:p w14:paraId="0DD8BEB3" w14:textId="5872DBA8"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SetSpeed</w:t>
            </w:r>
            <w:proofErr w:type="spellEnd"/>
          </w:p>
        </w:tc>
      </w:tr>
      <w:tr w:rsidR="00703CB3" w:rsidRPr="002A2356" w14:paraId="1ACAB5DE" w14:textId="77777777" w:rsidTr="002A2356">
        <w:trPr>
          <w:trHeight w:val="144"/>
        </w:trPr>
        <w:tc>
          <w:tcPr>
            <w:tcW w:w="8973" w:type="dxa"/>
          </w:tcPr>
          <w:p w14:paraId="4224D9F7" w14:textId="4961975E"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w:t>
            </w:r>
            <w:proofErr w:type="spellStart"/>
            <w:r w:rsidRPr="00CE4206">
              <w:rPr>
                <w:rFonts w:ascii="Consolas" w:eastAsia="Consolas" w:hAnsi="Consolas" w:cs="Consolas"/>
                <w:sz w:val="18"/>
                <w:szCs w:val="18"/>
              </w:rPr>
              <w:t>SetHeading</w:t>
            </w:r>
            <w:proofErr w:type="spellEnd"/>
          </w:p>
        </w:tc>
      </w:tr>
      <w:tr w:rsidR="00703CB3" w:rsidRPr="002A2356" w14:paraId="63BE9AC7" w14:textId="77777777" w:rsidTr="002A2356">
        <w:trPr>
          <w:trHeight w:val="144"/>
        </w:trPr>
        <w:tc>
          <w:tcPr>
            <w:tcW w:w="8973" w:type="dxa"/>
          </w:tcPr>
          <w:p w14:paraId="4BF3D1A6" w14:textId="7AFAEEBD" w:rsidR="00703CB3" w:rsidRPr="002A2356" w:rsidRDefault="00703CB3" w:rsidP="00703CB3">
            <w:pPr>
              <w:spacing w:after="0" w:line="259" w:lineRule="auto"/>
              <w:ind w:left="0" w:right="0" w:firstLine="0"/>
              <w:rPr>
                <w:rFonts w:ascii="Consolas" w:hAnsi="Consolas"/>
                <w:sz w:val="18"/>
                <w:szCs w:val="18"/>
              </w:rPr>
            </w:pPr>
            <w:r w:rsidRPr="00CE4206">
              <w:rPr>
                <w:rFonts w:ascii="Consolas" w:eastAsia="Consolas" w:hAnsi="Consolas" w:cs="Consolas"/>
                <w:sz w:val="18"/>
                <w:szCs w:val="18"/>
              </w:rPr>
              <w:t xml:space="preserve"> SetAccel</w:t>
            </w:r>
            <w:r w:rsidR="006C4B0D">
              <w:rPr>
                <w:rFonts w:ascii="Consolas" w:eastAsia="Consolas" w:hAnsi="Consolas" w:cs="Consolas"/>
                <w:sz w:val="18"/>
                <w:szCs w:val="18"/>
              </w:rPr>
              <w:t>e</w:t>
            </w:r>
            <w:r w:rsidRPr="00CE4206">
              <w:rPr>
                <w:rFonts w:ascii="Consolas" w:eastAsia="Consolas" w:hAnsi="Consolas" w:cs="Consolas"/>
                <w:sz w:val="18"/>
                <w:szCs w:val="18"/>
              </w:rPr>
              <w:t xml:space="preserve">rationSet4Way  </w:t>
            </w:r>
          </w:p>
        </w:tc>
      </w:tr>
      <w:tr w:rsidR="00703CB3" w:rsidRPr="002A2356" w14:paraId="1A6682F8" w14:textId="77777777" w:rsidTr="002A2356">
        <w:trPr>
          <w:trHeight w:val="144"/>
        </w:trPr>
        <w:tc>
          <w:tcPr>
            <w:tcW w:w="8973" w:type="dxa"/>
          </w:tcPr>
          <w:p w14:paraId="14584BF4" w14:textId="3EEEA503"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40D85FA5" w14:textId="77777777" w:rsidTr="002A2356">
        <w:trPr>
          <w:trHeight w:val="144"/>
        </w:trPr>
        <w:tc>
          <w:tcPr>
            <w:tcW w:w="8973" w:type="dxa"/>
          </w:tcPr>
          <w:p w14:paraId="629D1FC3" w14:textId="18D04F1E"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TCIwsm.asn</w:t>
            </w:r>
            <w:proofErr w:type="spellEnd"/>
            <w:r w:rsidRPr="00CE4206">
              <w:rPr>
                <w:rFonts w:ascii="Consolas" w:eastAsia="Consolas" w:hAnsi="Consolas" w:cs="Consolas"/>
                <w:b/>
                <w:sz w:val="18"/>
                <w:szCs w:val="18"/>
              </w:rPr>
              <w:t xml:space="preserve"> </w:t>
            </w:r>
          </w:p>
        </w:tc>
      </w:tr>
      <w:tr w:rsidR="00703CB3" w:rsidRPr="002A2356" w14:paraId="4243D64F" w14:textId="77777777" w:rsidTr="002A2356">
        <w:trPr>
          <w:trHeight w:val="144"/>
        </w:trPr>
        <w:tc>
          <w:tcPr>
            <w:tcW w:w="8973" w:type="dxa"/>
          </w:tcPr>
          <w:p w14:paraId="324954B8" w14:textId="19AF7A44"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setInitialState</w:t>
            </w:r>
            <w:proofErr w:type="spellEnd"/>
          </w:p>
        </w:tc>
      </w:tr>
      <w:tr w:rsidR="00703CB3" w:rsidRPr="002A2356" w14:paraId="1F75CA85" w14:textId="77777777" w:rsidTr="002A2356">
        <w:trPr>
          <w:trHeight w:val="144"/>
        </w:trPr>
        <w:tc>
          <w:tcPr>
            <w:tcW w:w="8973" w:type="dxa"/>
          </w:tcPr>
          <w:p w14:paraId="02695F33" w14:textId="4A14F724"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SetWsmTxInfo</w:t>
            </w:r>
            <w:proofErr w:type="spellEnd"/>
          </w:p>
        </w:tc>
      </w:tr>
      <w:tr w:rsidR="00703CB3" w:rsidRPr="002A2356" w14:paraId="2D4815BD" w14:textId="77777777" w:rsidTr="002A2356">
        <w:trPr>
          <w:trHeight w:val="144"/>
        </w:trPr>
        <w:tc>
          <w:tcPr>
            <w:tcW w:w="8973" w:type="dxa"/>
          </w:tcPr>
          <w:p w14:paraId="633CC46B" w14:textId="7E21D76F"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StartWsmTx</w:t>
            </w:r>
            <w:proofErr w:type="spellEnd"/>
          </w:p>
        </w:tc>
      </w:tr>
      <w:tr w:rsidR="00703CB3" w:rsidRPr="002A2356" w14:paraId="21CCDC49" w14:textId="77777777" w:rsidTr="002A2356">
        <w:trPr>
          <w:trHeight w:val="144"/>
        </w:trPr>
        <w:tc>
          <w:tcPr>
            <w:tcW w:w="8973" w:type="dxa"/>
          </w:tcPr>
          <w:p w14:paraId="490A0E21" w14:textId="5F113EED"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StopWsmTx</w:t>
            </w:r>
            <w:proofErr w:type="spellEnd"/>
          </w:p>
        </w:tc>
      </w:tr>
      <w:tr w:rsidR="00703CB3" w:rsidRPr="002A2356" w14:paraId="268BC622" w14:textId="77777777" w:rsidTr="002A2356">
        <w:trPr>
          <w:trHeight w:val="144"/>
        </w:trPr>
        <w:tc>
          <w:tcPr>
            <w:tcW w:w="8973" w:type="dxa"/>
          </w:tcPr>
          <w:p w14:paraId="185596ED" w14:textId="17E9F502"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StartWsmRx</w:t>
            </w:r>
            <w:proofErr w:type="spellEnd"/>
          </w:p>
        </w:tc>
      </w:tr>
      <w:tr w:rsidR="00703CB3" w:rsidRPr="002A2356" w14:paraId="6C86A465" w14:textId="77777777" w:rsidTr="002A2356">
        <w:trPr>
          <w:trHeight w:val="144"/>
        </w:trPr>
        <w:tc>
          <w:tcPr>
            <w:tcW w:w="8973" w:type="dxa"/>
          </w:tcPr>
          <w:p w14:paraId="211CE4EA" w14:textId="127363D4"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StopWsmRx</w:t>
            </w:r>
            <w:proofErr w:type="spellEnd"/>
          </w:p>
        </w:tc>
      </w:tr>
      <w:tr w:rsidR="00703CB3" w:rsidRPr="002A2356" w14:paraId="205F6B48" w14:textId="77777777" w:rsidTr="002A2356">
        <w:trPr>
          <w:trHeight w:val="144"/>
        </w:trPr>
        <w:tc>
          <w:tcPr>
            <w:tcW w:w="8973" w:type="dxa"/>
          </w:tcPr>
          <w:p w14:paraId="1260A325" w14:textId="06057600"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StartWsmTxPerdiodic</w:t>
            </w:r>
            <w:proofErr w:type="spellEnd"/>
          </w:p>
        </w:tc>
      </w:tr>
      <w:tr w:rsidR="00703CB3" w:rsidRPr="002A2356" w14:paraId="1EB36525" w14:textId="77777777" w:rsidTr="002A2356">
        <w:trPr>
          <w:trHeight w:val="144"/>
        </w:trPr>
        <w:tc>
          <w:tcPr>
            <w:tcW w:w="8973" w:type="dxa"/>
          </w:tcPr>
          <w:p w14:paraId="13437A31" w14:textId="43D74CBE"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StopWsaTxPeriodic</w:t>
            </w:r>
            <w:proofErr w:type="spellEnd"/>
          </w:p>
        </w:tc>
      </w:tr>
      <w:tr w:rsidR="00703CB3" w:rsidRPr="002A2356" w14:paraId="5B6F96E5" w14:textId="77777777" w:rsidTr="002A2356">
        <w:trPr>
          <w:trHeight w:val="144"/>
        </w:trPr>
        <w:tc>
          <w:tcPr>
            <w:tcW w:w="8973" w:type="dxa"/>
          </w:tcPr>
          <w:p w14:paraId="605C993D" w14:textId="3BEBE7DA"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lastRenderedPageBreak/>
              <w:t>AddWsaProviderService</w:t>
            </w:r>
            <w:proofErr w:type="spellEnd"/>
          </w:p>
        </w:tc>
      </w:tr>
      <w:tr w:rsidR="00703CB3" w:rsidRPr="002A2356" w14:paraId="1600BA0E" w14:textId="77777777" w:rsidTr="002A2356">
        <w:trPr>
          <w:trHeight w:val="144"/>
        </w:trPr>
        <w:tc>
          <w:tcPr>
            <w:tcW w:w="8973" w:type="dxa"/>
          </w:tcPr>
          <w:p w14:paraId="016EE2D5" w14:textId="348A8116"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ChangeWsaProviderService</w:t>
            </w:r>
            <w:proofErr w:type="spellEnd"/>
          </w:p>
        </w:tc>
      </w:tr>
      <w:tr w:rsidR="00703CB3" w:rsidRPr="002A2356" w14:paraId="63AFF361" w14:textId="77777777" w:rsidTr="002A2356">
        <w:trPr>
          <w:trHeight w:val="144"/>
        </w:trPr>
        <w:tc>
          <w:tcPr>
            <w:tcW w:w="8973" w:type="dxa"/>
          </w:tcPr>
          <w:p w14:paraId="70115327" w14:textId="356262CA"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delWsaProviderService</w:t>
            </w:r>
            <w:proofErr w:type="spellEnd"/>
          </w:p>
        </w:tc>
      </w:tr>
      <w:tr w:rsidR="00703CB3" w:rsidRPr="002A2356" w14:paraId="0EE254B9" w14:textId="77777777" w:rsidTr="002A2356">
        <w:trPr>
          <w:trHeight w:val="144"/>
        </w:trPr>
        <w:tc>
          <w:tcPr>
            <w:tcW w:w="8973" w:type="dxa"/>
          </w:tcPr>
          <w:p w14:paraId="26C92D79" w14:textId="6F3C0DA0"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AddUserService</w:t>
            </w:r>
            <w:proofErr w:type="spellEnd"/>
          </w:p>
        </w:tc>
      </w:tr>
      <w:tr w:rsidR="00703CB3" w:rsidRPr="002A2356" w14:paraId="6BC62B93" w14:textId="77777777" w:rsidTr="002A2356">
        <w:trPr>
          <w:trHeight w:val="144"/>
        </w:trPr>
        <w:tc>
          <w:tcPr>
            <w:tcW w:w="8973" w:type="dxa"/>
          </w:tcPr>
          <w:p w14:paraId="7EF7CDF1" w14:textId="77777777" w:rsidR="00703CB3"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DelUserService</w:t>
            </w:r>
            <w:proofErr w:type="spellEnd"/>
          </w:p>
          <w:p w14:paraId="5B04A99F" w14:textId="321B0210" w:rsidR="006C4B0D"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RequestWsmTxCount</w:t>
            </w:r>
            <w:proofErr w:type="spellEnd"/>
          </w:p>
          <w:p w14:paraId="6A586FAC" w14:textId="02E49198" w:rsidR="006C4B0D"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RequestWsmTxCountReset</w:t>
            </w:r>
            <w:proofErr w:type="spellEnd"/>
          </w:p>
          <w:p w14:paraId="50E14AB1" w14:textId="7A7A892E" w:rsidR="006C4B0D"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RequestWsmRxCount</w:t>
            </w:r>
            <w:proofErr w:type="spellEnd"/>
          </w:p>
          <w:p w14:paraId="4BD95607" w14:textId="7E168E20" w:rsidR="006C4B0D" w:rsidRPr="002A2356"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RequestWsmRxCountReset</w:t>
            </w:r>
            <w:proofErr w:type="spellEnd"/>
          </w:p>
        </w:tc>
      </w:tr>
      <w:tr w:rsidR="00703CB3" w:rsidRPr="002A2356" w14:paraId="7B8D4B07" w14:textId="77777777" w:rsidTr="002A2356">
        <w:trPr>
          <w:trHeight w:val="144"/>
        </w:trPr>
        <w:tc>
          <w:tcPr>
            <w:tcW w:w="8973" w:type="dxa"/>
          </w:tcPr>
          <w:p w14:paraId="6630DCA3" w14:textId="7C2FB61C"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ContentType</w:t>
            </w:r>
            <w:proofErr w:type="spellEnd"/>
          </w:p>
        </w:tc>
      </w:tr>
      <w:tr w:rsidR="00703CB3" w:rsidRPr="002A2356" w14:paraId="44AEF18D" w14:textId="77777777" w:rsidTr="002A2356">
        <w:trPr>
          <w:trHeight w:val="144"/>
        </w:trPr>
        <w:tc>
          <w:tcPr>
            <w:tcW w:w="8973" w:type="dxa"/>
          </w:tcPr>
          <w:p w14:paraId="2A59F5E8" w14:textId="77777777" w:rsidR="00703CB3"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SignerIdentifierType</w:t>
            </w:r>
            <w:proofErr w:type="spellEnd"/>
          </w:p>
          <w:p w14:paraId="7ADB2888" w14:textId="056FC1C7" w:rsidR="006C4B0D" w:rsidRPr="002A2356"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SecurityPermission</w:t>
            </w:r>
            <w:proofErr w:type="spellEnd"/>
          </w:p>
        </w:tc>
      </w:tr>
      <w:tr w:rsidR="00703CB3" w:rsidRPr="002A2356" w14:paraId="2348986D" w14:textId="77777777" w:rsidTr="002A2356">
        <w:trPr>
          <w:trHeight w:val="144"/>
        </w:trPr>
        <w:tc>
          <w:tcPr>
            <w:tcW w:w="8973" w:type="dxa"/>
          </w:tcPr>
          <w:p w14:paraId="34D67B65" w14:textId="54E35FBD"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SecurityContext</w:t>
            </w:r>
            <w:proofErr w:type="spellEnd"/>
          </w:p>
        </w:tc>
      </w:tr>
      <w:tr w:rsidR="00703CB3" w:rsidRPr="002A2356" w14:paraId="456B16AD" w14:textId="77777777" w:rsidTr="002A2356">
        <w:trPr>
          <w:trHeight w:val="144"/>
        </w:trPr>
        <w:tc>
          <w:tcPr>
            <w:tcW w:w="8973" w:type="dxa"/>
          </w:tcPr>
          <w:p w14:paraId="1397E64F" w14:textId="61B5BDBC"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WaveElementsIncluded</w:t>
            </w:r>
            <w:proofErr w:type="spellEnd"/>
          </w:p>
        </w:tc>
      </w:tr>
      <w:tr w:rsidR="00703CB3" w:rsidRPr="002A2356" w14:paraId="3B724658" w14:textId="77777777" w:rsidTr="002A2356">
        <w:trPr>
          <w:trHeight w:val="144"/>
        </w:trPr>
        <w:tc>
          <w:tcPr>
            <w:tcW w:w="8973" w:type="dxa"/>
          </w:tcPr>
          <w:p w14:paraId="051616B8" w14:textId="1F62FE0B"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UserRequestType</w:t>
            </w:r>
            <w:proofErr w:type="spellEnd"/>
          </w:p>
        </w:tc>
      </w:tr>
      <w:tr w:rsidR="00703CB3" w:rsidRPr="002A2356" w14:paraId="38A8ECAE" w14:textId="77777777" w:rsidTr="002A2356">
        <w:trPr>
          <w:trHeight w:val="144"/>
        </w:trPr>
        <w:tc>
          <w:tcPr>
            <w:tcW w:w="8973" w:type="dxa"/>
          </w:tcPr>
          <w:p w14:paraId="2994485D" w14:textId="3F8F7953"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WsaType</w:t>
            </w:r>
            <w:proofErr w:type="spellEnd"/>
          </w:p>
        </w:tc>
      </w:tr>
      <w:tr w:rsidR="00703CB3" w:rsidRPr="002A2356" w14:paraId="35940104" w14:textId="77777777" w:rsidTr="002A2356">
        <w:trPr>
          <w:trHeight w:val="144"/>
        </w:trPr>
        <w:tc>
          <w:tcPr>
            <w:tcW w:w="8973" w:type="dxa"/>
          </w:tcPr>
          <w:p w14:paraId="5A6A282C" w14:textId="53C9D6B4"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ServiceInfo</w:t>
            </w:r>
            <w:proofErr w:type="spellEnd"/>
          </w:p>
        </w:tc>
      </w:tr>
      <w:tr w:rsidR="00703CB3" w:rsidRPr="002A2356" w14:paraId="286D0EED" w14:textId="77777777" w:rsidTr="002A2356">
        <w:trPr>
          <w:trHeight w:val="144"/>
        </w:trPr>
        <w:tc>
          <w:tcPr>
            <w:tcW w:w="8973" w:type="dxa"/>
          </w:tcPr>
          <w:p w14:paraId="4B4B724F" w14:textId="61DDF004"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ChannelOptions</w:t>
            </w:r>
            <w:proofErr w:type="spellEnd"/>
          </w:p>
        </w:tc>
      </w:tr>
      <w:tr w:rsidR="00703CB3" w:rsidRPr="002A2356" w14:paraId="36FAC577" w14:textId="77777777" w:rsidTr="002A2356">
        <w:trPr>
          <w:trHeight w:val="144"/>
        </w:trPr>
        <w:tc>
          <w:tcPr>
            <w:tcW w:w="8973" w:type="dxa"/>
          </w:tcPr>
          <w:p w14:paraId="16BBA021"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2BBDBFD7" w14:textId="77777777" w:rsidTr="002A2356">
        <w:trPr>
          <w:trHeight w:val="144"/>
        </w:trPr>
        <w:tc>
          <w:tcPr>
            <w:tcW w:w="8973" w:type="dxa"/>
          </w:tcPr>
          <w:p w14:paraId="5FE33D91" w14:textId="31FC6935" w:rsidR="00703CB3" w:rsidRPr="002A2356" w:rsidRDefault="00703CB3" w:rsidP="00703CB3">
            <w:pPr>
              <w:spacing w:after="0" w:line="259" w:lineRule="auto"/>
              <w:ind w:left="0" w:right="0" w:firstLine="0"/>
              <w:rPr>
                <w:rFonts w:ascii="Consolas" w:hAnsi="Consolas"/>
                <w:sz w:val="18"/>
                <w:szCs w:val="18"/>
              </w:rPr>
            </w:pPr>
            <w:proofErr w:type="spellStart"/>
            <w:r w:rsidRPr="00CE4206">
              <w:rPr>
                <w:rFonts w:ascii="Consolas" w:eastAsia="Consolas" w:hAnsi="Consolas" w:cs="Consolas"/>
                <w:b/>
                <w:sz w:val="18"/>
                <w:szCs w:val="18"/>
              </w:rPr>
              <w:t>TCICommonTypes.asn</w:t>
            </w:r>
            <w:proofErr w:type="spellEnd"/>
          </w:p>
        </w:tc>
      </w:tr>
      <w:tr w:rsidR="00703CB3" w:rsidRPr="002A2356" w14:paraId="7FE994A6" w14:textId="77777777" w:rsidTr="002A2356">
        <w:trPr>
          <w:trHeight w:val="144"/>
        </w:trPr>
        <w:tc>
          <w:tcPr>
            <w:tcW w:w="8973" w:type="dxa"/>
          </w:tcPr>
          <w:p w14:paraId="0599FF73" w14:textId="30F0E7F2"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PduData</w:t>
            </w:r>
            <w:proofErr w:type="spellEnd"/>
          </w:p>
        </w:tc>
      </w:tr>
      <w:tr w:rsidR="00703CB3" w:rsidRPr="002A2356" w14:paraId="0B7E1461" w14:textId="77777777" w:rsidTr="002A2356">
        <w:trPr>
          <w:trHeight w:val="144"/>
        </w:trPr>
        <w:tc>
          <w:tcPr>
            <w:tcW w:w="8973" w:type="dxa"/>
          </w:tcPr>
          <w:p w14:paraId="65B3A52C" w14:textId="77777777" w:rsidR="00703CB3"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PduType</w:t>
            </w:r>
            <w:proofErr w:type="spellEnd"/>
          </w:p>
          <w:p w14:paraId="2B7E3B2C" w14:textId="77777777" w:rsidR="006C4B0D"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dsrcMtu</w:t>
            </w:r>
            <w:proofErr w:type="spellEnd"/>
          </w:p>
          <w:p w14:paraId="19E907F8" w14:textId="77777777" w:rsidR="006C4B0D" w:rsidRDefault="006C4B0D" w:rsidP="00703CB3">
            <w:pPr>
              <w:spacing w:after="0" w:line="259" w:lineRule="auto"/>
              <w:ind w:left="0" w:right="0" w:firstLine="0"/>
              <w:rPr>
                <w:rFonts w:ascii="Consolas" w:hAnsi="Consolas"/>
                <w:sz w:val="18"/>
                <w:szCs w:val="18"/>
              </w:rPr>
            </w:pPr>
            <w:r>
              <w:rPr>
                <w:rFonts w:ascii="Consolas" w:hAnsi="Consolas"/>
                <w:sz w:val="18"/>
                <w:szCs w:val="18"/>
              </w:rPr>
              <w:t>ltev2xMtu</w:t>
            </w:r>
          </w:p>
          <w:p w14:paraId="608CC327" w14:textId="77777777" w:rsidR="006C4B0D"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ipMtu</w:t>
            </w:r>
            <w:proofErr w:type="spellEnd"/>
          </w:p>
          <w:p w14:paraId="52867688" w14:textId="18C17D7A" w:rsidR="006C4B0D" w:rsidRPr="002A2356" w:rsidRDefault="006C4B0D" w:rsidP="00703CB3">
            <w:pPr>
              <w:spacing w:after="0" w:line="259" w:lineRule="auto"/>
              <w:ind w:left="0" w:right="0" w:firstLine="0"/>
              <w:rPr>
                <w:rFonts w:ascii="Consolas" w:hAnsi="Consolas"/>
                <w:sz w:val="18"/>
                <w:szCs w:val="18"/>
              </w:rPr>
            </w:pPr>
            <w:proofErr w:type="spellStart"/>
            <w:r>
              <w:rPr>
                <w:rFonts w:ascii="Consolas" w:hAnsi="Consolas"/>
                <w:sz w:val="18"/>
                <w:szCs w:val="18"/>
              </w:rPr>
              <w:t>tciMtu</w:t>
            </w:r>
            <w:proofErr w:type="spellEnd"/>
          </w:p>
        </w:tc>
      </w:tr>
      <w:tr w:rsidR="00703CB3" w:rsidRPr="002A2356" w14:paraId="598E0BF9" w14:textId="77777777" w:rsidTr="002A2356">
        <w:trPr>
          <w:trHeight w:val="144"/>
        </w:trPr>
        <w:tc>
          <w:tcPr>
            <w:tcW w:w="8973" w:type="dxa"/>
          </w:tcPr>
          <w:p w14:paraId="646A355D" w14:textId="4E12EC03"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Opaque</w:t>
            </w:r>
          </w:p>
        </w:tc>
      </w:tr>
      <w:tr w:rsidR="00703CB3" w:rsidRPr="002A2356" w14:paraId="1F0877FC" w14:textId="77777777" w:rsidTr="002A2356">
        <w:trPr>
          <w:trHeight w:val="144"/>
        </w:trPr>
        <w:tc>
          <w:tcPr>
            <w:tcW w:w="8973" w:type="dxa"/>
          </w:tcPr>
          <w:p w14:paraId="6A2EC355" w14:textId="6EAD74FD"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HashedId8</w:t>
            </w:r>
          </w:p>
        </w:tc>
      </w:tr>
      <w:tr w:rsidR="00703CB3" w:rsidRPr="002A2356" w14:paraId="721D033A" w14:textId="77777777" w:rsidTr="002A2356">
        <w:trPr>
          <w:trHeight w:val="144"/>
        </w:trPr>
        <w:tc>
          <w:tcPr>
            <w:tcW w:w="8973" w:type="dxa"/>
          </w:tcPr>
          <w:p w14:paraId="7F621DC5" w14:textId="6FD1C117"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Response</w:t>
            </w:r>
          </w:p>
        </w:tc>
      </w:tr>
      <w:tr w:rsidR="00703CB3" w:rsidRPr="002A2356" w14:paraId="3F3D122C" w14:textId="77777777" w:rsidTr="002A2356">
        <w:trPr>
          <w:trHeight w:val="144"/>
        </w:trPr>
        <w:tc>
          <w:tcPr>
            <w:tcW w:w="8973" w:type="dxa"/>
          </w:tcPr>
          <w:p w14:paraId="734F2B4D" w14:textId="50B37E42"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ResultCode</w:t>
            </w:r>
            <w:proofErr w:type="spellEnd"/>
          </w:p>
        </w:tc>
      </w:tr>
      <w:tr w:rsidR="00703CB3" w:rsidRPr="002A2356" w14:paraId="17124BCB" w14:textId="77777777" w:rsidTr="002A2356">
        <w:trPr>
          <w:trHeight w:val="144"/>
        </w:trPr>
        <w:tc>
          <w:tcPr>
            <w:tcW w:w="8973" w:type="dxa"/>
          </w:tcPr>
          <w:p w14:paraId="52B579E6" w14:textId="0092E651"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Exception</w:t>
            </w:r>
          </w:p>
        </w:tc>
      </w:tr>
      <w:tr w:rsidR="00703CB3" w:rsidRPr="002A2356" w14:paraId="0CECE4C2" w14:textId="77777777" w:rsidTr="002A2356">
        <w:trPr>
          <w:trHeight w:val="144"/>
        </w:trPr>
        <w:tc>
          <w:tcPr>
            <w:tcW w:w="8973" w:type="dxa"/>
          </w:tcPr>
          <w:p w14:paraId="726EEE0B" w14:textId="77777777" w:rsidR="00703CB3"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ExceptionType</w:t>
            </w:r>
            <w:proofErr w:type="spellEnd"/>
          </w:p>
          <w:p w14:paraId="10A968E3" w14:textId="77777777" w:rsidR="00BC42D9" w:rsidRDefault="00BC42D9" w:rsidP="00703CB3">
            <w:pPr>
              <w:spacing w:after="0" w:line="259" w:lineRule="auto"/>
              <w:ind w:left="0" w:right="0" w:firstLine="0"/>
              <w:rPr>
                <w:rFonts w:ascii="Consolas" w:hAnsi="Consolas"/>
                <w:sz w:val="18"/>
                <w:szCs w:val="18"/>
              </w:rPr>
            </w:pPr>
            <w:r>
              <w:rPr>
                <w:rFonts w:ascii="Consolas" w:hAnsi="Consolas"/>
                <w:sz w:val="18"/>
                <w:szCs w:val="18"/>
              </w:rPr>
              <w:t>Module</w:t>
            </w:r>
          </w:p>
          <w:p w14:paraId="70EB4617" w14:textId="5C016140" w:rsidR="00BC42D9" w:rsidRPr="002A2356" w:rsidRDefault="00BC42D9" w:rsidP="00703CB3">
            <w:pPr>
              <w:spacing w:after="0" w:line="259" w:lineRule="auto"/>
              <w:ind w:left="0" w:right="0" w:firstLine="0"/>
              <w:rPr>
                <w:rFonts w:ascii="Consolas" w:hAnsi="Consolas"/>
                <w:sz w:val="18"/>
                <w:szCs w:val="18"/>
              </w:rPr>
            </w:pPr>
            <w:proofErr w:type="spellStart"/>
            <w:r>
              <w:rPr>
                <w:rFonts w:ascii="Consolas" w:hAnsi="Consolas"/>
                <w:sz w:val="18"/>
                <w:szCs w:val="18"/>
              </w:rPr>
              <w:t>ExceptionId</w:t>
            </w:r>
            <w:proofErr w:type="spellEnd"/>
          </w:p>
        </w:tc>
      </w:tr>
      <w:tr w:rsidR="00703CB3" w:rsidRPr="002A2356" w14:paraId="323AC3EC" w14:textId="77777777" w:rsidTr="002A2356">
        <w:trPr>
          <w:trHeight w:val="144"/>
        </w:trPr>
        <w:tc>
          <w:tcPr>
            <w:tcW w:w="8973" w:type="dxa"/>
          </w:tcPr>
          <w:p w14:paraId="632C36AF" w14:textId="040EA6A1"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ExceptionText</w:t>
            </w:r>
            <w:proofErr w:type="spellEnd"/>
          </w:p>
        </w:tc>
      </w:tr>
      <w:tr w:rsidR="00703CB3" w:rsidRPr="002A2356" w14:paraId="1E791EE1" w14:textId="77777777" w:rsidTr="002A2356">
        <w:trPr>
          <w:trHeight w:val="144"/>
        </w:trPr>
        <w:tc>
          <w:tcPr>
            <w:tcW w:w="8973" w:type="dxa"/>
          </w:tcPr>
          <w:p w14:paraId="7D72216C" w14:textId="38048DED"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RadioInterface</w:t>
            </w:r>
          </w:p>
        </w:tc>
      </w:tr>
      <w:tr w:rsidR="00703CB3" w:rsidRPr="002A2356" w14:paraId="7DC95D10" w14:textId="77777777" w:rsidTr="002A2356">
        <w:trPr>
          <w:trHeight w:val="144"/>
        </w:trPr>
        <w:tc>
          <w:tcPr>
            <w:tcW w:w="8973" w:type="dxa"/>
          </w:tcPr>
          <w:p w14:paraId="00209A3A" w14:textId="5C560F6C"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Radio</w:t>
            </w:r>
          </w:p>
        </w:tc>
      </w:tr>
      <w:tr w:rsidR="00703CB3" w:rsidRPr="002A2356" w14:paraId="326614D6" w14:textId="77777777" w:rsidTr="002A2356">
        <w:trPr>
          <w:trHeight w:val="144"/>
        </w:trPr>
        <w:tc>
          <w:tcPr>
            <w:tcW w:w="8973" w:type="dxa"/>
          </w:tcPr>
          <w:p w14:paraId="5D80D487" w14:textId="461AB711"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Antenna</w:t>
            </w:r>
          </w:p>
        </w:tc>
      </w:tr>
      <w:tr w:rsidR="00703CB3" w:rsidRPr="002A2356" w14:paraId="29B8A195" w14:textId="77777777" w:rsidTr="002A2356">
        <w:trPr>
          <w:trHeight w:val="144"/>
        </w:trPr>
        <w:tc>
          <w:tcPr>
            <w:tcW w:w="8973" w:type="dxa"/>
          </w:tcPr>
          <w:p w14:paraId="49D9204A" w14:textId="162320F1"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Timeslot</w:t>
            </w:r>
          </w:p>
        </w:tc>
      </w:tr>
      <w:tr w:rsidR="00703CB3" w:rsidRPr="002A2356" w14:paraId="7D6F6FAC" w14:textId="77777777" w:rsidTr="002A2356">
        <w:trPr>
          <w:trHeight w:val="144"/>
        </w:trPr>
        <w:tc>
          <w:tcPr>
            <w:tcW w:w="8973" w:type="dxa"/>
          </w:tcPr>
          <w:p w14:paraId="1D3460BA" w14:textId="6754720F"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RCPI</w:t>
            </w:r>
          </w:p>
        </w:tc>
      </w:tr>
      <w:tr w:rsidR="00703CB3" w:rsidRPr="002A2356" w14:paraId="7B141480" w14:textId="77777777" w:rsidTr="002A2356">
        <w:trPr>
          <w:trHeight w:val="144"/>
        </w:trPr>
        <w:tc>
          <w:tcPr>
            <w:tcW w:w="8973" w:type="dxa"/>
          </w:tcPr>
          <w:p w14:paraId="1140B95E" w14:textId="4C6DBDDD"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UserPriority</w:t>
            </w:r>
            <w:proofErr w:type="spellEnd"/>
          </w:p>
        </w:tc>
      </w:tr>
      <w:tr w:rsidR="00703CB3" w:rsidRPr="002A2356" w14:paraId="012AB8DF" w14:textId="77777777" w:rsidTr="002A2356">
        <w:trPr>
          <w:trHeight w:val="144"/>
        </w:trPr>
        <w:tc>
          <w:tcPr>
            <w:tcW w:w="8973" w:type="dxa"/>
          </w:tcPr>
          <w:p w14:paraId="18940258" w14:textId="07B2B9A6"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Time64</w:t>
            </w:r>
          </w:p>
        </w:tc>
      </w:tr>
      <w:tr w:rsidR="00703CB3" w:rsidRPr="002A2356" w14:paraId="35A2D4A3" w14:textId="77777777" w:rsidTr="002A2356">
        <w:trPr>
          <w:trHeight w:val="144"/>
        </w:trPr>
        <w:tc>
          <w:tcPr>
            <w:tcW w:w="8973" w:type="dxa"/>
          </w:tcPr>
          <w:p w14:paraId="52377C27" w14:textId="141D9C7C"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Psid</w:t>
            </w:r>
          </w:p>
        </w:tc>
      </w:tr>
      <w:tr w:rsidR="00703CB3" w:rsidRPr="002A2356" w14:paraId="074614A2" w14:textId="77777777" w:rsidTr="002A2356">
        <w:trPr>
          <w:trHeight w:val="144"/>
        </w:trPr>
        <w:tc>
          <w:tcPr>
            <w:tcW w:w="8973" w:type="dxa"/>
          </w:tcPr>
          <w:p w14:paraId="47399641" w14:textId="4689F1AF" w:rsidR="00703CB3" w:rsidRPr="002A2356" w:rsidRDefault="00703CB3" w:rsidP="00703CB3">
            <w:pPr>
              <w:spacing w:after="0" w:line="259" w:lineRule="auto"/>
              <w:ind w:left="0" w:right="0" w:firstLine="0"/>
              <w:rPr>
                <w:rFonts w:ascii="Consolas" w:hAnsi="Consolas"/>
                <w:sz w:val="18"/>
                <w:szCs w:val="18"/>
              </w:rPr>
            </w:pPr>
            <w:r w:rsidRPr="002A2356">
              <w:rPr>
                <w:rFonts w:ascii="Consolas" w:hAnsi="Consolas"/>
                <w:sz w:val="18"/>
                <w:szCs w:val="18"/>
              </w:rPr>
              <w:t>RepeatRate</w:t>
            </w:r>
          </w:p>
        </w:tc>
      </w:tr>
      <w:tr w:rsidR="00703CB3" w:rsidRPr="002A2356" w14:paraId="36D50DBF" w14:textId="77777777" w:rsidTr="002A2356">
        <w:trPr>
          <w:trHeight w:val="144"/>
        </w:trPr>
        <w:tc>
          <w:tcPr>
            <w:tcW w:w="8973" w:type="dxa"/>
          </w:tcPr>
          <w:p w14:paraId="16D65058" w14:textId="30FAC9B5" w:rsidR="00703CB3" w:rsidRPr="002A2356" w:rsidRDefault="00703CB3" w:rsidP="00703CB3">
            <w:pPr>
              <w:spacing w:after="0" w:line="259" w:lineRule="auto"/>
              <w:ind w:left="0" w:right="0" w:firstLine="0"/>
              <w:rPr>
                <w:rFonts w:ascii="Consolas" w:hAnsi="Consolas"/>
                <w:sz w:val="18"/>
                <w:szCs w:val="18"/>
              </w:rPr>
            </w:pPr>
            <w:proofErr w:type="spellStart"/>
            <w:r w:rsidRPr="002A2356">
              <w:rPr>
                <w:rFonts w:ascii="Consolas" w:hAnsi="Consolas"/>
                <w:sz w:val="18"/>
                <w:szCs w:val="18"/>
              </w:rPr>
              <w:t>MsgID</w:t>
            </w:r>
            <w:proofErr w:type="spellEnd"/>
          </w:p>
        </w:tc>
      </w:tr>
      <w:tr w:rsidR="00703CB3" w:rsidRPr="002A2356" w14:paraId="69E2B2F2" w14:textId="77777777" w:rsidTr="002A2356">
        <w:trPr>
          <w:trHeight w:val="144"/>
        </w:trPr>
        <w:tc>
          <w:tcPr>
            <w:tcW w:w="8973" w:type="dxa"/>
          </w:tcPr>
          <w:p w14:paraId="0FA28C07" w14:textId="77777777" w:rsidR="00703CB3" w:rsidRPr="002A2356" w:rsidRDefault="00703CB3" w:rsidP="00703CB3">
            <w:pPr>
              <w:spacing w:after="0" w:line="259" w:lineRule="auto"/>
              <w:ind w:left="0" w:right="0" w:firstLine="0"/>
              <w:rPr>
                <w:rFonts w:ascii="Consolas" w:hAnsi="Consolas"/>
                <w:sz w:val="18"/>
                <w:szCs w:val="18"/>
              </w:rPr>
            </w:pPr>
          </w:p>
        </w:tc>
      </w:tr>
      <w:tr w:rsidR="00703CB3" w:rsidRPr="002A2356" w14:paraId="18B65EE1" w14:textId="77777777" w:rsidTr="002A2356">
        <w:trPr>
          <w:trHeight w:val="144"/>
        </w:trPr>
        <w:tc>
          <w:tcPr>
            <w:tcW w:w="8973" w:type="dxa"/>
          </w:tcPr>
          <w:p w14:paraId="11738B5E" w14:textId="19CE2E6A"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b/>
                <w:sz w:val="18"/>
                <w:szCs w:val="18"/>
              </w:rPr>
              <w:t xml:space="preserve">WEE.ASN and WSA.ASN are imported from </w:t>
            </w:r>
          </w:p>
        </w:tc>
      </w:tr>
      <w:tr w:rsidR="00703CB3" w:rsidRPr="002A2356" w14:paraId="543949D7" w14:textId="77777777" w:rsidTr="002A2356">
        <w:trPr>
          <w:trHeight w:val="144"/>
        </w:trPr>
        <w:tc>
          <w:tcPr>
            <w:tcW w:w="8973" w:type="dxa"/>
          </w:tcPr>
          <w:p w14:paraId="35067813" w14:textId="15D755CD"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b/>
                <w:sz w:val="18"/>
                <w:szCs w:val="18"/>
              </w:rPr>
              <w:t xml:space="preserve">ASN.1 for IEEE 1609.3V3D6 </w:t>
            </w:r>
          </w:p>
        </w:tc>
      </w:tr>
      <w:tr w:rsidR="00703CB3" w:rsidRPr="002A2356" w14:paraId="2B353427" w14:textId="77777777" w:rsidTr="002A2356">
        <w:trPr>
          <w:trHeight w:val="144"/>
        </w:trPr>
        <w:tc>
          <w:tcPr>
            <w:tcW w:w="8973" w:type="dxa"/>
          </w:tcPr>
          <w:p w14:paraId="30B1AC8C" w14:textId="01036348"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 </w:t>
            </w:r>
            <w:proofErr w:type="spellStart"/>
            <w:r w:rsidRPr="00350DB2">
              <w:rPr>
                <w:rFonts w:ascii="Consolas" w:eastAsia="Consolas" w:hAnsi="Consolas" w:cs="Consolas"/>
                <w:b/>
                <w:sz w:val="18"/>
                <w:szCs w:val="18"/>
              </w:rPr>
              <w:t>wee.asn</w:t>
            </w:r>
            <w:proofErr w:type="spellEnd"/>
            <w:r w:rsidRPr="00350DB2">
              <w:rPr>
                <w:rFonts w:ascii="Consolas" w:eastAsia="Consolas" w:hAnsi="Consolas" w:cs="Consolas"/>
                <w:b/>
                <w:sz w:val="18"/>
                <w:szCs w:val="18"/>
              </w:rPr>
              <w:t xml:space="preserve"> </w:t>
            </w:r>
          </w:p>
        </w:tc>
      </w:tr>
      <w:tr w:rsidR="00703CB3" w:rsidRPr="002A2356" w14:paraId="2F4BA5EB" w14:textId="77777777" w:rsidTr="002A2356">
        <w:trPr>
          <w:trHeight w:val="144"/>
        </w:trPr>
        <w:tc>
          <w:tcPr>
            <w:tcW w:w="8973" w:type="dxa"/>
          </w:tcPr>
          <w:p w14:paraId="1772EF1B" w14:textId="7A047168"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EXT-TYPE </w:t>
            </w:r>
          </w:p>
        </w:tc>
      </w:tr>
      <w:tr w:rsidR="00703CB3" w:rsidRPr="002A2356" w14:paraId="50775302" w14:textId="77777777" w:rsidTr="002A2356">
        <w:trPr>
          <w:trHeight w:val="144"/>
        </w:trPr>
        <w:tc>
          <w:tcPr>
            <w:tcW w:w="8973" w:type="dxa"/>
          </w:tcPr>
          <w:p w14:paraId="6F2A9A88" w14:textId="177FA217"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Extension </w:t>
            </w:r>
          </w:p>
        </w:tc>
      </w:tr>
      <w:tr w:rsidR="00703CB3" w:rsidRPr="002A2356" w14:paraId="11987BC6" w14:textId="77777777" w:rsidTr="002A2356">
        <w:trPr>
          <w:trHeight w:val="144"/>
        </w:trPr>
        <w:tc>
          <w:tcPr>
            <w:tcW w:w="8973" w:type="dxa"/>
          </w:tcPr>
          <w:p w14:paraId="09B22094" w14:textId="1679FC63"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IPv6Address </w:t>
            </w:r>
          </w:p>
        </w:tc>
      </w:tr>
      <w:tr w:rsidR="00703CB3" w:rsidRPr="002A2356" w14:paraId="3CF5237A" w14:textId="77777777" w:rsidTr="002A2356">
        <w:trPr>
          <w:trHeight w:val="144"/>
        </w:trPr>
        <w:tc>
          <w:tcPr>
            <w:tcW w:w="8973" w:type="dxa"/>
          </w:tcPr>
          <w:p w14:paraId="31EBC519" w14:textId="60D42600"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MACaddress </w:t>
            </w:r>
          </w:p>
        </w:tc>
      </w:tr>
      <w:tr w:rsidR="00703CB3" w:rsidRPr="002A2356" w14:paraId="066D3FD0" w14:textId="77777777" w:rsidTr="002A2356">
        <w:trPr>
          <w:trHeight w:val="144"/>
        </w:trPr>
        <w:tc>
          <w:tcPr>
            <w:tcW w:w="8973" w:type="dxa"/>
          </w:tcPr>
          <w:p w14:paraId="12F970E8" w14:textId="45C2A524"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TXpower80211 </w:t>
            </w:r>
          </w:p>
        </w:tc>
      </w:tr>
      <w:tr w:rsidR="00703CB3" w:rsidRPr="002A2356" w14:paraId="5B774327" w14:textId="77777777" w:rsidTr="002A2356">
        <w:trPr>
          <w:trHeight w:val="144"/>
        </w:trPr>
        <w:tc>
          <w:tcPr>
            <w:tcW w:w="8973" w:type="dxa"/>
          </w:tcPr>
          <w:p w14:paraId="1F5A04CF" w14:textId="5746396F"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sz w:val="18"/>
                <w:szCs w:val="18"/>
              </w:rPr>
              <w:t xml:space="preserve">ChannelNumber80211 </w:t>
            </w:r>
          </w:p>
        </w:tc>
      </w:tr>
      <w:tr w:rsidR="00703CB3" w:rsidRPr="002A2356" w14:paraId="22FA69B7" w14:textId="77777777" w:rsidTr="002A2356">
        <w:trPr>
          <w:trHeight w:val="144"/>
        </w:trPr>
        <w:tc>
          <w:tcPr>
            <w:tcW w:w="8973" w:type="dxa"/>
          </w:tcPr>
          <w:p w14:paraId="3B2F5C73" w14:textId="3C162B9E" w:rsidR="00703CB3" w:rsidRPr="00350DB2" w:rsidRDefault="00703CB3" w:rsidP="00703CB3">
            <w:pPr>
              <w:spacing w:after="0" w:line="259" w:lineRule="auto"/>
              <w:ind w:left="0" w:right="0" w:firstLine="0"/>
              <w:rPr>
                <w:rFonts w:ascii="Consolas" w:hAnsi="Consolas"/>
                <w:sz w:val="18"/>
                <w:szCs w:val="18"/>
              </w:rPr>
            </w:pPr>
            <w:proofErr w:type="spellStart"/>
            <w:r w:rsidRPr="00350DB2">
              <w:rPr>
                <w:rFonts w:ascii="Consolas" w:eastAsia="Consolas" w:hAnsi="Consolas" w:cs="Consolas"/>
                <w:b/>
                <w:sz w:val="18"/>
                <w:szCs w:val="18"/>
              </w:rPr>
              <w:t>WSA.asn</w:t>
            </w:r>
            <w:proofErr w:type="spellEnd"/>
            <w:r w:rsidRPr="00350DB2">
              <w:rPr>
                <w:rFonts w:ascii="Consolas" w:eastAsia="Consolas" w:hAnsi="Consolas" w:cs="Consolas"/>
                <w:b/>
                <w:sz w:val="18"/>
                <w:szCs w:val="18"/>
              </w:rPr>
              <w:t xml:space="preserve"> is modified to import </w:t>
            </w:r>
          </w:p>
        </w:tc>
      </w:tr>
      <w:tr w:rsidR="00703CB3" w:rsidRPr="002A2356" w14:paraId="596F00BC" w14:textId="77777777" w:rsidTr="002A2356">
        <w:trPr>
          <w:trHeight w:val="144"/>
        </w:trPr>
        <w:tc>
          <w:tcPr>
            <w:tcW w:w="8973" w:type="dxa"/>
          </w:tcPr>
          <w:p w14:paraId="66189DEA" w14:textId="39943380" w:rsidR="00703CB3" w:rsidRPr="00350DB2" w:rsidRDefault="00703CB3" w:rsidP="00703CB3">
            <w:pPr>
              <w:spacing w:after="0" w:line="259" w:lineRule="auto"/>
              <w:ind w:left="0" w:right="0" w:firstLine="0"/>
              <w:rPr>
                <w:rFonts w:ascii="Consolas" w:hAnsi="Consolas"/>
                <w:sz w:val="18"/>
                <w:szCs w:val="18"/>
              </w:rPr>
            </w:pPr>
            <w:proofErr w:type="spellStart"/>
            <w:r w:rsidRPr="00350DB2">
              <w:rPr>
                <w:rFonts w:ascii="Consolas" w:eastAsia="Consolas" w:hAnsi="Consolas" w:cs="Consolas"/>
                <w:b/>
                <w:sz w:val="18"/>
                <w:szCs w:val="18"/>
              </w:rPr>
              <w:t>VarLengthNumber</w:t>
            </w:r>
            <w:proofErr w:type="spellEnd"/>
            <w:r w:rsidRPr="00350DB2">
              <w:rPr>
                <w:rFonts w:ascii="Consolas" w:eastAsia="Consolas" w:hAnsi="Consolas" w:cs="Consolas"/>
                <w:b/>
                <w:sz w:val="18"/>
                <w:szCs w:val="18"/>
              </w:rPr>
              <w:t xml:space="preserve"> from TCI-CommonTypes</w:t>
            </w:r>
            <w:r w:rsidRPr="00350DB2">
              <w:rPr>
                <w:rFonts w:ascii="Consolas" w:eastAsia="Consolas" w:hAnsi="Consolas" w:cs="Consolas"/>
                <w:sz w:val="18"/>
                <w:szCs w:val="18"/>
              </w:rPr>
              <w:t xml:space="preserve"> </w:t>
            </w:r>
          </w:p>
        </w:tc>
      </w:tr>
      <w:tr w:rsidR="00703CB3" w:rsidRPr="002A2356" w14:paraId="180EF7C2" w14:textId="77777777" w:rsidTr="002A2356">
        <w:trPr>
          <w:trHeight w:val="144"/>
        </w:trPr>
        <w:tc>
          <w:tcPr>
            <w:tcW w:w="8973" w:type="dxa"/>
          </w:tcPr>
          <w:p w14:paraId="43F13870" w14:textId="05888CF2" w:rsidR="00703CB3" w:rsidRPr="00350DB2" w:rsidRDefault="00703CB3" w:rsidP="00703CB3">
            <w:pPr>
              <w:spacing w:after="0" w:line="259" w:lineRule="auto"/>
              <w:ind w:left="0" w:right="0" w:firstLine="0"/>
              <w:rPr>
                <w:rFonts w:ascii="Consolas" w:hAnsi="Consolas"/>
                <w:sz w:val="18"/>
                <w:szCs w:val="18"/>
              </w:rPr>
            </w:pPr>
            <w:r w:rsidRPr="00350DB2">
              <w:rPr>
                <w:rFonts w:ascii="Consolas" w:eastAsia="Consolas" w:hAnsi="Consolas" w:cs="Consolas"/>
                <w:b/>
                <w:sz w:val="18"/>
                <w:szCs w:val="18"/>
              </w:rPr>
              <w:t xml:space="preserve"> </w:t>
            </w:r>
            <w:proofErr w:type="spellStart"/>
            <w:r w:rsidRPr="00350DB2">
              <w:rPr>
                <w:rFonts w:ascii="Consolas" w:eastAsia="Consolas" w:hAnsi="Consolas" w:cs="Consolas"/>
                <w:b/>
                <w:sz w:val="18"/>
                <w:szCs w:val="18"/>
              </w:rPr>
              <w:t>wsa.asn</w:t>
            </w:r>
            <w:proofErr w:type="spellEnd"/>
            <w:r w:rsidRPr="00350DB2">
              <w:rPr>
                <w:rFonts w:ascii="Consolas" w:eastAsia="Consolas" w:hAnsi="Consolas" w:cs="Consolas"/>
                <w:b/>
                <w:sz w:val="18"/>
                <w:szCs w:val="18"/>
              </w:rPr>
              <w:t xml:space="preserve"> </w:t>
            </w:r>
          </w:p>
        </w:tc>
      </w:tr>
      <w:tr w:rsidR="00703CB3" w:rsidRPr="002A2356" w14:paraId="00B97FE7" w14:textId="77777777" w:rsidTr="002A2356">
        <w:trPr>
          <w:trHeight w:val="144"/>
        </w:trPr>
        <w:tc>
          <w:tcPr>
            <w:tcW w:w="8973" w:type="dxa"/>
          </w:tcPr>
          <w:p w14:paraId="6ED51CA9" w14:textId="6293D26A" w:rsidR="00703CB3" w:rsidRPr="00350DB2" w:rsidRDefault="00703CB3" w:rsidP="00703CB3">
            <w:pPr>
              <w:spacing w:after="0" w:line="259" w:lineRule="auto"/>
              <w:ind w:left="0" w:right="0" w:firstLine="0"/>
              <w:rPr>
                <w:rFonts w:ascii="Consolas" w:hAnsi="Consolas"/>
                <w:sz w:val="18"/>
                <w:szCs w:val="18"/>
              </w:rPr>
            </w:pPr>
            <w:proofErr w:type="spellStart"/>
            <w:r w:rsidRPr="00350DB2">
              <w:rPr>
                <w:rFonts w:ascii="Consolas" w:eastAsia="Consolas" w:hAnsi="Consolas" w:cs="Consolas"/>
                <w:sz w:val="18"/>
                <w:szCs w:val="18"/>
              </w:rPr>
              <w:lastRenderedPageBreak/>
              <w:t>AdvertiserIdentifier</w:t>
            </w:r>
            <w:proofErr w:type="spellEnd"/>
            <w:r w:rsidRPr="00350DB2">
              <w:rPr>
                <w:rFonts w:ascii="Consolas" w:eastAsia="Consolas" w:hAnsi="Consolas" w:cs="Consolas"/>
                <w:sz w:val="18"/>
                <w:szCs w:val="18"/>
              </w:rPr>
              <w:t xml:space="preserve"> </w:t>
            </w:r>
          </w:p>
        </w:tc>
      </w:tr>
      <w:tr w:rsidR="00703CB3" w:rsidRPr="002A2356" w14:paraId="1C2B0AEA" w14:textId="77777777" w:rsidTr="002A2356">
        <w:trPr>
          <w:trHeight w:val="144"/>
        </w:trPr>
        <w:tc>
          <w:tcPr>
            <w:tcW w:w="8973" w:type="dxa"/>
          </w:tcPr>
          <w:p w14:paraId="1E68239D" w14:textId="5BFC16AE" w:rsidR="00703CB3" w:rsidRPr="00350DB2" w:rsidRDefault="00703CB3" w:rsidP="00703CB3">
            <w:pPr>
              <w:spacing w:after="0" w:line="259" w:lineRule="auto"/>
              <w:ind w:left="0" w:right="0" w:firstLine="0"/>
              <w:rPr>
                <w:rFonts w:ascii="Consolas" w:hAnsi="Consolas"/>
                <w:sz w:val="18"/>
                <w:szCs w:val="18"/>
              </w:rPr>
            </w:pPr>
            <w:proofErr w:type="spellStart"/>
            <w:r w:rsidRPr="00350DB2">
              <w:rPr>
                <w:rFonts w:ascii="Consolas" w:eastAsia="Consolas" w:hAnsi="Consolas" w:cs="Consolas"/>
                <w:sz w:val="18"/>
                <w:szCs w:val="18"/>
              </w:rPr>
              <w:t>ProviderServiceContext</w:t>
            </w:r>
            <w:proofErr w:type="spellEnd"/>
            <w:r w:rsidRPr="00350DB2">
              <w:rPr>
                <w:rFonts w:ascii="Consolas" w:eastAsia="Consolas" w:hAnsi="Consolas" w:cs="Consolas"/>
                <w:sz w:val="18"/>
                <w:szCs w:val="18"/>
              </w:rPr>
              <w:t xml:space="preserve"> </w:t>
            </w:r>
          </w:p>
        </w:tc>
      </w:tr>
      <w:tr w:rsidR="00703CB3" w:rsidRPr="002A2356" w14:paraId="5FEA8904" w14:textId="77777777" w:rsidTr="002A2356">
        <w:trPr>
          <w:trHeight w:val="144"/>
        </w:trPr>
        <w:tc>
          <w:tcPr>
            <w:tcW w:w="8973" w:type="dxa"/>
          </w:tcPr>
          <w:p w14:paraId="4E8503AB" w14:textId="70FEF9CF" w:rsidR="00703CB3" w:rsidRPr="00350DB2" w:rsidRDefault="00703CB3" w:rsidP="00703CB3">
            <w:pPr>
              <w:spacing w:after="0" w:line="259" w:lineRule="auto"/>
              <w:ind w:left="0" w:right="0" w:firstLine="0"/>
              <w:rPr>
                <w:rFonts w:ascii="Consolas" w:hAnsi="Consolas"/>
                <w:sz w:val="18"/>
                <w:szCs w:val="18"/>
              </w:rPr>
            </w:pPr>
            <w:proofErr w:type="spellStart"/>
            <w:r w:rsidRPr="00350DB2">
              <w:rPr>
                <w:rFonts w:ascii="Consolas" w:eastAsia="Consolas" w:hAnsi="Consolas" w:cs="Consolas"/>
                <w:sz w:val="18"/>
                <w:szCs w:val="18"/>
              </w:rPr>
              <w:t>ServiceInfoExts</w:t>
            </w:r>
            <w:proofErr w:type="spellEnd"/>
            <w:r w:rsidRPr="00350DB2">
              <w:rPr>
                <w:rFonts w:ascii="Consolas" w:eastAsia="Consolas" w:hAnsi="Consolas" w:cs="Consolas"/>
                <w:sz w:val="18"/>
                <w:szCs w:val="18"/>
              </w:rPr>
              <w:t xml:space="preserve"> </w:t>
            </w:r>
          </w:p>
        </w:tc>
      </w:tr>
      <w:tr w:rsidR="00703CB3" w:rsidRPr="002A2356" w14:paraId="0234B8CB" w14:textId="77777777" w:rsidTr="002A2356">
        <w:trPr>
          <w:trHeight w:val="144"/>
        </w:trPr>
        <w:tc>
          <w:tcPr>
            <w:tcW w:w="8973" w:type="dxa"/>
          </w:tcPr>
          <w:p w14:paraId="4D7E52A1" w14:textId="00C269EC" w:rsidR="00703CB3" w:rsidRPr="00350DB2" w:rsidRDefault="00703CB3" w:rsidP="00703CB3">
            <w:pPr>
              <w:spacing w:after="0" w:line="259" w:lineRule="auto"/>
              <w:ind w:left="0" w:right="0" w:firstLine="0"/>
              <w:rPr>
                <w:rFonts w:ascii="Consolas" w:hAnsi="Consolas"/>
                <w:sz w:val="18"/>
                <w:szCs w:val="18"/>
              </w:rPr>
            </w:pPr>
            <w:proofErr w:type="spellStart"/>
            <w:r w:rsidRPr="00350DB2">
              <w:rPr>
                <w:rFonts w:ascii="Consolas" w:eastAsia="Consolas" w:hAnsi="Consolas" w:cs="Consolas"/>
                <w:sz w:val="18"/>
                <w:szCs w:val="18"/>
              </w:rPr>
              <w:t>ChannelInfos</w:t>
            </w:r>
            <w:proofErr w:type="spellEnd"/>
            <w:r w:rsidRPr="00350DB2">
              <w:rPr>
                <w:rFonts w:ascii="Consolas" w:eastAsia="Consolas" w:hAnsi="Consolas" w:cs="Consolas"/>
                <w:sz w:val="18"/>
                <w:szCs w:val="18"/>
              </w:rPr>
              <w:t xml:space="preserve"> </w:t>
            </w:r>
          </w:p>
        </w:tc>
      </w:tr>
      <w:tr w:rsidR="00703CB3" w:rsidRPr="002A2356" w14:paraId="1B07EC88" w14:textId="77777777" w:rsidTr="002A2356">
        <w:trPr>
          <w:trHeight w:val="144"/>
        </w:trPr>
        <w:tc>
          <w:tcPr>
            <w:tcW w:w="8973" w:type="dxa"/>
          </w:tcPr>
          <w:p w14:paraId="627E1C13" w14:textId="3D662F9E" w:rsidR="00703CB3" w:rsidRPr="007F0693" w:rsidRDefault="00703CB3" w:rsidP="00703CB3">
            <w:pPr>
              <w:spacing w:after="0" w:line="259" w:lineRule="auto"/>
              <w:ind w:left="0" w:right="0" w:firstLine="0"/>
              <w:rPr>
                <w:rFonts w:ascii="Consolas" w:hAnsi="Consolas"/>
                <w:sz w:val="18"/>
                <w:szCs w:val="18"/>
                <w:highlight w:val="yellow"/>
              </w:rPr>
            </w:pPr>
            <w:proofErr w:type="spellStart"/>
            <w:r w:rsidRPr="00350DB2">
              <w:rPr>
                <w:rFonts w:ascii="Consolas" w:eastAsia="Consolas" w:hAnsi="Consolas" w:cs="Consolas"/>
                <w:sz w:val="18"/>
                <w:szCs w:val="18"/>
              </w:rPr>
              <w:t>RoutingAdvertisement</w:t>
            </w:r>
            <w:proofErr w:type="spellEnd"/>
            <w:r w:rsidRPr="007F0693">
              <w:rPr>
                <w:rFonts w:ascii="Consolas" w:eastAsia="Consolas" w:hAnsi="Consolas" w:cs="Consolas"/>
                <w:sz w:val="18"/>
                <w:szCs w:val="18"/>
                <w:highlight w:val="yellow"/>
              </w:rPr>
              <w:t xml:space="preserve"> </w:t>
            </w:r>
          </w:p>
        </w:tc>
      </w:tr>
    </w:tbl>
    <w:p w14:paraId="376F5AA3" w14:textId="6C173A61" w:rsidR="00493426" w:rsidRDefault="00493426">
      <w:pPr>
        <w:spacing w:after="248" w:line="259" w:lineRule="auto"/>
        <w:ind w:left="0" w:right="0" w:firstLine="0"/>
      </w:pPr>
    </w:p>
    <w:p w14:paraId="528086DF" w14:textId="7364885B" w:rsidR="00BC42D9" w:rsidRDefault="00BC42D9" w:rsidP="00BC42D9">
      <w:pPr>
        <w:pStyle w:val="Heading1"/>
      </w:pPr>
      <w:bookmarkStart w:id="100" w:name="_Toc60951105"/>
      <w:r>
        <w:t>Appendix B:</w:t>
      </w:r>
      <w:r>
        <w:rPr>
          <w:rFonts w:ascii="Arial" w:eastAsia="Arial" w:hAnsi="Arial" w:cs="Arial"/>
        </w:rPr>
        <w:t xml:space="preserve"> </w:t>
      </w:r>
      <w:r>
        <w:t>TCIProxyCv2X</w:t>
      </w:r>
      <w:bookmarkEnd w:id="100"/>
      <w:r>
        <w:t xml:space="preserve"> </w:t>
      </w:r>
    </w:p>
    <w:p w14:paraId="52278E07" w14:textId="54D798B0" w:rsidR="00BC42D9" w:rsidRDefault="00BC42D9">
      <w:pPr>
        <w:spacing w:after="248" w:line="259" w:lineRule="auto"/>
        <w:ind w:left="0" w:right="0" w:firstLine="0"/>
      </w:pPr>
      <w:r>
        <w:t xml:space="preserve">Appendix B of this document consist of guidance on how to implement the new TCI proxy for LTE V2X devices.  </w:t>
      </w:r>
    </w:p>
    <w:p w14:paraId="6E09688F" w14:textId="3B1C75E1" w:rsidR="00744A78" w:rsidRDefault="00744A78" w:rsidP="00744A78">
      <w:pPr>
        <w:pStyle w:val="Heading2"/>
      </w:pPr>
      <w:bookmarkStart w:id="101" w:name="_Toc60951106"/>
      <w:r>
        <w:t>General:</w:t>
      </w:r>
      <w:bookmarkEnd w:id="101"/>
    </w:p>
    <w:p w14:paraId="4F364739" w14:textId="77777777" w:rsidR="00A46C31" w:rsidRDefault="00744A78" w:rsidP="00744A78">
      <w:r>
        <w:t xml:space="preserve">TCIProxyCv2X is a software running on a device with a Cv2X radio.  It will handle all conversion of messages between two interfaces.  (UDP message exchange on the ethernet interface and the wireless CV2X frames). </w:t>
      </w:r>
      <w:r w:rsidR="00A46C31">
        <w:t xml:space="preserve">The new TCI Proxy Code is present on the OmniAir Consortium </w:t>
      </w:r>
      <w:proofErr w:type="spellStart"/>
      <w:r w:rsidR="00A46C31">
        <w:t>github</w:t>
      </w:r>
      <w:proofErr w:type="spellEnd"/>
      <w:r w:rsidR="00A46C31">
        <w:t xml:space="preserve"> at the link below:</w:t>
      </w:r>
    </w:p>
    <w:p w14:paraId="246DEC2C" w14:textId="2C38471B" w:rsidR="00744A78" w:rsidRDefault="00A46C31" w:rsidP="00744A78">
      <w:hyperlink r:id="rId36" w:history="1">
        <w:r w:rsidRPr="00A46C31">
          <w:rPr>
            <w:rStyle w:val="Hyperlink"/>
          </w:rPr>
          <w:t>https://github.com/OmniAirConsortium/TCIV3/blob/TCIv3/ASN1/TCIproxyCv2x.asn</w:t>
        </w:r>
      </w:hyperlink>
      <w:r w:rsidR="00744A78">
        <w:t xml:space="preserve"> </w:t>
      </w:r>
    </w:p>
    <w:p w14:paraId="7CFB86D4" w14:textId="47264DBF" w:rsidR="00744A78" w:rsidRDefault="00A46C31" w:rsidP="00744A78">
      <w:pPr>
        <w:pStyle w:val="Heading2"/>
      </w:pPr>
      <w:bookmarkStart w:id="102" w:name="_Toc60951107"/>
      <w:r>
        <w:t>Proxy Setup:</w:t>
      </w:r>
      <w:bookmarkEnd w:id="102"/>
    </w:p>
    <w:p w14:paraId="141E1BBA" w14:textId="64DAC01D" w:rsidR="00744A78" w:rsidRDefault="00744A78" w:rsidP="00744A78">
      <w:r>
        <w:t>There are two use cases for the Proxy device.  Both are presented in table B</w:t>
      </w:r>
      <w:r w:rsidR="008E2245">
        <w:t>-</w:t>
      </w:r>
      <w:r>
        <w:t>1.</w:t>
      </w:r>
    </w:p>
    <w:p w14:paraId="5935DC3C" w14:textId="46F86B31" w:rsidR="008E2245" w:rsidRDefault="008E2245" w:rsidP="008E2245">
      <w:pPr>
        <w:jc w:val="center"/>
      </w:pPr>
      <w:r>
        <w:t>Table B-1</w:t>
      </w:r>
    </w:p>
    <w:tbl>
      <w:tblPr>
        <w:tblStyle w:val="TableGrid0"/>
        <w:tblW w:w="0" w:type="auto"/>
        <w:jc w:val="center"/>
        <w:tblLook w:val="04A0" w:firstRow="1" w:lastRow="0" w:firstColumn="1" w:lastColumn="0" w:noHBand="0" w:noVBand="1"/>
      </w:tblPr>
      <w:tblGrid>
        <w:gridCol w:w="763"/>
        <w:gridCol w:w="3916"/>
        <w:gridCol w:w="2211"/>
      </w:tblGrid>
      <w:tr w:rsidR="00744A78" w14:paraId="370B946B" w14:textId="488B8DE5" w:rsidTr="00744A78">
        <w:trPr>
          <w:jc w:val="center"/>
        </w:trPr>
        <w:tc>
          <w:tcPr>
            <w:tcW w:w="625" w:type="dxa"/>
          </w:tcPr>
          <w:p w14:paraId="12742924" w14:textId="2BD41178" w:rsidR="00744A78" w:rsidRDefault="00A46C31" w:rsidP="00744A78">
            <w:pPr>
              <w:ind w:left="0" w:firstLine="0"/>
            </w:pPr>
            <w:r>
              <w:rPr>
                <w:rFonts w:ascii="Arial" w:eastAsia="Arial" w:hAnsi="Arial" w:cs="Arial"/>
                <w:b/>
                <w:sz w:val="18"/>
              </w:rPr>
              <w:t>Proxy Setup</w:t>
            </w:r>
            <w:r w:rsidR="00744A78">
              <w:rPr>
                <w:rFonts w:ascii="Arial" w:eastAsia="Arial" w:hAnsi="Arial" w:cs="Arial"/>
                <w:b/>
                <w:sz w:val="18"/>
              </w:rPr>
              <w:t xml:space="preserve"> </w:t>
            </w:r>
          </w:p>
        </w:tc>
        <w:tc>
          <w:tcPr>
            <w:tcW w:w="3916" w:type="dxa"/>
          </w:tcPr>
          <w:p w14:paraId="0D5B092C" w14:textId="16939D04" w:rsidR="00744A78" w:rsidRDefault="00A46C31" w:rsidP="00744A78">
            <w:pPr>
              <w:ind w:left="0" w:firstLine="0"/>
            </w:pPr>
            <w:r>
              <w:rPr>
                <w:rFonts w:ascii="Arial" w:eastAsia="Arial" w:hAnsi="Arial" w:cs="Arial"/>
                <w:b/>
                <w:sz w:val="18"/>
              </w:rPr>
              <w:t>Setup</w:t>
            </w:r>
            <w:r w:rsidR="00744A78">
              <w:rPr>
                <w:rFonts w:ascii="Arial" w:eastAsia="Arial" w:hAnsi="Arial" w:cs="Arial"/>
                <w:b/>
                <w:sz w:val="18"/>
              </w:rPr>
              <w:t xml:space="preserve"> objective</w:t>
            </w:r>
            <w:r>
              <w:rPr>
                <w:rFonts w:ascii="Arial" w:eastAsia="Arial" w:hAnsi="Arial" w:cs="Arial"/>
                <w:b/>
                <w:sz w:val="18"/>
              </w:rPr>
              <w:t>s</w:t>
            </w:r>
          </w:p>
        </w:tc>
        <w:tc>
          <w:tcPr>
            <w:tcW w:w="2211" w:type="dxa"/>
          </w:tcPr>
          <w:p w14:paraId="2AC9A47C" w14:textId="77777777" w:rsidR="00744A78" w:rsidRDefault="00744A78" w:rsidP="00744A78">
            <w:pPr>
              <w:spacing w:after="0" w:line="259" w:lineRule="auto"/>
              <w:ind w:left="0" w:right="0" w:firstLine="0"/>
            </w:pPr>
            <w:r>
              <w:rPr>
                <w:rFonts w:ascii="Arial" w:eastAsia="Arial" w:hAnsi="Arial" w:cs="Arial"/>
                <w:b/>
                <w:sz w:val="18"/>
              </w:rPr>
              <w:t xml:space="preserve">Flow </w:t>
            </w:r>
          </w:p>
          <w:p w14:paraId="787B8E36" w14:textId="14B7FF24" w:rsidR="00744A78" w:rsidRDefault="00744A78" w:rsidP="00744A78">
            <w:pPr>
              <w:ind w:left="0" w:firstLine="0"/>
            </w:pPr>
            <w:r>
              <w:rPr>
                <w:rFonts w:ascii="Arial" w:eastAsia="Arial" w:hAnsi="Arial" w:cs="Arial"/>
                <w:b/>
                <w:sz w:val="18"/>
              </w:rPr>
              <w:t xml:space="preserve">Direction </w:t>
            </w:r>
          </w:p>
        </w:tc>
      </w:tr>
      <w:tr w:rsidR="00744A78" w14:paraId="500F8321" w14:textId="2A65C247" w:rsidTr="00744A78">
        <w:trPr>
          <w:jc w:val="center"/>
        </w:trPr>
        <w:tc>
          <w:tcPr>
            <w:tcW w:w="625" w:type="dxa"/>
          </w:tcPr>
          <w:p w14:paraId="5249AECD" w14:textId="6037F7F8" w:rsidR="00744A78" w:rsidRDefault="00744A78" w:rsidP="00744A78">
            <w:pPr>
              <w:ind w:left="0" w:firstLine="0"/>
            </w:pPr>
            <w:r>
              <w:t>1</w:t>
            </w:r>
          </w:p>
        </w:tc>
        <w:tc>
          <w:tcPr>
            <w:tcW w:w="3916" w:type="dxa"/>
          </w:tcPr>
          <w:p w14:paraId="6FC3D7D2" w14:textId="13A5407D" w:rsidR="00744A78" w:rsidRDefault="00744A78" w:rsidP="00744A78">
            <w:pPr>
              <w:ind w:left="0" w:firstLine="0"/>
            </w:pPr>
            <w:r>
              <w:t>Receive message from the TS</w:t>
            </w:r>
          </w:p>
        </w:tc>
        <w:tc>
          <w:tcPr>
            <w:tcW w:w="2211" w:type="dxa"/>
          </w:tcPr>
          <w:p w14:paraId="473B7BF7" w14:textId="6FF4949A" w:rsidR="00744A78" w:rsidRDefault="00744A78" w:rsidP="00744A78">
            <w:pPr>
              <w:ind w:left="0" w:firstLine="0"/>
            </w:pPr>
            <w:r>
              <w:t xml:space="preserve">TS </w:t>
            </w:r>
            <w:r>
              <w:sym w:font="Wingdings" w:char="F0E0"/>
            </w:r>
            <w:r>
              <w:t xml:space="preserve"> SUT</w:t>
            </w:r>
          </w:p>
        </w:tc>
      </w:tr>
      <w:tr w:rsidR="00744A78" w14:paraId="06ADAF46" w14:textId="179CF08D" w:rsidTr="00744A78">
        <w:trPr>
          <w:jc w:val="center"/>
        </w:trPr>
        <w:tc>
          <w:tcPr>
            <w:tcW w:w="625" w:type="dxa"/>
          </w:tcPr>
          <w:p w14:paraId="7E265F01" w14:textId="5E30CE71" w:rsidR="00744A78" w:rsidRDefault="00744A78" w:rsidP="00744A78">
            <w:pPr>
              <w:ind w:left="0" w:firstLine="0"/>
            </w:pPr>
            <w:r>
              <w:t>2</w:t>
            </w:r>
          </w:p>
        </w:tc>
        <w:tc>
          <w:tcPr>
            <w:tcW w:w="3916" w:type="dxa"/>
          </w:tcPr>
          <w:p w14:paraId="21179749" w14:textId="5D3DA31D" w:rsidR="00744A78" w:rsidRDefault="00744A78" w:rsidP="00744A78">
            <w:pPr>
              <w:ind w:left="0" w:firstLine="0"/>
            </w:pPr>
            <w:r>
              <w:t>Receive frames containing WSM/WSA messages from a SUT</w:t>
            </w:r>
          </w:p>
        </w:tc>
        <w:tc>
          <w:tcPr>
            <w:tcW w:w="2211" w:type="dxa"/>
          </w:tcPr>
          <w:p w14:paraId="211390FB" w14:textId="7AD03846" w:rsidR="00744A78" w:rsidRDefault="00744A78" w:rsidP="00744A78">
            <w:pPr>
              <w:ind w:left="0" w:firstLine="0"/>
            </w:pPr>
            <w:r>
              <w:t xml:space="preserve">SUT </w:t>
            </w:r>
            <w:r>
              <w:sym w:font="Wingdings" w:char="F0E0"/>
            </w:r>
            <w:r>
              <w:t xml:space="preserve"> TS</w:t>
            </w:r>
          </w:p>
        </w:tc>
      </w:tr>
    </w:tbl>
    <w:p w14:paraId="40B1AA08" w14:textId="64FE032A" w:rsidR="00744A78" w:rsidRDefault="00744A78" w:rsidP="008E2245">
      <w:pPr>
        <w:jc w:val="center"/>
      </w:pPr>
    </w:p>
    <w:p w14:paraId="319C3BCA" w14:textId="0FF092B1" w:rsidR="00A46C31" w:rsidRDefault="00A46C31" w:rsidP="00A46C31">
      <w:pPr>
        <w:pStyle w:val="Heading3"/>
        <w:ind w:left="-5"/>
      </w:pPr>
      <w:bookmarkStart w:id="103" w:name="_Toc60951108"/>
      <w:r>
        <w:t>Supported use cases</w:t>
      </w:r>
      <w:bookmarkEnd w:id="103"/>
      <w:r>
        <w:t xml:space="preserve"> </w:t>
      </w:r>
    </w:p>
    <w:p w14:paraId="51AE8B4D" w14:textId="77777777" w:rsidR="00A46C31" w:rsidRDefault="00A46C31" w:rsidP="00A46C31">
      <w:pPr>
        <w:ind w:left="-5" w:right="2"/>
      </w:pPr>
      <w:r>
        <w:t xml:space="preserve">Use cases (UC) supported by </w:t>
      </w:r>
      <w:r w:rsidRPr="00E979BE">
        <w:rPr>
          <w:i/>
          <w:iCs/>
        </w:rPr>
        <w:t>TCI-SutControl</w:t>
      </w:r>
      <w:r>
        <w:t xml:space="preserve"> are listed in Table 34.  </w:t>
      </w:r>
    </w:p>
    <w:p w14:paraId="3022D76D" w14:textId="7137E77E" w:rsidR="00A46C31" w:rsidRDefault="00A46C31" w:rsidP="00A46C31">
      <w:pPr>
        <w:spacing w:after="0" w:line="259" w:lineRule="auto"/>
        <w:ind w:left="16" w:right="2"/>
        <w:jc w:val="center"/>
      </w:pPr>
      <w:r>
        <w:rPr>
          <w:rFonts w:ascii="Arial" w:eastAsia="Arial" w:hAnsi="Arial" w:cs="Arial"/>
          <w:b/>
          <w:sz w:val="18"/>
        </w:rPr>
        <w:t xml:space="preserve">Table </w:t>
      </w:r>
      <w:r w:rsidR="008E2245">
        <w:rPr>
          <w:rFonts w:ascii="Arial" w:eastAsia="Arial" w:hAnsi="Arial" w:cs="Arial"/>
          <w:b/>
          <w:sz w:val="18"/>
        </w:rPr>
        <w:t>B-2</w:t>
      </w:r>
      <w:r>
        <w:rPr>
          <w:rFonts w:ascii="Arial" w:eastAsia="Arial" w:hAnsi="Arial" w:cs="Arial"/>
          <w:b/>
          <w:sz w:val="18"/>
        </w:rPr>
        <w:t xml:space="preserve"> Use cases </w:t>
      </w:r>
    </w:p>
    <w:tbl>
      <w:tblPr>
        <w:tblStyle w:val="TableGrid"/>
        <w:tblW w:w="10513" w:type="dxa"/>
        <w:tblInd w:w="5" w:type="dxa"/>
        <w:tblCellMar>
          <w:top w:w="5" w:type="dxa"/>
          <w:left w:w="29" w:type="dxa"/>
          <w:right w:w="46" w:type="dxa"/>
        </w:tblCellMar>
        <w:tblLook w:val="04A0" w:firstRow="1" w:lastRow="0" w:firstColumn="1" w:lastColumn="0" w:noHBand="0" w:noVBand="1"/>
      </w:tblPr>
      <w:tblGrid>
        <w:gridCol w:w="600"/>
        <w:gridCol w:w="3771"/>
        <w:gridCol w:w="1140"/>
        <w:gridCol w:w="5002"/>
      </w:tblGrid>
      <w:tr w:rsidR="00A46C31" w14:paraId="377C4C28" w14:textId="77777777" w:rsidTr="00136962">
        <w:trPr>
          <w:trHeight w:val="543"/>
        </w:trPr>
        <w:tc>
          <w:tcPr>
            <w:tcW w:w="600" w:type="dxa"/>
            <w:tcBorders>
              <w:top w:val="single" w:sz="4" w:space="0" w:color="000000"/>
              <w:left w:val="single" w:sz="4" w:space="0" w:color="000000"/>
              <w:bottom w:val="single" w:sz="4" w:space="0" w:color="000000"/>
              <w:right w:val="single" w:sz="4" w:space="0" w:color="000000"/>
            </w:tcBorders>
          </w:tcPr>
          <w:p w14:paraId="43AF2AE4" w14:textId="77777777" w:rsidR="00A46C31" w:rsidRDefault="00A46C31" w:rsidP="00136962">
            <w:pPr>
              <w:spacing w:after="0" w:line="259" w:lineRule="auto"/>
              <w:ind w:left="0" w:right="0" w:firstLine="0"/>
              <w:jc w:val="both"/>
            </w:pPr>
            <w:r>
              <w:rPr>
                <w:rFonts w:ascii="Arial" w:eastAsia="Arial" w:hAnsi="Arial" w:cs="Arial"/>
                <w:b/>
                <w:sz w:val="18"/>
              </w:rPr>
              <w:t xml:space="preserve">UC # </w:t>
            </w:r>
          </w:p>
        </w:tc>
        <w:tc>
          <w:tcPr>
            <w:tcW w:w="3771" w:type="dxa"/>
            <w:tcBorders>
              <w:top w:val="single" w:sz="4" w:space="0" w:color="000000"/>
              <w:left w:val="single" w:sz="4" w:space="0" w:color="000000"/>
              <w:bottom w:val="single" w:sz="4" w:space="0" w:color="000000"/>
              <w:right w:val="single" w:sz="4" w:space="0" w:color="000000"/>
            </w:tcBorders>
          </w:tcPr>
          <w:p w14:paraId="320D52CF" w14:textId="77777777" w:rsidR="00A46C31" w:rsidRDefault="00A46C31" w:rsidP="00136962">
            <w:pPr>
              <w:spacing w:after="0" w:line="259" w:lineRule="auto"/>
              <w:ind w:left="0" w:right="0" w:firstLine="0"/>
            </w:pPr>
            <w:r>
              <w:rPr>
                <w:rFonts w:ascii="Arial" w:eastAsia="Arial" w:hAnsi="Arial" w:cs="Arial"/>
                <w:b/>
                <w:sz w:val="18"/>
              </w:rPr>
              <w:t xml:space="preserve">Use case objective </w:t>
            </w:r>
          </w:p>
        </w:tc>
        <w:tc>
          <w:tcPr>
            <w:tcW w:w="1140" w:type="dxa"/>
            <w:tcBorders>
              <w:top w:val="single" w:sz="4" w:space="0" w:color="000000"/>
              <w:left w:val="single" w:sz="4" w:space="0" w:color="000000"/>
              <w:bottom w:val="single" w:sz="4" w:space="0" w:color="000000"/>
              <w:right w:val="single" w:sz="4" w:space="0" w:color="000000"/>
            </w:tcBorders>
          </w:tcPr>
          <w:p w14:paraId="442E8AD8" w14:textId="77777777" w:rsidR="00A46C31" w:rsidRDefault="00A46C31" w:rsidP="00136962">
            <w:pPr>
              <w:spacing w:after="0" w:line="259" w:lineRule="auto"/>
              <w:ind w:left="0" w:right="0" w:firstLine="0"/>
            </w:pPr>
            <w:r>
              <w:rPr>
                <w:rFonts w:ascii="Arial" w:eastAsia="Arial" w:hAnsi="Arial" w:cs="Arial"/>
                <w:b/>
                <w:sz w:val="18"/>
              </w:rPr>
              <w:t xml:space="preserve">Flow </w:t>
            </w:r>
          </w:p>
          <w:p w14:paraId="48914A6C" w14:textId="77777777" w:rsidR="00A46C31" w:rsidRDefault="00A46C31" w:rsidP="00136962">
            <w:pPr>
              <w:spacing w:after="0" w:line="259" w:lineRule="auto"/>
              <w:ind w:left="0" w:right="0" w:firstLine="0"/>
            </w:pPr>
            <w:r>
              <w:rPr>
                <w:rFonts w:ascii="Arial" w:eastAsia="Arial" w:hAnsi="Arial" w:cs="Arial"/>
                <w:b/>
                <w:sz w:val="18"/>
              </w:rPr>
              <w:t xml:space="preserve">Direction </w:t>
            </w:r>
          </w:p>
        </w:tc>
        <w:tc>
          <w:tcPr>
            <w:tcW w:w="5002" w:type="dxa"/>
            <w:tcBorders>
              <w:top w:val="single" w:sz="4" w:space="0" w:color="000000"/>
              <w:left w:val="single" w:sz="4" w:space="0" w:color="000000"/>
              <w:bottom w:val="single" w:sz="4" w:space="0" w:color="000000"/>
              <w:right w:val="single" w:sz="4" w:space="0" w:color="000000"/>
            </w:tcBorders>
          </w:tcPr>
          <w:p w14:paraId="08E0F5CB" w14:textId="77777777" w:rsidR="00A46C31" w:rsidRDefault="00A46C31" w:rsidP="00136962">
            <w:pPr>
              <w:spacing w:after="0" w:line="259" w:lineRule="auto"/>
              <w:ind w:left="0" w:right="0" w:firstLine="0"/>
            </w:pPr>
            <w:r>
              <w:rPr>
                <w:rFonts w:ascii="Arial" w:eastAsia="Arial" w:hAnsi="Arial" w:cs="Arial"/>
                <w:b/>
                <w:sz w:val="18"/>
              </w:rPr>
              <w:t xml:space="preserve">Message Sequence  </w:t>
            </w:r>
          </w:p>
          <w:p w14:paraId="39421715" w14:textId="77777777" w:rsidR="00A46C31" w:rsidRDefault="00A46C31" w:rsidP="00136962">
            <w:pPr>
              <w:spacing w:after="0" w:line="259" w:lineRule="auto"/>
              <w:ind w:left="0" w:right="0" w:firstLine="0"/>
            </w:pPr>
            <w:r>
              <w:rPr>
                <w:rFonts w:ascii="Arial" w:eastAsia="Arial" w:hAnsi="Arial" w:cs="Arial"/>
                <w:b/>
                <w:sz w:val="18"/>
              </w:rPr>
              <w:t xml:space="preserve"> </w:t>
            </w:r>
          </w:p>
        </w:tc>
      </w:tr>
      <w:tr w:rsidR="00A46C31" w14:paraId="3A5C9D16" w14:textId="77777777" w:rsidTr="00136962">
        <w:trPr>
          <w:trHeight w:val="536"/>
        </w:trPr>
        <w:tc>
          <w:tcPr>
            <w:tcW w:w="600" w:type="dxa"/>
            <w:tcBorders>
              <w:top w:val="single" w:sz="4" w:space="0" w:color="000000"/>
              <w:left w:val="single" w:sz="4" w:space="0" w:color="000000"/>
              <w:bottom w:val="single" w:sz="4" w:space="0" w:color="000000"/>
              <w:right w:val="single" w:sz="4" w:space="0" w:color="000000"/>
            </w:tcBorders>
          </w:tcPr>
          <w:p w14:paraId="368277F8" w14:textId="77777777" w:rsidR="00A46C31" w:rsidRDefault="00A46C31" w:rsidP="00136962">
            <w:pPr>
              <w:spacing w:after="0" w:line="259" w:lineRule="auto"/>
              <w:ind w:left="0" w:right="0" w:firstLine="0"/>
            </w:pPr>
            <w:r>
              <w:rPr>
                <w:rFonts w:ascii="Calibri" w:eastAsia="Calibri" w:hAnsi="Calibri" w:cs="Calibri"/>
                <w:sz w:val="22"/>
              </w:rPr>
              <w:t xml:space="preserve">1 </w:t>
            </w:r>
          </w:p>
        </w:tc>
        <w:tc>
          <w:tcPr>
            <w:tcW w:w="3771" w:type="dxa"/>
            <w:tcBorders>
              <w:top w:val="single" w:sz="4" w:space="0" w:color="000000"/>
              <w:left w:val="single" w:sz="4" w:space="0" w:color="000000"/>
              <w:bottom w:val="single" w:sz="4" w:space="0" w:color="000000"/>
              <w:right w:val="single" w:sz="4" w:space="0" w:color="000000"/>
            </w:tcBorders>
          </w:tcPr>
          <w:p w14:paraId="46412BFA" w14:textId="7BAD3DF0" w:rsidR="00A46C31" w:rsidRDefault="00A46C31" w:rsidP="00136962">
            <w:pPr>
              <w:spacing w:after="0" w:line="259" w:lineRule="auto"/>
              <w:ind w:left="0" w:right="0" w:firstLine="0"/>
            </w:pPr>
            <w:r>
              <w:rPr>
                <w:rFonts w:ascii="Calibri" w:eastAsia="Calibri" w:hAnsi="Calibri" w:cs="Calibri"/>
                <w:sz w:val="22"/>
              </w:rPr>
              <w:t xml:space="preserve">Set Initial State. </w:t>
            </w:r>
          </w:p>
        </w:tc>
        <w:tc>
          <w:tcPr>
            <w:tcW w:w="1140" w:type="dxa"/>
            <w:tcBorders>
              <w:top w:val="single" w:sz="4" w:space="0" w:color="000000"/>
              <w:left w:val="single" w:sz="4" w:space="0" w:color="000000"/>
              <w:bottom w:val="single" w:sz="4" w:space="0" w:color="000000"/>
              <w:right w:val="single" w:sz="4" w:space="0" w:color="000000"/>
            </w:tcBorders>
          </w:tcPr>
          <w:p w14:paraId="4D40E937" w14:textId="4A97A65C" w:rsidR="00A46C31" w:rsidRDefault="00A46C31" w:rsidP="00136962">
            <w:pPr>
              <w:spacing w:after="0" w:line="259" w:lineRule="auto"/>
              <w:ind w:left="0" w:right="0" w:firstLine="0"/>
              <w:jc w:val="both"/>
            </w:pPr>
            <w:r>
              <w:rPr>
                <w:rFonts w:ascii="Calibri" w:eastAsia="Calibri" w:hAnsi="Calibri" w:cs="Calibri"/>
                <w:sz w:val="22"/>
              </w:rPr>
              <w:t xml:space="preserve">TS -&gt; </w:t>
            </w:r>
            <w:r w:rsidR="00136962">
              <w:rPr>
                <w:rFonts w:ascii="Calibri" w:eastAsia="Calibri" w:hAnsi="Calibri" w:cs="Calibri"/>
                <w:sz w:val="22"/>
              </w:rPr>
              <w:t>PXY</w:t>
            </w:r>
            <w:r>
              <w:rPr>
                <w:rFonts w:ascii="Calibri" w:eastAsia="Calibri" w:hAnsi="Calibri" w:cs="Calibri"/>
                <w:sz w:val="22"/>
              </w:rPr>
              <w:t xml:space="preserve"> </w:t>
            </w:r>
          </w:p>
          <w:p w14:paraId="4E3FC330" w14:textId="3622367F" w:rsidR="00A46C31" w:rsidRDefault="00136962" w:rsidP="00136962">
            <w:pPr>
              <w:spacing w:after="0" w:line="259" w:lineRule="auto"/>
              <w:ind w:left="0" w:right="0" w:firstLine="0"/>
              <w:jc w:val="both"/>
            </w:pPr>
            <w:r>
              <w:rPr>
                <w:rFonts w:ascii="Calibri" w:eastAsia="Calibri" w:hAnsi="Calibri" w:cs="Calibri"/>
                <w:sz w:val="22"/>
              </w:rPr>
              <w:t>PXY</w:t>
            </w:r>
            <w:r w:rsidR="00A46C31">
              <w:rPr>
                <w:rFonts w:ascii="Calibri" w:eastAsia="Calibri" w:hAnsi="Calibri" w:cs="Calibri"/>
                <w:sz w:val="22"/>
              </w:rPr>
              <w:t xml:space="preserve"> -&gt; TS </w:t>
            </w:r>
          </w:p>
        </w:tc>
        <w:tc>
          <w:tcPr>
            <w:tcW w:w="5002" w:type="dxa"/>
            <w:tcBorders>
              <w:top w:val="single" w:sz="4" w:space="0" w:color="000000"/>
              <w:left w:val="single" w:sz="4" w:space="0" w:color="000000"/>
              <w:bottom w:val="single" w:sz="4" w:space="0" w:color="000000"/>
              <w:right w:val="single" w:sz="4" w:space="0" w:color="000000"/>
            </w:tcBorders>
          </w:tcPr>
          <w:p w14:paraId="7F2FEAF7" w14:textId="4B65E52C" w:rsidR="00A46C31" w:rsidRDefault="00A46C31" w:rsidP="00136962">
            <w:pPr>
              <w:spacing w:after="0" w:line="259" w:lineRule="auto"/>
              <w:ind w:left="0" w:right="1444" w:firstLine="0"/>
              <w:rPr>
                <w:rFonts w:ascii="Calibri" w:eastAsia="Calibri" w:hAnsi="Calibri" w:cs="Calibri"/>
                <w:sz w:val="22"/>
              </w:rPr>
            </w:pPr>
            <w:proofErr w:type="spellStart"/>
            <w:r>
              <w:rPr>
                <w:rFonts w:ascii="Calibri" w:eastAsia="Calibri" w:hAnsi="Calibri" w:cs="Calibri"/>
                <w:sz w:val="22"/>
              </w:rPr>
              <w:t>Request.setInitialState</w:t>
            </w:r>
            <w:proofErr w:type="spellEnd"/>
            <w:r>
              <w:rPr>
                <w:rFonts w:ascii="Calibri" w:eastAsia="Calibri" w:hAnsi="Calibri" w:cs="Calibri"/>
                <w:sz w:val="22"/>
              </w:rPr>
              <w:t xml:space="preserve"> </w:t>
            </w:r>
          </w:p>
          <w:p w14:paraId="6C560076" w14:textId="77777777" w:rsidR="00A46C31" w:rsidRDefault="00A46C31" w:rsidP="00136962">
            <w:pPr>
              <w:spacing w:after="0" w:line="259" w:lineRule="auto"/>
              <w:ind w:left="0" w:right="1444" w:firstLine="0"/>
            </w:pPr>
            <w:r>
              <w:rPr>
                <w:rFonts w:ascii="Calibri" w:eastAsia="Calibri" w:hAnsi="Calibri" w:cs="Calibri"/>
                <w:sz w:val="22"/>
              </w:rPr>
              <w:t xml:space="preserve">response </w:t>
            </w:r>
          </w:p>
        </w:tc>
      </w:tr>
      <w:tr w:rsidR="00A46C31" w14:paraId="44F69A5D" w14:textId="77777777" w:rsidTr="00136962">
        <w:trPr>
          <w:trHeight w:val="482"/>
        </w:trPr>
        <w:tc>
          <w:tcPr>
            <w:tcW w:w="600" w:type="dxa"/>
            <w:tcBorders>
              <w:top w:val="single" w:sz="4" w:space="0" w:color="000000"/>
              <w:left w:val="single" w:sz="4" w:space="0" w:color="000000"/>
              <w:bottom w:val="single" w:sz="4" w:space="0" w:color="000000"/>
              <w:right w:val="single" w:sz="4" w:space="0" w:color="000000"/>
            </w:tcBorders>
          </w:tcPr>
          <w:p w14:paraId="0E033654" w14:textId="77777777" w:rsidR="00A46C31" w:rsidRDefault="00A46C31" w:rsidP="00136962">
            <w:pPr>
              <w:spacing w:after="0" w:line="259" w:lineRule="auto"/>
              <w:ind w:left="0" w:right="0" w:firstLine="0"/>
            </w:pPr>
            <w:r>
              <w:rPr>
                <w:rFonts w:ascii="Calibri" w:eastAsia="Calibri" w:hAnsi="Calibri" w:cs="Calibri"/>
                <w:sz w:val="22"/>
              </w:rPr>
              <w:t xml:space="preserve">2 </w:t>
            </w:r>
          </w:p>
        </w:tc>
        <w:tc>
          <w:tcPr>
            <w:tcW w:w="3771" w:type="dxa"/>
            <w:tcBorders>
              <w:top w:val="single" w:sz="4" w:space="0" w:color="000000"/>
              <w:left w:val="single" w:sz="4" w:space="0" w:color="000000"/>
              <w:bottom w:val="single" w:sz="4" w:space="0" w:color="000000"/>
              <w:right w:val="single" w:sz="4" w:space="0" w:color="000000"/>
            </w:tcBorders>
          </w:tcPr>
          <w:p w14:paraId="2C47E61F" w14:textId="3AB837AB" w:rsidR="00A46C31" w:rsidRDefault="00A46C31" w:rsidP="00136962">
            <w:pPr>
              <w:spacing w:after="0" w:line="259" w:lineRule="auto"/>
              <w:ind w:left="0" w:right="0" w:firstLine="0"/>
            </w:pPr>
            <w:proofErr w:type="spellStart"/>
            <w:r>
              <w:rPr>
                <w:rFonts w:ascii="Calibri" w:eastAsia="Calibri" w:hAnsi="Calibri" w:cs="Calibri"/>
                <w:sz w:val="22"/>
              </w:rPr>
              <w:t>SendUeConfigXML</w:t>
            </w:r>
            <w:proofErr w:type="spellEnd"/>
            <w:r>
              <w:rPr>
                <w:rFonts w:ascii="Calibri" w:eastAsia="Calibri" w:hAnsi="Calibri" w:cs="Calibri"/>
                <w:sz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5D53F02D" w14:textId="3F555BBB" w:rsidR="00A46C31" w:rsidRDefault="00A46C31" w:rsidP="00136962">
            <w:pPr>
              <w:spacing w:after="0" w:line="259" w:lineRule="auto"/>
              <w:ind w:left="0" w:right="0" w:firstLine="0"/>
              <w:jc w:val="both"/>
            </w:pPr>
            <w:r>
              <w:rPr>
                <w:rFonts w:ascii="Calibri" w:eastAsia="Calibri" w:hAnsi="Calibri" w:cs="Calibri"/>
                <w:sz w:val="22"/>
              </w:rPr>
              <w:t xml:space="preserve">TS -&gt; </w:t>
            </w:r>
            <w:r w:rsidR="00136962">
              <w:rPr>
                <w:rFonts w:ascii="Calibri" w:eastAsia="Calibri" w:hAnsi="Calibri" w:cs="Calibri"/>
                <w:sz w:val="22"/>
              </w:rPr>
              <w:t>PXY</w:t>
            </w:r>
            <w:r>
              <w:rPr>
                <w:rFonts w:ascii="Calibri" w:eastAsia="Calibri" w:hAnsi="Calibri" w:cs="Calibri"/>
                <w:sz w:val="22"/>
              </w:rPr>
              <w:t xml:space="preserve"> </w:t>
            </w:r>
          </w:p>
          <w:p w14:paraId="0EB21171" w14:textId="77777777" w:rsidR="00136962" w:rsidRDefault="00136962"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PXY</w:t>
            </w:r>
            <w:r w:rsidR="00A46C31">
              <w:rPr>
                <w:rFonts w:ascii="Calibri" w:eastAsia="Calibri" w:hAnsi="Calibri" w:cs="Calibri"/>
                <w:sz w:val="22"/>
              </w:rPr>
              <w:t xml:space="preserve"> -&gt; </w:t>
            </w:r>
            <w:r>
              <w:rPr>
                <w:rFonts w:ascii="Calibri" w:eastAsia="Calibri" w:hAnsi="Calibri" w:cs="Calibri"/>
                <w:sz w:val="22"/>
              </w:rPr>
              <w:t>SUT</w:t>
            </w:r>
          </w:p>
          <w:p w14:paraId="7831E209" w14:textId="33A7C49C" w:rsidR="00A46C31" w:rsidRDefault="00136962" w:rsidP="00136962">
            <w:pPr>
              <w:spacing w:after="0" w:line="259" w:lineRule="auto"/>
              <w:ind w:left="0" w:right="0" w:firstLine="0"/>
              <w:jc w:val="both"/>
            </w:pPr>
            <w:r>
              <w:rPr>
                <w:rFonts w:ascii="Calibri" w:eastAsia="Calibri" w:hAnsi="Calibri" w:cs="Calibri"/>
                <w:sz w:val="22"/>
              </w:rPr>
              <w:t>SUT -&gt; PXY</w:t>
            </w:r>
            <w:r w:rsidR="00A46C31">
              <w:rPr>
                <w:rFonts w:ascii="Calibri" w:eastAsia="Calibri" w:hAnsi="Calibri" w:cs="Calibri"/>
                <w:sz w:val="22"/>
              </w:rPr>
              <w:t xml:space="preserve"> </w:t>
            </w:r>
          </w:p>
        </w:tc>
        <w:tc>
          <w:tcPr>
            <w:tcW w:w="5002" w:type="dxa"/>
            <w:tcBorders>
              <w:top w:val="single" w:sz="4" w:space="0" w:color="000000"/>
              <w:left w:val="single" w:sz="4" w:space="0" w:color="000000"/>
              <w:bottom w:val="single" w:sz="4" w:space="0" w:color="000000"/>
              <w:right w:val="single" w:sz="4" w:space="0" w:color="000000"/>
            </w:tcBorders>
          </w:tcPr>
          <w:p w14:paraId="2CB95E7E" w14:textId="4AE39BF3" w:rsidR="00A46C31" w:rsidRDefault="00A46C31" w:rsidP="00136962">
            <w:pPr>
              <w:spacing w:after="0" w:line="259" w:lineRule="auto"/>
              <w:ind w:left="0" w:right="1710" w:firstLine="0"/>
              <w:rPr>
                <w:rFonts w:ascii="Calibri" w:eastAsia="Calibri" w:hAnsi="Calibri" w:cs="Calibri"/>
                <w:sz w:val="22"/>
              </w:rPr>
            </w:pPr>
            <w:proofErr w:type="spellStart"/>
            <w:r>
              <w:rPr>
                <w:rFonts w:ascii="Calibri" w:eastAsia="Calibri" w:hAnsi="Calibri" w:cs="Calibri"/>
                <w:sz w:val="22"/>
              </w:rPr>
              <w:t>request.sendUeConfigXML</w:t>
            </w:r>
            <w:proofErr w:type="spellEnd"/>
            <w:r>
              <w:rPr>
                <w:rFonts w:ascii="Calibri" w:eastAsia="Calibri" w:hAnsi="Calibri" w:cs="Calibri"/>
                <w:sz w:val="22"/>
              </w:rPr>
              <w:t xml:space="preserve"> </w:t>
            </w:r>
          </w:p>
          <w:p w14:paraId="7F831B8D" w14:textId="77777777" w:rsidR="00A46C31" w:rsidRDefault="00A46C31" w:rsidP="00136962">
            <w:pPr>
              <w:spacing w:after="0" w:line="259" w:lineRule="auto"/>
              <w:ind w:left="0" w:right="1710" w:firstLine="0"/>
              <w:rPr>
                <w:rFonts w:ascii="Calibri" w:eastAsia="Calibri" w:hAnsi="Calibri" w:cs="Calibri"/>
                <w:sz w:val="22"/>
              </w:rPr>
            </w:pPr>
            <w:r>
              <w:rPr>
                <w:rFonts w:ascii="Calibri" w:eastAsia="Calibri" w:hAnsi="Calibri" w:cs="Calibri"/>
                <w:sz w:val="22"/>
              </w:rPr>
              <w:t xml:space="preserve">response </w:t>
            </w:r>
          </w:p>
          <w:p w14:paraId="5E6ADEEA" w14:textId="595DA873" w:rsidR="00136962" w:rsidRDefault="00136962" w:rsidP="00136962">
            <w:pPr>
              <w:spacing w:after="0" w:line="259" w:lineRule="auto"/>
              <w:ind w:left="0" w:right="1710" w:firstLine="0"/>
            </w:pPr>
            <w:r>
              <w:t>response</w:t>
            </w:r>
          </w:p>
        </w:tc>
      </w:tr>
      <w:tr w:rsidR="00A46C31" w14:paraId="069647BE" w14:textId="77777777" w:rsidTr="00136962">
        <w:trPr>
          <w:trHeight w:val="518"/>
        </w:trPr>
        <w:tc>
          <w:tcPr>
            <w:tcW w:w="600" w:type="dxa"/>
            <w:tcBorders>
              <w:top w:val="single" w:sz="4" w:space="0" w:color="000000"/>
              <w:left w:val="single" w:sz="4" w:space="0" w:color="000000"/>
              <w:bottom w:val="single" w:sz="4" w:space="0" w:color="000000"/>
              <w:right w:val="single" w:sz="4" w:space="0" w:color="000000"/>
            </w:tcBorders>
          </w:tcPr>
          <w:p w14:paraId="438CB614" w14:textId="77777777" w:rsidR="00A46C31" w:rsidRDefault="00A46C31" w:rsidP="00136962">
            <w:pPr>
              <w:spacing w:after="0" w:line="259" w:lineRule="auto"/>
              <w:ind w:left="0" w:right="0" w:firstLine="0"/>
            </w:pPr>
            <w:r>
              <w:rPr>
                <w:rFonts w:ascii="Calibri" w:eastAsia="Calibri" w:hAnsi="Calibri" w:cs="Calibri"/>
                <w:sz w:val="22"/>
              </w:rPr>
              <w:t xml:space="preserve">3 </w:t>
            </w:r>
          </w:p>
        </w:tc>
        <w:tc>
          <w:tcPr>
            <w:tcW w:w="3771" w:type="dxa"/>
            <w:tcBorders>
              <w:top w:val="single" w:sz="4" w:space="0" w:color="000000"/>
              <w:left w:val="single" w:sz="4" w:space="0" w:color="000000"/>
              <w:bottom w:val="single" w:sz="4" w:space="0" w:color="000000"/>
              <w:right w:val="single" w:sz="4" w:space="0" w:color="000000"/>
            </w:tcBorders>
          </w:tcPr>
          <w:p w14:paraId="0832045F" w14:textId="03098339" w:rsidR="00A46C31" w:rsidRDefault="00A46C31" w:rsidP="00136962">
            <w:pPr>
              <w:spacing w:after="0" w:line="259" w:lineRule="auto"/>
              <w:ind w:left="0" w:right="0" w:firstLine="0"/>
            </w:pPr>
            <w:proofErr w:type="spellStart"/>
            <w:r>
              <w:t>SetFlowConfig</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01DE6198" w14:textId="77777777" w:rsidR="00A46C31" w:rsidRDefault="00A46C31" w:rsidP="00136962">
            <w:pPr>
              <w:spacing w:after="0" w:line="259" w:lineRule="auto"/>
              <w:ind w:left="0" w:right="0" w:firstLine="0"/>
              <w:jc w:val="both"/>
            </w:pPr>
            <w:r>
              <w:rPr>
                <w:rFonts w:ascii="Calibri" w:eastAsia="Calibri" w:hAnsi="Calibri" w:cs="Calibri"/>
                <w:sz w:val="22"/>
              </w:rPr>
              <w:t xml:space="preserve">TS -&gt; SUT </w:t>
            </w:r>
          </w:p>
          <w:p w14:paraId="4B52B6B8" w14:textId="77777777" w:rsidR="00A46C31" w:rsidRDefault="00A46C31" w:rsidP="00136962">
            <w:pPr>
              <w:spacing w:after="0" w:line="259" w:lineRule="auto"/>
              <w:ind w:left="0" w:right="0" w:firstLine="0"/>
              <w:jc w:val="both"/>
            </w:pPr>
            <w:r>
              <w:rPr>
                <w:rFonts w:ascii="Calibri" w:eastAsia="Calibri" w:hAnsi="Calibri" w:cs="Calibri"/>
                <w:sz w:val="22"/>
              </w:rPr>
              <w:t xml:space="preserve">SUT -&gt; TS </w:t>
            </w:r>
          </w:p>
        </w:tc>
        <w:tc>
          <w:tcPr>
            <w:tcW w:w="5002" w:type="dxa"/>
            <w:tcBorders>
              <w:top w:val="single" w:sz="4" w:space="0" w:color="000000"/>
              <w:left w:val="single" w:sz="4" w:space="0" w:color="000000"/>
              <w:bottom w:val="single" w:sz="4" w:space="0" w:color="000000"/>
              <w:right w:val="single" w:sz="4" w:space="0" w:color="000000"/>
            </w:tcBorders>
          </w:tcPr>
          <w:p w14:paraId="3F389B05" w14:textId="48673808" w:rsidR="00A46C31" w:rsidRDefault="00A46C31" w:rsidP="00136962">
            <w:pPr>
              <w:spacing w:after="0" w:line="259" w:lineRule="auto"/>
              <w:ind w:left="0" w:right="356" w:firstLine="0"/>
              <w:rPr>
                <w:rFonts w:ascii="Calibri" w:eastAsia="Calibri" w:hAnsi="Calibri" w:cs="Calibri"/>
                <w:sz w:val="22"/>
              </w:rPr>
            </w:pPr>
            <w:proofErr w:type="spellStart"/>
            <w:r>
              <w:rPr>
                <w:rFonts w:ascii="Calibri" w:eastAsia="Calibri" w:hAnsi="Calibri" w:cs="Calibri"/>
                <w:sz w:val="22"/>
              </w:rPr>
              <w:t>request.</w:t>
            </w:r>
            <w:r w:rsidR="00136962">
              <w:rPr>
                <w:rFonts w:ascii="Calibri" w:eastAsia="Calibri" w:hAnsi="Calibri" w:cs="Calibri"/>
                <w:sz w:val="22"/>
              </w:rPr>
              <w:t>setFlowConfig</w:t>
            </w:r>
            <w:proofErr w:type="spellEnd"/>
            <w:r>
              <w:rPr>
                <w:rFonts w:ascii="Calibri" w:eastAsia="Calibri" w:hAnsi="Calibri" w:cs="Calibri"/>
                <w:sz w:val="22"/>
              </w:rPr>
              <w:t xml:space="preserve"> </w:t>
            </w:r>
          </w:p>
          <w:p w14:paraId="799FE80E" w14:textId="77777777" w:rsidR="00A46C31" w:rsidRDefault="00A46C31" w:rsidP="00136962">
            <w:pPr>
              <w:spacing w:after="0" w:line="259" w:lineRule="auto"/>
              <w:ind w:left="0" w:right="356" w:firstLine="0"/>
            </w:pPr>
            <w:r>
              <w:rPr>
                <w:rFonts w:ascii="Calibri" w:eastAsia="Calibri" w:hAnsi="Calibri" w:cs="Calibri"/>
                <w:sz w:val="22"/>
              </w:rPr>
              <w:t xml:space="preserve">response </w:t>
            </w:r>
          </w:p>
        </w:tc>
      </w:tr>
      <w:tr w:rsidR="00A46C31" w14:paraId="459707F4" w14:textId="77777777" w:rsidTr="00136962">
        <w:trPr>
          <w:trHeight w:val="464"/>
        </w:trPr>
        <w:tc>
          <w:tcPr>
            <w:tcW w:w="600" w:type="dxa"/>
            <w:tcBorders>
              <w:top w:val="single" w:sz="4" w:space="0" w:color="000000"/>
              <w:left w:val="single" w:sz="4" w:space="0" w:color="000000"/>
              <w:bottom w:val="single" w:sz="4" w:space="0" w:color="000000"/>
              <w:right w:val="single" w:sz="4" w:space="0" w:color="000000"/>
            </w:tcBorders>
          </w:tcPr>
          <w:p w14:paraId="4E4AF1CE" w14:textId="77777777" w:rsidR="00A46C31" w:rsidRDefault="00A46C31" w:rsidP="00136962">
            <w:pPr>
              <w:spacing w:after="0" w:line="259" w:lineRule="auto"/>
              <w:ind w:left="0" w:right="0" w:firstLine="0"/>
            </w:pPr>
            <w:r>
              <w:rPr>
                <w:rFonts w:ascii="Calibri" w:eastAsia="Calibri" w:hAnsi="Calibri" w:cs="Calibri"/>
                <w:sz w:val="22"/>
              </w:rPr>
              <w:t xml:space="preserve">4 </w:t>
            </w:r>
          </w:p>
        </w:tc>
        <w:tc>
          <w:tcPr>
            <w:tcW w:w="3771" w:type="dxa"/>
            <w:tcBorders>
              <w:top w:val="single" w:sz="4" w:space="0" w:color="000000"/>
              <w:left w:val="single" w:sz="4" w:space="0" w:color="000000"/>
              <w:bottom w:val="single" w:sz="4" w:space="0" w:color="000000"/>
              <w:right w:val="single" w:sz="4" w:space="0" w:color="000000"/>
            </w:tcBorders>
          </w:tcPr>
          <w:p w14:paraId="2C2B4501" w14:textId="0F220E2C" w:rsidR="00A46C31" w:rsidRDefault="00A46C31" w:rsidP="00136962">
            <w:pPr>
              <w:spacing w:after="0" w:line="259" w:lineRule="auto"/>
              <w:ind w:left="0" w:right="0" w:firstLine="0"/>
            </w:pPr>
            <w:proofErr w:type="spellStart"/>
            <w:r>
              <w:rPr>
                <w:rFonts w:ascii="Calibri" w:eastAsia="Calibri" w:hAnsi="Calibri" w:cs="Calibri"/>
                <w:sz w:val="22"/>
              </w:rPr>
              <w:t>SetUeConfig</w:t>
            </w:r>
            <w:proofErr w:type="spellEnd"/>
            <w:r>
              <w:rPr>
                <w:rFonts w:ascii="Calibri" w:eastAsia="Calibri" w:hAnsi="Calibri" w:cs="Calibri"/>
                <w:sz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1302F0B0" w14:textId="77777777" w:rsidR="00A46C31" w:rsidRDefault="00A46C31" w:rsidP="00136962">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72D841B0" w14:textId="77777777" w:rsidR="00A46C31" w:rsidRDefault="00A46C31" w:rsidP="00136962">
            <w:pPr>
              <w:spacing w:after="0" w:line="259" w:lineRule="auto"/>
              <w:ind w:left="0" w:right="0" w:firstLine="0"/>
              <w:jc w:val="both"/>
            </w:pPr>
            <w:r>
              <w:rPr>
                <w:rFonts w:ascii="Calibri" w:eastAsia="Calibri" w:hAnsi="Calibri" w:cs="Calibri"/>
                <w:sz w:val="22"/>
              </w:rPr>
              <w:t xml:space="preserve">SUT </w:t>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5002" w:type="dxa"/>
            <w:tcBorders>
              <w:top w:val="single" w:sz="4" w:space="0" w:color="000000"/>
              <w:left w:val="single" w:sz="4" w:space="0" w:color="000000"/>
              <w:bottom w:val="single" w:sz="4" w:space="0" w:color="000000"/>
              <w:right w:val="single" w:sz="4" w:space="0" w:color="000000"/>
            </w:tcBorders>
          </w:tcPr>
          <w:p w14:paraId="6D5CEE27" w14:textId="0DC1A9C0" w:rsidR="00A46C31" w:rsidRDefault="00A46C31" w:rsidP="00136962">
            <w:pPr>
              <w:spacing w:after="0" w:line="259" w:lineRule="auto"/>
              <w:ind w:left="0" w:right="628" w:firstLine="0"/>
              <w:rPr>
                <w:rFonts w:ascii="Calibri" w:eastAsia="Calibri" w:hAnsi="Calibri" w:cs="Calibri"/>
                <w:sz w:val="22"/>
              </w:rPr>
            </w:pPr>
            <w:proofErr w:type="spellStart"/>
            <w:r>
              <w:rPr>
                <w:rFonts w:ascii="Calibri" w:eastAsia="Calibri" w:hAnsi="Calibri" w:cs="Calibri"/>
                <w:sz w:val="22"/>
              </w:rPr>
              <w:t>request.</w:t>
            </w:r>
            <w:r w:rsidR="00136962">
              <w:rPr>
                <w:rFonts w:ascii="Calibri" w:eastAsia="Calibri" w:hAnsi="Calibri" w:cs="Calibri"/>
                <w:sz w:val="22"/>
              </w:rPr>
              <w:t>SetUeConfig</w:t>
            </w:r>
            <w:proofErr w:type="spellEnd"/>
            <w:r>
              <w:rPr>
                <w:rFonts w:ascii="Calibri" w:eastAsia="Calibri" w:hAnsi="Calibri" w:cs="Calibri"/>
                <w:sz w:val="22"/>
              </w:rPr>
              <w:t xml:space="preserve"> </w:t>
            </w:r>
          </w:p>
          <w:p w14:paraId="212939B1" w14:textId="77777777" w:rsidR="00A46C31" w:rsidRDefault="00A46C31" w:rsidP="00136962">
            <w:pPr>
              <w:spacing w:after="0" w:line="259" w:lineRule="auto"/>
              <w:ind w:left="0" w:right="628" w:firstLine="0"/>
            </w:pPr>
            <w:r>
              <w:rPr>
                <w:rFonts w:ascii="Calibri" w:eastAsia="Calibri" w:hAnsi="Calibri" w:cs="Calibri"/>
                <w:sz w:val="22"/>
              </w:rPr>
              <w:t xml:space="preserve">responseInfo </w:t>
            </w:r>
          </w:p>
        </w:tc>
      </w:tr>
      <w:tr w:rsidR="00A46C31" w14:paraId="6A1422F7" w14:textId="77777777" w:rsidTr="00136962">
        <w:trPr>
          <w:trHeight w:val="410"/>
        </w:trPr>
        <w:tc>
          <w:tcPr>
            <w:tcW w:w="600" w:type="dxa"/>
            <w:tcBorders>
              <w:top w:val="single" w:sz="4" w:space="0" w:color="000000"/>
              <w:left w:val="single" w:sz="4" w:space="0" w:color="000000"/>
              <w:bottom w:val="single" w:sz="4" w:space="0" w:color="000000"/>
              <w:right w:val="single" w:sz="4" w:space="0" w:color="000000"/>
            </w:tcBorders>
          </w:tcPr>
          <w:p w14:paraId="4E18EE83" w14:textId="77777777" w:rsidR="00A46C31" w:rsidRDefault="00A46C31" w:rsidP="00136962">
            <w:pPr>
              <w:spacing w:after="0" w:line="259" w:lineRule="auto"/>
              <w:ind w:left="0" w:right="0" w:firstLine="0"/>
            </w:pPr>
            <w:r>
              <w:rPr>
                <w:rFonts w:ascii="Calibri" w:eastAsia="Calibri" w:hAnsi="Calibri" w:cs="Calibri"/>
                <w:sz w:val="22"/>
              </w:rPr>
              <w:t xml:space="preserve">5 </w:t>
            </w:r>
          </w:p>
        </w:tc>
        <w:tc>
          <w:tcPr>
            <w:tcW w:w="3771" w:type="dxa"/>
            <w:tcBorders>
              <w:top w:val="single" w:sz="4" w:space="0" w:color="000000"/>
              <w:left w:val="single" w:sz="4" w:space="0" w:color="000000"/>
              <w:bottom w:val="single" w:sz="4" w:space="0" w:color="000000"/>
              <w:right w:val="single" w:sz="4" w:space="0" w:color="000000"/>
            </w:tcBorders>
          </w:tcPr>
          <w:p w14:paraId="2D82ED62" w14:textId="38D075A3" w:rsidR="00A46C31" w:rsidRDefault="00A46C31" w:rsidP="00136962">
            <w:pPr>
              <w:spacing w:after="0" w:line="259" w:lineRule="auto"/>
              <w:ind w:left="0" w:right="0" w:firstLine="0"/>
            </w:pPr>
            <w:r>
              <w:rPr>
                <w:rFonts w:ascii="Calibri" w:eastAsia="Calibri" w:hAnsi="Calibri" w:cs="Calibri"/>
                <w:sz w:val="22"/>
              </w:rPr>
              <w:t xml:space="preserve">Send AT Command </w:t>
            </w:r>
          </w:p>
        </w:tc>
        <w:tc>
          <w:tcPr>
            <w:tcW w:w="1140" w:type="dxa"/>
            <w:tcBorders>
              <w:top w:val="single" w:sz="4" w:space="0" w:color="000000"/>
              <w:left w:val="single" w:sz="4" w:space="0" w:color="000000"/>
              <w:bottom w:val="single" w:sz="4" w:space="0" w:color="000000"/>
              <w:right w:val="single" w:sz="4" w:space="0" w:color="000000"/>
            </w:tcBorders>
          </w:tcPr>
          <w:p w14:paraId="12D9A19F" w14:textId="77777777" w:rsidR="00A46C31" w:rsidRDefault="00A46C31" w:rsidP="00136962">
            <w:pPr>
              <w:spacing w:after="0" w:line="259" w:lineRule="auto"/>
              <w:ind w:left="0" w:right="0" w:firstLine="0"/>
              <w:jc w:val="both"/>
            </w:pPr>
            <w:r>
              <w:rPr>
                <w:rFonts w:ascii="Calibri" w:eastAsia="Calibri" w:hAnsi="Calibri" w:cs="Calibri"/>
                <w:sz w:val="22"/>
              </w:rPr>
              <w:t xml:space="preserve">TS </w:t>
            </w:r>
            <w:r w:rsidRPr="00104187">
              <w:rPr>
                <w:rFonts w:ascii="Calibri" w:eastAsia="Calibri" w:hAnsi="Calibri" w:cs="Calibri"/>
                <w:sz w:val="22"/>
              </w:rPr>
              <w:sym w:font="Wingdings" w:char="F0E0"/>
            </w:r>
            <w:r>
              <w:rPr>
                <w:rFonts w:ascii="Calibri" w:eastAsia="Calibri" w:hAnsi="Calibri" w:cs="Calibri"/>
                <w:sz w:val="22"/>
              </w:rPr>
              <w:t xml:space="preserve"> SUT </w:t>
            </w:r>
          </w:p>
          <w:p w14:paraId="4219FC25" w14:textId="77777777" w:rsidR="00A46C31" w:rsidRDefault="00A46C31" w:rsidP="00136962">
            <w:pPr>
              <w:spacing w:after="0" w:line="259" w:lineRule="auto"/>
              <w:ind w:left="0" w:right="0" w:firstLine="0"/>
              <w:jc w:val="both"/>
            </w:pPr>
            <w:r>
              <w:rPr>
                <w:rFonts w:ascii="Calibri" w:eastAsia="Calibri" w:hAnsi="Calibri" w:cs="Calibri"/>
                <w:sz w:val="22"/>
              </w:rPr>
              <w:t xml:space="preserve">SUT </w:t>
            </w:r>
            <w:r>
              <w:rPr>
                <w:rFonts w:ascii="Calibri" w:eastAsia="Calibri" w:hAnsi="Calibri" w:cs="Calibri"/>
                <w:sz w:val="22"/>
              </w:rPr>
              <w:softHyphen/>
            </w:r>
            <w:r w:rsidRPr="00104187">
              <w:rPr>
                <w:rFonts w:ascii="Calibri" w:eastAsia="Calibri" w:hAnsi="Calibri" w:cs="Calibri"/>
                <w:sz w:val="22"/>
              </w:rPr>
              <w:sym w:font="Wingdings" w:char="F0E0"/>
            </w:r>
            <w:r>
              <w:rPr>
                <w:rFonts w:ascii="Calibri" w:eastAsia="Calibri" w:hAnsi="Calibri" w:cs="Calibri"/>
                <w:sz w:val="22"/>
              </w:rPr>
              <w:t xml:space="preserve"> TS </w:t>
            </w:r>
          </w:p>
        </w:tc>
        <w:tc>
          <w:tcPr>
            <w:tcW w:w="5002" w:type="dxa"/>
            <w:tcBorders>
              <w:top w:val="single" w:sz="4" w:space="0" w:color="000000"/>
              <w:left w:val="single" w:sz="4" w:space="0" w:color="000000"/>
              <w:bottom w:val="single" w:sz="4" w:space="0" w:color="000000"/>
              <w:right w:val="single" w:sz="4" w:space="0" w:color="000000"/>
            </w:tcBorders>
          </w:tcPr>
          <w:p w14:paraId="79EAF7CC" w14:textId="549E2E40" w:rsidR="00A46C31" w:rsidRDefault="00A46C31" w:rsidP="00136962">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w:t>
            </w:r>
            <w:r w:rsidR="00136962">
              <w:rPr>
                <w:rFonts w:ascii="Calibri" w:eastAsia="Calibri" w:hAnsi="Calibri" w:cs="Calibri"/>
                <w:sz w:val="22"/>
              </w:rPr>
              <w:t>sendATcommand</w:t>
            </w:r>
            <w:proofErr w:type="spellEnd"/>
          </w:p>
          <w:p w14:paraId="46313D94" w14:textId="77777777" w:rsidR="00A46C31" w:rsidRDefault="00A46C31" w:rsidP="00136962">
            <w:pPr>
              <w:spacing w:after="0" w:line="259" w:lineRule="auto"/>
              <w:ind w:left="0" w:right="1523" w:firstLine="0"/>
            </w:pPr>
            <w:r>
              <w:rPr>
                <w:rFonts w:ascii="Calibri" w:eastAsia="Calibri" w:hAnsi="Calibri" w:cs="Calibri"/>
                <w:sz w:val="22"/>
              </w:rPr>
              <w:t xml:space="preserve">response </w:t>
            </w:r>
          </w:p>
        </w:tc>
      </w:tr>
      <w:tr w:rsidR="00A46C31" w14:paraId="516AF745" w14:textId="77777777" w:rsidTr="00136962">
        <w:trPr>
          <w:trHeight w:val="410"/>
        </w:trPr>
        <w:tc>
          <w:tcPr>
            <w:tcW w:w="600" w:type="dxa"/>
            <w:tcBorders>
              <w:top w:val="single" w:sz="4" w:space="0" w:color="000000"/>
              <w:left w:val="single" w:sz="4" w:space="0" w:color="000000"/>
              <w:bottom w:val="single" w:sz="4" w:space="0" w:color="000000"/>
              <w:right w:val="single" w:sz="4" w:space="0" w:color="000000"/>
            </w:tcBorders>
          </w:tcPr>
          <w:p w14:paraId="218E5385" w14:textId="77777777" w:rsidR="00A46C31" w:rsidRDefault="00A46C31" w:rsidP="00136962">
            <w:pPr>
              <w:spacing w:after="0" w:line="259" w:lineRule="auto"/>
              <w:ind w:left="0" w:right="0" w:firstLine="0"/>
              <w:rPr>
                <w:rFonts w:ascii="Calibri" w:eastAsia="Calibri" w:hAnsi="Calibri" w:cs="Calibri"/>
                <w:sz w:val="22"/>
              </w:rPr>
            </w:pPr>
            <w:r>
              <w:rPr>
                <w:rFonts w:ascii="Calibri" w:eastAsia="Calibri" w:hAnsi="Calibri" w:cs="Calibri"/>
                <w:sz w:val="22"/>
              </w:rPr>
              <w:lastRenderedPageBreak/>
              <w:t>6</w:t>
            </w:r>
          </w:p>
        </w:tc>
        <w:tc>
          <w:tcPr>
            <w:tcW w:w="3771" w:type="dxa"/>
            <w:tcBorders>
              <w:top w:val="single" w:sz="4" w:space="0" w:color="000000"/>
              <w:left w:val="single" w:sz="4" w:space="0" w:color="000000"/>
              <w:bottom w:val="single" w:sz="4" w:space="0" w:color="000000"/>
              <w:right w:val="single" w:sz="4" w:space="0" w:color="000000"/>
            </w:tcBorders>
          </w:tcPr>
          <w:p w14:paraId="6C26DD78" w14:textId="4297612A" w:rsidR="00A46C31" w:rsidRDefault="00A46C31" w:rsidP="00136962">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StartUDPProxyTx</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2A0B41BA" w14:textId="77777777" w:rsidR="00A46C31" w:rsidRDefault="00A46C31"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465823">
              <w:rPr>
                <w:rFonts w:ascii="Calibri" w:eastAsia="Calibri" w:hAnsi="Calibri" w:cs="Calibri"/>
                <w:sz w:val="22"/>
              </w:rPr>
              <w:sym w:font="Wingdings" w:char="F0E0"/>
            </w:r>
            <w:r>
              <w:rPr>
                <w:rFonts w:ascii="Calibri" w:eastAsia="Calibri" w:hAnsi="Calibri" w:cs="Calibri"/>
                <w:sz w:val="22"/>
              </w:rPr>
              <w:t xml:space="preserve"> SUT</w:t>
            </w:r>
          </w:p>
        </w:tc>
        <w:tc>
          <w:tcPr>
            <w:tcW w:w="5002" w:type="dxa"/>
            <w:tcBorders>
              <w:top w:val="single" w:sz="4" w:space="0" w:color="000000"/>
              <w:left w:val="single" w:sz="4" w:space="0" w:color="000000"/>
              <w:bottom w:val="single" w:sz="4" w:space="0" w:color="000000"/>
              <w:right w:val="single" w:sz="4" w:space="0" w:color="000000"/>
            </w:tcBorders>
          </w:tcPr>
          <w:p w14:paraId="0CE53D3D" w14:textId="10194DE8" w:rsidR="00A46C31" w:rsidRDefault="00136962" w:rsidP="00136962">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w:t>
            </w:r>
            <w:r w:rsidR="00A46C31">
              <w:rPr>
                <w:rFonts w:ascii="Calibri" w:eastAsia="Calibri" w:hAnsi="Calibri" w:cs="Calibri"/>
                <w:sz w:val="22"/>
              </w:rPr>
              <w:t>equest</w:t>
            </w:r>
            <w:r>
              <w:rPr>
                <w:rFonts w:ascii="Calibri" w:eastAsia="Calibri" w:hAnsi="Calibri" w:cs="Calibri"/>
                <w:sz w:val="22"/>
              </w:rPr>
              <w:t>.startUdpProxyTx</w:t>
            </w:r>
            <w:proofErr w:type="spellEnd"/>
          </w:p>
        </w:tc>
      </w:tr>
      <w:tr w:rsidR="00A46C31" w14:paraId="52C21863" w14:textId="77777777" w:rsidTr="00136962">
        <w:trPr>
          <w:trHeight w:val="699"/>
        </w:trPr>
        <w:tc>
          <w:tcPr>
            <w:tcW w:w="600" w:type="dxa"/>
            <w:tcBorders>
              <w:top w:val="single" w:sz="4" w:space="0" w:color="000000"/>
              <w:left w:val="single" w:sz="4" w:space="0" w:color="000000"/>
              <w:bottom w:val="single" w:sz="4" w:space="0" w:color="000000"/>
              <w:right w:val="single" w:sz="4" w:space="0" w:color="000000"/>
            </w:tcBorders>
          </w:tcPr>
          <w:p w14:paraId="0F9CEF0E" w14:textId="77777777" w:rsidR="00A46C31" w:rsidRDefault="00A46C31" w:rsidP="00136962">
            <w:pPr>
              <w:spacing w:after="0" w:line="259" w:lineRule="auto"/>
              <w:ind w:left="0" w:right="0" w:firstLine="0"/>
              <w:rPr>
                <w:rFonts w:ascii="Calibri" w:eastAsia="Calibri" w:hAnsi="Calibri" w:cs="Calibri"/>
                <w:sz w:val="22"/>
              </w:rPr>
            </w:pPr>
            <w:r>
              <w:rPr>
                <w:rFonts w:ascii="Calibri" w:eastAsia="Calibri" w:hAnsi="Calibri" w:cs="Calibri"/>
                <w:sz w:val="22"/>
              </w:rPr>
              <w:t>7</w:t>
            </w:r>
          </w:p>
        </w:tc>
        <w:tc>
          <w:tcPr>
            <w:tcW w:w="3771" w:type="dxa"/>
            <w:tcBorders>
              <w:top w:val="single" w:sz="4" w:space="0" w:color="000000"/>
              <w:left w:val="single" w:sz="4" w:space="0" w:color="000000"/>
              <w:bottom w:val="single" w:sz="4" w:space="0" w:color="000000"/>
              <w:right w:val="single" w:sz="4" w:space="0" w:color="000000"/>
            </w:tcBorders>
          </w:tcPr>
          <w:p w14:paraId="128BAF86" w14:textId="3AE57ECF" w:rsidR="00A46C31" w:rsidRDefault="00A46C31" w:rsidP="00136962">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StartUdpProxyRx</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13D96D71" w14:textId="77777777" w:rsidR="00A46C31" w:rsidRDefault="00A46C31"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17483FA6" w14:textId="77777777" w:rsidR="00A46C31" w:rsidRDefault="00A46C31"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49BE949A" w14:textId="1CFB5823" w:rsidR="00A46C31" w:rsidRDefault="00A46C31" w:rsidP="00136962">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w:t>
            </w:r>
            <w:r w:rsidR="00136962">
              <w:rPr>
                <w:rFonts w:ascii="Calibri" w:eastAsia="Calibri" w:hAnsi="Calibri" w:cs="Calibri"/>
                <w:sz w:val="22"/>
              </w:rPr>
              <w:t>startUdpProxyRx</w:t>
            </w:r>
            <w:proofErr w:type="spellEnd"/>
          </w:p>
          <w:p w14:paraId="2F57B4DC" w14:textId="77777777" w:rsidR="00A46C31" w:rsidRDefault="00A46C31" w:rsidP="00136962">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r w:rsidR="00A46C31" w14:paraId="4595D0EA" w14:textId="77777777" w:rsidTr="00136962">
        <w:trPr>
          <w:trHeight w:val="699"/>
        </w:trPr>
        <w:tc>
          <w:tcPr>
            <w:tcW w:w="600" w:type="dxa"/>
            <w:tcBorders>
              <w:top w:val="single" w:sz="4" w:space="0" w:color="000000"/>
              <w:left w:val="single" w:sz="4" w:space="0" w:color="000000"/>
              <w:bottom w:val="single" w:sz="4" w:space="0" w:color="000000"/>
              <w:right w:val="single" w:sz="4" w:space="0" w:color="000000"/>
            </w:tcBorders>
          </w:tcPr>
          <w:p w14:paraId="7B2E7E34" w14:textId="77777777" w:rsidR="00A46C31" w:rsidRDefault="00A46C31" w:rsidP="00136962">
            <w:pPr>
              <w:spacing w:after="0" w:line="259" w:lineRule="auto"/>
              <w:ind w:left="0" w:right="0" w:firstLine="0"/>
              <w:rPr>
                <w:rFonts w:ascii="Calibri" w:eastAsia="Calibri" w:hAnsi="Calibri" w:cs="Calibri"/>
                <w:sz w:val="22"/>
              </w:rPr>
            </w:pPr>
            <w:r>
              <w:rPr>
                <w:rFonts w:ascii="Calibri" w:eastAsia="Calibri" w:hAnsi="Calibri" w:cs="Calibri"/>
                <w:sz w:val="22"/>
              </w:rPr>
              <w:t>8</w:t>
            </w:r>
          </w:p>
        </w:tc>
        <w:tc>
          <w:tcPr>
            <w:tcW w:w="3771" w:type="dxa"/>
            <w:tcBorders>
              <w:top w:val="single" w:sz="4" w:space="0" w:color="000000"/>
              <w:left w:val="single" w:sz="4" w:space="0" w:color="000000"/>
              <w:bottom w:val="single" w:sz="4" w:space="0" w:color="000000"/>
              <w:right w:val="single" w:sz="4" w:space="0" w:color="000000"/>
            </w:tcBorders>
          </w:tcPr>
          <w:p w14:paraId="41AC94D7" w14:textId="02B6D5CF" w:rsidR="00A46C31" w:rsidRDefault="00A46C31" w:rsidP="00136962">
            <w:pPr>
              <w:spacing w:after="0" w:line="259" w:lineRule="auto"/>
              <w:ind w:left="0" w:right="0" w:firstLine="0"/>
              <w:rPr>
                <w:rFonts w:ascii="Calibri" w:eastAsia="Calibri" w:hAnsi="Calibri" w:cs="Calibri"/>
                <w:sz w:val="22"/>
              </w:rPr>
            </w:pPr>
            <w:proofErr w:type="spellStart"/>
            <w:r>
              <w:rPr>
                <w:rFonts w:ascii="Calibri" w:eastAsia="Calibri" w:hAnsi="Calibri" w:cs="Calibri"/>
                <w:sz w:val="22"/>
              </w:rPr>
              <w:t>StopUdpProxy</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14D6D101" w14:textId="77777777" w:rsidR="00A46C31" w:rsidRDefault="00A46C31"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TS </w:t>
            </w:r>
            <w:r w:rsidRPr="00726A29">
              <w:rPr>
                <w:rFonts w:ascii="Calibri" w:eastAsia="Calibri" w:hAnsi="Calibri" w:cs="Calibri"/>
                <w:sz w:val="22"/>
              </w:rPr>
              <w:sym w:font="Wingdings" w:char="F0E0"/>
            </w:r>
            <w:r>
              <w:rPr>
                <w:rFonts w:ascii="Calibri" w:eastAsia="Calibri" w:hAnsi="Calibri" w:cs="Calibri"/>
                <w:sz w:val="22"/>
              </w:rPr>
              <w:t xml:space="preserve"> SUT</w:t>
            </w:r>
          </w:p>
          <w:p w14:paraId="101CBF20" w14:textId="77777777" w:rsidR="00A46C31" w:rsidRDefault="00A46C31" w:rsidP="00136962">
            <w:pPr>
              <w:spacing w:after="0" w:line="259" w:lineRule="auto"/>
              <w:ind w:left="0" w:right="0" w:firstLine="0"/>
              <w:jc w:val="both"/>
              <w:rPr>
                <w:rFonts w:ascii="Calibri" w:eastAsia="Calibri" w:hAnsi="Calibri" w:cs="Calibri"/>
                <w:sz w:val="22"/>
              </w:rPr>
            </w:pPr>
            <w:r>
              <w:rPr>
                <w:rFonts w:ascii="Calibri" w:eastAsia="Calibri" w:hAnsi="Calibri" w:cs="Calibri"/>
                <w:sz w:val="22"/>
              </w:rPr>
              <w:t xml:space="preserve">SUT </w:t>
            </w:r>
            <w:r w:rsidRPr="00726A29">
              <w:rPr>
                <w:rFonts w:ascii="Calibri" w:eastAsia="Calibri" w:hAnsi="Calibri" w:cs="Calibri"/>
                <w:sz w:val="22"/>
              </w:rPr>
              <w:sym w:font="Wingdings" w:char="F0E0"/>
            </w:r>
            <w:r>
              <w:rPr>
                <w:rFonts w:ascii="Calibri" w:eastAsia="Calibri" w:hAnsi="Calibri" w:cs="Calibri"/>
                <w:sz w:val="22"/>
              </w:rPr>
              <w:t xml:space="preserve"> TS</w:t>
            </w:r>
          </w:p>
        </w:tc>
        <w:tc>
          <w:tcPr>
            <w:tcW w:w="5002" w:type="dxa"/>
            <w:tcBorders>
              <w:top w:val="single" w:sz="4" w:space="0" w:color="000000"/>
              <w:left w:val="single" w:sz="4" w:space="0" w:color="000000"/>
              <w:bottom w:val="single" w:sz="4" w:space="0" w:color="000000"/>
              <w:right w:val="single" w:sz="4" w:space="0" w:color="000000"/>
            </w:tcBorders>
          </w:tcPr>
          <w:p w14:paraId="39DCE519" w14:textId="16D1DDF7" w:rsidR="00A46C31" w:rsidRDefault="00A46C31" w:rsidP="00136962">
            <w:pPr>
              <w:spacing w:after="0" w:line="259" w:lineRule="auto"/>
              <w:ind w:left="0" w:right="1523" w:firstLine="0"/>
              <w:rPr>
                <w:rFonts w:ascii="Calibri" w:eastAsia="Calibri" w:hAnsi="Calibri" w:cs="Calibri"/>
                <w:sz w:val="22"/>
              </w:rPr>
            </w:pPr>
            <w:proofErr w:type="spellStart"/>
            <w:r>
              <w:rPr>
                <w:rFonts w:ascii="Calibri" w:eastAsia="Calibri" w:hAnsi="Calibri" w:cs="Calibri"/>
                <w:sz w:val="22"/>
              </w:rPr>
              <w:t>request.s</w:t>
            </w:r>
            <w:r w:rsidR="00136962">
              <w:rPr>
                <w:rFonts w:ascii="Calibri" w:eastAsia="Calibri" w:hAnsi="Calibri" w:cs="Calibri"/>
                <w:sz w:val="22"/>
              </w:rPr>
              <w:t>topUdpProxy</w:t>
            </w:r>
            <w:proofErr w:type="spellEnd"/>
          </w:p>
          <w:p w14:paraId="6A4DCBF1" w14:textId="77777777" w:rsidR="00A46C31" w:rsidRDefault="00A46C31" w:rsidP="00136962">
            <w:pPr>
              <w:spacing w:after="0" w:line="259" w:lineRule="auto"/>
              <w:ind w:left="0" w:right="1523" w:firstLine="0"/>
              <w:rPr>
                <w:rFonts w:ascii="Calibri" w:eastAsia="Calibri" w:hAnsi="Calibri" w:cs="Calibri"/>
                <w:sz w:val="22"/>
              </w:rPr>
            </w:pPr>
            <w:r>
              <w:rPr>
                <w:rFonts w:ascii="Calibri" w:eastAsia="Calibri" w:hAnsi="Calibri" w:cs="Calibri"/>
                <w:sz w:val="22"/>
              </w:rPr>
              <w:t>response</w:t>
            </w:r>
          </w:p>
        </w:tc>
      </w:tr>
    </w:tbl>
    <w:p w14:paraId="33136D00" w14:textId="77777777" w:rsidR="00A46C31" w:rsidRDefault="00A46C31" w:rsidP="00A46C31">
      <w:pPr>
        <w:spacing w:after="0" w:line="259" w:lineRule="auto"/>
        <w:ind w:left="0" w:right="0" w:firstLine="0"/>
      </w:pPr>
      <w:r>
        <w:rPr>
          <w:rFonts w:ascii="Consolas" w:eastAsia="Consolas" w:hAnsi="Consolas" w:cs="Consolas"/>
          <w:sz w:val="18"/>
        </w:rPr>
        <w:t xml:space="preserve"> </w:t>
      </w:r>
    </w:p>
    <w:p w14:paraId="0B4971F2" w14:textId="566A0FE0" w:rsidR="00A46C31" w:rsidRDefault="00A46C31" w:rsidP="00A46C31">
      <w:pPr>
        <w:pStyle w:val="Heading3"/>
        <w:ind w:left="-5"/>
      </w:pPr>
      <w:bookmarkStart w:id="104" w:name="_Toc60951109"/>
      <w:r>
        <w:rPr>
          <w:i/>
        </w:rPr>
        <w:t>Request</w:t>
      </w:r>
      <w:r>
        <w:t xml:space="preserve"> messages</w:t>
      </w:r>
      <w:bookmarkEnd w:id="104"/>
      <w:r>
        <w:t xml:space="preserve"> </w:t>
      </w:r>
    </w:p>
    <w:p w14:paraId="1BA4F555" w14:textId="77777777" w:rsidR="00A46C31" w:rsidRDefault="00A46C31" w:rsidP="00A46C31">
      <w:pPr>
        <w:ind w:left="-5" w:right="2"/>
      </w:pPr>
      <w:r>
        <w:t>Table 35 lists all supported R</w:t>
      </w:r>
      <w:r>
        <w:rPr>
          <w:i/>
        </w:rPr>
        <w:t>equest</w:t>
      </w:r>
      <w:r>
        <w:t xml:space="preserve"> messages in the </w:t>
      </w:r>
      <w:r>
        <w:rPr>
          <w:i/>
        </w:rPr>
        <w:t xml:space="preserve">TCI-SutControl </w:t>
      </w:r>
      <w:r>
        <w:rPr>
          <w:iCs/>
        </w:rPr>
        <w:t>module</w:t>
      </w:r>
      <w:r>
        <w:rPr>
          <w:i/>
        </w:rPr>
        <w:t>.</w:t>
      </w:r>
      <w:r>
        <w:t xml:space="preserve">  </w:t>
      </w:r>
    </w:p>
    <w:p w14:paraId="22647BFF" w14:textId="70DD4AE2" w:rsidR="00A46C31" w:rsidRDefault="00A46C31" w:rsidP="00A46C31">
      <w:pPr>
        <w:spacing w:after="0" w:line="259" w:lineRule="auto"/>
        <w:ind w:left="16" w:right="3"/>
        <w:jc w:val="center"/>
      </w:pPr>
      <w:r>
        <w:rPr>
          <w:rFonts w:ascii="Arial" w:eastAsia="Arial" w:hAnsi="Arial" w:cs="Arial"/>
          <w:b/>
          <w:sz w:val="18"/>
        </w:rPr>
        <w:t xml:space="preserve">Table </w:t>
      </w:r>
      <w:r w:rsidR="008E2245">
        <w:rPr>
          <w:rFonts w:ascii="Arial" w:eastAsia="Arial" w:hAnsi="Arial" w:cs="Arial"/>
          <w:b/>
          <w:sz w:val="18"/>
        </w:rPr>
        <w:t>B-3</w:t>
      </w:r>
      <w:r>
        <w:rPr>
          <w:rFonts w:ascii="Arial" w:eastAsia="Arial" w:hAnsi="Arial" w:cs="Arial"/>
          <w:b/>
          <w:sz w:val="18"/>
        </w:rPr>
        <w:t xml:space="preserve"> Listing of </w:t>
      </w:r>
      <w:r>
        <w:rPr>
          <w:rFonts w:ascii="Arial" w:eastAsia="Arial" w:hAnsi="Arial" w:cs="Arial"/>
          <w:b/>
          <w:i/>
          <w:sz w:val="18"/>
        </w:rPr>
        <w:t>Request</w:t>
      </w:r>
      <w:r>
        <w:rPr>
          <w:rFonts w:ascii="Arial" w:eastAsia="Arial" w:hAnsi="Arial" w:cs="Arial"/>
          <w:b/>
          <w:sz w:val="18"/>
        </w:rPr>
        <w:t xml:space="preserve"> messages </w:t>
      </w:r>
    </w:p>
    <w:tbl>
      <w:tblPr>
        <w:tblStyle w:val="TableGrid"/>
        <w:tblW w:w="4160" w:type="dxa"/>
        <w:jc w:val="center"/>
        <w:tblInd w:w="0" w:type="dxa"/>
        <w:tblCellMar>
          <w:top w:w="5" w:type="dxa"/>
          <w:left w:w="106" w:type="dxa"/>
          <w:right w:w="115" w:type="dxa"/>
        </w:tblCellMar>
        <w:tblLook w:val="04A0" w:firstRow="1" w:lastRow="0" w:firstColumn="1" w:lastColumn="0" w:noHBand="0" w:noVBand="1"/>
      </w:tblPr>
      <w:tblGrid>
        <w:gridCol w:w="2989"/>
        <w:gridCol w:w="1171"/>
      </w:tblGrid>
      <w:tr w:rsidR="008E2245" w14:paraId="2C07ED64" w14:textId="77777777" w:rsidTr="008E2245">
        <w:trPr>
          <w:trHeight w:val="216"/>
          <w:jc w:val="center"/>
        </w:trPr>
        <w:tc>
          <w:tcPr>
            <w:tcW w:w="2989" w:type="dxa"/>
            <w:tcBorders>
              <w:top w:val="single" w:sz="4" w:space="0" w:color="000000"/>
              <w:left w:val="single" w:sz="4" w:space="0" w:color="000000"/>
              <w:bottom w:val="single" w:sz="4" w:space="0" w:color="000000"/>
              <w:right w:val="single" w:sz="4" w:space="0" w:color="000000"/>
            </w:tcBorders>
          </w:tcPr>
          <w:p w14:paraId="03F5AF5F" w14:textId="77777777" w:rsidR="008E2245" w:rsidRDefault="008E2245" w:rsidP="00136962">
            <w:pPr>
              <w:spacing w:after="0" w:line="259" w:lineRule="auto"/>
              <w:ind w:left="2" w:right="0" w:firstLine="0"/>
            </w:pPr>
            <w:r>
              <w:rPr>
                <w:rFonts w:ascii="Arial" w:eastAsia="Arial" w:hAnsi="Arial" w:cs="Arial"/>
                <w:b/>
                <w:sz w:val="18"/>
              </w:rPr>
              <w:t xml:space="preserve">Request Messages </w:t>
            </w:r>
          </w:p>
        </w:tc>
        <w:tc>
          <w:tcPr>
            <w:tcW w:w="1171" w:type="dxa"/>
            <w:tcBorders>
              <w:top w:val="single" w:sz="4" w:space="0" w:color="000000"/>
              <w:left w:val="single" w:sz="4" w:space="0" w:color="000000"/>
              <w:bottom w:val="single" w:sz="4" w:space="0" w:color="000000"/>
              <w:right w:val="single" w:sz="4" w:space="0" w:color="000000"/>
            </w:tcBorders>
          </w:tcPr>
          <w:p w14:paraId="035578CD" w14:textId="77777777" w:rsidR="008E2245" w:rsidRDefault="008E2245" w:rsidP="00136962">
            <w:pPr>
              <w:spacing w:after="0" w:line="259" w:lineRule="auto"/>
              <w:ind w:left="2" w:right="0" w:firstLine="0"/>
            </w:pPr>
            <w:proofErr w:type="spellStart"/>
            <w:r>
              <w:rPr>
                <w:rFonts w:ascii="Arial" w:eastAsia="Arial" w:hAnsi="Arial" w:cs="Arial"/>
                <w:b/>
                <w:sz w:val="18"/>
              </w:rPr>
              <w:t>MsgID</w:t>
            </w:r>
            <w:proofErr w:type="spellEnd"/>
            <w:r>
              <w:rPr>
                <w:rFonts w:ascii="Arial" w:eastAsia="Arial" w:hAnsi="Arial" w:cs="Arial"/>
                <w:b/>
                <w:sz w:val="18"/>
              </w:rPr>
              <w:t xml:space="preserve"> </w:t>
            </w:r>
          </w:p>
        </w:tc>
      </w:tr>
      <w:tr w:rsidR="008E2245" w14:paraId="5F3F3C19" w14:textId="77777777" w:rsidTr="008E2245">
        <w:trPr>
          <w:trHeight w:val="278"/>
          <w:jc w:val="center"/>
        </w:trPr>
        <w:tc>
          <w:tcPr>
            <w:tcW w:w="2989" w:type="dxa"/>
            <w:tcBorders>
              <w:top w:val="single" w:sz="4" w:space="0" w:color="000000"/>
              <w:left w:val="single" w:sz="4" w:space="0" w:color="000000"/>
              <w:bottom w:val="single" w:sz="4" w:space="0" w:color="000000"/>
              <w:right w:val="single" w:sz="4" w:space="0" w:color="000000"/>
            </w:tcBorders>
          </w:tcPr>
          <w:p w14:paraId="472AD6F7" w14:textId="60909855" w:rsidR="008E2245" w:rsidRDefault="008E2245" w:rsidP="00136962">
            <w:pPr>
              <w:spacing w:after="0" w:line="259" w:lineRule="auto"/>
              <w:ind w:left="2" w:right="0" w:firstLine="0"/>
            </w:pPr>
            <w:r>
              <w:rPr>
                <w:rFonts w:ascii="Calibri" w:eastAsia="Calibri" w:hAnsi="Calibri" w:cs="Calibri"/>
                <w:sz w:val="22"/>
              </w:rPr>
              <w:t>SetInitialState</w:t>
            </w:r>
          </w:p>
        </w:tc>
        <w:tc>
          <w:tcPr>
            <w:tcW w:w="1171" w:type="dxa"/>
            <w:tcBorders>
              <w:top w:val="single" w:sz="4" w:space="0" w:color="000000"/>
              <w:left w:val="single" w:sz="4" w:space="0" w:color="000000"/>
              <w:bottom w:val="single" w:sz="4" w:space="0" w:color="000000"/>
              <w:right w:val="single" w:sz="4" w:space="0" w:color="000000"/>
            </w:tcBorders>
          </w:tcPr>
          <w:p w14:paraId="5185AB91" w14:textId="77777777" w:rsidR="008E2245" w:rsidRDefault="008E2245" w:rsidP="00136962">
            <w:pPr>
              <w:spacing w:after="0" w:line="259" w:lineRule="auto"/>
              <w:ind w:left="2" w:right="0" w:firstLine="0"/>
            </w:pPr>
            <w:r>
              <w:rPr>
                <w:rFonts w:ascii="Calibri" w:eastAsia="Calibri" w:hAnsi="Calibri" w:cs="Calibri"/>
                <w:sz w:val="22"/>
              </w:rPr>
              <w:t xml:space="preserve">1 </w:t>
            </w:r>
          </w:p>
        </w:tc>
      </w:tr>
      <w:tr w:rsidR="008E2245" w14:paraId="25213BEF" w14:textId="77777777" w:rsidTr="008E2245">
        <w:trPr>
          <w:trHeight w:val="278"/>
          <w:jc w:val="center"/>
        </w:trPr>
        <w:tc>
          <w:tcPr>
            <w:tcW w:w="2989" w:type="dxa"/>
            <w:tcBorders>
              <w:top w:val="single" w:sz="4" w:space="0" w:color="000000"/>
              <w:left w:val="single" w:sz="4" w:space="0" w:color="000000"/>
              <w:bottom w:val="single" w:sz="4" w:space="0" w:color="000000"/>
              <w:right w:val="single" w:sz="4" w:space="0" w:color="000000"/>
            </w:tcBorders>
          </w:tcPr>
          <w:p w14:paraId="17F16DB1" w14:textId="5B4D5716" w:rsidR="008E2245" w:rsidRDefault="008E2245" w:rsidP="00136962">
            <w:pPr>
              <w:spacing w:after="0" w:line="259" w:lineRule="auto"/>
              <w:ind w:left="2" w:right="0" w:firstLine="0"/>
            </w:pPr>
            <w:proofErr w:type="spellStart"/>
            <w:r>
              <w:t>sendUeConfigXML</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2409D447" w14:textId="77777777" w:rsidR="008E2245" w:rsidRDefault="008E2245" w:rsidP="00136962">
            <w:pPr>
              <w:spacing w:after="0" w:line="259" w:lineRule="auto"/>
              <w:ind w:left="2" w:right="0" w:firstLine="0"/>
            </w:pPr>
            <w:r>
              <w:rPr>
                <w:rFonts w:ascii="Calibri" w:eastAsia="Calibri" w:hAnsi="Calibri" w:cs="Calibri"/>
                <w:sz w:val="22"/>
              </w:rPr>
              <w:t xml:space="preserve">2 </w:t>
            </w:r>
          </w:p>
        </w:tc>
      </w:tr>
      <w:tr w:rsidR="008E2245" w14:paraId="5F0C50C4" w14:textId="77777777" w:rsidTr="008E2245">
        <w:trPr>
          <w:trHeight w:val="278"/>
          <w:jc w:val="center"/>
        </w:trPr>
        <w:tc>
          <w:tcPr>
            <w:tcW w:w="2989" w:type="dxa"/>
            <w:tcBorders>
              <w:top w:val="single" w:sz="4" w:space="0" w:color="000000"/>
              <w:left w:val="single" w:sz="4" w:space="0" w:color="000000"/>
              <w:bottom w:val="single" w:sz="4" w:space="0" w:color="000000"/>
              <w:right w:val="single" w:sz="4" w:space="0" w:color="000000"/>
            </w:tcBorders>
          </w:tcPr>
          <w:p w14:paraId="0705158C" w14:textId="304E2B67" w:rsidR="008E2245" w:rsidRDefault="008E2245" w:rsidP="00136962">
            <w:pPr>
              <w:spacing w:after="0" w:line="259" w:lineRule="auto"/>
              <w:ind w:left="2" w:right="0" w:firstLine="0"/>
            </w:pPr>
            <w:proofErr w:type="spellStart"/>
            <w:r>
              <w:rPr>
                <w:rFonts w:ascii="Calibri" w:eastAsia="Calibri" w:hAnsi="Calibri" w:cs="Calibri"/>
                <w:sz w:val="22"/>
              </w:rPr>
              <w:t>setFlowConfig</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918478A" w14:textId="77777777" w:rsidR="008E2245" w:rsidRDefault="008E2245" w:rsidP="00136962">
            <w:pPr>
              <w:spacing w:after="0" w:line="259" w:lineRule="auto"/>
              <w:ind w:left="2" w:right="0" w:firstLine="0"/>
            </w:pPr>
            <w:r>
              <w:rPr>
                <w:rFonts w:ascii="Calibri" w:eastAsia="Calibri" w:hAnsi="Calibri" w:cs="Calibri"/>
                <w:sz w:val="22"/>
              </w:rPr>
              <w:t xml:space="preserve">3 </w:t>
            </w:r>
          </w:p>
        </w:tc>
      </w:tr>
      <w:tr w:rsidR="008E2245" w14:paraId="6EEB7773" w14:textId="77777777" w:rsidTr="008E2245">
        <w:trPr>
          <w:trHeight w:val="278"/>
          <w:jc w:val="center"/>
        </w:trPr>
        <w:tc>
          <w:tcPr>
            <w:tcW w:w="2989" w:type="dxa"/>
            <w:tcBorders>
              <w:top w:val="single" w:sz="4" w:space="0" w:color="000000"/>
              <w:left w:val="single" w:sz="4" w:space="0" w:color="000000"/>
              <w:bottom w:val="single" w:sz="4" w:space="0" w:color="000000"/>
              <w:right w:val="single" w:sz="4" w:space="0" w:color="000000"/>
            </w:tcBorders>
          </w:tcPr>
          <w:p w14:paraId="76836330" w14:textId="1A90E2BE" w:rsidR="008E2245" w:rsidRDefault="008E2245" w:rsidP="00136962">
            <w:pPr>
              <w:spacing w:after="0" w:line="259" w:lineRule="auto"/>
              <w:ind w:left="2" w:right="0" w:firstLine="0"/>
            </w:pPr>
            <w:proofErr w:type="spellStart"/>
            <w:r>
              <w:rPr>
                <w:rFonts w:ascii="Calibri" w:eastAsia="Calibri" w:hAnsi="Calibri" w:cs="Calibri"/>
                <w:sz w:val="22"/>
              </w:rPr>
              <w:t>setUeConfig</w:t>
            </w:r>
            <w:proofErr w:type="spellEnd"/>
            <w:r>
              <w:rPr>
                <w:rFonts w:ascii="Calibri" w:eastAsia="Calibri" w:hAnsi="Calibri" w:cs="Calibri"/>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9812F89" w14:textId="77777777" w:rsidR="008E2245" w:rsidRDefault="008E2245" w:rsidP="00136962">
            <w:pPr>
              <w:spacing w:after="0" w:line="259" w:lineRule="auto"/>
              <w:ind w:left="2" w:right="0" w:firstLine="0"/>
            </w:pPr>
            <w:r>
              <w:rPr>
                <w:rFonts w:ascii="Calibri" w:eastAsia="Calibri" w:hAnsi="Calibri" w:cs="Calibri"/>
                <w:sz w:val="22"/>
              </w:rPr>
              <w:t xml:space="preserve">4 </w:t>
            </w:r>
          </w:p>
        </w:tc>
      </w:tr>
      <w:tr w:rsidR="008E2245" w14:paraId="69CAFB44" w14:textId="77777777" w:rsidTr="008E2245">
        <w:trPr>
          <w:trHeight w:val="281"/>
          <w:jc w:val="center"/>
        </w:trPr>
        <w:tc>
          <w:tcPr>
            <w:tcW w:w="2989" w:type="dxa"/>
            <w:tcBorders>
              <w:top w:val="single" w:sz="4" w:space="0" w:color="000000"/>
              <w:left w:val="single" w:sz="4" w:space="0" w:color="000000"/>
              <w:bottom w:val="single" w:sz="4" w:space="0" w:color="000000"/>
              <w:right w:val="single" w:sz="4" w:space="0" w:color="000000"/>
            </w:tcBorders>
          </w:tcPr>
          <w:p w14:paraId="5A526359" w14:textId="4BDB204C" w:rsidR="008E2245" w:rsidRDefault="008E2245" w:rsidP="00136962">
            <w:pPr>
              <w:spacing w:after="0" w:line="259" w:lineRule="auto"/>
              <w:ind w:left="2" w:right="0" w:firstLine="0"/>
            </w:pPr>
            <w:proofErr w:type="spellStart"/>
            <w:r>
              <w:rPr>
                <w:rFonts w:ascii="Calibri" w:eastAsia="Calibri" w:hAnsi="Calibri" w:cs="Calibri"/>
                <w:sz w:val="22"/>
              </w:rPr>
              <w:t>SendATcommand</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25BA2ED1" w14:textId="77777777" w:rsidR="008E2245" w:rsidRDefault="008E2245" w:rsidP="00136962">
            <w:pPr>
              <w:spacing w:after="0" w:line="259" w:lineRule="auto"/>
              <w:ind w:left="2" w:right="0" w:firstLine="0"/>
            </w:pPr>
            <w:r>
              <w:rPr>
                <w:rFonts w:ascii="Calibri" w:eastAsia="Calibri" w:hAnsi="Calibri" w:cs="Calibri"/>
                <w:sz w:val="22"/>
              </w:rPr>
              <w:t xml:space="preserve">5 </w:t>
            </w:r>
          </w:p>
        </w:tc>
      </w:tr>
      <w:tr w:rsidR="008E2245" w14:paraId="12417B81" w14:textId="77777777" w:rsidTr="008E2245">
        <w:trPr>
          <w:trHeight w:val="281"/>
          <w:jc w:val="center"/>
        </w:trPr>
        <w:tc>
          <w:tcPr>
            <w:tcW w:w="2989" w:type="dxa"/>
            <w:tcBorders>
              <w:top w:val="single" w:sz="4" w:space="0" w:color="000000"/>
              <w:left w:val="single" w:sz="4" w:space="0" w:color="000000"/>
              <w:bottom w:val="single" w:sz="4" w:space="0" w:color="000000"/>
              <w:right w:val="single" w:sz="4" w:space="0" w:color="000000"/>
            </w:tcBorders>
          </w:tcPr>
          <w:p w14:paraId="2B165438" w14:textId="0E514435" w:rsidR="008E2245" w:rsidRDefault="008E2245" w:rsidP="00136962">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startUdpProxyTx</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12A9AD22" w14:textId="77777777" w:rsidR="008E2245" w:rsidRDefault="008E2245" w:rsidP="00136962">
            <w:pPr>
              <w:spacing w:after="0" w:line="259" w:lineRule="auto"/>
              <w:ind w:left="2" w:right="0" w:firstLine="0"/>
              <w:rPr>
                <w:rFonts w:ascii="Calibri" w:eastAsia="Calibri" w:hAnsi="Calibri" w:cs="Calibri"/>
                <w:sz w:val="22"/>
              </w:rPr>
            </w:pPr>
            <w:r>
              <w:rPr>
                <w:rFonts w:ascii="Calibri" w:eastAsia="Calibri" w:hAnsi="Calibri" w:cs="Calibri"/>
                <w:sz w:val="22"/>
              </w:rPr>
              <w:t>6</w:t>
            </w:r>
          </w:p>
        </w:tc>
      </w:tr>
      <w:tr w:rsidR="008E2245" w14:paraId="5D1E9786" w14:textId="77777777" w:rsidTr="008E2245">
        <w:trPr>
          <w:trHeight w:val="281"/>
          <w:jc w:val="center"/>
        </w:trPr>
        <w:tc>
          <w:tcPr>
            <w:tcW w:w="2989" w:type="dxa"/>
            <w:tcBorders>
              <w:top w:val="single" w:sz="4" w:space="0" w:color="000000"/>
              <w:left w:val="single" w:sz="4" w:space="0" w:color="000000"/>
              <w:bottom w:val="single" w:sz="4" w:space="0" w:color="000000"/>
              <w:right w:val="single" w:sz="4" w:space="0" w:color="000000"/>
            </w:tcBorders>
          </w:tcPr>
          <w:p w14:paraId="629CFCDB" w14:textId="11773D5A" w:rsidR="008E2245" w:rsidRDefault="008E2245" w:rsidP="00136962">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StartUdpProxyRx</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3B9D5897" w14:textId="79A7CA6A" w:rsidR="008E2245" w:rsidRDefault="008E2245" w:rsidP="00136962">
            <w:pPr>
              <w:spacing w:after="0" w:line="259" w:lineRule="auto"/>
              <w:ind w:left="2" w:right="0" w:firstLine="0"/>
              <w:rPr>
                <w:rFonts w:ascii="Calibri" w:eastAsia="Calibri" w:hAnsi="Calibri" w:cs="Calibri"/>
                <w:sz w:val="22"/>
              </w:rPr>
            </w:pPr>
            <w:r>
              <w:rPr>
                <w:rFonts w:ascii="Calibri" w:eastAsia="Calibri" w:hAnsi="Calibri" w:cs="Calibri"/>
                <w:sz w:val="22"/>
              </w:rPr>
              <w:t>7</w:t>
            </w:r>
          </w:p>
        </w:tc>
      </w:tr>
      <w:tr w:rsidR="008E2245" w14:paraId="2D455C02" w14:textId="77777777" w:rsidTr="008E2245">
        <w:trPr>
          <w:trHeight w:val="281"/>
          <w:jc w:val="center"/>
        </w:trPr>
        <w:tc>
          <w:tcPr>
            <w:tcW w:w="2989" w:type="dxa"/>
            <w:tcBorders>
              <w:top w:val="single" w:sz="4" w:space="0" w:color="000000"/>
              <w:left w:val="single" w:sz="4" w:space="0" w:color="000000"/>
              <w:bottom w:val="single" w:sz="4" w:space="0" w:color="000000"/>
              <w:right w:val="single" w:sz="4" w:space="0" w:color="000000"/>
            </w:tcBorders>
          </w:tcPr>
          <w:p w14:paraId="0D2584D0" w14:textId="1B9D2DA7" w:rsidR="008E2245" w:rsidRDefault="008E2245" w:rsidP="00136962">
            <w:pPr>
              <w:spacing w:after="0" w:line="259" w:lineRule="auto"/>
              <w:ind w:left="2" w:right="0" w:firstLine="0"/>
              <w:rPr>
                <w:rFonts w:ascii="Calibri" w:eastAsia="Calibri" w:hAnsi="Calibri" w:cs="Calibri"/>
                <w:sz w:val="22"/>
              </w:rPr>
            </w:pPr>
            <w:proofErr w:type="spellStart"/>
            <w:r>
              <w:rPr>
                <w:rFonts w:ascii="Calibri" w:eastAsia="Calibri" w:hAnsi="Calibri" w:cs="Calibri"/>
                <w:sz w:val="22"/>
              </w:rPr>
              <w:t>StopUdpProxy</w:t>
            </w:r>
            <w:proofErr w:type="spellEnd"/>
          </w:p>
        </w:tc>
        <w:tc>
          <w:tcPr>
            <w:tcW w:w="1171" w:type="dxa"/>
            <w:tcBorders>
              <w:top w:val="single" w:sz="4" w:space="0" w:color="000000"/>
              <w:left w:val="single" w:sz="4" w:space="0" w:color="000000"/>
              <w:bottom w:val="single" w:sz="4" w:space="0" w:color="000000"/>
              <w:right w:val="single" w:sz="4" w:space="0" w:color="000000"/>
            </w:tcBorders>
          </w:tcPr>
          <w:p w14:paraId="7364E205" w14:textId="350D4370" w:rsidR="008E2245" w:rsidRDefault="008E2245" w:rsidP="00136962">
            <w:pPr>
              <w:spacing w:after="0" w:line="259" w:lineRule="auto"/>
              <w:ind w:left="2" w:right="0" w:firstLine="0"/>
              <w:rPr>
                <w:rFonts w:ascii="Calibri" w:eastAsia="Calibri" w:hAnsi="Calibri" w:cs="Calibri"/>
                <w:sz w:val="22"/>
              </w:rPr>
            </w:pPr>
            <w:r>
              <w:rPr>
                <w:rFonts w:ascii="Calibri" w:eastAsia="Calibri" w:hAnsi="Calibri" w:cs="Calibri"/>
                <w:sz w:val="22"/>
              </w:rPr>
              <w:t>8</w:t>
            </w:r>
          </w:p>
        </w:tc>
      </w:tr>
    </w:tbl>
    <w:p w14:paraId="1EA3A26D" w14:textId="77777777" w:rsidR="00A46C31" w:rsidRDefault="00A46C31" w:rsidP="00A46C31">
      <w:pPr>
        <w:spacing w:after="215" w:line="259" w:lineRule="auto"/>
        <w:ind w:left="0" w:right="0" w:firstLine="0"/>
      </w:pPr>
      <w:r>
        <w:t xml:space="preserve"> </w:t>
      </w:r>
    </w:p>
    <w:p w14:paraId="069B04A5" w14:textId="0C9F6311" w:rsidR="00A46C31" w:rsidRDefault="00A46C31" w:rsidP="00A46C31">
      <w:pPr>
        <w:pStyle w:val="Heading4"/>
        <w:ind w:left="-5"/>
      </w:pPr>
      <w:proofErr w:type="spellStart"/>
      <w:r>
        <w:t>S</w:t>
      </w:r>
      <w:r w:rsidR="00136962">
        <w:t>tartUdpProxyTx</w:t>
      </w:r>
      <w:proofErr w:type="spellEnd"/>
    </w:p>
    <w:p w14:paraId="26F00A55" w14:textId="77777777" w:rsidR="008E2245" w:rsidRDefault="00A46C31" w:rsidP="00A46C31">
      <w:pPr>
        <w:spacing w:after="229"/>
        <w:ind w:left="-5" w:right="2"/>
      </w:pPr>
      <w:r>
        <w:t xml:space="preserve">This request is used to </w:t>
      </w:r>
      <w:r w:rsidR="008E2245">
        <w:t>start proxy transmission of packets.  It is shown below:</w:t>
      </w:r>
    </w:p>
    <w:tbl>
      <w:tblPr>
        <w:tblStyle w:val="TableGrid"/>
        <w:tblW w:w="0" w:type="auto"/>
        <w:tblInd w:w="0" w:type="dxa"/>
        <w:tblLook w:val="04A0" w:firstRow="1" w:lastRow="0" w:firstColumn="1" w:lastColumn="0" w:noHBand="0" w:noVBand="1"/>
      </w:tblPr>
      <w:tblGrid>
        <w:gridCol w:w="2340"/>
        <w:gridCol w:w="6633"/>
      </w:tblGrid>
      <w:tr w:rsidR="008E2245" w14:paraId="7FB6AD6D" w14:textId="77777777" w:rsidTr="00220DCF">
        <w:tc>
          <w:tcPr>
            <w:tcW w:w="8973" w:type="dxa"/>
            <w:gridSpan w:val="2"/>
          </w:tcPr>
          <w:p w14:paraId="332724AC" w14:textId="582E09AD" w:rsidR="008E2245" w:rsidRPr="008E2245" w:rsidRDefault="008E2245" w:rsidP="008E2245">
            <w:pPr>
              <w:spacing w:after="0" w:line="240" w:lineRule="auto"/>
              <w:ind w:left="0" w:right="0" w:firstLine="0"/>
              <w:rPr>
                <w:rFonts w:ascii="Consolas" w:hAnsi="Consolas"/>
                <w:sz w:val="18"/>
                <w:szCs w:val="20"/>
              </w:rPr>
            </w:pPr>
            <w:proofErr w:type="spellStart"/>
            <w:r w:rsidRPr="008E2245">
              <w:rPr>
                <w:rFonts w:ascii="Consolas" w:hAnsi="Consolas"/>
                <w:sz w:val="18"/>
                <w:szCs w:val="20"/>
              </w:rPr>
              <w:t>StartUdpProxyTx</w:t>
            </w:r>
            <w:proofErr w:type="spellEnd"/>
            <w:r w:rsidRPr="008E2245">
              <w:rPr>
                <w:rFonts w:ascii="Consolas" w:hAnsi="Consolas"/>
                <w:sz w:val="18"/>
                <w:szCs w:val="20"/>
              </w:rPr>
              <w:t xml:space="preserve"> ::= SEQUENCE {</w:t>
            </w:r>
          </w:p>
        </w:tc>
      </w:tr>
      <w:tr w:rsidR="008E2245" w14:paraId="66A1864E" w14:textId="77777777" w:rsidTr="00220DCF">
        <w:tc>
          <w:tcPr>
            <w:tcW w:w="2340" w:type="dxa"/>
          </w:tcPr>
          <w:p w14:paraId="1E2831B9" w14:textId="60EFBC38"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 xml:space="preserve"> port</w:t>
            </w:r>
          </w:p>
        </w:tc>
        <w:tc>
          <w:tcPr>
            <w:tcW w:w="6633" w:type="dxa"/>
          </w:tcPr>
          <w:p w14:paraId="07085B41" w14:textId="31D240BF" w:rsidR="008E2245" w:rsidRPr="008E2245" w:rsidRDefault="008E2245" w:rsidP="008E2245">
            <w:pPr>
              <w:spacing w:after="0" w:line="240" w:lineRule="auto"/>
              <w:ind w:left="0" w:right="0" w:firstLine="0"/>
              <w:rPr>
                <w:rFonts w:ascii="Consolas" w:hAnsi="Consolas"/>
                <w:sz w:val="18"/>
                <w:szCs w:val="20"/>
              </w:rPr>
            </w:pPr>
            <w:proofErr w:type="spellStart"/>
            <w:r w:rsidRPr="008E2245">
              <w:rPr>
                <w:rFonts w:ascii="Consolas" w:hAnsi="Consolas"/>
                <w:sz w:val="18"/>
                <w:szCs w:val="20"/>
              </w:rPr>
              <w:t>IpPort</w:t>
            </w:r>
            <w:proofErr w:type="spellEnd"/>
            <w:r w:rsidRPr="008E2245">
              <w:rPr>
                <w:rFonts w:ascii="Consolas" w:hAnsi="Consolas"/>
                <w:sz w:val="18"/>
                <w:szCs w:val="20"/>
              </w:rPr>
              <w:t>,</w:t>
            </w:r>
          </w:p>
        </w:tc>
      </w:tr>
      <w:tr w:rsidR="008E2245" w14:paraId="3C19B4E1" w14:textId="77777777" w:rsidTr="00220DCF">
        <w:tc>
          <w:tcPr>
            <w:tcW w:w="2340" w:type="dxa"/>
          </w:tcPr>
          <w:p w14:paraId="5DAA594B" w14:textId="46F60812"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 xml:space="preserve"> radio</w:t>
            </w:r>
          </w:p>
        </w:tc>
        <w:tc>
          <w:tcPr>
            <w:tcW w:w="6633" w:type="dxa"/>
          </w:tcPr>
          <w:p w14:paraId="6B306EDB" w14:textId="173CB5E5"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RadioInterface,</w:t>
            </w:r>
          </w:p>
        </w:tc>
      </w:tr>
      <w:tr w:rsidR="008E2245" w14:paraId="1F9EF134" w14:textId="77777777" w:rsidTr="00220DCF">
        <w:tc>
          <w:tcPr>
            <w:tcW w:w="2340" w:type="dxa"/>
          </w:tcPr>
          <w:p w14:paraId="413CF62D" w14:textId="67A075A6"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sidRPr="008E2245">
              <w:rPr>
                <w:rFonts w:ascii="Consolas" w:hAnsi="Consolas"/>
                <w:sz w:val="18"/>
                <w:szCs w:val="20"/>
              </w:rPr>
              <w:t>flowId</w:t>
            </w:r>
            <w:proofErr w:type="spellEnd"/>
          </w:p>
        </w:tc>
        <w:tc>
          <w:tcPr>
            <w:tcW w:w="6633" w:type="dxa"/>
          </w:tcPr>
          <w:p w14:paraId="5ABCFF67" w14:textId="2A97B49F" w:rsidR="008E2245" w:rsidRPr="008E2245" w:rsidRDefault="008E2245" w:rsidP="008E2245">
            <w:pPr>
              <w:spacing w:after="0" w:line="240" w:lineRule="auto"/>
              <w:ind w:left="0" w:right="0" w:firstLine="0"/>
              <w:rPr>
                <w:rFonts w:ascii="Consolas" w:hAnsi="Consolas"/>
                <w:sz w:val="18"/>
                <w:szCs w:val="20"/>
              </w:rPr>
            </w:pPr>
            <w:proofErr w:type="spellStart"/>
            <w:r w:rsidRPr="008E2245">
              <w:rPr>
                <w:rFonts w:ascii="Consolas" w:hAnsi="Consolas"/>
                <w:sz w:val="18"/>
                <w:szCs w:val="20"/>
              </w:rPr>
              <w:t>flowIdentifier</w:t>
            </w:r>
            <w:proofErr w:type="spellEnd"/>
            <w:r w:rsidRPr="008E2245">
              <w:rPr>
                <w:rFonts w:ascii="Consolas" w:hAnsi="Consolas"/>
                <w:sz w:val="18"/>
                <w:szCs w:val="20"/>
              </w:rPr>
              <w:t xml:space="preserve"> OPTIONAL,</w:t>
            </w:r>
          </w:p>
        </w:tc>
      </w:tr>
      <w:tr w:rsidR="008E2245" w14:paraId="48EE1646" w14:textId="77777777" w:rsidTr="00220DCF">
        <w:tc>
          <w:tcPr>
            <w:tcW w:w="2340" w:type="dxa"/>
          </w:tcPr>
          <w:p w14:paraId="2F98291D" w14:textId="11CE5CB7"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 xml:space="preserve"> pc5Mtu</w:t>
            </w:r>
          </w:p>
        </w:tc>
        <w:tc>
          <w:tcPr>
            <w:tcW w:w="6633" w:type="dxa"/>
          </w:tcPr>
          <w:p w14:paraId="7B6E1379" w14:textId="61FE3DF3"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INTEGER(0..65535) DEFAULT ltev2xMtu,</w:t>
            </w:r>
          </w:p>
        </w:tc>
      </w:tr>
      <w:tr w:rsidR="008E2245" w14:paraId="41F51E8D" w14:textId="77777777" w:rsidTr="00220DCF">
        <w:tc>
          <w:tcPr>
            <w:tcW w:w="2340" w:type="dxa"/>
          </w:tcPr>
          <w:p w14:paraId="0DC1FDCF" w14:textId="572A84E3"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w:t>
            </w:r>
          </w:p>
        </w:tc>
        <w:tc>
          <w:tcPr>
            <w:tcW w:w="6633" w:type="dxa"/>
          </w:tcPr>
          <w:p w14:paraId="6632B275" w14:textId="77777777" w:rsidR="008E2245" w:rsidRPr="008E2245" w:rsidRDefault="008E2245" w:rsidP="008E2245">
            <w:pPr>
              <w:spacing w:after="0" w:line="240" w:lineRule="auto"/>
              <w:ind w:left="0" w:right="0" w:firstLine="0"/>
              <w:rPr>
                <w:rFonts w:ascii="Consolas" w:hAnsi="Consolas"/>
                <w:sz w:val="18"/>
                <w:szCs w:val="20"/>
              </w:rPr>
            </w:pPr>
          </w:p>
        </w:tc>
      </w:tr>
      <w:tr w:rsidR="008E2245" w14:paraId="6E164F11" w14:textId="77777777" w:rsidTr="00220DCF">
        <w:tc>
          <w:tcPr>
            <w:tcW w:w="2340" w:type="dxa"/>
          </w:tcPr>
          <w:p w14:paraId="339253B9" w14:textId="1538E21E" w:rsidR="008E2245" w:rsidRPr="008E2245" w:rsidRDefault="008E2245" w:rsidP="008E2245">
            <w:pPr>
              <w:spacing w:after="0" w:line="240" w:lineRule="auto"/>
              <w:ind w:left="0" w:right="0" w:firstLine="0"/>
              <w:rPr>
                <w:rFonts w:ascii="Consolas" w:hAnsi="Consolas"/>
                <w:sz w:val="18"/>
                <w:szCs w:val="20"/>
              </w:rPr>
            </w:pPr>
            <w:r w:rsidRPr="008E2245">
              <w:rPr>
                <w:rFonts w:ascii="Consolas" w:hAnsi="Consolas"/>
                <w:sz w:val="18"/>
                <w:szCs w:val="20"/>
              </w:rPr>
              <w:t>}</w:t>
            </w:r>
          </w:p>
        </w:tc>
        <w:tc>
          <w:tcPr>
            <w:tcW w:w="6633" w:type="dxa"/>
          </w:tcPr>
          <w:p w14:paraId="0FA2A811" w14:textId="77777777" w:rsidR="008E2245" w:rsidRPr="008E2245" w:rsidRDefault="008E2245" w:rsidP="008E2245">
            <w:pPr>
              <w:spacing w:after="0" w:line="240" w:lineRule="auto"/>
              <w:ind w:left="0" w:right="0" w:firstLine="0"/>
              <w:rPr>
                <w:rFonts w:ascii="Consolas" w:hAnsi="Consolas"/>
                <w:sz w:val="18"/>
                <w:szCs w:val="20"/>
              </w:rPr>
            </w:pPr>
          </w:p>
        </w:tc>
      </w:tr>
    </w:tbl>
    <w:p w14:paraId="040DE7A4" w14:textId="61C91BF2" w:rsidR="00A46C31" w:rsidRDefault="00A46C31" w:rsidP="00A46C31">
      <w:pPr>
        <w:spacing w:after="229"/>
        <w:ind w:left="-5" w:right="2"/>
      </w:pPr>
      <w:r>
        <w:t xml:space="preserve"> </w:t>
      </w:r>
    </w:p>
    <w:p w14:paraId="071909DA" w14:textId="611F0C15" w:rsidR="00A46C31" w:rsidRDefault="00136962" w:rsidP="00136962">
      <w:pPr>
        <w:pStyle w:val="Heading4"/>
      </w:pPr>
      <w:proofErr w:type="spellStart"/>
      <w:r>
        <w:t>StartUdpProxyRx</w:t>
      </w:r>
      <w:proofErr w:type="spellEnd"/>
    </w:p>
    <w:p w14:paraId="1CE2E34E" w14:textId="2B4CBD3A" w:rsidR="008E2245" w:rsidRDefault="008E2245" w:rsidP="008E2245">
      <w:pPr>
        <w:spacing w:after="229"/>
        <w:ind w:left="-5" w:right="2"/>
      </w:pPr>
      <w:r>
        <w:t>This request is used to start proxy reception of packets.  It is shown below:</w:t>
      </w:r>
    </w:p>
    <w:tbl>
      <w:tblPr>
        <w:tblStyle w:val="TableGrid"/>
        <w:tblW w:w="0" w:type="auto"/>
        <w:tblInd w:w="0" w:type="dxa"/>
        <w:tblLook w:val="04A0" w:firstRow="1" w:lastRow="0" w:firstColumn="1" w:lastColumn="0" w:noHBand="0" w:noVBand="1"/>
      </w:tblPr>
      <w:tblGrid>
        <w:gridCol w:w="2340"/>
        <w:gridCol w:w="6633"/>
      </w:tblGrid>
      <w:tr w:rsidR="008E2245" w14:paraId="18B30A9A" w14:textId="77777777" w:rsidTr="00220DCF">
        <w:tc>
          <w:tcPr>
            <w:tcW w:w="8973" w:type="dxa"/>
            <w:gridSpan w:val="2"/>
          </w:tcPr>
          <w:p w14:paraId="4A18138E" w14:textId="189D2EBC" w:rsidR="008E2245" w:rsidRPr="008E2245" w:rsidRDefault="008E2245" w:rsidP="00031DA0">
            <w:pPr>
              <w:spacing w:after="0" w:line="240" w:lineRule="auto"/>
              <w:ind w:left="0" w:right="0" w:firstLine="0"/>
              <w:rPr>
                <w:rFonts w:ascii="Consolas" w:hAnsi="Consolas"/>
                <w:sz w:val="18"/>
                <w:szCs w:val="20"/>
              </w:rPr>
            </w:pPr>
            <w:proofErr w:type="spellStart"/>
            <w:r w:rsidRPr="008E2245">
              <w:rPr>
                <w:rFonts w:ascii="Consolas" w:hAnsi="Consolas"/>
                <w:sz w:val="18"/>
                <w:szCs w:val="20"/>
              </w:rPr>
              <w:t>StartUdpProxy</w:t>
            </w:r>
            <w:r>
              <w:rPr>
                <w:rFonts w:ascii="Consolas" w:hAnsi="Consolas"/>
                <w:sz w:val="18"/>
                <w:szCs w:val="20"/>
              </w:rPr>
              <w:t>R</w:t>
            </w:r>
            <w:r w:rsidRPr="008E2245">
              <w:rPr>
                <w:rFonts w:ascii="Consolas" w:hAnsi="Consolas"/>
                <w:sz w:val="18"/>
                <w:szCs w:val="20"/>
              </w:rPr>
              <w:t>x</w:t>
            </w:r>
            <w:proofErr w:type="spellEnd"/>
            <w:r w:rsidRPr="008E2245">
              <w:rPr>
                <w:rFonts w:ascii="Consolas" w:hAnsi="Consolas"/>
                <w:sz w:val="18"/>
                <w:szCs w:val="20"/>
              </w:rPr>
              <w:t xml:space="preserve"> ::= SEQUENCE {</w:t>
            </w:r>
          </w:p>
        </w:tc>
      </w:tr>
      <w:tr w:rsidR="008E2245" w14:paraId="1DBDA39D" w14:textId="77777777" w:rsidTr="00220DCF">
        <w:tc>
          <w:tcPr>
            <w:tcW w:w="2340" w:type="dxa"/>
          </w:tcPr>
          <w:p w14:paraId="27AA6B85" w14:textId="19C61CB4" w:rsidR="008E2245" w:rsidRPr="008E2245" w:rsidRDefault="008E2245"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Pr>
                <w:rFonts w:ascii="Consolas" w:hAnsi="Consolas"/>
                <w:sz w:val="18"/>
                <w:szCs w:val="20"/>
              </w:rPr>
              <w:t>destAddress</w:t>
            </w:r>
            <w:proofErr w:type="spellEnd"/>
          </w:p>
        </w:tc>
        <w:tc>
          <w:tcPr>
            <w:tcW w:w="6633" w:type="dxa"/>
          </w:tcPr>
          <w:p w14:paraId="4FEBA249" w14:textId="098DEF83" w:rsidR="008E2245" w:rsidRPr="008E2245" w:rsidRDefault="0080637F" w:rsidP="00031DA0">
            <w:pPr>
              <w:spacing w:after="0" w:line="240" w:lineRule="auto"/>
              <w:ind w:left="0" w:right="0" w:firstLine="0"/>
              <w:rPr>
                <w:rFonts w:ascii="Consolas" w:hAnsi="Consolas"/>
                <w:sz w:val="18"/>
                <w:szCs w:val="20"/>
              </w:rPr>
            </w:pPr>
            <w:proofErr w:type="spellStart"/>
            <w:r>
              <w:rPr>
                <w:rFonts w:ascii="Consolas" w:hAnsi="Consolas"/>
                <w:sz w:val="18"/>
                <w:szCs w:val="20"/>
              </w:rPr>
              <w:t>IpAddress</w:t>
            </w:r>
            <w:proofErr w:type="spellEnd"/>
            <w:r>
              <w:rPr>
                <w:rFonts w:ascii="Consolas" w:hAnsi="Consolas"/>
                <w:sz w:val="18"/>
                <w:szCs w:val="20"/>
              </w:rPr>
              <w:t>,</w:t>
            </w:r>
          </w:p>
        </w:tc>
      </w:tr>
      <w:tr w:rsidR="008E2245" w14:paraId="3A222F5F" w14:textId="77777777" w:rsidTr="00220DCF">
        <w:tc>
          <w:tcPr>
            <w:tcW w:w="2340" w:type="dxa"/>
          </w:tcPr>
          <w:p w14:paraId="0F3A7064" w14:textId="30E9D3F3" w:rsidR="008E2245" w:rsidRPr="008E2245" w:rsidRDefault="008E2245"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Pr>
                <w:rFonts w:ascii="Consolas" w:hAnsi="Consolas"/>
                <w:sz w:val="18"/>
                <w:szCs w:val="20"/>
              </w:rPr>
              <w:t>destPort</w:t>
            </w:r>
            <w:proofErr w:type="spellEnd"/>
          </w:p>
        </w:tc>
        <w:tc>
          <w:tcPr>
            <w:tcW w:w="6633" w:type="dxa"/>
          </w:tcPr>
          <w:p w14:paraId="4FF66233" w14:textId="6FAD11D0" w:rsidR="008E2245" w:rsidRPr="008E2245" w:rsidRDefault="0080637F" w:rsidP="00031DA0">
            <w:pPr>
              <w:spacing w:after="0" w:line="240" w:lineRule="auto"/>
              <w:ind w:left="0" w:right="0" w:firstLine="0"/>
              <w:rPr>
                <w:rFonts w:ascii="Consolas" w:hAnsi="Consolas"/>
                <w:sz w:val="18"/>
                <w:szCs w:val="20"/>
              </w:rPr>
            </w:pPr>
            <w:proofErr w:type="spellStart"/>
            <w:r>
              <w:rPr>
                <w:rFonts w:ascii="Consolas" w:hAnsi="Consolas"/>
                <w:sz w:val="18"/>
                <w:szCs w:val="20"/>
              </w:rPr>
              <w:t>IpPort</w:t>
            </w:r>
            <w:proofErr w:type="spellEnd"/>
            <w:r>
              <w:rPr>
                <w:rFonts w:ascii="Consolas" w:hAnsi="Consolas"/>
                <w:sz w:val="18"/>
                <w:szCs w:val="20"/>
              </w:rPr>
              <w:t>,</w:t>
            </w:r>
          </w:p>
        </w:tc>
      </w:tr>
      <w:tr w:rsidR="008E2245" w14:paraId="0DDF53B0" w14:textId="77777777" w:rsidTr="00220DCF">
        <w:tc>
          <w:tcPr>
            <w:tcW w:w="2340" w:type="dxa"/>
          </w:tcPr>
          <w:p w14:paraId="4C80181E" w14:textId="01F8B5F2" w:rsidR="008E2245" w:rsidRPr="008E2245" w:rsidRDefault="008E2245"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r>
              <w:rPr>
                <w:rFonts w:ascii="Consolas" w:hAnsi="Consolas"/>
                <w:sz w:val="18"/>
                <w:szCs w:val="20"/>
              </w:rPr>
              <w:t>Radio</w:t>
            </w:r>
          </w:p>
        </w:tc>
        <w:tc>
          <w:tcPr>
            <w:tcW w:w="6633" w:type="dxa"/>
          </w:tcPr>
          <w:p w14:paraId="692A111C" w14:textId="7DEA5FA1" w:rsidR="008E2245" w:rsidRPr="008E2245" w:rsidRDefault="0080637F" w:rsidP="00031DA0">
            <w:pPr>
              <w:spacing w:after="0" w:line="240" w:lineRule="auto"/>
              <w:ind w:left="0" w:right="0" w:firstLine="0"/>
              <w:rPr>
                <w:rFonts w:ascii="Consolas" w:hAnsi="Consolas"/>
                <w:sz w:val="18"/>
                <w:szCs w:val="20"/>
              </w:rPr>
            </w:pPr>
            <w:r>
              <w:rPr>
                <w:rFonts w:ascii="Consolas" w:hAnsi="Consolas"/>
                <w:sz w:val="18"/>
                <w:szCs w:val="20"/>
              </w:rPr>
              <w:t>RadioInterface,</w:t>
            </w:r>
          </w:p>
        </w:tc>
      </w:tr>
      <w:tr w:rsidR="008E2245" w14:paraId="37AC38D8" w14:textId="77777777" w:rsidTr="00220DCF">
        <w:tc>
          <w:tcPr>
            <w:tcW w:w="2340" w:type="dxa"/>
          </w:tcPr>
          <w:p w14:paraId="4B9A4BB9" w14:textId="78041F32" w:rsidR="008E2245" w:rsidRPr="008E2245" w:rsidRDefault="008E2245"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Pr>
                <w:rFonts w:ascii="Consolas" w:hAnsi="Consolas"/>
                <w:sz w:val="18"/>
                <w:szCs w:val="20"/>
              </w:rPr>
              <w:t>flowID</w:t>
            </w:r>
            <w:proofErr w:type="spellEnd"/>
          </w:p>
        </w:tc>
        <w:tc>
          <w:tcPr>
            <w:tcW w:w="6633" w:type="dxa"/>
          </w:tcPr>
          <w:p w14:paraId="7957C84D" w14:textId="7B4E835B" w:rsidR="008E2245" w:rsidRPr="008E2245" w:rsidRDefault="0080637F" w:rsidP="00031DA0">
            <w:pPr>
              <w:spacing w:after="0" w:line="240" w:lineRule="auto"/>
              <w:ind w:left="0" w:right="0" w:firstLine="0"/>
              <w:rPr>
                <w:rFonts w:ascii="Consolas" w:hAnsi="Consolas"/>
                <w:sz w:val="18"/>
                <w:szCs w:val="20"/>
              </w:rPr>
            </w:pPr>
            <w:proofErr w:type="spellStart"/>
            <w:r>
              <w:rPr>
                <w:rFonts w:ascii="Consolas" w:hAnsi="Consolas"/>
                <w:sz w:val="18"/>
                <w:szCs w:val="20"/>
              </w:rPr>
              <w:t>FlowIdentifier</w:t>
            </w:r>
            <w:proofErr w:type="spellEnd"/>
            <w:r>
              <w:rPr>
                <w:rFonts w:ascii="Consolas" w:hAnsi="Consolas"/>
                <w:sz w:val="18"/>
                <w:szCs w:val="20"/>
              </w:rPr>
              <w:t xml:space="preserve"> OPTIONAL</w:t>
            </w:r>
          </w:p>
        </w:tc>
      </w:tr>
      <w:tr w:rsidR="008E2245" w14:paraId="6094D9C1" w14:textId="77777777" w:rsidTr="00220DCF">
        <w:tc>
          <w:tcPr>
            <w:tcW w:w="2340" w:type="dxa"/>
          </w:tcPr>
          <w:p w14:paraId="4A47BFA7" w14:textId="35D1566F" w:rsidR="008E2245" w:rsidRPr="008E2245" w:rsidRDefault="008E2245" w:rsidP="00031DA0">
            <w:pPr>
              <w:spacing w:after="0" w:line="240" w:lineRule="auto"/>
              <w:ind w:left="0" w:right="0" w:firstLine="0"/>
              <w:rPr>
                <w:rFonts w:ascii="Consolas" w:hAnsi="Consolas"/>
                <w:sz w:val="18"/>
                <w:szCs w:val="20"/>
              </w:rPr>
            </w:pPr>
            <w:r>
              <w:rPr>
                <w:rFonts w:ascii="Consolas" w:hAnsi="Consolas"/>
                <w:sz w:val="18"/>
                <w:szCs w:val="20"/>
              </w:rPr>
              <w:t xml:space="preserve"> Pc5Mtu</w:t>
            </w:r>
          </w:p>
        </w:tc>
        <w:tc>
          <w:tcPr>
            <w:tcW w:w="6633" w:type="dxa"/>
          </w:tcPr>
          <w:p w14:paraId="3D9036D8" w14:textId="2F1B9AB4" w:rsidR="008E2245" w:rsidRPr="008E2245" w:rsidRDefault="0080637F" w:rsidP="00031DA0">
            <w:pPr>
              <w:spacing w:after="0" w:line="240" w:lineRule="auto"/>
              <w:ind w:left="0" w:right="0" w:firstLine="0"/>
              <w:rPr>
                <w:rFonts w:ascii="Consolas" w:hAnsi="Consolas"/>
                <w:sz w:val="18"/>
                <w:szCs w:val="20"/>
              </w:rPr>
            </w:pPr>
            <w:r>
              <w:rPr>
                <w:rFonts w:ascii="Consolas" w:hAnsi="Consolas"/>
                <w:sz w:val="18"/>
                <w:szCs w:val="20"/>
              </w:rPr>
              <w:t>INTEGER(0..65535) DEFAULT ltev2xMtu,</w:t>
            </w:r>
          </w:p>
        </w:tc>
      </w:tr>
      <w:tr w:rsidR="008E2245" w14:paraId="2188084A" w14:textId="77777777" w:rsidTr="00220DCF">
        <w:tc>
          <w:tcPr>
            <w:tcW w:w="2340" w:type="dxa"/>
          </w:tcPr>
          <w:p w14:paraId="21179938" w14:textId="0582C042" w:rsidR="008E2245" w:rsidRPr="008E2245" w:rsidRDefault="008E2245" w:rsidP="00031DA0">
            <w:pPr>
              <w:spacing w:after="0" w:line="240" w:lineRule="auto"/>
              <w:ind w:left="0" w:right="0" w:firstLine="0"/>
              <w:rPr>
                <w:rFonts w:ascii="Consolas" w:hAnsi="Consolas"/>
                <w:sz w:val="18"/>
                <w:szCs w:val="20"/>
              </w:rPr>
            </w:pPr>
            <w:r>
              <w:rPr>
                <w:rFonts w:ascii="Consolas" w:hAnsi="Consolas"/>
                <w:sz w:val="18"/>
                <w:szCs w:val="20"/>
              </w:rPr>
              <w:t xml:space="preserve"> proto</w:t>
            </w:r>
          </w:p>
        </w:tc>
        <w:tc>
          <w:tcPr>
            <w:tcW w:w="6633" w:type="dxa"/>
          </w:tcPr>
          <w:p w14:paraId="0A818AAF" w14:textId="77777777" w:rsidR="008E2245" w:rsidRDefault="0080637F" w:rsidP="00031DA0">
            <w:pPr>
              <w:spacing w:after="0" w:line="240" w:lineRule="auto"/>
              <w:ind w:left="0" w:right="0" w:firstLine="0"/>
              <w:rPr>
                <w:rFonts w:ascii="Consolas" w:hAnsi="Consolas"/>
                <w:sz w:val="18"/>
                <w:szCs w:val="20"/>
              </w:rPr>
            </w:pPr>
            <w:r>
              <w:rPr>
                <w:rFonts w:ascii="Consolas" w:hAnsi="Consolas"/>
                <w:sz w:val="18"/>
                <w:szCs w:val="20"/>
              </w:rPr>
              <w:t>ENUMERATED {</w:t>
            </w:r>
          </w:p>
          <w:p w14:paraId="215DAB79" w14:textId="42F42663" w:rsidR="0080637F" w:rsidRPr="008E2245" w:rsidRDefault="0080637F" w:rsidP="00031DA0">
            <w:pPr>
              <w:spacing w:after="0" w:line="240" w:lineRule="auto"/>
              <w:ind w:left="0" w:right="0"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pacp</w:t>
            </w:r>
            <w:proofErr w:type="spellEnd"/>
            <w:r>
              <w:rPr>
                <w:rFonts w:ascii="Consolas" w:hAnsi="Consolas"/>
                <w:sz w:val="18"/>
                <w:szCs w:val="20"/>
              </w:rPr>
              <w:t xml:space="preserve"> (0) },</w:t>
            </w:r>
          </w:p>
        </w:tc>
      </w:tr>
      <w:tr w:rsidR="0080637F" w14:paraId="21CC0BE4" w14:textId="77777777" w:rsidTr="00220DCF">
        <w:tc>
          <w:tcPr>
            <w:tcW w:w="2340" w:type="dxa"/>
          </w:tcPr>
          <w:p w14:paraId="615EC85F" w14:textId="328910AA" w:rsidR="0080637F" w:rsidRDefault="0080637F" w:rsidP="00031DA0">
            <w:pPr>
              <w:spacing w:after="0" w:line="240" w:lineRule="auto"/>
              <w:ind w:left="0" w:right="0" w:firstLine="0"/>
              <w:rPr>
                <w:rFonts w:ascii="Consolas" w:hAnsi="Consolas"/>
                <w:sz w:val="18"/>
                <w:szCs w:val="20"/>
              </w:rPr>
            </w:pPr>
            <w:r>
              <w:rPr>
                <w:rFonts w:ascii="Consolas" w:hAnsi="Consolas"/>
                <w:sz w:val="18"/>
                <w:szCs w:val="20"/>
              </w:rPr>
              <w:t xml:space="preserve"> options</w:t>
            </w:r>
          </w:p>
        </w:tc>
        <w:tc>
          <w:tcPr>
            <w:tcW w:w="6633" w:type="dxa"/>
          </w:tcPr>
          <w:p w14:paraId="6D921E7B" w14:textId="77777777" w:rsidR="0080637F" w:rsidRDefault="0080637F" w:rsidP="00031DA0">
            <w:pPr>
              <w:spacing w:after="0" w:line="240" w:lineRule="auto"/>
              <w:ind w:left="0" w:right="0" w:firstLine="0"/>
              <w:rPr>
                <w:rFonts w:ascii="Consolas" w:hAnsi="Consolas"/>
                <w:sz w:val="18"/>
                <w:szCs w:val="20"/>
              </w:rPr>
            </w:pPr>
            <w:r>
              <w:rPr>
                <w:rFonts w:ascii="Consolas" w:hAnsi="Consolas"/>
                <w:sz w:val="18"/>
                <w:szCs w:val="20"/>
              </w:rPr>
              <w:t>BIT STRING {</w:t>
            </w:r>
          </w:p>
          <w:p w14:paraId="0C39D5CF" w14:textId="0AB39B0D" w:rsidR="0080637F" w:rsidRPr="008E2245" w:rsidRDefault="0080637F" w:rsidP="00031DA0">
            <w:pPr>
              <w:spacing w:after="0" w:line="240" w:lineRule="auto"/>
              <w:ind w:left="0" w:right="0" w:firstLine="0"/>
              <w:rPr>
                <w:rFonts w:ascii="Consolas" w:hAnsi="Consolas"/>
                <w:sz w:val="18"/>
                <w:szCs w:val="20"/>
              </w:rPr>
            </w:pPr>
            <w:r>
              <w:rPr>
                <w:rFonts w:ascii="Consolas" w:hAnsi="Consolas"/>
                <w:sz w:val="18"/>
                <w:szCs w:val="20"/>
              </w:rPr>
              <w:t xml:space="preserve">     </w:t>
            </w:r>
            <w:proofErr w:type="spellStart"/>
            <w:r>
              <w:rPr>
                <w:rFonts w:ascii="Consolas" w:hAnsi="Consolas"/>
                <w:sz w:val="18"/>
                <w:szCs w:val="20"/>
              </w:rPr>
              <w:t>radiotap</w:t>
            </w:r>
            <w:proofErr w:type="spellEnd"/>
            <w:r>
              <w:rPr>
                <w:rFonts w:ascii="Consolas" w:hAnsi="Consolas"/>
                <w:sz w:val="18"/>
                <w:szCs w:val="20"/>
              </w:rPr>
              <w:t xml:space="preserve"> (0)} OPTIONAL,</w:t>
            </w:r>
          </w:p>
        </w:tc>
      </w:tr>
      <w:tr w:rsidR="008E2245" w14:paraId="105C4087" w14:textId="77777777" w:rsidTr="00220DCF">
        <w:tc>
          <w:tcPr>
            <w:tcW w:w="2340" w:type="dxa"/>
          </w:tcPr>
          <w:p w14:paraId="650D8E82" w14:textId="77777777" w:rsidR="008E2245" w:rsidRPr="008E2245" w:rsidRDefault="008E2245" w:rsidP="00031DA0">
            <w:pPr>
              <w:spacing w:after="0" w:line="240" w:lineRule="auto"/>
              <w:ind w:left="0" w:right="0" w:firstLine="0"/>
              <w:rPr>
                <w:rFonts w:ascii="Consolas" w:hAnsi="Consolas"/>
                <w:sz w:val="18"/>
                <w:szCs w:val="20"/>
              </w:rPr>
            </w:pPr>
            <w:r w:rsidRPr="008E2245">
              <w:rPr>
                <w:rFonts w:ascii="Consolas" w:hAnsi="Consolas"/>
                <w:sz w:val="18"/>
                <w:szCs w:val="20"/>
              </w:rPr>
              <w:t>…</w:t>
            </w:r>
          </w:p>
        </w:tc>
        <w:tc>
          <w:tcPr>
            <w:tcW w:w="6633" w:type="dxa"/>
          </w:tcPr>
          <w:p w14:paraId="5420FB79" w14:textId="77777777" w:rsidR="008E2245" w:rsidRPr="008E2245" w:rsidRDefault="008E2245" w:rsidP="00031DA0">
            <w:pPr>
              <w:spacing w:after="0" w:line="240" w:lineRule="auto"/>
              <w:ind w:left="0" w:right="0" w:firstLine="0"/>
              <w:rPr>
                <w:rFonts w:ascii="Consolas" w:hAnsi="Consolas"/>
                <w:sz w:val="18"/>
                <w:szCs w:val="20"/>
              </w:rPr>
            </w:pPr>
          </w:p>
        </w:tc>
      </w:tr>
      <w:tr w:rsidR="008E2245" w14:paraId="3C004C63" w14:textId="77777777" w:rsidTr="00220DCF">
        <w:tc>
          <w:tcPr>
            <w:tcW w:w="2340" w:type="dxa"/>
          </w:tcPr>
          <w:p w14:paraId="3E244047" w14:textId="77777777" w:rsidR="008E2245" w:rsidRPr="008E2245" w:rsidRDefault="008E2245" w:rsidP="00031DA0">
            <w:pPr>
              <w:spacing w:after="0" w:line="240" w:lineRule="auto"/>
              <w:ind w:left="0" w:right="0" w:firstLine="0"/>
              <w:rPr>
                <w:rFonts w:ascii="Consolas" w:hAnsi="Consolas"/>
                <w:sz w:val="18"/>
                <w:szCs w:val="20"/>
              </w:rPr>
            </w:pPr>
            <w:r w:rsidRPr="008E2245">
              <w:rPr>
                <w:rFonts w:ascii="Consolas" w:hAnsi="Consolas"/>
                <w:sz w:val="18"/>
                <w:szCs w:val="20"/>
              </w:rPr>
              <w:t>}</w:t>
            </w:r>
          </w:p>
        </w:tc>
        <w:tc>
          <w:tcPr>
            <w:tcW w:w="6633" w:type="dxa"/>
          </w:tcPr>
          <w:p w14:paraId="0FC2B757" w14:textId="77777777" w:rsidR="008E2245" w:rsidRPr="008E2245" w:rsidRDefault="008E2245" w:rsidP="00031DA0">
            <w:pPr>
              <w:spacing w:after="0" w:line="240" w:lineRule="auto"/>
              <w:ind w:left="0" w:right="0" w:firstLine="0"/>
              <w:rPr>
                <w:rFonts w:ascii="Consolas" w:hAnsi="Consolas"/>
                <w:sz w:val="18"/>
                <w:szCs w:val="20"/>
              </w:rPr>
            </w:pPr>
          </w:p>
        </w:tc>
      </w:tr>
    </w:tbl>
    <w:p w14:paraId="3A0417F6" w14:textId="77777777" w:rsidR="008E2245" w:rsidRDefault="008E2245" w:rsidP="008E2245">
      <w:pPr>
        <w:spacing w:after="229"/>
        <w:ind w:left="-5" w:right="2"/>
      </w:pPr>
    </w:p>
    <w:p w14:paraId="20BDE113" w14:textId="3FE16A38" w:rsidR="00136962" w:rsidRDefault="00136962" w:rsidP="00136962">
      <w:pPr>
        <w:pStyle w:val="Heading4"/>
      </w:pPr>
      <w:proofErr w:type="spellStart"/>
      <w:r>
        <w:t>StopUdpProxy</w:t>
      </w:r>
      <w:proofErr w:type="spellEnd"/>
    </w:p>
    <w:p w14:paraId="3C1697F5" w14:textId="3591456F" w:rsidR="0080637F" w:rsidRDefault="0080637F" w:rsidP="0080637F">
      <w:pPr>
        <w:spacing w:after="229"/>
        <w:ind w:left="-5" w:right="2"/>
      </w:pPr>
      <w:r>
        <w:t>This request is used to stop proxy transmission/reception of packets.  It is shown below:</w:t>
      </w:r>
    </w:p>
    <w:tbl>
      <w:tblPr>
        <w:tblStyle w:val="TableGrid"/>
        <w:tblW w:w="0" w:type="auto"/>
        <w:tblInd w:w="0" w:type="dxa"/>
        <w:tblLook w:val="04A0" w:firstRow="1" w:lastRow="0" w:firstColumn="1" w:lastColumn="0" w:noHBand="0" w:noVBand="1"/>
      </w:tblPr>
      <w:tblGrid>
        <w:gridCol w:w="2340"/>
        <w:gridCol w:w="6633"/>
      </w:tblGrid>
      <w:tr w:rsidR="0080637F" w14:paraId="76C131E4" w14:textId="77777777" w:rsidTr="00220DCF">
        <w:tc>
          <w:tcPr>
            <w:tcW w:w="8973" w:type="dxa"/>
            <w:gridSpan w:val="2"/>
          </w:tcPr>
          <w:p w14:paraId="25883E0D" w14:textId="77777777" w:rsidR="0080637F" w:rsidRPr="008E2245" w:rsidRDefault="0080637F" w:rsidP="00031DA0">
            <w:pPr>
              <w:spacing w:after="0" w:line="240" w:lineRule="auto"/>
              <w:ind w:left="0" w:right="0" w:firstLine="0"/>
              <w:rPr>
                <w:rFonts w:ascii="Consolas" w:hAnsi="Consolas"/>
                <w:sz w:val="18"/>
                <w:szCs w:val="20"/>
              </w:rPr>
            </w:pPr>
            <w:proofErr w:type="spellStart"/>
            <w:r w:rsidRPr="008E2245">
              <w:rPr>
                <w:rFonts w:ascii="Consolas" w:hAnsi="Consolas"/>
                <w:sz w:val="18"/>
                <w:szCs w:val="20"/>
              </w:rPr>
              <w:lastRenderedPageBreak/>
              <w:t>StartUdpProxyTx</w:t>
            </w:r>
            <w:proofErr w:type="spellEnd"/>
            <w:r w:rsidRPr="008E2245">
              <w:rPr>
                <w:rFonts w:ascii="Consolas" w:hAnsi="Consolas"/>
                <w:sz w:val="18"/>
                <w:szCs w:val="20"/>
              </w:rPr>
              <w:t xml:space="preserve"> ::= SEQUENCE {</w:t>
            </w:r>
          </w:p>
        </w:tc>
      </w:tr>
      <w:tr w:rsidR="0080637F" w14:paraId="5F317FD2" w14:textId="77777777" w:rsidTr="00220DCF">
        <w:tc>
          <w:tcPr>
            <w:tcW w:w="2340" w:type="dxa"/>
          </w:tcPr>
          <w:p w14:paraId="6CA3E85E"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port</w:t>
            </w:r>
          </w:p>
        </w:tc>
        <w:tc>
          <w:tcPr>
            <w:tcW w:w="6633" w:type="dxa"/>
          </w:tcPr>
          <w:p w14:paraId="671657C1" w14:textId="77777777" w:rsidR="0080637F" w:rsidRPr="008E2245" w:rsidRDefault="0080637F" w:rsidP="00031DA0">
            <w:pPr>
              <w:spacing w:after="0" w:line="240" w:lineRule="auto"/>
              <w:ind w:left="0" w:right="0" w:firstLine="0"/>
              <w:rPr>
                <w:rFonts w:ascii="Consolas" w:hAnsi="Consolas"/>
                <w:sz w:val="18"/>
                <w:szCs w:val="20"/>
              </w:rPr>
            </w:pPr>
            <w:proofErr w:type="spellStart"/>
            <w:r w:rsidRPr="008E2245">
              <w:rPr>
                <w:rFonts w:ascii="Consolas" w:hAnsi="Consolas"/>
                <w:sz w:val="18"/>
                <w:szCs w:val="20"/>
              </w:rPr>
              <w:t>IpPort</w:t>
            </w:r>
            <w:proofErr w:type="spellEnd"/>
            <w:r w:rsidRPr="008E2245">
              <w:rPr>
                <w:rFonts w:ascii="Consolas" w:hAnsi="Consolas"/>
                <w:sz w:val="18"/>
                <w:szCs w:val="20"/>
              </w:rPr>
              <w:t>,</w:t>
            </w:r>
          </w:p>
        </w:tc>
      </w:tr>
      <w:tr w:rsidR="0080637F" w14:paraId="6DCFD3E7" w14:textId="77777777" w:rsidTr="00220DCF">
        <w:tc>
          <w:tcPr>
            <w:tcW w:w="2340" w:type="dxa"/>
          </w:tcPr>
          <w:p w14:paraId="09018D09"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radio</w:t>
            </w:r>
          </w:p>
        </w:tc>
        <w:tc>
          <w:tcPr>
            <w:tcW w:w="6633" w:type="dxa"/>
          </w:tcPr>
          <w:p w14:paraId="1B8C3B68"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RadioInterface,</w:t>
            </w:r>
          </w:p>
        </w:tc>
      </w:tr>
      <w:tr w:rsidR="0080637F" w14:paraId="7A97DF94" w14:textId="77777777" w:rsidTr="00220DCF">
        <w:tc>
          <w:tcPr>
            <w:tcW w:w="2340" w:type="dxa"/>
          </w:tcPr>
          <w:p w14:paraId="59013DED"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sidRPr="008E2245">
              <w:rPr>
                <w:rFonts w:ascii="Consolas" w:hAnsi="Consolas"/>
                <w:sz w:val="18"/>
                <w:szCs w:val="20"/>
              </w:rPr>
              <w:t>flowId</w:t>
            </w:r>
            <w:proofErr w:type="spellEnd"/>
          </w:p>
        </w:tc>
        <w:tc>
          <w:tcPr>
            <w:tcW w:w="6633" w:type="dxa"/>
          </w:tcPr>
          <w:p w14:paraId="1FB1946D" w14:textId="77777777" w:rsidR="0080637F" w:rsidRPr="008E2245" w:rsidRDefault="0080637F" w:rsidP="00031DA0">
            <w:pPr>
              <w:spacing w:after="0" w:line="240" w:lineRule="auto"/>
              <w:ind w:left="0" w:right="0" w:firstLine="0"/>
              <w:rPr>
                <w:rFonts w:ascii="Consolas" w:hAnsi="Consolas"/>
                <w:sz w:val="18"/>
                <w:szCs w:val="20"/>
              </w:rPr>
            </w:pPr>
            <w:proofErr w:type="spellStart"/>
            <w:r w:rsidRPr="008E2245">
              <w:rPr>
                <w:rFonts w:ascii="Consolas" w:hAnsi="Consolas"/>
                <w:sz w:val="18"/>
                <w:szCs w:val="20"/>
              </w:rPr>
              <w:t>flowIdentifier</w:t>
            </w:r>
            <w:proofErr w:type="spellEnd"/>
            <w:r w:rsidRPr="008E2245">
              <w:rPr>
                <w:rFonts w:ascii="Consolas" w:hAnsi="Consolas"/>
                <w:sz w:val="18"/>
                <w:szCs w:val="20"/>
              </w:rPr>
              <w:t xml:space="preserve"> OPTIONAL,</w:t>
            </w:r>
          </w:p>
        </w:tc>
      </w:tr>
      <w:tr w:rsidR="0080637F" w14:paraId="6CA856EC" w14:textId="77777777" w:rsidTr="00220DCF">
        <w:tc>
          <w:tcPr>
            <w:tcW w:w="2340" w:type="dxa"/>
          </w:tcPr>
          <w:p w14:paraId="2F6923A2"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pc5Mtu</w:t>
            </w:r>
          </w:p>
        </w:tc>
        <w:tc>
          <w:tcPr>
            <w:tcW w:w="6633" w:type="dxa"/>
          </w:tcPr>
          <w:p w14:paraId="6F88C2DC"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INTEGER(0..65535) DEFAULT ltev2xMtu,</w:t>
            </w:r>
          </w:p>
        </w:tc>
      </w:tr>
      <w:tr w:rsidR="0080637F" w14:paraId="71CD9C7D" w14:textId="77777777" w:rsidTr="00220DCF">
        <w:tc>
          <w:tcPr>
            <w:tcW w:w="2340" w:type="dxa"/>
          </w:tcPr>
          <w:p w14:paraId="111B963F"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w:t>
            </w:r>
          </w:p>
        </w:tc>
        <w:tc>
          <w:tcPr>
            <w:tcW w:w="6633" w:type="dxa"/>
          </w:tcPr>
          <w:p w14:paraId="6A5FA1C3" w14:textId="77777777" w:rsidR="0080637F" w:rsidRPr="008E2245" w:rsidRDefault="0080637F" w:rsidP="00031DA0">
            <w:pPr>
              <w:spacing w:after="0" w:line="240" w:lineRule="auto"/>
              <w:ind w:left="0" w:right="0" w:firstLine="0"/>
              <w:rPr>
                <w:rFonts w:ascii="Consolas" w:hAnsi="Consolas"/>
                <w:sz w:val="18"/>
                <w:szCs w:val="20"/>
              </w:rPr>
            </w:pPr>
          </w:p>
        </w:tc>
      </w:tr>
      <w:tr w:rsidR="0080637F" w14:paraId="6FD76C9D" w14:textId="77777777" w:rsidTr="00220DCF">
        <w:tc>
          <w:tcPr>
            <w:tcW w:w="2340" w:type="dxa"/>
          </w:tcPr>
          <w:p w14:paraId="77F961C4"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w:t>
            </w:r>
          </w:p>
        </w:tc>
        <w:tc>
          <w:tcPr>
            <w:tcW w:w="6633" w:type="dxa"/>
          </w:tcPr>
          <w:p w14:paraId="35288DDF" w14:textId="77777777" w:rsidR="0080637F" w:rsidRPr="008E2245" w:rsidRDefault="0080637F" w:rsidP="00031DA0">
            <w:pPr>
              <w:spacing w:after="0" w:line="240" w:lineRule="auto"/>
              <w:ind w:left="0" w:right="0" w:firstLine="0"/>
              <w:rPr>
                <w:rFonts w:ascii="Consolas" w:hAnsi="Consolas"/>
                <w:sz w:val="18"/>
                <w:szCs w:val="20"/>
              </w:rPr>
            </w:pPr>
          </w:p>
        </w:tc>
      </w:tr>
    </w:tbl>
    <w:p w14:paraId="21218825" w14:textId="77777777" w:rsidR="0080637F" w:rsidRDefault="0080637F" w:rsidP="0080637F">
      <w:pPr>
        <w:spacing w:after="229"/>
        <w:ind w:left="-5" w:right="2"/>
      </w:pPr>
    </w:p>
    <w:p w14:paraId="6A9FDB5F" w14:textId="38F7A851" w:rsidR="00136962" w:rsidRDefault="00136962" w:rsidP="00136962">
      <w:pPr>
        <w:pStyle w:val="Heading4"/>
      </w:pPr>
      <w:r>
        <w:t>PC5ProxyResponseInfo</w:t>
      </w:r>
    </w:p>
    <w:p w14:paraId="5309C9DA" w14:textId="77777777" w:rsidR="0080637F" w:rsidRDefault="0080637F" w:rsidP="0080637F">
      <w:pPr>
        <w:spacing w:after="9"/>
        <w:ind w:left="-5" w:right="2"/>
      </w:pPr>
      <w:r>
        <w:t xml:space="preserve">This message is used to retrieve configuration information from the SUT. It is defined in the </w:t>
      </w:r>
    </w:p>
    <w:p w14:paraId="3991A35C" w14:textId="127EEF40" w:rsidR="0080637F" w:rsidRDefault="0080637F" w:rsidP="0080637F">
      <w:pPr>
        <w:ind w:left="-5" w:right="2"/>
      </w:pPr>
      <w:r>
        <w:rPr>
          <w:i/>
        </w:rPr>
        <w:t>TCI-responseInfo</w:t>
      </w:r>
      <w:r>
        <w:t xml:space="preserve"> module. A </w:t>
      </w:r>
      <w:r>
        <w:rPr>
          <w:i/>
        </w:rPr>
        <w:t>ResponseInfo</w:t>
      </w:r>
      <w:r>
        <w:t xml:space="preserve"> message must be triggered within </w:t>
      </w:r>
      <w:r>
        <w:rPr>
          <w:b/>
        </w:rPr>
        <w:t>50ms</w:t>
      </w:r>
      <w:r>
        <w:t xml:space="preserve"> after an SUT received a </w:t>
      </w:r>
      <w:r>
        <w:rPr>
          <w:i/>
        </w:rPr>
        <w:t>Request</w:t>
      </w:r>
      <w:r>
        <w:t xml:space="preserve"> message. If no </w:t>
      </w:r>
      <w:r>
        <w:rPr>
          <w:i/>
        </w:rPr>
        <w:t>ResponseInfo</w:t>
      </w:r>
      <w:r>
        <w:t xml:space="preserve"> is received, the TS will attempt to re-initialize the SUT or may request user assistance. </w:t>
      </w:r>
    </w:p>
    <w:tbl>
      <w:tblPr>
        <w:tblStyle w:val="TableGrid"/>
        <w:tblW w:w="0" w:type="auto"/>
        <w:tblInd w:w="0" w:type="dxa"/>
        <w:tblLook w:val="04A0" w:firstRow="1" w:lastRow="0" w:firstColumn="1" w:lastColumn="0" w:noHBand="0" w:noVBand="1"/>
      </w:tblPr>
      <w:tblGrid>
        <w:gridCol w:w="6300"/>
      </w:tblGrid>
      <w:tr w:rsidR="0080637F" w14:paraId="785550ED" w14:textId="77777777" w:rsidTr="00220DCF">
        <w:tc>
          <w:tcPr>
            <w:tcW w:w="6300" w:type="dxa"/>
          </w:tcPr>
          <w:p w14:paraId="74FF6627" w14:textId="77777777" w:rsidR="0080637F" w:rsidRPr="008E2245" w:rsidRDefault="0080637F" w:rsidP="00031DA0">
            <w:pPr>
              <w:spacing w:after="0" w:line="240" w:lineRule="auto"/>
              <w:ind w:left="0" w:right="0" w:firstLine="0"/>
              <w:rPr>
                <w:rFonts w:ascii="Consolas" w:hAnsi="Consolas"/>
                <w:sz w:val="18"/>
                <w:szCs w:val="20"/>
              </w:rPr>
            </w:pPr>
            <w:r>
              <w:rPr>
                <w:rFonts w:ascii="Consolas" w:hAnsi="Consolas"/>
                <w:sz w:val="18"/>
                <w:szCs w:val="20"/>
              </w:rPr>
              <w:t>PC5ProxyResponseInfo ::= ResponseInfo (WITH COMPONENTS {</w:t>
            </w:r>
          </w:p>
        </w:tc>
      </w:tr>
      <w:tr w:rsidR="0080637F" w14:paraId="509FC8E6" w14:textId="77777777" w:rsidTr="00220DCF">
        <w:tc>
          <w:tcPr>
            <w:tcW w:w="6300" w:type="dxa"/>
          </w:tcPr>
          <w:p w14:paraId="7C0E9280" w14:textId="1B24984A"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Pr>
                <w:rFonts w:ascii="Consolas" w:hAnsi="Consolas"/>
                <w:sz w:val="18"/>
                <w:szCs w:val="20"/>
              </w:rPr>
              <w:t>msgID</w:t>
            </w:r>
            <w:proofErr w:type="spellEnd"/>
            <w:r>
              <w:rPr>
                <w:rFonts w:ascii="Consolas" w:hAnsi="Consolas"/>
                <w:sz w:val="18"/>
                <w:szCs w:val="20"/>
              </w:rPr>
              <w:t>,</w:t>
            </w:r>
          </w:p>
        </w:tc>
      </w:tr>
      <w:tr w:rsidR="0080637F" w14:paraId="0570AE1C" w14:textId="77777777" w:rsidTr="00220DCF">
        <w:tc>
          <w:tcPr>
            <w:tcW w:w="6300" w:type="dxa"/>
          </w:tcPr>
          <w:p w14:paraId="1CEB0E00" w14:textId="65F301C2"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proofErr w:type="spellStart"/>
            <w:r w:rsidRPr="008E2245">
              <w:rPr>
                <w:rFonts w:ascii="Consolas" w:hAnsi="Consolas"/>
                <w:sz w:val="18"/>
                <w:szCs w:val="20"/>
              </w:rPr>
              <w:t>r</w:t>
            </w:r>
            <w:r>
              <w:rPr>
                <w:rFonts w:ascii="Consolas" w:hAnsi="Consolas"/>
                <w:sz w:val="18"/>
                <w:szCs w:val="20"/>
              </w:rPr>
              <w:t>esultCode</w:t>
            </w:r>
            <w:proofErr w:type="spellEnd"/>
            <w:r>
              <w:rPr>
                <w:rFonts w:ascii="Consolas" w:hAnsi="Consolas"/>
                <w:sz w:val="18"/>
                <w:szCs w:val="20"/>
              </w:rPr>
              <w:t>,</w:t>
            </w:r>
          </w:p>
        </w:tc>
      </w:tr>
      <w:tr w:rsidR="0080637F" w14:paraId="2143F0F6" w14:textId="77777777" w:rsidTr="00220DCF">
        <w:tc>
          <w:tcPr>
            <w:tcW w:w="6300" w:type="dxa"/>
          </w:tcPr>
          <w:p w14:paraId="5535A5C6" w14:textId="77777777" w:rsidR="0080637F"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r>
              <w:rPr>
                <w:rFonts w:ascii="Consolas" w:hAnsi="Consolas"/>
                <w:sz w:val="18"/>
                <w:szCs w:val="20"/>
              </w:rPr>
              <w:t xml:space="preserve">info ( </w:t>
            </w:r>
          </w:p>
          <w:p w14:paraId="36669D19" w14:textId="1A46F250" w:rsidR="0080637F" w:rsidRDefault="0080637F" w:rsidP="00031DA0">
            <w:pPr>
              <w:spacing w:after="0" w:line="240" w:lineRule="auto"/>
              <w:ind w:left="0" w:right="0" w:firstLine="0"/>
              <w:rPr>
                <w:rFonts w:ascii="Consolas" w:hAnsi="Consolas"/>
                <w:sz w:val="18"/>
                <w:szCs w:val="20"/>
              </w:rPr>
            </w:pPr>
            <w:r>
              <w:rPr>
                <w:rFonts w:ascii="Consolas" w:hAnsi="Consolas"/>
                <w:sz w:val="18"/>
                <w:szCs w:val="20"/>
              </w:rPr>
              <w:t xml:space="preserve">   WITH COMPONENTS {</w:t>
            </w:r>
            <w:proofErr w:type="spellStart"/>
            <w:r>
              <w:rPr>
                <w:rFonts w:ascii="Consolas" w:hAnsi="Consolas"/>
                <w:sz w:val="18"/>
                <w:szCs w:val="20"/>
              </w:rPr>
              <w:t>atCmdInfo</w:t>
            </w:r>
            <w:proofErr w:type="spellEnd"/>
            <w:r>
              <w:rPr>
                <w:rFonts w:ascii="Consolas" w:hAnsi="Consolas"/>
                <w:sz w:val="18"/>
                <w:szCs w:val="20"/>
              </w:rPr>
              <w:t>} |</w:t>
            </w:r>
          </w:p>
          <w:p w14:paraId="33107BDC" w14:textId="77777777" w:rsidR="0080637F" w:rsidRDefault="0080637F" w:rsidP="00031DA0">
            <w:pPr>
              <w:spacing w:after="0" w:line="240" w:lineRule="auto"/>
              <w:ind w:left="0" w:right="0" w:firstLine="0"/>
              <w:rPr>
                <w:rFonts w:ascii="Consolas" w:hAnsi="Consolas"/>
                <w:sz w:val="18"/>
                <w:szCs w:val="20"/>
              </w:rPr>
            </w:pPr>
            <w:r>
              <w:rPr>
                <w:rFonts w:ascii="Consolas" w:hAnsi="Consolas"/>
                <w:sz w:val="18"/>
                <w:szCs w:val="20"/>
              </w:rPr>
              <w:t xml:space="preserve">   WITH COMPONENTS {</w:t>
            </w:r>
            <w:proofErr w:type="spellStart"/>
            <w:r>
              <w:rPr>
                <w:rFonts w:ascii="Consolas" w:hAnsi="Consolas"/>
                <w:sz w:val="18"/>
                <w:szCs w:val="20"/>
              </w:rPr>
              <w:t>pktCount</w:t>
            </w:r>
            <w:proofErr w:type="spellEnd"/>
            <w:r>
              <w:rPr>
                <w:rFonts w:ascii="Consolas" w:hAnsi="Consolas"/>
                <w:sz w:val="18"/>
                <w:szCs w:val="20"/>
              </w:rPr>
              <w:t>}  |</w:t>
            </w:r>
          </w:p>
          <w:p w14:paraId="4ED42A56" w14:textId="2546E009" w:rsidR="0080637F" w:rsidRPr="008E2245" w:rsidRDefault="0080637F" w:rsidP="00031DA0">
            <w:pPr>
              <w:spacing w:after="0" w:line="240" w:lineRule="auto"/>
              <w:ind w:left="0" w:right="0" w:firstLine="0"/>
              <w:rPr>
                <w:rFonts w:ascii="Consolas" w:hAnsi="Consolas"/>
                <w:sz w:val="18"/>
                <w:szCs w:val="20"/>
              </w:rPr>
            </w:pPr>
            <w:r>
              <w:rPr>
                <w:rFonts w:ascii="Consolas" w:hAnsi="Consolas"/>
                <w:sz w:val="18"/>
                <w:szCs w:val="20"/>
              </w:rPr>
              <w:t xml:space="preserve">   WITH COMPONENTS {</w:t>
            </w:r>
            <w:proofErr w:type="spellStart"/>
            <w:r>
              <w:rPr>
                <w:rFonts w:ascii="Consolas" w:hAnsi="Consolas"/>
                <w:sz w:val="18"/>
                <w:szCs w:val="20"/>
              </w:rPr>
              <w:t>sutStatus</w:t>
            </w:r>
            <w:proofErr w:type="spellEnd"/>
            <w:r>
              <w:rPr>
                <w:rFonts w:ascii="Consolas" w:hAnsi="Consolas"/>
                <w:sz w:val="18"/>
                <w:szCs w:val="20"/>
              </w:rPr>
              <w:t>} ) OPTIONAL,</w:t>
            </w:r>
          </w:p>
        </w:tc>
      </w:tr>
      <w:tr w:rsidR="0080637F" w14:paraId="4D359E17" w14:textId="77777777" w:rsidTr="00220DCF">
        <w:tc>
          <w:tcPr>
            <w:tcW w:w="6300" w:type="dxa"/>
          </w:tcPr>
          <w:p w14:paraId="467FDB25" w14:textId="6B7C4C5C"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 xml:space="preserve"> </w:t>
            </w:r>
            <w:r>
              <w:rPr>
                <w:rFonts w:ascii="Consolas" w:hAnsi="Consolas"/>
                <w:sz w:val="18"/>
                <w:szCs w:val="20"/>
              </w:rPr>
              <w:t>Exception OPTIONAL</w:t>
            </w:r>
          </w:p>
        </w:tc>
      </w:tr>
      <w:tr w:rsidR="0080637F" w14:paraId="17D6C933" w14:textId="77777777" w:rsidTr="00220DCF">
        <w:tc>
          <w:tcPr>
            <w:tcW w:w="6300" w:type="dxa"/>
          </w:tcPr>
          <w:p w14:paraId="6CA7D3A0" w14:textId="77777777" w:rsidR="0080637F" w:rsidRPr="008E2245" w:rsidRDefault="0080637F" w:rsidP="00031DA0">
            <w:pPr>
              <w:spacing w:after="0" w:line="240" w:lineRule="auto"/>
              <w:ind w:left="0" w:right="0" w:firstLine="0"/>
              <w:rPr>
                <w:rFonts w:ascii="Consolas" w:hAnsi="Consolas"/>
                <w:sz w:val="18"/>
                <w:szCs w:val="20"/>
              </w:rPr>
            </w:pPr>
            <w:r w:rsidRPr="008E2245">
              <w:rPr>
                <w:rFonts w:ascii="Consolas" w:hAnsi="Consolas"/>
                <w:sz w:val="18"/>
                <w:szCs w:val="20"/>
              </w:rPr>
              <w:t>}</w:t>
            </w:r>
          </w:p>
        </w:tc>
      </w:tr>
    </w:tbl>
    <w:p w14:paraId="2AAD3601" w14:textId="77777777" w:rsidR="0080637F" w:rsidRDefault="0080637F" w:rsidP="0080637F">
      <w:pPr>
        <w:ind w:left="-5" w:right="2"/>
      </w:pPr>
    </w:p>
    <w:p w14:paraId="7F1F6368" w14:textId="11A516BF" w:rsidR="00136962" w:rsidRDefault="00136962" w:rsidP="00136962">
      <w:pPr>
        <w:pStyle w:val="Heading4"/>
      </w:pPr>
      <w:proofErr w:type="spellStart"/>
      <w:r>
        <w:t>IpAddress</w:t>
      </w:r>
      <w:proofErr w:type="spellEnd"/>
    </w:p>
    <w:p w14:paraId="41476AD0" w14:textId="7021D6C5" w:rsidR="00136962" w:rsidRDefault="0080637F" w:rsidP="00136962">
      <w:pPr>
        <w:spacing w:after="229"/>
        <w:ind w:left="-5" w:right="2"/>
      </w:pPr>
      <w:r>
        <w:t xml:space="preserve">This request </w:t>
      </w:r>
      <w:r w:rsidR="004C0027">
        <w:t xml:space="preserve">sets the </w:t>
      </w:r>
      <w:proofErr w:type="spellStart"/>
      <w:r w:rsidR="004C0027">
        <w:t>IPAddress</w:t>
      </w:r>
      <w:proofErr w:type="spellEnd"/>
      <w:r w:rsidR="004C0027">
        <w:t xml:space="preserve"> of the proxy</w:t>
      </w:r>
    </w:p>
    <w:tbl>
      <w:tblPr>
        <w:tblStyle w:val="TableGrid"/>
        <w:tblW w:w="0" w:type="auto"/>
        <w:tblInd w:w="0" w:type="dxa"/>
        <w:tblLook w:val="04A0" w:firstRow="1" w:lastRow="0" w:firstColumn="1" w:lastColumn="0" w:noHBand="0" w:noVBand="1"/>
      </w:tblPr>
      <w:tblGrid>
        <w:gridCol w:w="6300"/>
      </w:tblGrid>
      <w:tr w:rsidR="004C0027" w14:paraId="0BF316B0" w14:textId="77777777" w:rsidTr="00220DCF">
        <w:tc>
          <w:tcPr>
            <w:tcW w:w="6300" w:type="dxa"/>
          </w:tcPr>
          <w:p w14:paraId="5EB9760F" w14:textId="51CECE7E" w:rsidR="004C0027" w:rsidRPr="008E2245" w:rsidRDefault="004C0027" w:rsidP="00031DA0">
            <w:pPr>
              <w:spacing w:after="0" w:line="240" w:lineRule="auto"/>
              <w:ind w:left="0" w:right="0" w:firstLine="0"/>
              <w:rPr>
                <w:rFonts w:ascii="Consolas" w:hAnsi="Consolas"/>
                <w:sz w:val="18"/>
                <w:szCs w:val="20"/>
              </w:rPr>
            </w:pPr>
            <w:bookmarkStart w:id="105" w:name="_Hlk60950017"/>
            <w:proofErr w:type="spellStart"/>
            <w:r>
              <w:rPr>
                <w:rFonts w:ascii="Consolas" w:hAnsi="Consolas"/>
                <w:sz w:val="18"/>
                <w:szCs w:val="20"/>
              </w:rPr>
              <w:t>IpAddress</w:t>
            </w:r>
            <w:proofErr w:type="spellEnd"/>
            <w:r>
              <w:rPr>
                <w:rFonts w:ascii="Consolas" w:hAnsi="Consolas"/>
                <w:sz w:val="18"/>
                <w:szCs w:val="20"/>
              </w:rPr>
              <w:t xml:space="preserve"> ::= UTF8String(SIZE(2..255))</w:t>
            </w:r>
          </w:p>
        </w:tc>
      </w:tr>
      <w:bookmarkEnd w:id="105"/>
    </w:tbl>
    <w:p w14:paraId="42C6C67D" w14:textId="77777777" w:rsidR="004C0027" w:rsidRDefault="004C0027" w:rsidP="00136962">
      <w:pPr>
        <w:spacing w:after="229"/>
        <w:ind w:left="-5" w:right="2"/>
      </w:pPr>
    </w:p>
    <w:p w14:paraId="0566513E" w14:textId="2C385162" w:rsidR="00136962" w:rsidRDefault="00136962" w:rsidP="00136962">
      <w:pPr>
        <w:pStyle w:val="Heading4"/>
      </w:pPr>
      <w:proofErr w:type="spellStart"/>
      <w:r>
        <w:t>IpPort</w:t>
      </w:r>
      <w:proofErr w:type="spellEnd"/>
    </w:p>
    <w:p w14:paraId="45849E35" w14:textId="28A60B58" w:rsidR="00136962" w:rsidRDefault="00136962" w:rsidP="00136962">
      <w:pPr>
        <w:spacing w:after="229"/>
        <w:ind w:left="-5" w:right="2"/>
      </w:pPr>
      <w:r>
        <w:t xml:space="preserve">This request </w:t>
      </w:r>
      <w:r w:rsidR="004C0027">
        <w:t xml:space="preserve">sets the </w:t>
      </w:r>
      <w:proofErr w:type="spellStart"/>
      <w:r w:rsidR="004C0027">
        <w:t>IpPort</w:t>
      </w:r>
      <w:proofErr w:type="spellEnd"/>
      <w:r w:rsidR="004C0027">
        <w:t xml:space="preserve"> of the Proxy</w:t>
      </w:r>
      <w:r>
        <w:t xml:space="preserve"> </w:t>
      </w:r>
    </w:p>
    <w:tbl>
      <w:tblPr>
        <w:tblStyle w:val="TableGrid"/>
        <w:tblW w:w="0" w:type="auto"/>
        <w:tblInd w:w="0" w:type="dxa"/>
        <w:tblLook w:val="04A0" w:firstRow="1" w:lastRow="0" w:firstColumn="1" w:lastColumn="0" w:noHBand="0" w:noVBand="1"/>
      </w:tblPr>
      <w:tblGrid>
        <w:gridCol w:w="6300"/>
      </w:tblGrid>
      <w:tr w:rsidR="004C0027" w14:paraId="468E74B6" w14:textId="77777777" w:rsidTr="00220DCF">
        <w:tc>
          <w:tcPr>
            <w:tcW w:w="6300" w:type="dxa"/>
          </w:tcPr>
          <w:p w14:paraId="74B45E31" w14:textId="2763C8BF" w:rsidR="004C0027" w:rsidRPr="008E2245" w:rsidRDefault="004C0027" w:rsidP="00031DA0">
            <w:pPr>
              <w:spacing w:after="0" w:line="240" w:lineRule="auto"/>
              <w:ind w:left="0" w:right="0" w:firstLine="0"/>
              <w:rPr>
                <w:rFonts w:ascii="Consolas" w:hAnsi="Consolas"/>
                <w:sz w:val="18"/>
                <w:szCs w:val="20"/>
              </w:rPr>
            </w:pPr>
            <w:proofErr w:type="spellStart"/>
            <w:r>
              <w:rPr>
                <w:rFonts w:ascii="Consolas" w:hAnsi="Consolas"/>
                <w:sz w:val="18"/>
                <w:szCs w:val="20"/>
              </w:rPr>
              <w:t>IpPort</w:t>
            </w:r>
            <w:proofErr w:type="spellEnd"/>
            <w:r>
              <w:rPr>
                <w:rFonts w:ascii="Consolas" w:hAnsi="Consolas"/>
                <w:sz w:val="18"/>
                <w:szCs w:val="20"/>
              </w:rPr>
              <w:t xml:space="preserve"> ::= INTEGER(0..65535)</w:t>
            </w:r>
          </w:p>
        </w:tc>
      </w:tr>
    </w:tbl>
    <w:p w14:paraId="0796F6BE" w14:textId="77777777" w:rsidR="00136962" w:rsidRPr="00136962" w:rsidRDefault="00136962" w:rsidP="00136962">
      <w:pPr>
        <w:ind w:left="0" w:firstLine="0"/>
      </w:pPr>
    </w:p>
    <w:p w14:paraId="45F4F4B5" w14:textId="50641A2F" w:rsidR="00493426" w:rsidRDefault="007E59E2" w:rsidP="0097045C">
      <w:pPr>
        <w:pStyle w:val="Heading1"/>
      </w:pPr>
      <w:bookmarkStart w:id="106" w:name="_Toc60951110"/>
      <w:r>
        <w:t>Open Issues</w:t>
      </w:r>
      <w:bookmarkEnd w:id="106"/>
      <w:r>
        <w:t xml:space="preserve"> </w:t>
      </w:r>
    </w:p>
    <w:p w14:paraId="2B4D5724" w14:textId="25914D15" w:rsidR="00BC42D9" w:rsidRDefault="00BC42D9" w:rsidP="00BC42D9">
      <w:pPr>
        <w:rPr>
          <w:rFonts w:ascii="Consolas" w:eastAsia="Consolas" w:hAnsi="Consolas" w:cs="Consolas"/>
          <w:b/>
          <w:sz w:val="18"/>
          <w:szCs w:val="18"/>
        </w:rPr>
      </w:pPr>
      <w:proofErr w:type="spellStart"/>
      <w:r w:rsidRPr="00CE4206">
        <w:rPr>
          <w:rFonts w:ascii="Consolas" w:eastAsia="Consolas" w:hAnsi="Consolas" w:cs="Consolas"/>
          <w:b/>
          <w:sz w:val="18"/>
          <w:szCs w:val="18"/>
        </w:rPr>
        <w:t>TCIwsm.asn</w:t>
      </w:r>
      <w:proofErr w:type="spellEnd"/>
      <w:r>
        <w:rPr>
          <w:rFonts w:ascii="Consolas" w:eastAsia="Consolas" w:hAnsi="Consolas" w:cs="Consolas"/>
          <w:b/>
          <w:sz w:val="18"/>
          <w:szCs w:val="18"/>
        </w:rPr>
        <w:t xml:space="preserve"> </w:t>
      </w:r>
      <w:r w:rsidRPr="00BC42D9">
        <w:rPr>
          <w:rFonts w:ascii="Consolas" w:eastAsia="Consolas" w:hAnsi="Consolas" w:cs="Consolas"/>
          <w:b/>
          <w:sz w:val="18"/>
          <w:szCs w:val="18"/>
        </w:rPr>
        <w:sym w:font="Wingdings" w:char="F0E0"/>
      </w:r>
      <w:r>
        <w:rPr>
          <w:rFonts w:ascii="Consolas" w:eastAsia="Consolas" w:hAnsi="Consolas" w:cs="Consolas"/>
          <w:b/>
          <w:sz w:val="18"/>
          <w:szCs w:val="18"/>
        </w:rPr>
        <w:t xml:space="preserve"> </w:t>
      </w:r>
      <w:proofErr w:type="spellStart"/>
      <w:r>
        <w:rPr>
          <w:rFonts w:ascii="Consolas" w:eastAsia="Consolas" w:hAnsi="Consolas" w:cs="Consolas"/>
          <w:b/>
          <w:sz w:val="18"/>
          <w:szCs w:val="18"/>
        </w:rPr>
        <w:t>ServiceInfos</w:t>
      </w:r>
      <w:proofErr w:type="spellEnd"/>
      <w:r>
        <w:rPr>
          <w:rFonts w:ascii="Consolas" w:eastAsia="Consolas" w:hAnsi="Consolas" w:cs="Consolas"/>
          <w:b/>
          <w:sz w:val="18"/>
          <w:szCs w:val="18"/>
        </w:rPr>
        <w:t xml:space="preserve"> commented out</w:t>
      </w:r>
    </w:p>
    <w:p w14:paraId="5246E5A9" w14:textId="05F234F0" w:rsidR="00744A78" w:rsidRDefault="00744A78" w:rsidP="00BC42D9">
      <w:pPr>
        <w:rPr>
          <w:rFonts w:ascii="Consolas" w:eastAsia="Consolas" w:hAnsi="Consolas" w:cs="Consolas"/>
          <w:b/>
          <w:sz w:val="18"/>
          <w:szCs w:val="18"/>
        </w:rPr>
      </w:pPr>
      <w:proofErr w:type="spellStart"/>
      <w:r>
        <w:rPr>
          <w:rFonts w:ascii="Consolas" w:eastAsia="Consolas" w:hAnsi="Consolas" w:cs="Consolas"/>
          <w:b/>
          <w:sz w:val="18"/>
          <w:szCs w:val="18"/>
        </w:rPr>
        <w:t>MessageType</w:t>
      </w:r>
      <w:proofErr w:type="spellEnd"/>
      <w:r>
        <w:rPr>
          <w:rFonts w:ascii="Consolas" w:eastAsia="Consolas" w:hAnsi="Consolas" w:cs="Consolas"/>
          <w:b/>
          <w:sz w:val="18"/>
          <w:szCs w:val="18"/>
        </w:rPr>
        <w:t xml:space="preserve"> section in separate modules need to be more </w:t>
      </w:r>
      <w:r w:rsidR="0097045C">
        <w:rPr>
          <w:rFonts w:ascii="Consolas" w:eastAsia="Consolas" w:hAnsi="Consolas" w:cs="Consolas"/>
          <w:b/>
          <w:sz w:val="18"/>
          <w:szCs w:val="18"/>
        </w:rPr>
        <w:t>consistent</w:t>
      </w:r>
    </w:p>
    <w:p w14:paraId="3993C61D" w14:textId="4C21BB76" w:rsidR="0097045C" w:rsidRPr="00BC42D9" w:rsidRDefault="0097045C" w:rsidP="00BC42D9">
      <w:proofErr w:type="spellStart"/>
      <w:r>
        <w:rPr>
          <w:rFonts w:ascii="Consolas" w:eastAsia="Consolas" w:hAnsi="Consolas" w:cs="Consolas"/>
          <w:b/>
          <w:sz w:val="18"/>
          <w:szCs w:val="18"/>
        </w:rPr>
        <w:t>Perdiodic</w:t>
      </w:r>
      <w:proofErr w:type="spellEnd"/>
      <w:r>
        <w:rPr>
          <w:rFonts w:ascii="Consolas" w:eastAsia="Consolas" w:hAnsi="Consolas" w:cs="Consolas"/>
          <w:b/>
          <w:sz w:val="18"/>
          <w:szCs w:val="18"/>
        </w:rPr>
        <w:t xml:space="preserve"> or Periodic??</w:t>
      </w:r>
    </w:p>
    <w:p w14:paraId="36815AFD" w14:textId="77777777" w:rsidR="00220DCF" w:rsidRDefault="00220DCF" w:rsidP="00220DCF">
      <w:pPr>
        <w:spacing w:after="161" w:line="259" w:lineRule="auto"/>
        <w:ind w:right="3613"/>
        <w:jc w:val="center"/>
      </w:pPr>
    </w:p>
    <w:p w14:paraId="7668BA1A" w14:textId="77777777" w:rsidR="00220DCF" w:rsidRDefault="00220DCF" w:rsidP="00220DCF">
      <w:pPr>
        <w:spacing w:after="161" w:line="259" w:lineRule="auto"/>
        <w:ind w:right="3613"/>
      </w:pPr>
    </w:p>
    <w:p w14:paraId="45C8DD1D" w14:textId="1B8C74C7" w:rsidR="00493426" w:rsidRDefault="007E59E2" w:rsidP="00220DCF">
      <w:pPr>
        <w:spacing w:after="161" w:line="259" w:lineRule="auto"/>
        <w:ind w:right="3613"/>
        <w:jc w:val="right"/>
      </w:pPr>
      <w:r>
        <w:t>◙ End of Document ◙</w:t>
      </w:r>
    </w:p>
    <w:p w14:paraId="7665A664" w14:textId="77777777" w:rsidR="00493426" w:rsidRDefault="007E59E2">
      <w:pPr>
        <w:spacing w:after="0" w:line="259" w:lineRule="auto"/>
        <w:ind w:left="0" w:right="0" w:firstLine="0"/>
      </w:pPr>
      <w:r>
        <w:t xml:space="preserve"> </w:t>
      </w:r>
    </w:p>
    <w:sectPr w:rsidR="00493426" w:rsidSect="00BB5F18">
      <w:headerReference w:type="even" r:id="rId37"/>
      <w:headerReference w:type="default" r:id="rId38"/>
      <w:footerReference w:type="even" r:id="rId39"/>
      <w:footerReference w:type="default" r:id="rId40"/>
      <w:headerReference w:type="first" r:id="rId41"/>
      <w:footerReference w:type="first" r:id="rId42"/>
      <w:pgSz w:w="12240" w:h="15840"/>
      <w:pgMar w:top="1186" w:right="1629" w:bottom="1361" w:left="1628" w:header="434" w:footer="59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3BE58" w14:textId="77777777" w:rsidR="007C62DA" w:rsidRDefault="007C62DA">
      <w:pPr>
        <w:spacing w:after="0" w:line="240" w:lineRule="auto"/>
      </w:pPr>
      <w:r>
        <w:separator/>
      </w:r>
    </w:p>
  </w:endnote>
  <w:endnote w:type="continuationSeparator" w:id="0">
    <w:p w14:paraId="4C618A13" w14:textId="77777777" w:rsidR="007C62DA" w:rsidRDefault="007C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93E9A" w14:textId="77777777" w:rsidR="00031DA0" w:rsidRDefault="00031DA0">
    <w:pPr>
      <w:tabs>
        <w:tab w:val="center" w:pos="4320"/>
        <w:tab w:val="center" w:pos="7975"/>
      </w:tabs>
      <w:spacing w:after="0" w:line="259" w:lineRule="auto"/>
      <w:ind w:left="0" w:right="0" w:firstLine="0"/>
    </w:pPr>
    <w:r>
      <w:rPr>
        <w:sz w:val="24"/>
      </w:rPr>
      <w:t xml:space="preserve"> </w:t>
    </w:r>
    <w:r>
      <w:rPr>
        <w:sz w:val="24"/>
      </w:rPr>
      <w:tab/>
      <w:t>Connected Vehicle Certification Operating Council</w:t>
    </w:r>
    <w:r>
      <w:t xml:space="preserve"> </w:t>
    </w:r>
    <w:r>
      <w:tab/>
    </w:r>
    <w:r>
      <w:rPr>
        <w:rFonts w:ascii="Calibri" w:eastAsia="Calibri" w:hAnsi="Calibri" w:cs="Calibri"/>
        <w:b/>
        <w:sz w:val="24"/>
      </w:rPr>
      <w:t xml:space="preserve">Page </w:t>
    </w:r>
    <w:r>
      <w:fldChar w:fldCharType="begin"/>
    </w:r>
    <w:r>
      <w:instrText xml:space="preserve"> PAGE   \* MERGEFORMAT </w:instrText>
    </w:r>
    <w:r>
      <w:fldChar w:fldCharType="separate"/>
    </w:r>
    <w:r>
      <w:rPr>
        <w:rFonts w:ascii="Calibri" w:eastAsia="Calibri" w:hAnsi="Calibri" w:cs="Calibri"/>
        <w:b/>
        <w:sz w:val="24"/>
      </w:rPr>
      <w:t>10</w:t>
    </w:r>
    <w:r>
      <w:rPr>
        <w:rFonts w:ascii="Calibri" w:eastAsia="Calibri" w:hAnsi="Calibri" w:cs="Calibri"/>
        <w:b/>
        <w:sz w:val="24"/>
      </w:rPr>
      <w:fldChar w:fldCharType="end"/>
    </w:r>
    <w:r>
      <w:rPr>
        <w:rFonts w:ascii="Calibri" w:eastAsia="Calibri" w:hAnsi="Calibri" w:cs="Calibri"/>
        <w:b/>
        <w:sz w:val="24"/>
      </w:rPr>
      <w:t xml:space="preserve"> of </w:t>
    </w:r>
    <w:fldSimple w:instr=" NUMPAGES   \* MERGEFORMAT ">
      <w:r>
        <w:rPr>
          <w:rFonts w:ascii="Calibri" w:eastAsia="Calibri" w:hAnsi="Calibri" w:cs="Calibri"/>
          <w:b/>
          <w:sz w:val="24"/>
        </w:rPr>
        <w:t>46</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3AE74" w14:textId="67899A9C" w:rsidR="00031DA0" w:rsidRDefault="00031DA0" w:rsidP="00BB5F18">
    <w:pPr>
      <w:spacing w:after="0"/>
      <w:rPr>
        <w:rFonts w:ascii="Tahoma" w:hAnsi="Tahoma" w:cs="Tahoma"/>
        <w:sz w:val="16"/>
        <w:szCs w:val="16"/>
      </w:rPr>
    </w:pPr>
    <w:r>
      <w:rPr>
        <w:rFonts w:ascii="Tahoma" w:hAnsi="Tahoma" w:cs="Tahoma"/>
        <w:sz w:val="16"/>
        <w:szCs w:val="16"/>
      </w:rPr>
      <w:t>Copyright © 2021 OmniAir Consortium, Inc. All rights reserved. May not be reproduced without permission.</w:t>
    </w:r>
  </w:p>
  <w:p w14:paraId="2988805E" w14:textId="77777777" w:rsidR="00031DA0" w:rsidRDefault="00031DA0" w:rsidP="00BB5F18">
    <w:pPr>
      <w:spacing w:after="0"/>
      <w:rPr>
        <w:rFonts w:ascii="Tahoma" w:hAnsi="Tahoma" w:cs="Tahoma"/>
        <w:sz w:val="16"/>
        <w:szCs w:val="16"/>
      </w:rPr>
    </w:pPr>
    <w:r>
      <w:rPr>
        <w:rFonts w:ascii="Tahoma" w:hAnsi="Tahoma" w:cs="Tahoma"/>
        <w:sz w:val="16"/>
        <w:szCs w:val="16"/>
      </w:rPr>
      <w:t>The latest version of this document is available upon request to OmniAir. Comments on this document</w:t>
    </w:r>
  </w:p>
  <w:p w14:paraId="35B9B7CE" w14:textId="6D4A45CE" w:rsidR="00031DA0" w:rsidRDefault="00031DA0" w:rsidP="00BB5F18">
    <w:pPr>
      <w:tabs>
        <w:tab w:val="center" w:pos="4320"/>
        <w:tab w:val="center" w:pos="7975"/>
      </w:tabs>
      <w:spacing w:after="0" w:line="259" w:lineRule="auto"/>
      <w:ind w:left="0" w:right="0" w:firstLine="0"/>
    </w:pPr>
    <w:r>
      <w:rPr>
        <w:rFonts w:ascii="Tahoma" w:hAnsi="Tahoma" w:cs="Tahoma"/>
        <w:sz w:val="16"/>
        <w:szCs w:val="16"/>
      </w:rPr>
      <w:t xml:space="preserve">should be provided to </w:t>
    </w:r>
    <w:hyperlink r:id="rId1" w:history="1">
      <w:r w:rsidRPr="00C73F03">
        <w:rPr>
          <w:rStyle w:val="Hyperlink"/>
          <w:rFonts w:ascii="Tahoma" w:hAnsi="Tahoma" w:cs="Tahoma"/>
          <w:sz w:val="16"/>
          <w:szCs w:val="16"/>
        </w:rPr>
        <w:t>info@omniair.org</w:t>
      </w:r>
    </w:hyperlink>
    <w:r>
      <w:rPr>
        <w:rFonts w:ascii="Tahoma" w:hAnsi="Tahoma" w:cs="Tahoma"/>
        <w:sz w:val="16"/>
        <w:szCs w:val="16"/>
      </w:rPr>
      <w:t>.</w:t>
    </w:r>
    <w:r w:rsidRPr="00BB5F18">
      <w:rPr>
        <w:sz w:val="24"/>
      </w:rPr>
      <w:ptab w:relativeTo="margin" w:alignment="right" w:leader="none"/>
    </w:r>
    <w:r w:rsidRPr="00BB5F18">
      <w:rPr>
        <w:sz w:val="24"/>
      </w:rPr>
      <w:t xml:space="preserve">Page </w:t>
    </w:r>
    <w:r w:rsidRPr="00BB5F18">
      <w:rPr>
        <w:b/>
        <w:bCs/>
        <w:sz w:val="24"/>
      </w:rPr>
      <w:fldChar w:fldCharType="begin"/>
    </w:r>
    <w:r w:rsidRPr="00BB5F18">
      <w:rPr>
        <w:b/>
        <w:bCs/>
        <w:sz w:val="24"/>
      </w:rPr>
      <w:instrText xml:space="preserve"> PAGE  \* Arabic  \* MERGEFORMAT </w:instrText>
    </w:r>
    <w:r w:rsidRPr="00BB5F18">
      <w:rPr>
        <w:b/>
        <w:bCs/>
        <w:sz w:val="24"/>
      </w:rPr>
      <w:fldChar w:fldCharType="separate"/>
    </w:r>
    <w:r w:rsidRPr="00BB5F18">
      <w:rPr>
        <w:b/>
        <w:bCs/>
        <w:noProof/>
        <w:sz w:val="24"/>
      </w:rPr>
      <w:t>1</w:t>
    </w:r>
    <w:r w:rsidRPr="00BB5F18">
      <w:rPr>
        <w:b/>
        <w:bCs/>
        <w:sz w:val="24"/>
      </w:rPr>
      <w:fldChar w:fldCharType="end"/>
    </w:r>
    <w:r w:rsidRPr="00BB5F18">
      <w:rPr>
        <w:sz w:val="24"/>
      </w:rPr>
      <w:t xml:space="preserve"> of </w:t>
    </w:r>
    <w:r w:rsidRPr="00BB5F18">
      <w:rPr>
        <w:b/>
        <w:bCs/>
        <w:sz w:val="24"/>
      </w:rPr>
      <w:fldChar w:fldCharType="begin"/>
    </w:r>
    <w:r w:rsidRPr="00BB5F18">
      <w:rPr>
        <w:b/>
        <w:bCs/>
        <w:sz w:val="24"/>
      </w:rPr>
      <w:instrText xml:space="preserve"> NUMPAGES  \* Arabic  \* MERGEFORMAT </w:instrText>
    </w:r>
    <w:r w:rsidRPr="00BB5F18">
      <w:rPr>
        <w:b/>
        <w:bCs/>
        <w:sz w:val="24"/>
      </w:rPr>
      <w:fldChar w:fldCharType="separate"/>
    </w:r>
    <w:r w:rsidRPr="00BB5F18">
      <w:rPr>
        <w:b/>
        <w:bCs/>
        <w:noProof/>
        <w:sz w:val="24"/>
      </w:rPr>
      <w:t>2</w:t>
    </w:r>
    <w:r w:rsidRPr="00BB5F18">
      <w:rPr>
        <w:b/>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DDDE" w14:textId="3F0CA97B" w:rsidR="00031DA0" w:rsidRDefault="00031DA0">
    <w:pPr>
      <w:tabs>
        <w:tab w:val="center" w:pos="4320"/>
        <w:tab w:val="center" w:pos="7975"/>
      </w:tabs>
      <w:spacing w:after="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62970" w14:textId="77777777" w:rsidR="007C62DA" w:rsidRDefault="007C62DA">
      <w:pPr>
        <w:spacing w:after="0" w:line="240" w:lineRule="auto"/>
      </w:pPr>
      <w:r>
        <w:separator/>
      </w:r>
    </w:p>
  </w:footnote>
  <w:footnote w:type="continuationSeparator" w:id="0">
    <w:p w14:paraId="618B104D" w14:textId="77777777" w:rsidR="007C62DA" w:rsidRDefault="007C6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C75CB" w14:textId="77777777" w:rsidR="00031DA0" w:rsidRDefault="00031DA0">
    <w:pPr>
      <w:tabs>
        <w:tab w:val="center" w:pos="2199"/>
        <w:tab w:val="right" w:pos="8983"/>
      </w:tabs>
      <w:spacing w:after="0" w:line="259" w:lineRule="auto"/>
      <w:ind w:left="0" w:right="-6" w:firstLine="0"/>
    </w:pPr>
    <w:r>
      <w:rPr>
        <w:rFonts w:ascii="Calibri" w:eastAsia="Calibri" w:hAnsi="Calibri" w:cs="Calibri"/>
        <w:sz w:val="22"/>
      </w:rPr>
      <w:tab/>
    </w:r>
    <w:r>
      <w:t xml:space="preserve"> </w:t>
    </w:r>
    <w:r>
      <w:tab/>
    </w:r>
    <w:r>
      <w:rPr>
        <w:sz w:val="22"/>
      </w:rPr>
      <w:t>Test System Interface Specification V0.4.0  (4/10/2017)</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8C32" w14:textId="038F5F99" w:rsidR="00031DA0" w:rsidRDefault="00031DA0">
    <w:pPr>
      <w:tabs>
        <w:tab w:val="center" w:pos="2199"/>
        <w:tab w:val="right" w:pos="8983"/>
      </w:tabs>
      <w:spacing w:after="0" w:line="259" w:lineRule="auto"/>
      <w:ind w:left="0" w:right="-6" w:firstLine="0"/>
    </w:pPr>
    <w:sdt>
      <w:sdtPr>
        <w:rPr>
          <w:rFonts w:ascii="Calibri" w:eastAsia="Calibri" w:hAnsi="Calibri" w:cs="Calibri"/>
          <w:sz w:val="22"/>
        </w:rPr>
        <w:id w:val="1220175246"/>
        <w:docPartObj>
          <w:docPartGallery w:val="Watermarks"/>
          <w:docPartUnique/>
        </w:docPartObj>
      </w:sdtPr>
      <w:sdtContent>
        <w:r>
          <w:rPr>
            <w:rFonts w:ascii="Calibri" w:eastAsia="Calibri" w:hAnsi="Calibri" w:cs="Calibri"/>
            <w:noProof/>
            <w:sz w:val="22"/>
          </w:rPr>
          <w:pict w14:anchorId="39DF28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Calibri" w:eastAsia="Calibri" w:hAnsi="Calibri" w:cs="Calibri"/>
        <w:sz w:val="22"/>
      </w:rPr>
      <w:tab/>
    </w:r>
    <w:r>
      <w:t xml:space="preserve"> </w:t>
    </w:r>
    <w:r>
      <w:tab/>
    </w:r>
    <w:r>
      <w:rPr>
        <w:sz w:val="22"/>
      </w:rPr>
      <w:t>Test System Interface Specification V3.0.0 (01/07/2021)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4AB1" w14:textId="651936E6" w:rsidR="00031DA0" w:rsidRDefault="00031DA0">
    <w:pPr>
      <w:tabs>
        <w:tab w:val="center" w:pos="2199"/>
        <w:tab w:val="right" w:pos="8983"/>
      </w:tabs>
      <w:spacing w:after="0" w:line="259" w:lineRule="auto"/>
      <w:ind w:left="0" w:right="-6" w:firstLine="0"/>
    </w:pPr>
    <w:r>
      <w:rPr>
        <w:rFonts w:ascii="Calibri" w:eastAsia="Calibri" w:hAnsi="Calibri" w:cs="Calibri"/>
        <w:sz w:val="22"/>
      </w:rPr>
      <w:tab/>
    </w:r>
    <w:r>
      <w:t xml:space="preserve"> </w:t>
    </w:r>
    <w:r>
      <w:tab/>
    </w:r>
    <w:r>
      <w:rPr>
        <w:sz w:val="22"/>
      </w:rPr>
      <w:t>Test System Interface Specification V3.0.0  (01/07/2021)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7F75"/>
    <w:multiLevelType w:val="hybridMultilevel"/>
    <w:tmpl w:val="13BA258A"/>
    <w:lvl w:ilvl="0" w:tplc="94061B44">
      <w:start w:val="1"/>
      <w:numFmt w:val="decimal"/>
      <w:lvlText w:val="[%1]"/>
      <w:lvlJc w:val="left"/>
      <w:pPr>
        <w:ind w:left="17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A01E18">
      <w:start w:val="1"/>
      <w:numFmt w:val="lowerLetter"/>
      <w:lvlText w:val="%2"/>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1A0100">
      <w:start w:val="1"/>
      <w:numFmt w:val="lowerRoman"/>
      <w:lvlText w:val="%3"/>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30A9E6">
      <w:start w:val="1"/>
      <w:numFmt w:val="decimal"/>
      <w:lvlText w:val="%4"/>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7EBF54">
      <w:start w:val="1"/>
      <w:numFmt w:val="lowerLetter"/>
      <w:lvlText w:val="%5"/>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FC69B0">
      <w:start w:val="1"/>
      <w:numFmt w:val="lowerRoman"/>
      <w:lvlText w:val="%6"/>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8CAF32">
      <w:start w:val="1"/>
      <w:numFmt w:val="decimal"/>
      <w:lvlText w:val="%7"/>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76FBDE">
      <w:start w:val="1"/>
      <w:numFmt w:val="lowerLetter"/>
      <w:lvlText w:val="%8"/>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309BB6">
      <w:start w:val="1"/>
      <w:numFmt w:val="lowerRoman"/>
      <w:lvlText w:val="%9"/>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110133"/>
    <w:multiLevelType w:val="multilevel"/>
    <w:tmpl w:val="3F447C04"/>
    <w:lvl w:ilvl="0">
      <w:start w:val="5"/>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803B6E"/>
    <w:multiLevelType w:val="multilevel"/>
    <w:tmpl w:val="6366D5DE"/>
    <w:lvl w:ilvl="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0A562E"/>
    <w:multiLevelType w:val="hybridMultilevel"/>
    <w:tmpl w:val="F6BC4DC6"/>
    <w:lvl w:ilvl="0" w:tplc="0BC6267C">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E4ED0E">
      <w:start w:val="1"/>
      <w:numFmt w:val="bullet"/>
      <w:lvlText w:val="o"/>
      <w:lvlJc w:val="left"/>
      <w:pPr>
        <w:ind w:left="1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0A4B90">
      <w:start w:val="1"/>
      <w:numFmt w:val="bullet"/>
      <w:lvlText w:val="▪"/>
      <w:lvlJc w:val="left"/>
      <w:pPr>
        <w:ind w:left="1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366CE2">
      <w:start w:val="1"/>
      <w:numFmt w:val="bullet"/>
      <w:lvlText w:val="•"/>
      <w:lvlJc w:val="left"/>
      <w:pPr>
        <w:ind w:left="2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26814C">
      <w:start w:val="1"/>
      <w:numFmt w:val="bullet"/>
      <w:lvlText w:val="o"/>
      <w:lvlJc w:val="left"/>
      <w:pPr>
        <w:ind w:left="3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0BA6A">
      <w:start w:val="1"/>
      <w:numFmt w:val="bullet"/>
      <w:lvlText w:val="▪"/>
      <w:lvlJc w:val="left"/>
      <w:pPr>
        <w:ind w:left="3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43F64">
      <w:start w:val="1"/>
      <w:numFmt w:val="bullet"/>
      <w:lvlText w:val="•"/>
      <w:lvlJc w:val="left"/>
      <w:pPr>
        <w:ind w:left="4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147312">
      <w:start w:val="1"/>
      <w:numFmt w:val="bullet"/>
      <w:lvlText w:val="o"/>
      <w:lvlJc w:val="left"/>
      <w:pPr>
        <w:ind w:left="5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A89E8A">
      <w:start w:val="1"/>
      <w:numFmt w:val="bullet"/>
      <w:lvlText w:val="▪"/>
      <w:lvlJc w:val="left"/>
      <w:pPr>
        <w:ind w:left="6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49761A"/>
    <w:multiLevelType w:val="hybridMultilevel"/>
    <w:tmpl w:val="077ECF30"/>
    <w:lvl w:ilvl="0" w:tplc="0F86EE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B4F2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C89B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22D3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9E6D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7471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EE05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10D7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40C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FF5811"/>
    <w:multiLevelType w:val="hybridMultilevel"/>
    <w:tmpl w:val="AA6472DC"/>
    <w:lvl w:ilvl="0" w:tplc="F1944C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8E19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B85E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DC29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6ABC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8247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F6FA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1ECF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CE20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071A06"/>
    <w:multiLevelType w:val="hybridMultilevel"/>
    <w:tmpl w:val="328A4A84"/>
    <w:lvl w:ilvl="0" w:tplc="0784B4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E70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7EB3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E0A9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9C57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AEA1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ECB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26B2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2051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B623F69"/>
    <w:multiLevelType w:val="hybridMultilevel"/>
    <w:tmpl w:val="C37279A2"/>
    <w:lvl w:ilvl="0" w:tplc="D62CF8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9A3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729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AA2B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88E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EEF2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A626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057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628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EA312EE"/>
    <w:multiLevelType w:val="hybridMultilevel"/>
    <w:tmpl w:val="B23068B6"/>
    <w:lvl w:ilvl="0" w:tplc="8076C316">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261008">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CC4F74">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E4BB90">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856B8">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DE2D9E">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CE0A14">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665810">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AB714">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8"/>
  </w:num>
  <w:num w:numId="5">
    <w:abstractNumId w:val="7"/>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3"/>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26"/>
    <w:rsid w:val="00007F26"/>
    <w:rsid w:val="000243E3"/>
    <w:rsid w:val="00031DA0"/>
    <w:rsid w:val="000611AB"/>
    <w:rsid w:val="000A02C1"/>
    <w:rsid w:val="000A795E"/>
    <w:rsid w:val="000D6574"/>
    <w:rsid w:val="000E2B45"/>
    <w:rsid w:val="000E2D6F"/>
    <w:rsid w:val="00104187"/>
    <w:rsid w:val="00120FCF"/>
    <w:rsid w:val="00136962"/>
    <w:rsid w:val="00147411"/>
    <w:rsid w:val="00156843"/>
    <w:rsid w:val="0016236F"/>
    <w:rsid w:val="00166C76"/>
    <w:rsid w:val="001C2254"/>
    <w:rsid w:val="001D7F06"/>
    <w:rsid w:val="0020564F"/>
    <w:rsid w:val="00220DCF"/>
    <w:rsid w:val="00234AA8"/>
    <w:rsid w:val="00244E5F"/>
    <w:rsid w:val="002962F7"/>
    <w:rsid w:val="002A2356"/>
    <w:rsid w:val="002F4442"/>
    <w:rsid w:val="003131D8"/>
    <w:rsid w:val="00335E89"/>
    <w:rsid w:val="00343017"/>
    <w:rsid w:val="00344C00"/>
    <w:rsid w:val="00350DB2"/>
    <w:rsid w:val="00352AC2"/>
    <w:rsid w:val="00364579"/>
    <w:rsid w:val="003A488D"/>
    <w:rsid w:val="003C0992"/>
    <w:rsid w:val="00420433"/>
    <w:rsid w:val="00465823"/>
    <w:rsid w:val="00480E39"/>
    <w:rsid w:val="00493426"/>
    <w:rsid w:val="004A50F7"/>
    <w:rsid w:val="004C0027"/>
    <w:rsid w:val="004E623F"/>
    <w:rsid w:val="00547F66"/>
    <w:rsid w:val="005B2BB5"/>
    <w:rsid w:val="005B38F4"/>
    <w:rsid w:val="005C172C"/>
    <w:rsid w:val="00624F6B"/>
    <w:rsid w:val="00672565"/>
    <w:rsid w:val="006A0475"/>
    <w:rsid w:val="006A4A8C"/>
    <w:rsid w:val="006B0F19"/>
    <w:rsid w:val="006B5693"/>
    <w:rsid w:val="006C1962"/>
    <w:rsid w:val="006C3E57"/>
    <w:rsid w:val="006C4B0D"/>
    <w:rsid w:val="00703CB3"/>
    <w:rsid w:val="00704337"/>
    <w:rsid w:val="007045D2"/>
    <w:rsid w:val="00705C00"/>
    <w:rsid w:val="00714336"/>
    <w:rsid w:val="00726A29"/>
    <w:rsid w:val="00744A78"/>
    <w:rsid w:val="00761B07"/>
    <w:rsid w:val="00771A9D"/>
    <w:rsid w:val="007848D9"/>
    <w:rsid w:val="007B024E"/>
    <w:rsid w:val="007C62DA"/>
    <w:rsid w:val="007D34C6"/>
    <w:rsid w:val="007E59E2"/>
    <w:rsid w:val="007F0693"/>
    <w:rsid w:val="0080637F"/>
    <w:rsid w:val="00836C75"/>
    <w:rsid w:val="008410C1"/>
    <w:rsid w:val="008906E3"/>
    <w:rsid w:val="0089392E"/>
    <w:rsid w:val="0089464B"/>
    <w:rsid w:val="00896033"/>
    <w:rsid w:val="008B0E2A"/>
    <w:rsid w:val="008E0BB6"/>
    <w:rsid w:val="008E2245"/>
    <w:rsid w:val="008F035F"/>
    <w:rsid w:val="00940A58"/>
    <w:rsid w:val="009565C7"/>
    <w:rsid w:val="0097045C"/>
    <w:rsid w:val="00971110"/>
    <w:rsid w:val="0097176B"/>
    <w:rsid w:val="009773F6"/>
    <w:rsid w:val="009A049C"/>
    <w:rsid w:val="009A64BA"/>
    <w:rsid w:val="009E6542"/>
    <w:rsid w:val="00A36978"/>
    <w:rsid w:val="00A40288"/>
    <w:rsid w:val="00A46C31"/>
    <w:rsid w:val="00A56DC6"/>
    <w:rsid w:val="00A833BC"/>
    <w:rsid w:val="00A876E6"/>
    <w:rsid w:val="00AA5015"/>
    <w:rsid w:val="00AA7D6E"/>
    <w:rsid w:val="00AD1014"/>
    <w:rsid w:val="00AF0667"/>
    <w:rsid w:val="00B33666"/>
    <w:rsid w:val="00B7705A"/>
    <w:rsid w:val="00BB5F18"/>
    <w:rsid w:val="00BC42D9"/>
    <w:rsid w:val="00BD622D"/>
    <w:rsid w:val="00C02C2D"/>
    <w:rsid w:val="00C06054"/>
    <w:rsid w:val="00C24833"/>
    <w:rsid w:val="00C31341"/>
    <w:rsid w:val="00C54DA8"/>
    <w:rsid w:val="00CA79A0"/>
    <w:rsid w:val="00CB0D9D"/>
    <w:rsid w:val="00CC2BD6"/>
    <w:rsid w:val="00CE4206"/>
    <w:rsid w:val="00CF1F06"/>
    <w:rsid w:val="00D51AE8"/>
    <w:rsid w:val="00D634B5"/>
    <w:rsid w:val="00D9491D"/>
    <w:rsid w:val="00D96953"/>
    <w:rsid w:val="00DC43E6"/>
    <w:rsid w:val="00DE6439"/>
    <w:rsid w:val="00E00D73"/>
    <w:rsid w:val="00E06A64"/>
    <w:rsid w:val="00E2643D"/>
    <w:rsid w:val="00E3632D"/>
    <w:rsid w:val="00E979BE"/>
    <w:rsid w:val="00EC546C"/>
    <w:rsid w:val="00ED226F"/>
    <w:rsid w:val="00EF036E"/>
    <w:rsid w:val="00F2652D"/>
    <w:rsid w:val="00F40277"/>
    <w:rsid w:val="00F502F0"/>
    <w:rsid w:val="00F824E5"/>
    <w:rsid w:val="00FA75C5"/>
    <w:rsid w:val="00FB06D3"/>
    <w:rsid w:val="00FB4EA6"/>
    <w:rsid w:val="00FE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06D1B9"/>
  <w15:docId w15:val="{44C02899-74F2-4CF6-BEE9-81A2D60B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48" w:lineRule="auto"/>
      <w:ind w:left="10" w:right="46"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5"/>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135"/>
      <w:ind w:left="10" w:hanging="10"/>
      <w:outlineLvl w:val="1"/>
    </w:pPr>
    <w:rPr>
      <w:rFonts w:ascii="Cambria" w:eastAsia="Cambria" w:hAnsi="Cambria" w:cs="Cambria"/>
      <w:b/>
      <w:color w:val="17365D"/>
      <w:sz w:val="26"/>
    </w:rPr>
  </w:style>
  <w:style w:type="paragraph" w:styleId="Heading3">
    <w:name w:val="heading 3"/>
    <w:next w:val="Normal"/>
    <w:link w:val="Heading3Char"/>
    <w:uiPriority w:val="9"/>
    <w:unhideWhenUsed/>
    <w:qFormat/>
    <w:pPr>
      <w:keepNext/>
      <w:keepLines/>
      <w:spacing w:after="166"/>
      <w:ind w:left="10" w:hanging="10"/>
      <w:outlineLvl w:val="2"/>
    </w:pPr>
    <w:rPr>
      <w:rFonts w:ascii="Cambria" w:eastAsia="Cambria" w:hAnsi="Cambria" w:cs="Cambria"/>
      <w:b/>
      <w:color w:val="17365D"/>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b/>
      <w:i/>
      <w:color w:val="4F81BD"/>
    </w:rPr>
  </w:style>
  <w:style w:type="paragraph" w:styleId="Heading5">
    <w:name w:val="heading 5"/>
    <w:next w:val="Normal"/>
    <w:link w:val="Heading5Char"/>
    <w:uiPriority w:val="9"/>
    <w:unhideWhenUsed/>
    <w:qFormat/>
    <w:pPr>
      <w:keepNext/>
      <w:keepLines/>
      <w:spacing w:after="0"/>
      <w:ind w:left="10" w:hanging="10"/>
      <w:outlineLvl w:val="4"/>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Cambria" w:eastAsia="Cambria" w:hAnsi="Cambria" w:cs="Cambria"/>
      <w:b/>
      <w:color w:val="17365D"/>
      <w:sz w:val="26"/>
    </w:rPr>
  </w:style>
  <w:style w:type="character" w:customStyle="1" w:styleId="Heading3Char">
    <w:name w:val="Heading 3 Char"/>
    <w:link w:val="Heading3"/>
    <w:rPr>
      <w:rFonts w:ascii="Cambria" w:eastAsia="Cambria" w:hAnsi="Cambria" w:cs="Cambria"/>
      <w:b/>
      <w:color w:val="17365D"/>
      <w:sz w:val="22"/>
    </w:rPr>
  </w:style>
  <w:style w:type="character" w:customStyle="1" w:styleId="Heading4Char">
    <w:name w:val="Heading 4 Char"/>
    <w:link w:val="Heading4"/>
    <w:rPr>
      <w:rFonts w:ascii="Cambria" w:eastAsia="Cambria" w:hAnsi="Cambria" w:cs="Cambria"/>
      <w:b/>
      <w:i/>
      <w:color w:val="4F81BD"/>
      <w:sz w:val="22"/>
    </w:rPr>
  </w:style>
  <w:style w:type="character" w:customStyle="1" w:styleId="Heading5Char">
    <w:name w:val="Heading 5 Char"/>
    <w:link w:val="Heading5"/>
    <w:rPr>
      <w:rFonts w:ascii="Cambria" w:eastAsia="Cambria" w:hAnsi="Cambria" w:cs="Cambria"/>
      <w:b/>
      <w:i/>
      <w:color w:val="4F81B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E5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9E2"/>
    <w:rPr>
      <w:rFonts w:ascii="Segoe UI" w:eastAsia="Times New Roman" w:hAnsi="Segoe UI" w:cs="Segoe UI"/>
      <w:color w:val="000000"/>
      <w:sz w:val="18"/>
      <w:szCs w:val="18"/>
    </w:rPr>
  </w:style>
  <w:style w:type="table" w:styleId="TableGrid0">
    <w:name w:val="Table Grid"/>
    <w:basedOn w:val="TableNormal"/>
    <w:uiPriority w:val="39"/>
    <w:rsid w:val="007E5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CF1F06"/>
  </w:style>
  <w:style w:type="character" w:customStyle="1" w:styleId="pl-c1">
    <w:name w:val="pl-c1"/>
    <w:basedOn w:val="DefaultParagraphFont"/>
    <w:rsid w:val="00CF1F06"/>
  </w:style>
  <w:style w:type="paragraph" w:styleId="TOCHeading">
    <w:name w:val="TOC Heading"/>
    <w:basedOn w:val="Heading1"/>
    <w:next w:val="Normal"/>
    <w:uiPriority w:val="39"/>
    <w:unhideWhenUsed/>
    <w:qFormat/>
    <w:rsid w:val="00726A29"/>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26A29"/>
    <w:pPr>
      <w:spacing w:after="100"/>
      <w:ind w:left="0"/>
    </w:pPr>
  </w:style>
  <w:style w:type="paragraph" w:styleId="TOC2">
    <w:name w:val="toc 2"/>
    <w:basedOn w:val="Normal"/>
    <w:next w:val="Normal"/>
    <w:autoRedefine/>
    <w:uiPriority w:val="39"/>
    <w:unhideWhenUsed/>
    <w:rsid w:val="00726A29"/>
    <w:pPr>
      <w:spacing w:after="100"/>
      <w:ind w:left="200"/>
    </w:pPr>
  </w:style>
  <w:style w:type="paragraph" w:styleId="TOC3">
    <w:name w:val="toc 3"/>
    <w:basedOn w:val="Normal"/>
    <w:next w:val="Normal"/>
    <w:autoRedefine/>
    <w:uiPriority w:val="39"/>
    <w:unhideWhenUsed/>
    <w:rsid w:val="00726A29"/>
    <w:pPr>
      <w:spacing w:after="100"/>
      <w:ind w:left="400"/>
    </w:pPr>
  </w:style>
  <w:style w:type="character" w:styleId="Hyperlink">
    <w:name w:val="Hyperlink"/>
    <w:basedOn w:val="DefaultParagraphFont"/>
    <w:uiPriority w:val="99"/>
    <w:unhideWhenUsed/>
    <w:rsid w:val="00726A29"/>
    <w:rPr>
      <w:color w:val="0563C1" w:themeColor="hyperlink"/>
      <w:u w:val="single"/>
    </w:rPr>
  </w:style>
  <w:style w:type="character" w:styleId="CommentReference">
    <w:name w:val="annotation reference"/>
    <w:basedOn w:val="DefaultParagraphFont"/>
    <w:uiPriority w:val="99"/>
    <w:semiHidden/>
    <w:unhideWhenUsed/>
    <w:rsid w:val="00E00D73"/>
    <w:rPr>
      <w:sz w:val="16"/>
      <w:szCs w:val="16"/>
    </w:rPr>
  </w:style>
  <w:style w:type="paragraph" w:styleId="CommentText">
    <w:name w:val="annotation text"/>
    <w:basedOn w:val="Normal"/>
    <w:link w:val="CommentTextChar"/>
    <w:uiPriority w:val="99"/>
    <w:semiHidden/>
    <w:unhideWhenUsed/>
    <w:rsid w:val="00E00D73"/>
    <w:pPr>
      <w:spacing w:line="240" w:lineRule="auto"/>
    </w:pPr>
    <w:rPr>
      <w:szCs w:val="20"/>
    </w:rPr>
  </w:style>
  <w:style w:type="character" w:customStyle="1" w:styleId="CommentTextChar">
    <w:name w:val="Comment Text Char"/>
    <w:basedOn w:val="DefaultParagraphFont"/>
    <w:link w:val="CommentText"/>
    <w:uiPriority w:val="99"/>
    <w:semiHidden/>
    <w:rsid w:val="00E00D7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00D73"/>
    <w:rPr>
      <w:b/>
      <w:bCs/>
    </w:rPr>
  </w:style>
  <w:style w:type="character" w:customStyle="1" w:styleId="CommentSubjectChar">
    <w:name w:val="Comment Subject Char"/>
    <w:basedOn w:val="CommentTextChar"/>
    <w:link w:val="CommentSubject"/>
    <w:uiPriority w:val="99"/>
    <w:semiHidden/>
    <w:rsid w:val="00E00D73"/>
    <w:rPr>
      <w:rFonts w:ascii="Times New Roman" w:eastAsia="Times New Roman" w:hAnsi="Times New Roman" w:cs="Times New Roman"/>
      <w:b/>
      <w:bCs/>
      <w:color w:val="000000"/>
      <w:sz w:val="20"/>
      <w:szCs w:val="20"/>
    </w:rPr>
  </w:style>
  <w:style w:type="character" w:styleId="UnresolvedMention">
    <w:name w:val="Unresolved Mention"/>
    <w:basedOn w:val="DefaultParagraphFont"/>
    <w:uiPriority w:val="99"/>
    <w:semiHidden/>
    <w:unhideWhenUsed/>
    <w:rsid w:val="009E6542"/>
    <w:rPr>
      <w:color w:val="605E5C"/>
      <w:shd w:val="clear" w:color="auto" w:fill="E1DFDD"/>
    </w:rPr>
  </w:style>
  <w:style w:type="character" w:styleId="FollowedHyperlink">
    <w:name w:val="FollowedHyperlink"/>
    <w:basedOn w:val="DefaultParagraphFont"/>
    <w:uiPriority w:val="99"/>
    <w:semiHidden/>
    <w:unhideWhenUsed/>
    <w:rsid w:val="00EC5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66066">
      <w:bodyDiv w:val="1"/>
      <w:marLeft w:val="0"/>
      <w:marRight w:val="0"/>
      <w:marTop w:val="0"/>
      <w:marBottom w:val="0"/>
      <w:divBdr>
        <w:top w:val="none" w:sz="0" w:space="0" w:color="auto"/>
        <w:left w:val="none" w:sz="0" w:space="0" w:color="auto"/>
        <w:bottom w:val="none" w:sz="0" w:space="0" w:color="auto"/>
        <w:right w:val="none" w:sz="0" w:space="0" w:color="auto"/>
      </w:divBdr>
    </w:div>
    <w:div w:id="725877528">
      <w:bodyDiv w:val="1"/>
      <w:marLeft w:val="0"/>
      <w:marRight w:val="0"/>
      <w:marTop w:val="0"/>
      <w:marBottom w:val="0"/>
      <w:divBdr>
        <w:top w:val="none" w:sz="0" w:space="0" w:color="auto"/>
        <w:left w:val="none" w:sz="0" w:space="0" w:color="auto"/>
        <w:bottom w:val="none" w:sz="0" w:space="0" w:color="auto"/>
        <w:right w:val="none" w:sz="0" w:space="0" w:color="auto"/>
      </w:divBdr>
    </w:div>
    <w:div w:id="124001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OmniAirConsortium/TCIV3/blob/TCIv3/ASN1/TCIproxyCv2x.asn%2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png"/><Relationship Id="rId35" Type="http://schemas.openxmlformats.org/officeDocument/2006/relationships/hyperlink" Target="https://github.com/OmniAirConsortium/TCIV3/tree/TCIv3/ASN1" TargetMode="External"/><Relationship Id="rId43" Type="http://schemas.openxmlformats.org/officeDocument/2006/relationships/fontTable" Target="fontTable.xml"/><Relationship Id="rId8" Type="http://schemas.openxmlformats.org/officeDocument/2006/relationships/hyperlink" Target="http://www.omniair.or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info@omnia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072F8-7AE1-4018-AD9E-0CEB4D3B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5118</TotalTime>
  <Pages>65</Pages>
  <Words>19022</Words>
  <Characters>108431</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Certification Operating Council</dc:creator>
  <cp:keywords/>
  <cp:lastModifiedBy>Aaron Moore</cp:lastModifiedBy>
  <cp:revision>8</cp:revision>
  <cp:lastPrinted>2020-08-10T22:07:00Z</cp:lastPrinted>
  <dcterms:created xsi:type="dcterms:W3CDTF">2021-01-08T03:20:00Z</dcterms:created>
  <dcterms:modified xsi:type="dcterms:W3CDTF">2021-01-19T16:52:00Z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08d3e4-f847-4182-a1fb-fb9d345a0f05_Enabled">
    <vt:lpwstr>True</vt:lpwstr>
  </property>
  <property fmtid="{D5CDD505-2E9C-101B-9397-08002B2CF9AE}" pid="3" name="MSIP_Label_0008d3e4-f847-4182-a1fb-fb9d345a0f05_SiteId">
    <vt:lpwstr>8d088ff8-7e52-4d0f-8187-dcd9ca37815a</vt:lpwstr>
  </property>
  <property fmtid="{D5CDD505-2E9C-101B-9397-08002B2CF9AE}" pid="4" name="MSIP_Label_0008d3e4-f847-4182-a1fb-fb9d345a0f05_Owner">
    <vt:lpwstr>Dmitri.Khijniak@Parsons.com</vt:lpwstr>
  </property>
  <property fmtid="{D5CDD505-2E9C-101B-9397-08002B2CF9AE}" pid="5" name="MSIP_Label_0008d3e4-f847-4182-a1fb-fb9d345a0f05_SetDate">
    <vt:lpwstr>2020-02-10T06:40:39.0268704Z</vt:lpwstr>
  </property>
  <property fmtid="{D5CDD505-2E9C-101B-9397-08002B2CF9AE}" pid="6" name="MSIP_Label_0008d3e4-f847-4182-a1fb-fb9d345a0f05_Name">
    <vt:lpwstr>General Business</vt:lpwstr>
  </property>
  <property fmtid="{D5CDD505-2E9C-101B-9397-08002B2CF9AE}" pid="7" name="MSIP_Label_0008d3e4-f847-4182-a1fb-fb9d345a0f05_Application">
    <vt:lpwstr>Microsoft Azure Information Protection</vt:lpwstr>
  </property>
  <property fmtid="{D5CDD505-2E9C-101B-9397-08002B2CF9AE}" pid="8" name="MSIP_Label_0008d3e4-f847-4182-a1fb-fb9d345a0f05_ActionId">
    <vt:lpwstr>3299b734-b8c3-4787-b6f7-82969d4bd3d9</vt:lpwstr>
  </property>
  <property fmtid="{D5CDD505-2E9C-101B-9397-08002B2CF9AE}" pid="9" name="MSIP_Label_0008d3e4-f847-4182-a1fb-fb9d345a0f05_Extended_MSFT_Method">
    <vt:lpwstr>Manual</vt:lpwstr>
  </property>
  <property fmtid="{D5CDD505-2E9C-101B-9397-08002B2CF9AE}" pid="10" name="Sensitivity">
    <vt:lpwstr>General Business</vt:lpwstr>
  </property>
</Properties>
</file>