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28E" w:rsidRPr="009E557A" w:rsidRDefault="0000098B" w:rsidP="009E557A">
      <w:pPr>
        <w:pStyle w:val="Paragraphedeliste"/>
        <w:numPr>
          <w:ilvl w:val="0"/>
          <w:numId w:val="1"/>
        </w:numPr>
        <w:spacing w:after="0" w:line="240" w:lineRule="auto"/>
        <w:rPr>
          <w:rFonts w:ascii="Leelawadee UI Semilight" w:hAnsi="Leelawadee UI Semilight" w:cs="Leelawadee UI Semilight"/>
          <w:b/>
          <w:bCs/>
          <w:lang w:val="en-US"/>
        </w:rPr>
      </w:pPr>
      <w:r w:rsidRPr="009E557A">
        <w:rPr>
          <w:rFonts w:ascii="Leelawadee UI Semilight" w:hAnsi="Leelawadee UI Semilight" w:cs="Leelawadee UI Semilight"/>
          <w:b/>
          <w:bCs/>
          <w:lang w:val="en-US"/>
        </w:rPr>
        <w:t xml:space="preserve">What are </w:t>
      </w:r>
      <w:r w:rsidR="0013728E" w:rsidRPr="009E557A">
        <w:rPr>
          <w:rFonts w:ascii="Leelawadee UI Semilight" w:hAnsi="Leelawadee UI Semilight" w:cs="Leelawadee UI Semilight"/>
          <w:b/>
          <w:bCs/>
          <w:lang w:val="en-US"/>
        </w:rPr>
        <w:t>Corpora</w:t>
      </w:r>
      <w:r w:rsidRPr="009E557A">
        <w:rPr>
          <w:rFonts w:ascii="Leelawadee UI Semilight" w:hAnsi="Leelawadee UI Semilight" w:cs="Leelawadee UI Semilight"/>
          <w:b/>
          <w:bCs/>
          <w:lang w:val="en-US"/>
        </w:rPr>
        <w:t>?</w:t>
      </w:r>
    </w:p>
    <w:p w:rsidR="00982F1F" w:rsidRPr="009E557A" w:rsidRDefault="00982F1F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A corpus is a collection of texts. We call it a corpus (plural: corpora) when we use it for language research. That makes your class's essays a corpus - a small one.</w:t>
      </w:r>
    </w:p>
    <w:p w:rsidR="00982F1F" w:rsidRPr="009E557A" w:rsidRDefault="00982F1F" w:rsidP="009E557A">
      <w:pPr>
        <w:spacing w:after="0" w:line="240" w:lineRule="auto"/>
        <w:rPr>
          <w:rFonts w:ascii="Leelawadee UI Semilight" w:hAnsi="Leelawadee UI Semilight" w:cs="Leelawadee UI Semilight"/>
          <w:lang w:val="en-US"/>
        </w:rPr>
      </w:pPr>
    </w:p>
    <w:p w:rsidR="00380DC3" w:rsidRPr="009E557A" w:rsidRDefault="0000098B" w:rsidP="009E557A">
      <w:pPr>
        <w:pStyle w:val="Paragraphedeliste"/>
        <w:numPr>
          <w:ilvl w:val="0"/>
          <w:numId w:val="1"/>
        </w:numPr>
        <w:spacing w:after="0" w:line="240" w:lineRule="auto"/>
        <w:rPr>
          <w:rFonts w:ascii="Leelawadee UI Semilight" w:hAnsi="Leelawadee UI Semilight" w:cs="Leelawadee UI Semilight"/>
          <w:b/>
          <w:bCs/>
          <w:lang w:val="en-US"/>
        </w:rPr>
      </w:pPr>
      <w:r w:rsidRPr="009E557A">
        <w:rPr>
          <w:rFonts w:ascii="Leelawadee UI Semilight" w:hAnsi="Leelawadee UI Semilight" w:cs="Leelawadee UI Semilight"/>
          <w:b/>
          <w:bCs/>
          <w:lang w:val="en-US"/>
        </w:rPr>
        <w:t xml:space="preserve">What are </w:t>
      </w:r>
      <w:r w:rsidR="0013728E" w:rsidRPr="009E557A">
        <w:rPr>
          <w:rFonts w:ascii="Leelawadee UI Semilight" w:hAnsi="Leelawadee UI Semilight" w:cs="Leelawadee UI Semilight"/>
          <w:b/>
          <w:bCs/>
          <w:lang w:val="en-US"/>
        </w:rPr>
        <w:t>Tokens</w:t>
      </w:r>
      <w:r w:rsidRPr="009E557A">
        <w:rPr>
          <w:rFonts w:ascii="Leelawadee UI Semilight" w:hAnsi="Leelawadee UI Semilight" w:cs="Leelawadee UI Semilight"/>
          <w:b/>
          <w:bCs/>
          <w:lang w:val="en-US"/>
        </w:rPr>
        <w:t>?</w:t>
      </w:r>
    </w:p>
    <w:p w:rsidR="00982F1F" w:rsidRPr="009E557A" w:rsidRDefault="00982F1F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Tokenization is essentially splitting a phrase, sentence, paragraph, or an entire text document into smaller units, such as individual words or terms. Each of these smaller units </w:t>
      </w:r>
      <w:proofErr w:type="gramStart"/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are</w:t>
      </w:r>
      <w:proofErr w:type="gramEnd"/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 called tokens.</w:t>
      </w:r>
    </w:p>
    <w:p w:rsidR="00982F1F" w:rsidRPr="009E557A" w:rsidRDefault="00982F1F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  <w:lang w:val="en-US"/>
        </w:rPr>
      </w:pPr>
    </w:p>
    <w:p w:rsidR="0013728E" w:rsidRPr="009E557A" w:rsidRDefault="0000098B" w:rsidP="009E557A">
      <w:pPr>
        <w:pStyle w:val="Paragraphedeliste"/>
        <w:numPr>
          <w:ilvl w:val="0"/>
          <w:numId w:val="1"/>
        </w:numPr>
        <w:spacing w:after="0" w:line="240" w:lineRule="auto"/>
        <w:rPr>
          <w:rFonts w:ascii="Leelawadee UI Semilight" w:hAnsi="Leelawadee UI Semilight" w:cs="Leelawadee UI Semilight"/>
          <w:b/>
          <w:bCs/>
          <w:lang w:val="en-US"/>
        </w:rPr>
      </w:pPr>
      <w:r w:rsidRPr="009E557A">
        <w:rPr>
          <w:rFonts w:ascii="Leelawadee UI Semilight" w:hAnsi="Leelawadee UI Semilight" w:cs="Leelawadee UI Semilight"/>
          <w:b/>
          <w:bCs/>
          <w:lang w:val="en-US"/>
        </w:rPr>
        <w:t xml:space="preserve">What are </w:t>
      </w:r>
      <w:r w:rsidR="0013728E" w:rsidRPr="009E557A">
        <w:rPr>
          <w:rFonts w:ascii="Leelawadee UI Semilight" w:hAnsi="Leelawadee UI Semilight" w:cs="Leelawadee UI Semilight"/>
          <w:b/>
          <w:bCs/>
          <w:lang w:val="en-US"/>
        </w:rPr>
        <w:t xml:space="preserve">Unigrams, Bigrams, </w:t>
      </w:r>
      <w:proofErr w:type="gramStart"/>
      <w:r w:rsidR="0013728E" w:rsidRPr="009E557A">
        <w:rPr>
          <w:rFonts w:ascii="Leelawadee UI Semilight" w:hAnsi="Leelawadee UI Semilight" w:cs="Leelawadee UI Semilight"/>
          <w:b/>
          <w:bCs/>
          <w:lang w:val="en-US"/>
        </w:rPr>
        <w:t>Trigrams</w:t>
      </w:r>
      <w:proofErr w:type="gramEnd"/>
      <w:r w:rsidRPr="009E557A">
        <w:rPr>
          <w:rFonts w:ascii="Leelawadee UI Semilight" w:hAnsi="Leelawadee UI Semilight" w:cs="Leelawadee UI Semilight"/>
          <w:b/>
          <w:bCs/>
          <w:lang w:val="en-US"/>
        </w:rPr>
        <w:t>?</w:t>
      </w:r>
    </w:p>
    <w:p w:rsidR="00982F1F" w:rsidRPr="009E557A" w:rsidRDefault="00982F1F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A 1-gram (or unigram) is a one-word sequence. For the above sentence, the unigrams wou</w:t>
      </w:r>
      <w:r w:rsidR="00222964"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ld simply be: “I”, “love”, “listening”, “</w:t>
      </w:r>
      <w:proofErr w:type="spellStart"/>
      <w:r w:rsidR="00222964"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Krisk</w:t>
      </w:r>
      <w:proofErr w:type="spellEnd"/>
      <w:r w:rsidR="00222964"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 </w:t>
      </w:r>
      <w:proofErr w:type="spellStart"/>
      <w:r w:rsidR="00222964"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Naik</w:t>
      </w:r>
      <w:proofErr w:type="spellEnd"/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”, “about”, “da</w:t>
      </w:r>
      <w:r w:rsidR="00222964"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ta”, “science”, “on”, “</w:t>
      </w:r>
      <w:proofErr w:type="spellStart"/>
      <w:r w:rsidR="00222964"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Ineuron</w:t>
      </w:r>
      <w:proofErr w:type="spellEnd"/>
      <w:r w:rsidR="00222964"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”, “</w:t>
      </w:r>
      <w:proofErr w:type="spellStart"/>
      <w:r w:rsidR="00222964"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Youtube</w:t>
      </w:r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”</w:t>
      </w:r>
      <w:r w:rsidR="00222964"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,”channel</w:t>
      </w:r>
      <w:proofErr w:type="spellEnd"/>
      <w:r w:rsidR="00222964"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”</w:t>
      </w:r>
    </w:p>
    <w:p w:rsidR="00952224" w:rsidRPr="009E557A" w:rsidRDefault="00952224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  <w:color w:val="202124"/>
          <w:shd w:val="clear" w:color="auto" w:fill="FFFFFF"/>
        </w:rPr>
      </w:pPr>
    </w:p>
    <w:p w:rsidR="00952224" w:rsidRPr="009E557A" w:rsidRDefault="00952224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A 2-gram (or bigram) is a two-word sequence of words, like “I love”, “love reading”, or “</w:t>
      </w:r>
      <w:proofErr w:type="spellStart"/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Ineuron</w:t>
      </w:r>
      <w:proofErr w:type="spellEnd"/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 Intelligence”.</w:t>
      </w:r>
    </w:p>
    <w:p w:rsidR="00952224" w:rsidRPr="009E557A" w:rsidRDefault="00952224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  <w:color w:val="202124"/>
          <w:shd w:val="clear" w:color="auto" w:fill="FFFFFF"/>
        </w:rPr>
      </w:pPr>
    </w:p>
    <w:p w:rsidR="00952224" w:rsidRPr="009E557A" w:rsidRDefault="00952224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 And a 3-gram (or trigram) is a three-word sequence of words like “I love reading”, “about data science” </w:t>
      </w:r>
    </w:p>
    <w:p w:rsidR="00222964" w:rsidRPr="009E557A" w:rsidRDefault="00222964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  <w:lang w:val="en-US"/>
        </w:rPr>
      </w:pPr>
    </w:p>
    <w:p w:rsidR="0013728E" w:rsidRPr="009E557A" w:rsidRDefault="0000098B" w:rsidP="009E557A">
      <w:pPr>
        <w:pStyle w:val="Paragraphedeliste"/>
        <w:numPr>
          <w:ilvl w:val="0"/>
          <w:numId w:val="1"/>
        </w:numPr>
        <w:spacing w:after="0" w:line="240" w:lineRule="auto"/>
        <w:rPr>
          <w:rFonts w:ascii="Leelawadee UI Semilight" w:hAnsi="Leelawadee UI Semilight" w:cs="Leelawadee UI Semilight"/>
          <w:b/>
          <w:bCs/>
          <w:lang w:val="en-US"/>
        </w:rPr>
      </w:pPr>
      <w:r w:rsidRPr="009E557A">
        <w:rPr>
          <w:rFonts w:ascii="Leelawadee UI Semilight" w:hAnsi="Leelawadee UI Semilight" w:cs="Leelawadee UI Semilight"/>
          <w:b/>
          <w:bCs/>
          <w:lang w:val="en-US"/>
        </w:rPr>
        <w:t>How to generate</w:t>
      </w:r>
      <w:r w:rsidR="0013728E" w:rsidRPr="009E557A">
        <w:rPr>
          <w:rFonts w:ascii="Leelawadee UI Semilight" w:hAnsi="Leelawadee UI Semilight" w:cs="Leelawadee UI Semilight"/>
          <w:b/>
          <w:bCs/>
          <w:lang w:val="en-US"/>
        </w:rPr>
        <w:t xml:space="preserve"> n-grams from text</w:t>
      </w:r>
      <w:r w:rsidRPr="009E557A">
        <w:rPr>
          <w:rFonts w:ascii="Leelawadee UI Semilight" w:hAnsi="Leelawadee UI Semilight" w:cs="Leelawadee UI Semilight"/>
          <w:b/>
          <w:bCs/>
          <w:lang w:val="en-US"/>
        </w:rPr>
        <w:t>?</w:t>
      </w:r>
    </w:p>
    <w:p w:rsidR="00952224" w:rsidRPr="009E557A" w:rsidRDefault="00952224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</w:rPr>
      </w:pPr>
      <w:r w:rsidRPr="009E557A">
        <w:rPr>
          <w:rFonts w:ascii="Leelawadee UI Semilight" w:hAnsi="Leelawadee UI Semilight" w:cs="Leelawadee UI Semilight"/>
        </w:rPr>
        <w:t>Instead of using pure Python functions, we can also get help from some natural language processing libraries such as the </w:t>
      </w:r>
      <w:hyperlink r:id="rId5" w:history="1">
        <w:r w:rsidRPr="009E557A">
          <w:rPr>
            <w:rStyle w:val="Lienhypertexte"/>
            <w:rFonts w:ascii="Leelawadee UI Semilight" w:hAnsi="Leelawadee UI Semilight" w:cs="Leelawadee UI Semilight"/>
          </w:rPr>
          <w:t>Natural Language Toolkit (NLTK)</w:t>
        </w:r>
      </w:hyperlink>
      <w:r w:rsidRPr="009E557A">
        <w:rPr>
          <w:rFonts w:ascii="Leelawadee UI Semilight" w:hAnsi="Leelawadee UI Semilight" w:cs="Leelawadee UI Semilight"/>
        </w:rPr>
        <w:t xml:space="preserve">. In particular, </w:t>
      </w:r>
      <w:proofErr w:type="spellStart"/>
      <w:r w:rsidRPr="009E557A">
        <w:rPr>
          <w:rFonts w:ascii="Leelawadee UI Semilight" w:hAnsi="Leelawadee UI Semilight" w:cs="Leelawadee UI Semilight"/>
        </w:rPr>
        <w:t>nltk</w:t>
      </w:r>
      <w:proofErr w:type="spellEnd"/>
      <w:r w:rsidRPr="009E557A">
        <w:rPr>
          <w:rFonts w:ascii="Leelawadee UI Semilight" w:hAnsi="Leelawadee UI Semilight" w:cs="Leelawadee UI Semilight"/>
        </w:rPr>
        <w:t xml:space="preserve"> has the </w:t>
      </w:r>
      <w:proofErr w:type="spellStart"/>
      <w:r w:rsidRPr="009E557A">
        <w:rPr>
          <w:rFonts w:ascii="Leelawadee UI Semilight" w:hAnsi="Leelawadee UI Semilight" w:cs="Leelawadee UI Semilight"/>
        </w:rPr>
        <w:t>ngrams</w:t>
      </w:r>
      <w:proofErr w:type="spellEnd"/>
      <w:r w:rsidRPr="009E557A">
        <w:rPr>
          <w:rFonts w:ascii="Leelawadee UI Semilight" w:hAnsi="Leelawadee UI Semilight" w:cs="Leelawadee UI Semilight"/>
        </w:rPr>
        <w:t> function that returns a generator of n-grams given a tokenized sentence.</w:t>
      </w:r>
    </w:p>
    <w:p w:rsidR="00952224" w:rsidRPr="009E557A" w:rsidRDefault="00952224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  <w:lang w:val="en-US"/>
        </w:rPr>
      </w:pPr>
    </w:p>
    <w:p w:rsidR="0013728E" w:rsidRPr="009E557A" w:rsidRDefault="0000098B" w:rsidP="009E557A">
      <w:pPr>
        <w:pStyle w:val="Paragraphedeliste"/>
        <w:numPr>
          <w:ilvl w:val="0"/>
          <w:numId w:val="1"/>
        </w:numPr>
        <w:spacing w:after="0" w:line="240" w:lineRule="auto"/>
        <w:rPr>
          <w:rFonts w:ascii="Leelawadee UI Semilight" w:hAnsi="Leelawadee UI Semilight" w:cs="Leelawadee UI Semilight"/>
          <w:b/>
          <w:bCs/>
          <w:lang w:val="en-US"/>
        </w:rPr>
      </w:pPr>
      <w:r w:rsidRPr="009E557A">
        <w:rPr>
          <w:rFonts w:ascii="Leelawadee UI Semilight" w:hAnsi="Leelawadee UI Semilight" w:cs="Leelawadee UI Semilight"/>
          <w:b/>
          <w:bCs/>
          <w:lang w:val="en-US"/>
        </w:rPr>
        <w:t xml:space="preserve">Explain </w:t>
      </w:r>
      <w:r w:rsidR="0013728E" w:rsidRPr="009E557A">
        <w:rPr>
          <w:rFonts w:ascii="Leelawadee UI Semilight" w:hAnsi="Leelawadee UI Semilight" w:cs="Leelawadee UI Semilight"/>
          <w:b/>
          <w:bCs/>
          <w:lang w:val="en-US"/>
        </w:rPr>
        <w:t>Lemmatization</w:t>
      </w:r>
    </w:p>
    <w:p w:rsidR="00952224" w:rsidRPr="009E557A" w:rsidRDefault="00952224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  <w:lang w:val="en-US"/>
        </w:rPr>
      </w:pPr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Lemmatization is the grouping together of different forms of the same word.</w:t>
      </w:r>
    </w:p>
    <w:p w:rsidR="0013728E" w:rsidRPr="009E557A" w:rsidRDefault="0000098B" w:rsidP="009E557A">
      <w:pPr>
        <w:pStyle w:val="Paragraphedeliste"/>
        <w:numPr>
          <w:ilvl w:val="0"/>
          <w:numId w:val="1"/>
        </w:numPr>
        <w:spacing w:after="0" w:line="240" w:lineRule="auto"/>
        <w:rPr>
          <w:rFonts w:ascii="Leelawadee UI Semilight" w:hAnsi="Leelawadee UI Semilight" w:cs="Leelawadee UI Semilight"/>
          <w:b/>
          <w:bCs/>
          <w:lang w:val="en-US"/>
        </w:rPr>
      </w:pPr>
      <w:r w:rsidRPr="009E557A">
        <w:rPr>
          <w:rFonts w:ascii="Leelawadee UI Semilight" w:hAnsi="Leelawadee UI Semilight" w:cs="Leelawadee UI Semilight"/>
          <w:b/>
          <w:bCs/>
          <w:lang w:val="en-US"/>
        </w:rPr>
        <w:t>Explain</w:t>
      </w:r>
      <w:r w:rsidR="00952224" w:rsidRPr="009E557A">
        <w:rPr>
          <w:rFonts w:ascii="Leelawadee UI Semilight" w:hAnsi="Leelawadee UI Semilight" w:cs="Leelawadee UI Semilight"/>
          <w:b/>
          <w:bCs/>
          <w:lang w:val="en-US"/>
        </w:rPr>
        <w:t xml:space="preserve"> </w:t>
      </w:r>
      <w:r w:rsidR="0013728E" w:rsidRPr="009E557A">
        <w:rPr>
          <w:rFonts w:ascii="Leelawadee UI Semilight" w:hAnsi="Leelawadee UI Semilight" w:cs="Leelawadee UI Semilight"/>
          <w:b/>
          <w:bCs/>
          <w:lang w:val="en-US"/>
        </w:rPr>
        <w:t>Stemming</w:t>
      </w:r>
    </w:p>
    <w:p w:rsidR="00952224" w:rsidRDefault="00952224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Stemming is the process of reducing a word to its word stem that affixes to suffixes and prefixes or to the roots of words known as a </w:t>
      </w:r>
      <w:r w:rsidRPr="009E557A">
        <w:rPr>
          <w:rStyle w:val="jpfdse"/>
          <w:rFonts w:ascii="Leelawadee UI Semilight" w:hAnsi="Leelawadee UI Semilight" w:cs="Leelawadee UI Semilight"/>
          <w:color w:val="202124"/>
          <w:shd w:val="clear" w:color="auto" w:fill="FFFFFF"/>
        </w:rPr>
        <w:t>lemma</w:t>
      </w:r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. Stemming is important in natural language understanding (NLU) and natural language processing (NLP).</w:t>
      </w:r>
    </w:p>
    <w:p w:rsidR="009E557A" w:rsidRPr="009E557A" w:rsidRDefault="009E557A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  <w:lang w:val="en-US"/>
        </w:rPr>
      </w:pPr>
    </w:p>
    <w:p w:rsidR="009E557A" w:rsidRDefault="0000098B" w:rsidP="009E557A">
      <w:pPr>
        <w:pStyle w:val="Paragraphedeliste"/>
        <w:numPr>
          <w:ilvl w:val="0"/>
          <w:numId w:val="1"/>
        </w:numPr>
        <w:spacing w:after="0" w:line="240" w:lineRule="auto"/>
        <w:rPr>
          <w:rFonts w:ascii="Leelawadee UI Semilight" w:hAnsi="Leelawadee UI Semilight" w:cs="Leelawadee UI Semilight"/>
          <w:b/>
          <w:bCs/>
          <w:lang w:val="en-US"/>
        </w:rPr>
      </w:pPr>
      <w:r w:rsidRPr="009E557A">
        <w:rPr>
          <w:rFonts w:ascii="Leelawadee UI Semilight" w:hAnsi="Leelawadee UI Semilight" w:cs="Leelawadee UI Semilight"/>
          <w:b/>
          <w:bCs/>
          <w:lang w:val="en-US"/>
        </w:rPr>
        <w:t>Explain</w:t>
      </w:r>
      <w:r w:rsidR="00952224" w:rsidRPr="009E557A">
        <w:rPr>
          <w:rFonts w:ascii="Leelawadee UI Semilight" w:hAnsi="Leelawadee UI Semilight" w:cs="Leelawadee UI Semilight"/>
          <w:b/>
          <w:bCs/>
          <w:lang w:val="en-US"/>
        </w:rPr>
        <w:t xml:space="preserve"> </w:t>
      </w:r>
      <w:r w:rsidR="0013728E" w:rsidRPr="009E557A">
        <w:rPr>
          <w:rFonts w:ascii="Leelawadee UI Semilight" w:hAnsi="Leelawadee UI Semilight" w:cs="Leelawadee UI Semilight"/>
          <w:b/>
          <w:bCs/>
          <w:lang w:val="en-US"/>
        </w:rPr>
        <w:t>Part-of-speech (POS) tagging</w:t>
      </w:r>
    </w:p>
    <w:p w:rsidR="00952224" w:rsidRDefault="00952224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9E557A">
        <w:rPr>
          <w:rFonts w:ascii="Leelawadee UI Semilight" w:hAnsi="Leelawadee UI Semilight" w:cs="Leelawadee UI Semilight"/>
        </w:rPr>
        <w:br/>
      </w:r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Part-of-speech (POS) tagging is a popular Natural Language Processing process which refers to categorizing words in a text (corpus) in correspondence with a particular part of speech, depending on the definition of the word and its context</w:t>
      </w:r>
      <w:r w:rsid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.</w:t>
      </w:r>
    </w:p>
    <w:p w:rsidR="009E557A" w:rsidRPr="009E557A" w:rsidRDefault="009E557A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  <w:b/>
          <w:bCs/>
          <w:lang w:val="en-US"/>
        </w:rPr>
      </w:pPr>
    </w:p>
    <w:p w:rsidR="0013728E" w:rsidRPr="009E557A" w:rsidRDefault="0000098B" w:rsidP="009E557A">
      <w:pPr>
        <w:pStyle w:val="Paragraphedeliste"/>
        <w:numPr>
          <w:ilvl w:val="0"/>
          <w:numId w:val="1"/>
        </w:numPr>
        <w:spacing w:after="0" w:line="240" w:lineRule="auto"/>
        <w:rPr>
          <w:rFonts w:ascii="Leelawadee UI Semilight" w:hAnsi="Leelawadee UI Semilight" w:cs="Leelawadee UI Semilight"/>
          <w:b/>
          <w:bCs/>
          <w:lang w:val="en-US"/>
        </w:rPr>
      </w:pPr>
      <w:r w:rsidRPr="009E557A">
        <w:rPr>
          <w:rFonts w:ascii="Leelawadee UI Semilight" w:hAnsi="Leelawadee UI Semilight" w:cs="Leelawadee UI Semilight"/>
          <w:b/>
          <w:bCs/>
          <w:lang w:val="en-US"/>
        </w:rPr>
        <w:t>Explain</w:t>
      </w:r>
      <w:r w:rsidR="00952224" w:rsidRPr="009E557A">
        <w:rPr>
          <w:rFonts w:ascii="Leelawadee UI Semilight" w:hAnsi="Leelawadee UI Semilight" w:cs="Leelawadee UI Semilight"/>
          <w:b/>
          <w:bCs/>
          <w:lang w:val="en-US"/>
        </w:rPr>
        <w:t xml:space="preserve"> </w:t>
      </w:r>
      <w:r w:rsidR="0013728E" w:rsidRPr="009E557A">
        <w:rPr>
          <w:rFonts w:ascii="Leelawadee UI Semilight" w:hAnsi="Leelawadee UI Semilight" w:cs="Leelawadee UI Semilight"/>
          <w:b/>
          <w:bCs/>
          <w:lang w:val="en-US"/>
        </w:rPr>
        <w:t>Chunking or shallow parsing</w:t>
      </w:r>
      <w:r w:rsidR="00952224" w:rsidRPr="009E557A">
        <w:rPr>
          <w:rFonts w:ascii="Leelawadee UI Semilight" w:hAnsi="Leelawadee UI Semilight" w:cs="Leelawadee UI Semilight"/>
          <w:b/>
          <w:bCs/>
          <w:lang w:val="en-US"/>
        </w:rPr>
        <w:t xml:space="preserve"> </w:t>
      </w:r>
    </w:p>
    <w:p w:rsidR="006045F5" w:rsidRDefault="006045F5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Chunking is a process of extracting phrases from unstructured text, which means analyzing a sentence to identify the constituents</w:t>
      </w:r>
      <w:r w:rsid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 </w:t>
      </w:r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(Noun Groups, Verbs, verb groups, etc.) However, it does not specify their internal structure, </w:t>
      </w:r>
      <w:proofErr w:type="gramStart"/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nor</w:t>
      </w:r>
      <w:proofErr w:type="gramEnd"/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 their role in the main sentence. It works on top of POS tagging.</w:t>
      </w:r>
    </w:p>
    <w:p w:rsidR="009E557A" w:rsidRPr="009E557A" w:rsidRDefault="009E557A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  <w:lang w:val="en-US"/>
        </w:rPr>
      </w:pPr>
    </w:p>
    <w:p w:rsidR="0013728E" w:rsidRPr="009E557A" w:rsidRDefault="0000098B" w:rsidP="009E557A">
      <w:pPr>
        <w:pStyle w:val="Paragraphedeliste"/>
        <w:numPr>
          <w:ilvl w:val="0"/>
          <w:numId w:val="1"/>
        </w:numPr>
        <w:spacing w:after="0" w:line="240" w:lineRule="auto"/>
        <w:rPr>
          <w:rFonts w:ascii="Leelawadee UI Semilight" w:hAnsi="Leelawadee UI Semilight" w:cs="Leelawadee UI Semilight"/>
          <w:b/>
          <w:bCs/>
          <w:lang w:val="en-US"/>
        </w:rPr>
      </w:pPr>
      <w:r w:rsidRPr="009E557A">
        <w:rPr>
          <w:rFonts w:ascii="Leelawadee UI Semilight" w:hAnsi="Leelawadee UI Semilight" w:cs="Leelawadee UI Semilight"/>
          <w:b/>
          <w:bCs/>
          <w:lang w:val="en-US"/>
        </w:rPr>
        <w:t>Explain</w:t>
      </w:r>
      <w:r w:rsidR="006045F5" w:rsidRPr="009E557A">
        <w:rPr>
          <w:rFonts w:ascii="Leelawadee UI Semilight" w:hAnsi="Leelawadee UI Semilight" w:cs="Leelawadee UI Semilight"/>
          <w:b/>
          <w:bCs/>
          <w:lang w:val="en-US"/>
        </w:rPr>
        <w:t xml:space="preserve"> </w:t>
      </w:r>
      <w:r w:rsidR="0013728E" w:rsidRPr="009E557A">
        <w:rPr>
          <w:rFonts w:ascii="Leelawadee UI Semilight" w:hAnsi="Leelawadee UI Semilight" w:cs="Leelawadee UI Semilight"/>
          <w:b/>
          <w:bCs/>
          <w:lang w:val="en-US"/>
        </w:rPr>
        <w:t>Noun Phrase (NP) chunking</w:t>
      </w:r>
    </w:p>
    <w:p w:rsidR="006045F5" w:rsidRDefault="006045F5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lastRenderedPageBreak/>
        <w:t>Dividing sentences into non-overlapping phrases is called text chunking. NP chunking deals with a part of this task: it involves recognizing the chunks that consist of noun phrases (NPs)</w:t>
      </w:r>
      <w:r w:rsid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.</w:t>
      </w:r>
    </w:p>
    <w:p w:rsidR="009E557A" w:rsidRPr="009E557A" w:rsidRDefault="009E557A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  <w:lang w:val="en-US"/>
        </w:rPr>
      </w:pPr>
    </w:p>
    <w:p w:rsidR="0013728E" w:rsidRPr="009E557A" w:rsidRDefault="0000098B" w:rsidP="009E557A">
      <w:pPr>
        <w:pStyle w:val="Paragraphedeliste"/>
        <w:numPr>
          <w:ilvl w:val="0"/>
          <w:numId w:val="1"/>
        </w:numPr>
        <w:spacing w:after="0" w:line="240" w:lineRule="auto"/>
        <w:rPr>
          <w:rFonts w:ascii="Leelawadee UI Semilight" w:hAnsi="Leelawadee UI Semilight" w:cs="Leelawadee UI Semilight"/>
          <w:b/>
          <w:bCs/>
          <w:lang w:val="en-US"/>
        </w:rPr>
      </w:pPr>
      <w:r w:rsidRPr="009E557A">
        <w:rPr>
          <w:rFonts w:ascii="Leelawadee UI Semilight" w:hAnsi="Leelawadee UI Semilight" w:cs="Leelawadee UI Semilight"/>
          <w:b/>
          <w:bCs/>
          <w:lang w:val="en-US"/>
        </w:rPr>
        <w:t>Explain</w:t>
      </w:r>
      <w:bookmarkStart w:id="0" w:name="_GoBack"/>
      <w:bookmarkEnd w:id="0"/>
      <w:r w:rsidR="006045F5" w:rsidRPr="009E557A">
        <w:rPr>
          <w:rFonts w:ascii="Leelawadee UI Semilight" w:hAnsi="Leelawadee UI Semilight" w:cs="Leelawadee UI Semilight"/>
          <w:b/>
          <w:bCs/>
          <w:lang w:val="en-US"/>
        </w:rPr>
        <w:t xml:space="preserve"> </w:t>
      </w:r>
      <w:r w:rsidR="0013728E" w:rsidRPr="009E557A">
        <w:rPr>
          <w:rFonts w:ascii="Leelawadee UI Semilight" w:hAnsi="Leelawadee UI Semilight" w:cs="Leelawadee UI Semilight"/>
          <w:b/>
          <w:bCs/>
          <w:lang w:val="en-US"/>
        </w:rPr>
        <w:t>Named Entity Recognition</w:t>
      </w:r>
    </w:p>
    <w:p w:rsidR="009E557A" w:rsidRPr="009E557A" w:rsidRDefault="009E557A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  <w:lang w:val="en-US"/>
        </w:rPr>
      </w:pPr>
    </w:p>
    <w:p w:rsidR="006045F5" w:rsidRPr="009E557A" w:rsidRDefault="006045F5" w:rsidP="009E557A">
      <w:pPr>
        <w:pStyle w:val="Paragraphedeliste"/>
        <w:spacing w:after="0" w:line="240" w:lineRule="auto"/>
        <w:rPr>
          <w:rFonts w:ascii="Leelawadee UI Semilight" w:hAnsi="Leelawadee UI Semilight" w:cs="Leelawadee UI Semilight"/>
          <w:lang w:val="en-US"/>
        </w:rPr>
      </w:pPr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The named entity recognition (NER) is one of the most data </w:t>
      </w:r>
      <w:proofErr w:type="spellStart"/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preprocessing</w:t>
      </w:r>
      <w:proofErr w:type="spellEnd"/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 task. It involves the identification of key information in the text and classification into a set of predefined categories. An entity is basically the </w:t>
      </w:r>
      <w:proofErr w:type="gramStart"/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>thing that is consistently talked about or refer</w:t>
      </w:r>
      <w:proofErr w:type="gramEnd"/>
      <w:r w:rsidRPr="009E557A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 to in the text. NER is the form of NLP</w:t>
      </w:r>
    </w:p>
    <w:sectPr w:rsidR="006045F5" w:rsidRPr="009E557A" w:rsidSect="009E4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90734"/>
    <w:multiLevelType w:val="hybridMultilevel"/>
    <w:tmpl w:val="B3D2F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3728E"/>
    <w:rsid w:val="0000098B"/>
    <w:rsid w:val="0013728E"/>
    <w:rsid w:val="00222964"/>
    <w:rsid w:val="00380DC3"/>
    <w:rsid w:val="006045F5"/>
    <w:rsid w:val="00952224"/>
    <w:rsid w:val="00982F1F"/>
    <w:rsid w:val="009E40BF"/>
    <w:rsid w:val="009E5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BF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728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52224"/>
    <w:rPr>
      <w:color w:val="0563C1" w:themeColor="hyperlink"/>
      <w:u w:val="single"/>
    </w:rPr>
  </w:style>
  <w:style w:type="character" w:customStyle="1" w:styleId="jpfdse">
    <w:name w:val="jpfdse"/>
    <w:basedOn w:val="Policepardfaut"/>
    <w:rsid w:val="009522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lt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OUEDERSON</cp:lastModifiedBy>
  <cp:revision>5</cp:revision>
  <dcterms:created xsi:type="dcterms:W3CDTF">2021-03-04T10:57:00Z</dcterms:created>
  <dcterms:modified xsi:type="dcterms:W3CDTF">2022-09-19T09:25:00Z</dcterms:modified>
</cp:coreProperties>
</file>