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0F2CD" w14:textId="0CCD18F2" w:rsidR="00291DFE" w:rsidRPr="001234DE" w:rsidRDefault="00291DFE" w:rsidP="00291DFE">
      <w:pPr>
        <w:rPr>
          <w:rFonts w:asciiTheme="minorHAnsi" w:hAnsiTheme="minorHAnsi" w:cstheme="minorHAnsi"/>
          <w:lang w:val="gl-ES"/>
        </w:rPr>
      </w:pPr>
      <w:r>
        <w:rPr>
          <w:rFonts w:asciiTheme="minorHAnsi" w:hAnsiTheme="minorHAnsi" w:cstheme="minorHAnsi"/>
          <w:lang w:val="gl-ES"/>
        </w:rPr>
        <w:t>Dado o</w:t>
      </w:r>
      <w:r w:rsidRPr="001234DE">
        <w:rPr>
          <w:rFonts w:asciiTheme="minorHAnsi" w:hAnsiTheme="minorHAnsi" w:cstheme="minorHAnsi"/>
          <w:lang w:val="gl-ES"/>
        </w:rPr>
        <w:t xml:space="preserve"> documento XML válido, para definir as regras seguintes para</w:t>
      </w:r>
      <w:r>
        <w:rPr>
          <w:rFonts w:asciiTheme="minorHAnsi" w:hAnsiTheme="minorHAnsi" w:cstheme="minorHAnsi"/>
          <w:lang w:val="gl-ES"/>
        </w:rPr>
        <w:t xml:space="preserve"> </w:t>
      </w:r>
      <w:r w:rsidRPr="001234DE">
        <w:rPr>
          <w:rFonts w:asciiTheme="minorHAnsi" w:hAnsiTheme="minorHAnsi" w:cstheme="minorHAnsi"/>
          <w:lang w:val="gl-ES"/>
        </w:rPr>
        <w:t xml:space="preserve">rexistrar as reservas que se fan nun Centro Social dos </w:t>
      </w:r>
      <w:r>
        <w:rPr>
          <w:rFonts w:asciiTheme="minorHAnsi" w:hAnsiTheme="minorHAnsi" w:cstheme="minorHAnsi"/>
          <w:lang w:val="gl-ES"/>
        </w:rPr>
        <w:t>locais</w:t>
      </w:r>
      <w:r w:rsidRPr="001234DE">
        <w:rPr>
          <w:rFonts w:asciiTheme="minorHAnsi" w:hAnsiTheme="minorHAnsi" w:cstheme="minorHAnsi"/>
          <w:lang w:val="gl-ES"/>
        </w:rPr>
        <w:t xml:space="preserve"> que ten dispoñibles nun ano</w:t>
      </w:r>
      <w:r>
        <w:rPr>
          <w:rFonts w:asciiTheme="minorHAnsi" w:hAnsiTheme="minorHAnsi" w:cstheme="minorHAnsi"/>
          <w:lang w:val="gl-ES"/>
        </w:rPr>
        <w:t xml:space="preserve"> </w:t>
      </w:r>
      <w:r w:rsidRPr="001234DE">
        <w:rPr>
          <w:rFonts w:asciiTheme="minorHAnsi" w:hAnsiTheme="minorHAnsi" w:cstheme="minorHAnsi"/>
          <w:lang w:val="gl-ES"/>
        </w:rPr>
        <w:t>determinado:</w:t>
      </w:r>
    </w:p>
    <w:p w14:paraId="397F6B4E" w14:textId="77777777" w:rsidR="00291DFE" w:rsidRPr="00BB77B3" w:rsidRDefault="00291DFE" w:rsidP="00291DF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lang w:val="gl-ES"/>
        </w:rPr>
      </w:pPr>
      <w:r w:rsidRPr="00BB77B3">
        <w:rPr>
          <w:rFonts w:asciiTheme="minorHAnsi" w:hAnsiTheme="minorHAnsi" w:cstheme="minorHAnsi"/>
          <w:lang w:val="gl-ES"/>
        </w:rPr>
        <w:t xml:space="preserve">Un elemento raíz </w:t>
      </w:r>
      <w:r w:rsidRPr="00BB77B3">
        <w:rPr>
          <w:rFonts w:asciiTheme="minorHAnsi" w:hAnsiTheme="minorHAnsi" w:cstheme="minorHAnsi"/>
          <w:iCs/>
          <w:lang w:val="gl-ES"/>
        </w:rPr>
        <w:t xml:space="preserve">reservas </w:t>
      </w:r>
      <w:r w:rsidRPr="00BB77B3">
        <w:rPr>
          <w:rFonts w:asciiTheme="minorHAnsi" w:hAnsiTheme="minorHAnsi" w:cstheme="minorHAnsi"/>
          <w:lang w:val="gl-ES"/>
        </w:rPr>
        <w:t>que permitirá rexistrar as reservas que se fagan do</w:t>
      </w:r>
      <w:r>
        <w:rPr>
          <w:rFonts w:asciiTheme="minorHAnsi" w:hAnsiTheme="minorHAnsi" w:cstheme="minorHAnsi"/>
          <w:lang w:val="gl-ES"/>
        </w:rPr>
        <w:t xml:space="preserve"> </w:t>
      </w:r>
      <w:r w:rsidRPr="00BB77B3">
        <w:rPr>
          <w:rFonts w:asciiTheme="minorHAnsi" w:hAnsiTheme="minorHAnsi" w:cstheme="minorHAnsi"/>
          <w:lang w:val="gl-ES"/>
        </w:rPr>
        <w:t xml:space="preserve">polideportivo e/ou do local social. Este elemento terá un atributo obrigatorio </w:t>
      </w:r>
      <w:r w:rsidRPr="00BB77B3">
        <w:rPr>
          <w:rFonts w:asciiTheme="minorHAnsi" w:hAnsiTheme="minorHAnsi" w:cstheme="minorHAnsi"/>
          <w:iCs/>
          <w:lang w:val="gl-ES"/>
        </w:rPr>
        <w:t xml:space="preserve">ano </w:t>
      </w:r>
      <w:r w:rsidRPr="00BB77B3">
        <w:rPr>
          <w:rFonts w:asciiTheme="minorHAnsi" w:hAnsiTheme="minorHAnsi" w:cstheme="minorHAnsi"/>
          <w:lang w:val="gl-ES"/>
        </w:rPr>
        <w:t>para</w:t>
      </w:r>
      <w:r>
        <w:rPr>
          <w:rFonts w:asciiTheme="minorHAnsi" w:hAnsiTheme="minorHAnsi" w:cstheme="minorHAnsi"/>
          <w:lang w:val="gl-ES"/>
        </w:rPr>
        <w:t xml:space="preserve"> </w:t>
      </w:r>
      <w:r w:rsidRPr="00BB77B3">
        <w:rPr>
          <w:rFonts w:asciiTheme="minorHAnsi" w:hAnsiTheme="minorHAnsi" w:cstheme="minorHAnsi"/>
          <w:lang w:val="gl-ES"/>
        </w:rPr>
        <w:t>rexistrar o ano no que se fan as reservas.</w:t>
      </w:r>
    </w:p>
    <w:p w14:paraId="68445817" w14:textId="77777777" w:rsidR="00291DFE" w:rsidRPr="00BB77B3" w:rsidRDefault="00291DFE" w:rsidP="00291DF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lang w:val="gl-ES"/>
        </w:rPr>
      </w:pPr>
      <w:r w:rsidRPr="00BB77B3">
        <w:rPr>
          <w:rFonts w:asciiTheme="minorHAnsi" w:hAnsiTheme="minorHAnsi" w:cstheme="minorHAnsi"/>
          <w:lang w:val="gl-ES"/>
        </w:rPr>
        <w:t xml:space="preserve">Cada </w:t>
      </w:r>
      <w:r w:rsidRPr="00BB77B3">
        <w:rPr>
          <w:rFonts w:asciiTheme="minorHAnsi" w:hAnsiTheme="minorHAnsi" w:cstheme="minorHAnsi"/>
          <w:iCs/>
          <w:lang w:val="gl-ES"/>
        </w:rPr>
        <w:t xml:space="preserve">reserva </w:t>
      </w:r>
      <w:r w:rsidRPr="00BB77B3">
        <w:rPr>
          <w:rFonts w:asciiTheme="minorHAnsi" w:hAnsiTheme="minorHAnsi" w:cstheme="minorHAnsi"/>
          <w:lang w:val="gl-ES"/>
        </w:rPr>
        <w:t xml:space="preserve">terá un atributo </w:t>
      </w:r>
      <w:r w:rsidRPr="00BB77B3">
        <w:rPr>
          <w:rFonts w:asciiTheme="minorHAnsi" w:hAnsiTheme="minorHAnsi" w:cstheme="minorHAnsi"/>
          <w:iCs/>
          <w:lang w:val="gl-ES"/>
        </w:rPr>
        <w:t xml:space="preserve">local </w:t>
      </w:r>
      <w:r w:rsidRPr="00BB77B3">
        <w:rPr>
          <w:rFonts w:asciiTheme="minorHAnsi" w:hAnsiTheme="minorHAnsi" w:cstheme="minorHAnsi"/>
          <w:lang w:val="gl-ES"/>
        </w:rPr>
        <w:t xml:space="preserve">que poderá tomar os valores </w:t>
      </w:r>
      <w:r>
        <w:rPr>
          <w:rFonts w:asciiTheme="minorHAnsi" w:hAnsiTheme="minorHAnsi" w:cstheme="minorHAnsi"/>
          <w:lang w:val="gl-ES"/>
        </w:rPr>
        <w:t>“</w:t>
      </w:r>
      <w:r w:rsidRPr="00BB77B3">
        <w:rPr>
          <w:rFonts w:asciiTheme="minorHAnsi" w:hAnsiTheme="minorHAnsi" w:cstheme="minorHAnsi"/>
          <w:lang w:val="gl-ES"/>
        </w:rPr>
        <w:t>Polideportivo</w:t>
      </w:r>
      <w:r>
        <w:rPr>
          <w:rFonts w:asciiTheme="minorHAnsi" w:hAnsiTheme="minorHAnsi" w:cstheme="minorHAnsi"/>
          <w:lang w:val="gl-ES"/>
        </w:rPr>
        <w:t>”</w:t>
      </w:r>
      <w:r w:rsidRPr="00BB77B3">
        <w:rPr>
          <w:rFonts w:asciiTheme="minorHAnsi" w:hAnsiTheme="minorHAnsi" w:cstheme="minorHAnsi"/>
          <w:lang w:val="gl-ES"/>
        </w:rPr>
        <w:t xml:space="preserve"> ou </w:t>
      </w:r>
      <w:r>
        <w:rPr>
          <w:rFonts w:asciiTheme="minorHAnsi" w:hAnsiTheme="minorHAnsi" w:cstheme="minorHAnsi"/>
          <w:lang w:val="gl-ES"/>
        </w:rPr>
        <w:t>“</w:t>
      </w:r>
      <w:r w:rsidRPr="00BB77B3">
        <w:rPr>
          <w:rFonts w:asciiTheme="minorHAnsi" w:hAnsiTheme="minorHAnsi" w:cstheme="minorHAnsi"/>
          <w:lang w:val="gl-ES"/>
        </w:rPr>
        <w:t>Localsocial</w:t>
      </w:r>
      <w:r>
        <w:rPr>
          <w:rFonts w:asciiTheme="minorHAnsi" w:hAnsiTheme="minorHAnsi" w:cstheme="minorHAnsi"/>
          <w:lang w:val="gl-ES"/>
        </w:rPr>
        <w:t>”</w:t>
      </w:r>
      <w:r w:rsidRPr="00BB77B3">
        <w:rPr>
          <w:rFonts w:asciiTheme="minorHAnsi" w:hAnsiTheme="minorHAnsi" w:cstheme="minorHAnsi"/>
          <w:lang w:val="gl-ES"/>
        </w:rPr>
        <w:t xml:space="preserve">; e un atributo </w:t>
      </w:r>
      <w:r w:rsidRPr="00BB77B3">
        <w:rPr>
          <w:rFonts w:asciiTheme="minorHAnsi" w:hAnsiTheme="minorHAnsi" w:cstheme="minorHAnsi"/>
          <w:iCs/>
          <w:lang w:val="gl-ES"/>
        </w:rPr>
        <w:t>bonificación</w:t>
      </w:r>
      <w:r>
        <w:rPr>
          <w:rFonts w:asciiTheme="minorHAnsi" w:hAnsiTheme="minorHAnsi" w:cstheme="minorHAnsi"/>
          <w:lang w:val="gl-ES"/>
        </w:rPr>
        <w:t xml:space="preserve">, </w:t>
      </w:r>
      <w:r w:rsidRPr="00BB77B3">
        <w:rPr>
          <w:rFonts w:asciiTheme="minorHAnsi" w:hAnsiTheme="minorHAnsi" w:cstheme="minorHAnsi"/>
          <w:lang w:val="gl-ES"/>
        </w:rPr>
        <w:t>opcional, que indicará a bonificación que se aplicará a</w:t>
      </w:r>
      <w:r>
        <w:rPr>
          <w:rFonts w:asciiTheme="minorHAnsi" w:hAnsiTheme="minorHAnsi" w:cstheme="minorHAnsi"/>
          <w:lang w:val="gl-ES"/>
        </w:rPr>
        <w:t xml:space="preserve"> </w:t>
      </w:r>
      <w:r w:rsidRPr="00BB77B3">
        <w:rPr>
          <w:rFonts w:asciiTheme="minorHAnsi" w:hAnsiTheme="minorHAnsi" w:cstheme="minorHAnsi"/>
          <w:lang w:val="gl-ES"/>
        </w:rPr>
        <w:t>este cliente sobre o custo total da factura.</w:t>
      </w:r>
    </w:p>
    <w:p w14:paraId="20F45282" w14:textId="77777777" w:rsidR="00291DFE" w:rsidRPr="00BB77B3" w:rsidRDefault="00291DFE" w:rsidP="00291DFE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lang w:val="gl-ES"/>
        </w:rPr>
      </w:pPr>
      <w:r w:rsidRPr="00BB77B3">
        <w:rPr>
          <w:rFonts w:asciiTheme="minorHAnsi" w:hAnsiTheme="minorHAnsi" w:cstheme="minorHAnsi"/>
          <w:lang w:val="gl-ES"/>
        </w:rPr>
        <w:t xml:space="preserve">Cada </w:t>
      </w:r>
      <w:r w:rsidRPr="00BB77B3">
        <w:rPr>
          <w:rFonts w:asciiTheme="minorHAnsi" w:hAnsiTheme="minorHAnsi" w:cstheme="minorHAnsi"/>
          <w:iCs/>
          <w:lang w:val="gl-ES"/>
        </w:rPr>
        <w:t xml:space="preserve">reserva </w:t>
      </w:r>
      <w:r w:rsidRPr="00BB77B3">
        <w:rPr>
          <w:rFonts w:asciiTheme="minorHAnsi" w:hAnsiTheme="minorHAnsi" w:cstheme="minorHAnsi"/>
          <w:lang w:val="gl-ES"/>
        </w:rPr>
        <w:t>terá:</w:t>
      </w:r>
    </w:p>
    <w:p w14:paraId="580E0B22" w14:textId="77777777" w:rsidR="00291DFE" w:rsidRPr="00BB77B3" w:rsidRDefault="00291DFE" w:rsidP="00291DFE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gl-ES"/>
        </w:rPr>
      </w:pPr>
      <w:r w:rsidRPr="00BB77B3">
        <w:rPr>
          <w:rFonts w:asciiTheme="minorHAnsi" w:hAnsiTheme="minorHAnsi" w:cstheme="minorHAnsi"/>
          <w:lang w:val="gl-ES"/>
        </w:rPr>
        <w:t xml:space="preserve">unha </w:t>
      </w:r>
      <w:r w:rsidRPr="00BB77B3">
        <w:rPr>
          <w:rFonts w:asciiTheme="minorHAnsi" w:hAnsiTheme="minorHAnsi" w:cstheme="minorHAnsi"/>
          <w:iCs/>
          <w:lang w:val="gl-ES"/>
        </w:rPr>
        <w:t>data</w:t>
      </w:r>
      <w:r w:rsidRPr="00BB77B3">
        <w:rPr>
          <w:rFonts w:asciiTheme="minorHAnsi" w:hAnsiTheme="minorHAnsi" w:cstheme="minorHAnsi"/>
          <w:lang w:val="gl-ES"/>
        </w:rPr>
        <w:t xml:space="preserve">, que ten dous atributos obrigatorios </w:t>
      </w:r>
      <w:r w:rsidRPr="00BB77B3">
        <w:rPr>
          <w:rFonts w:asciiTheme="minorHAnsi" w:hAnsiTheme="minorHAnsi" w:cstheme="minorHAnsi"/>
          <w:iCs/>
          <w:lang w:val="gl-ES"/>
        </w:rPr>
        <w:t xml:space="preserve">mes </w:t>
      </w:r>
      <w:r w:rsidRPr="00BB77B3">
        <w:rPr>
          <w:rFonts w:asciiTheme="minorHAnsi" w:hAnsiTheme="minorHAnsi" w:cstheme="minorHAnsi"/>
          <w:lang w:val="gl-ES"/>
        </w:rPr>
        <w:t xml:space="preserve">e </w:t>
      </w:r>
      <w:r w:rsidRPr="00BB77B3">
        <w:rPr>
          <w:rFonts w:asciiTheme="minorHAnsi" w:hAnsiTheme="minorHAnsi" w:cstheme="minorHAnsi"/>
          <w:iCs/>
          <w:lang w:val="gl-ES"/>
        </w:rPr>
        <w:t>día</w:t>
      </w:r>
      <w:r w:rsidRPr="00BB77B3">
        <w:rPr>
          <w:rFonts w:asciiTheme="minorHAnsi" w:hAnsiTheme="minorHAnsi" w:cstheme="minorHAnsi"/>
          <w:lang w:val="gl-ES"/>
        </w:rPr>
        <w:t xml:space="preserve">, e un atributo </w:t>
      </w:r>
      <w:r w:rsidRPr="00BB77B3">
        <w:rPr>
          <w:rFonts w:asciiTheme="minorHAnsi" w:hAnsiTheme="minorHAnsi" w:cstheme="minorHAnsi"/>
          <w:iCs/>
          <w:lang w:val="gl-ES"/>
        </w:rPr>
        <w:t xml:space="preserve">horario </w:t>
      </w:r>
      <w:r w:rsidRPr="00BB77B3">
        <w:rPr>
          <w:rFonts w:asciiTheme="minorHAnsi" w:hAnsiTheme="minorHAnsi" w:cstheme="minorHAnsi"/>
          <w:lang w:val="gl-ES"/>
        </w:rPr>
        <w:t>que</w:t>
      </w:r>
      <w:r>
        <w:rPr>
          <w:rFonts w:asciiTheme="minorHAnsi" w:hAnsiTheme="minorHAnsi" w:cstheme="minorHAnsi"/>
          <w:lang w:val="gl-ES"/>
        </w:rPr>
        <w:t xml:space="preserve"> </w:t>
      </w:r>
      <w:r w:rsidRPr="00BB77B3">
        <w:rPr>
          <w:rFonts w:asciiTheme="minorHAnsi" w:hAnsiTheme="minorHAnsi" w:cstheme="minorHAnsi"/>
          <w:lang w:val="gl-ES"/>
        </w:rPr>
        <w:t>pode tomar os valores mañá, tarde ou día (para indicar o día completo). Por defecto, tomará o valor de tarde.</w:t>
      </w:r>
    </w:p>
    <w:p w14:paraId="2DCE0340" w14:textId="77777777" w:rsidR="00291DFE" w:rsidRPr="00BB77B3" w:rsidRDefault="00291DFE" w:rsidP="00291DFE">
      <w:pPr>
        <w:pStyle w:val="Prrafodelista"/>
        <w:numPr>
          <w:ilvl w:val="1"/>
          <w:numId w:val="1"/>
        </w:numPr>
        <w:rPr>
          <w:rFonts w:asciiTheme="minorHAnsi" w:hAnsiTheme="minorHAnsi" w:cstheme="minorHAnsi"/>
          <w:lang w:val="gl-ES"/>
        </w:rPr>
      </w:pPr>
      <w:r w:rsidRPr="00BB77B3">
        <w:rPr>
          <w:rFonts w:asciiTheme="minorHAnsi" w:hAnsiTheme="minorHAnsi" w:cstheme="minorHAnsi"/>
          <w:lang w:val="gl-ES"/>
        </w:rPr>
        <w:t xml:space="preserve">Información sobre o </w:t>
      </w:r>
      <w:r w:rsidRPr="00BB77B3">
        <w:rPr>
          <w:rFonts w:asciiTheme="minorHAnsi" w:hAnsiTheme="minorHAnsi" w:cstheme="minorHAnsi"/>
          <w:iCs/>
          <w:lang w:val="gl-ES"/>
        </w:rPr>
        <w:t xml:space="preserve">evento </w:t>
      </w:r>
      <w:r w:rsidRPr="00BB77B3">
        <w:rPr>
          <w:rFonts w:asciiTheme="minorHAnsi" w:hAnsiTheme="minorHAnsi" w:cstheme="minorHAnsi"/>
          <w:lang w:val="gl-ES"/>
        </w:rPr>
        <w:t xml:space="preserve">que se vai celebrar no caso de que se </w:t>
      </w:r>
      <w:r>
        <w:rPr>
          <w:rFonts w:asciiTheme="minorHAnsi" w:hAnsiTheme="minorHAnsi" w:cstheme="minorHAnsi"/>
          <w:lang w:val="gl-ES"/>
        </w:rPr>
        <w:t>saiba</w:t>
      </w:r>
      <w:r w:rsidRPr="00BB77B3">
        <w:rPr>
          <w:rFonts w:asciiTheme="minorHAnsi" w:hAnsiTheme="minorHAnsi" w:cstheme="minorHAnsi"/>
          <w:lang w:val="gl-ES"/>
        </w:rPr>
        <w:t>.</w:t>
      </w:r>
    </w:p>
    <w:p w14:paraId="3AD9D823" w14:textId="77777777" w:rsidR="00291DFE" w:rsidRPr="00291DFE" w:rsidRDefault="00291DFE" w:rsidP="00291DFE">
      <w:pPr>
        <w:pStyle w:val="Prrafodelista"/>
        <w:numPr>
          <w:ilvl w:val="1"/>
          <w:numId w:val="1"/>
        </w:numPr>
      </w:pPr>
      <w:r w:rsidRPr="00291DFE">
        <w:rPr>
          <w:rFonts w:asciiTheme="minorHAnsi" w:hAnsiTheme="minorHAnsi" w:cstheme="minorHAnsi"/>
          <w:lang w:val="gl-ES"/>
        </w:rPr>
        <w:t>A continuación para manter información sobre o cliente que fai a reserva, aparecerá un elemento “</w:t>
      </w:r>
      <w:r w:rsidRPr="00291DFE">
        <w:rPr>
          <w:rFonts w:asciiTheme="minorHAnsi" w:hAnsiTheme="minorHAnsi" w:cstheme="minorHAnsi"/>
          <w:iCs/>
          <w:lang w:val="gl-ES"/>
        </w:rPr>
        <w:t xml:space="preserve">clienteEmpresa” </w:t>
      </w:r>
      <w:r w:rsidRPr="00291DFE">
        <w:rPr>
          <w:rFonts w:asciiTheme="minorHAnsi" w:hAnsiTheme="minorHAnsi" w:cstheme="minorHAnsi"/>
          <w:lang w:val="gl-ES"/>
        </w:rPr>
        <w:t>ou ben un elemento “</w:t>
      </w:r>
      <w:r w:rsidRPr="00291DFE">
        <w:rPr>
          <w:rFonts w:asciiTheme="minorHAnsi" w:hAnsiTheme="minorHAnsi" w:cstheme="minorHAnsi"/>
          <w:iCs/>
          <w:lang w:val="gl-ES"/>
        </w:rPr>
        <w:t>clientePersoal”</w:t>
      </w:r>
      <w:r w:rsidRPr="00291DFE">
        <w:rPr>
          <w:rFonts w:asciiTheme="minorHAnsi" w:hAnsiTheme="minorHAnsi" w:cstheme="minorHAnsi"/>
          <w:lang w:val="gl-ES"/>
        </w:rPr>
        <w:t>.</w:t>
      </w:r>
    </w:p>
    <w:p w14:paraId="5BF22F8A" w14:textId="7DEAB01C" w:rsidR="00E45103" w:rsidRPr="00291DFE" w:rsidRDefault="00291DFE" w:rsidP="00291DFE">
      <w:pPr>
        <w:pStyle w:val="Prrafodelista"/>
        <w:numPr>
          <w:ilvl w:val="0"/>
          <w:numId w:val="1"/>
        </w:numPr>
      </w:pPr>
      <w:r w:rsidRPr="00291DFE">
        <w:rPr>
          <w:rFonts w:asciiTheme="minorHAnsi" w:hAnsiTheme="minorHAnsi" w:cstheme="minorHAnsi"/>
          <w:lang w:val="gl-ES"/>
        </w:rPr>
        <w:t xml:space="preserve">Os elementos </w:t>
      </w:r>
      <w:r w:rsidRPr="00291DFE">
        <w:rPr>
          <w:rFonts w:asciiTheme="minorHAnsi" w:hAnsiTheme="minorHAnsi" w:cstheme="minorHAnsi"/>
          <w:iCs/>
          <w:lang w:val="gl-ES"/>
        </w:rPr>
        <w:t>evento</w:t>
      </w:r>
      <w:r w:rsidRPr="00291DFE">
        <w:rPr>
          <w:rFonts w:asciiTheme="minorHAnsi" w:hAnsiTheme="minorHAnsi" w:cstheme="minorHAnsi"/>
          <w:lang w:val="gl-ES"/>
        </w:rPr>
        <w:t>, “</w:t>
      </w:r>
      <w:r w:rsidRPr="00291DFE">
        <w:rPr>
          <w:rFonts w:asciiTheme="minorHAnsi" w:hAnsiTheme="minorHAnsi" w:cstheme="minorHAnsi"/>
          <w:iCs/>
          <w:lang w:val="gl-ES"/>
        </w:rPr>
        <w:t>clienteEmpresa”</w:t>
      </w:r>
      <w:r w:rsidRPr="00291DFE">
        <w:rPr>
          <w:rFonts w:asciiTheme="minorHAnsi" w:hAnsiTheme="minorHAnsi" w:cstheme="minorHAnsi"/>
          <w:lang w:val="gl-ES"/>
        </w:rPr>
        <w:t>, “</w:t>
      </w:r>
      <w:r w:rsidRPr="00291DFE">
        <w:rPr>
          <w:rFonts w:asciiTheme="minorHAnsi" w:hAnsiTheme="minorHAnsi" w:cstheme="minorHAnsi"/>
          <w:iCs/>
          <w:lang w:val="gl-ES"/>
        </w:rPr>
        <w:t xml:space="preserve">clientePersoal” </w:t>
      </w:r>
      <w:r w:rsidRPr="00291DFE">
        <w:rPr>
          <w:rFonts w:asciiTheme="minorHAnsi" w:hAnsiTheme="minorHAnsi" w:cstheme="minorHAnsi"/>
          <w:lang w:val="gl-ES"/>
        </w:rPr>
        <w:t>son datos textuais.</w:t>
      </w:r>
    </w:p>
    <w:p w14:paraId="2F730E4B" w14:textId="2B251D8A" w:rsidR="00291DFE" w:rsidRDefault="00291DFE" w:rsidP="00291DFE"/>
    <w:p w14:paraId="7D407161" w14:textId="77777777" w:rsidR="00291DFE" w:rsidRDefault="00291DFE">
      <w:pPr>
        <w:spacing w:before="0" w:after="160" w:line="259" w:lineRule="auto"/>
        <w:jc w:val="left"/>
        <w:rPr>
          <w:rFonts w:eastAsiaTheme="minorEastAsia"/>
          <w:i/>
          <w:color w:val="7F7F7F" w:themeColor="text1" w:themeTint="80"/>
          <w:spacing w:val="15"/>
          <w:lang w:val="gl-ES"/>
        </w:rPr>
      </w:pPr>
      <w:r>
        <w:rPr>
          <w:lang w:val="gl-ES"/>
        </w:rPr>
        <w:br w:type="page"/>
      </w:r>
    </w:p>
    <w:p w14:paraId="745C1BF6" w14:textId="77777777" w:rsidR="00291DFE" w:rsidRPr="001234DE" w:rsidRDefault="00291DFE" w:rsidP="00291DFE">
      <w:pPr>
        <w:pStyle w:val="Subttulo"/>
        <w:rPr>
          <w:lang w:val="gl-ES"/>
        </w:rPr>
      </w:pPr>
      <w:r w:rsidRPr="001234DE">
        <w:rPr>
          <w:lang w:val="gl-ES"/>
        </w:rPr>
        <w:lastRenderedPageBreak/>
        <w:t>&lt;?xml version="1.0" encoding="UTF-8" standalone="no"?&gt;</w:t>
      </w:r>
    </w:p>
    <w:p w14:paraId="0CA9B44B" w14:textId="77777777" w:rsidR="00291DFE" w:rsidRPr="001234DE" w:rsidRDefault="00291DFE" w:rsidP="00291DFE">
      <w:pPr>
        <w:pStyle w:val="Subttulo"/>
        <w:rPr>
          <w:lang w:val="gl-ES"/>
        </w:rPr>
      </w:pPr>
      <w:r w:rsidRPr="001234DE">
        <w:rPr>
          <w:lang w:val="gl-ES"/>
        </w:rPr>
        <w:t>&lt;!DOCTYPE reservas SYSTEM "tarefa5b.dtd"&gt;</w:t>
      </w:r>
    </w:p>
    <w:p w14:paraId="65765877" w14:textId="77777777" w:rsidR="00291DFE" w:rsidRPr="001234DE" w:rsidRDefault="00291DFE" w:rsidP="00291DFE">
      <w:pPr>
        <w:pStyle w:val="Subttulo"/>
        <w:rPr>
          <w:lang w:val="gl-ES"/>
        </w:rPr>
      </w:pPr>
      <w:r w:rsidRPr="001234DE">
        <w:rPr>
          <w:lang w:val="gl-ES"/>
        </w:rPr>
        <w:t>&lt;!-- Datos XML--&gt;</w:t>
      </w:r>
    </w:p>
    <w:p w14:paraId="082CC86B" w14:textId="77777777" w:rsidR="00291DFE" w:rsidRPr="001234DE" w:rsidRDefault="00291DFE" w:rsidP="00291DFE">
      <w:pPr>
        <w:pStyle w:val="Subttulo"/>
        <w:rPr>
          <w:lang w:val="gl-ES"/>
        </w:rPr>
      </w:pPr>
      <w:r w:rsidRPr="001234DE">
        <w:rPr>
          <w:lang w:val="gl-ES"/>
        </w:rPr>
        <w:t>&lt;reservas ano="2012"&gt;</w:t>
      </w:r>
    </w:p>
    <w:p w14:paraId="391155A9" w14:textId="77777777" w:rsidR="00291DFE" w:rsidRPr="001234DE" w:rsidRDefault="00291DFE" w:rsidP="00291DFE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&lt;reserva local="polideportivo"&gt;</w:t>
      </w:r>
    </w:p>
    <w:p w14:paraId="69101559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&lt;data mes="Outubro" dia="30" horario="tarde" /&gt;</w:t>
      </w:r>
    </w:p>
    <w:p w14:paraId="290FF92F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&lt;evento&gt;Festival de danza&lt;/evento&gt;</w:t>
      </w:r>
    </w:p>
    <w:p w14:paraId="64D75198" w14:textId="77777777" w:rsidR="00291DFE" w:rsidRPr="001234DE" w:rsidRDefault="00291DFE" w:rsidP="00291DFE">
      <w:pPr>
        <w:pStyle w:val="Subttulo"/>
        <w:ind w:left="2124" w:right="-427"/>
        <w:rPr>
          <w:lang w:val="gl-ES"/>
        </w:rPr>
      </w:pPr>
      <w:r w:rsidRPr="001234DE">
        <w:rPr>
          <w:lang w:val="gl-ES"/>
        </w:rPr>
        <w:t>&lt;clienteEmpresa&gt;Academia de danza Movem&lt;/clienteEmpresa&gt;</w:t>
      </w:r>
    </w:p>
    <w:p w14:paraId="33622609" w14:textId="77777777" w:rsidR="00291DFE" w:rsidRPr="001234DE" w:rsidRDefault="00291DFE" w:rsidP="00291DFE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&lt;/reserva&gt;</w:t>
      </w:r>
    </w:p>
    <w:p w14:paraId="5759FDBC" w14:textId="77777777" w:rsidR="00291DFE" w:rsidRPr="001234DE" w:rsidRDefault="00291DFE" w:rsidP="00291DFE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&lt;reserva local="polideportivo" bonificacion="5%"&gt;</w:t>
      </w:r>
    </w:p>
    <w:p w14:paraId="326806AA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&lt;data mes="Decembro" dia="28" horario="dia" /&gt;</w:t>
      </w:r>
    </w:p>
    <w:p w14:paraId="5BD47AC7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&lt;evento&gt;Campionato de patinaxe sobre xeo&lt;/evento&gt;</w:t>
      </w:r>
    </w:p>
    <w:p w14:paraId="01770807" w14:textId="77777777" w:rsidR="00291DFE" w:rsidRPr="001234DE" w:rsidRDefault="00291DFE" w:rsidP="00291DFE">
      <w:pPr>
        <w:pStyle w:val="Subttulo"/>
        <w:ind w:left="2124" w:right="-568"/>
        <w:rPr>
          <w:lang w:val="gl-ES"/>
        </w:rPr>
      </w:pPr>
      <w:r w:rsidRPr="001234DE">
        <w:rPr>
          <w:lang w:val="gl-ES"/>
        </w:rPr>
        <w:t>&lt;clienteEmpresa&gt;Federación de patinaxe galega&lt;/clienteEmpresa&gt;</w:t>
      </w:r>
    </w:p>
    <w:p w14:paraId="778DC923" w14:textId="4CE4939A" w:rsidR="00291DFE" w:rsidRDefault="00291DFE" w:rsidP="00291DFE">
      <w:pPr>
        <w:pStyle w:val="Subttulo"/>
        <w:ind w:left="1416"/>
        <w:rPr>
          <w:i w:val="0"/>
          <w:lang w:val="gl-ES"/>
        </w:rPr>
      </w:pPr>
      <w:r w:rsidRPr="001234DE">
        <w:rPr>
          <w:lang w:val="gl-ES"/>
        </w:rPr>
        <w:t>&lt;/reserva&gt;</w:t>
      </w:r>
    </w:p>
    <w:p w14:paraId="156A287F" w14:textId="77777777" w:rsidR="00291DFE" w:rsidRPr="001234DE" w:rsidRDefault="00291DFE" w:rsidP="00291DFE">
      <w:pPr>
        <w:pStyle w:val="Subttulo"/>
        <w:ind w:firstLine="679"/>
        <w:rPr>
          <w:lang w:val="gl-ES"/>
        </w:rPr>
      </w:pPr>
      <w:r w:rsidRPr="001234DE">
        <w:rPr>
          <w:lang w:val="gl-ES"/>
        </w:rPr>
        <w:t>&lt;reserva local="localSocial"&gt;</w:t>
      </w:r>
    </w:p>
    <w:p w14:paraId="24A04F74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&lt;data mes="Outubro" dia="23" horario="dia" /&gt;</w:t>
      </w:r>
    </w:p>
    <w:p w14:paraId="3514DB46" w14:textId="77777777" w:rsidR="00291DFE" w:rsidRPr="001234DE" w:rsidRDefault="00291DFE" w:rsidP="00291DFE">
      <w:pPr>
        <w:pStyle w:val="Subttulo"/>
        <w:ind w:left="2124"/>
        <w:rPr>
          <w:lang w:val="gl-ES"/>
        </w:rPr>
      </w:pPr>
      <w:r w:rsidRPr="001234DE">
        <w:rPr>
          <w:lang w:val="gl-ES"/>
        </w:rPr>
        <w:t>&lt;clientePersoal&gt;Manuela Samos García&lt;/clientePersoal&gt;</w:t>
      </w:r>
    </w:p>
    <w:p w14:paraId="7C2CE6DD" w14:textId="77777777" w:rsidR="00291DFE" w:rsidRPr="001234DE" w:rsidRDefault="00291DFE" w:rsidP="00291DFE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&lt;/reserva&gt;</w:t>
      </w:r>
    </w:p>
    <w:p w14:paraId="61A1B5B4" w14:textId="77777777" w:rsidR="00291DFE" w:rsidRPr="001234DE" w:rsidRDefault="00291DFE" w:rsidP="00291DFE">
      <w:pPr>
        <w:pStyle w:val="Subttulo"/>
        <w:rPr>
          <w:lang w:val="gl-ES"/>
        </w:rPr>
      </w:pPr>
      <w:r w:rsidRPr="001234DE">
        <w:rPr>
          <w:lang w:val="gl-ES"/>
        </w:rPr>
        <w:t>&lt;/reservas&gt;</w:t>
      </w:r>
    </w:p>
    <w:p w14:paraId="49EB06C8" w14:textId="7C4AB053" w:rsidR="00445A11" w:rsidRDefault="00445A11">
      <w:pPr>
        <w:spacing w:before="0" w:after="160" w:line="259" w:lineRule="auto"/>
        <w:jc w:val="left"/>
        <w:rPr>
          <w:rFonts w:eastAsiaTheme="minorEastAsia"/>
          <w:i/>
          <w:color w:val="7F7F7F" w:themeColor="text1" w:themeTint="80"/>
          <w:spacing w:val="15"/>
        </w:rPr>
      </w:pPr>
      <w:r>
        <w:br w:type="page"/>
      </w:r>
    </w:p>
    <w:p w14:paraId="36E01016" w14:textId="4822672B" w:rsidR="00445A11" w:rsidRDefault="00445A11" w:rsidP="00445A11">
      <w:pPr>
        <w:rPr>
          <w:lang w:val="gl-ES"/>
        </w:rPr>
      </w:pPr>
      <w:r>
        <w:rPr>
          <w:lang w:val="gl-ES"/>
        </w:rPr>
        <w:lastRenderedPageBreak/>
        <w:t>Crea un schema para validar o seguinte xml tendo en conta que o usuario se crea da seguinte forma:</w:t>
      </w:r>
    </w:p>
    <w:p w14:paraId="0F12CA4B" w14:textId="7C51F9B2" w:rsidR="00445A11" w:rsidRDefault="00445A11" w:rsidP="00445A11">
      <w:pPr>
        <w:pStyle w:val="Prrafodelista"/>
        <w:numPr>
          <w:ilvl w:val="0"/>
          <w:numId w:val="3"/>
        </w:numPr>
        <w:rPr>
          <w:lang w:val="gl-ES"/>
        </w:rPr>
      </w:pPr>
      <w:r>
        <w:rPr>
          <w:lang w:val="gl-ES"/>
        </w:rPr>
        <w:t>Tres letras para indicar o ciclo: SMR, ASIR, DAM ou DAW</w:t>
      </w:r>
    </w:p>
    <w:p w14:paraId="6FE52084" w14:textId="17F6BDC1" w:rsidR="00445A11" w:rsidRDefault="00445A11" w:rsidP="00445A11">
      <w:pPr>
        <w:pStyle w:val="Prrafodelista"/>
        <w:numPr>
          <w:ilvl w:val="0"/>
          <w:numId w:val="3"/>
        </w:numPr>
        <w:rPr>
          <w:lang w:val="gl-ES"/>
        </w:rPr>
      </w:pPr>
      <w:r>
        <w:rPr>
          <w:lang w:val="gl-ES"/>
        </w:rPr>
        <w:t>Opcionalmente unha T ou DU para indicar modalidade de tarde e modalidade dual.</w:t>
      </w:r>
    </w:p>
    <w:p w14:paraId="6FDA4690" w14:textId="7CDBFEF3" w:rsidR="00445A11" w:rsidRDefault="00445A11" w:rsidP="00445A11">
      <w:pPr>
        <w:pStyle w:val="Prrafodelista"/>
        <w:numPr>
          <w:ilvl w:val="0"/>
          <w:numId w:val="3"/>
        </w:numPr>
        <w:rPr>
          <w:lang w:val="gl-ES"/>
        </w:rPr>
      </w:pPr>
      <w:r>
        <w:rPr>
          <w:lang w:val="gl-ES"/>
        </w:rPr>
        <w:t>Un 1 ou un 2 para indica-lo curso.</w:t>
      </w:r>
    </w:p>
    <w:p w14:paraId="1ED0A35F" w14:textId="0DB2E9D4" w:rsidR="00445A11" w:rsidRPr="00445A11" w:rsidRDefault="00445A11" w:rsidP="00445A11">
      <w:pPr>
        <w:pStyle w:val="Prrafodelista"/>
        <w:numPr>
          <w:ilvl w:val="0"/>
          <w:numId w:val="3"/>
        </w:numPr>
        <w:rPr>
          <w:lang w:val="gl-ES"/>
        </w:rPr>
      </w:pPr>
      <w:r>
        <w:rPr>
          <w:lang w:val="gl-ES"/>
        </w:rPr>
        <w:t>Dous díxitos para indica-lo usuario: desde o 01 ó 30.</w:t>
      </w:r>
    </w:p>
    <w:p w14:paraId="534AF77E" w14:textId="2DA1E522" w:rsidR="00445A11" w:rsidRPr="001234DE" w:rsidRDefault="00445A11" w:rsidP="00445A11">
      <w:pPr>
        <w:pStyle w:val="Subttulo"/>
        <w:rPr>
          <w:lang w:val="gl-ES"/>
        </w:rPr>
      </w:pPr>
      <w:r w:rsidRPr="001234DE">
        <w:rPr>
          <w:lang w:val="gl-ES"/>
        </w:rPr>
        <w:t>&lt;instituto&gt;</w:t>
      </w:r>
    </w:p>
    <w:p w14:paraId="7E057017" w14:textId="77777777" w:rsidR="00445A11" w:rsidRPr="001234DE" w:rsidRDefault="00445A11" w:rsidP="00445A11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&lt;ciclo codigo="CSIFC01" nome="ASIR" grao="superior"/&gt;</w:t>
      </w:r>
    </w:p>
    <w:p w14:paraId="31AA21F6" w14:textId="77777777" w:rsidR="00445A11" w:rsidRPr="001234DE" w:rsidRDefault="00445A11" w:rsidP="00445A11">
      <w:pPr>
        <w:pStyle w:val="Subttulo"/>
        <w:ind w:left="1416"/>
        <w:rPr>
          <w:lang w:val="gl-ES"/>
        </w:rPr>
      </w:pPr>
      <w:r w:rsidRPr="001234DE">
        <w:rPr>
          <w:lang w:val="gl-ES"/>
        </w:rPr>
        <w:t>&lt;ciclo codigo="CSIFC02" nome="DAM" /&gt;</w:t>
      </w:r>
    </w:p>
    <w:p w14:paraId="66E59ABB" w14:textId="3D74C6ED" w:rsidR="00445A11" w:rsidRPr="001234DE" w:rsidRDefault="00445A11" w:rsidP="00445A11">
      <w:pPr>
        <w:pStyle w:val="Subttulo"/>
        <w:ind w:left="1416"/>
        <w:rPr>
          <w:lang w:val="gl-ES"/>
        </w:rPr>
      </w:pPr>
      <w:r w:rsidRPr="001234DE">
        <w:rPr>
          <w:lang w:val="gl-ES"/>
        </w:rPr>
        <w:t xml:space="preserve">&lt;alumno nome="Alejandro Maceda Barros" </w:t>
      </w:r>
      <w:r>
        <w:rPr>
          <w:lang w:val="gl-ES"/>
        </w:rPr>
        <w:t>usuario</w:t>
      </w:r>
      <w:r w:rsidRPr="001234DE">
        <w:rPr>
          <w:lang w:val="gl-ES"/>
        </w:rPr>
        <w:t>="ASIR</w:t>
      </w:r>
      <w:r>
        <w:rPr>
          <w:lang w:val="gl-ES"/>
        </w:rPr>
        <w:t>118</w:t>
      </w:r>
      <w:r w:rsidRPr="001234DE">
        <w:rPr>
          <w:lang w:val="gl-ES"/>
        </w:rPr>
        <w:t>" /&gt;</w:t>
      </w:r>
    </w:p>
    <w:p w14:paraId="116DD2E6" w14:textId="7A05C9C4" w:rsidR="00445A11" w:rsidRPr="001234DE" w:rsidRDefault="00445A11" w:rsidP="00445A11">
      <w:pPr>
        <w:pStyle w:val="Subttulo"/>
        <w:ind w:left="1416"/>
        <w:rPr>
          <w:lang w:val="gl-ES"/>
        </w:rPr>
      </w:pPr>
      <w:r w:rsidRPr="001234DE">
        <w:rPr>
          <w:lang w:val="gl-ES"/>
        </w:rPr>
        <w:t xml:space="preserve">&lt;alumno nome="Mar Maceda Abel" </w:t>
      </w:r>
      <w:r>
        <w:rPr>
          <w:lang w:val="gl-ES"/>
        </w:rPr>
        <w:t>usuario</w:t>
      </w:r>
      <w:r w:rsidRPr="001234DE">
        <w:rPr>
          <w:lang w:val="gl-ES"/>
        </w:rPr>
        <w:t xml:space="preserve"> </w:t>
      </w:r>
      <w:r w:rsidRPr="001234DE">
        <w:rPr>
          <w:lang w:val="gl-ES"/>
        </w:rPr>
        <w:t>="ASIR</w:t>
      </w:r>
      <w:r>
        <w:rPr>
          <w:lang w:val="gl-ES"/>
        </w:rPr>
        <w:t>202</w:t>
      </w:r>
      <w:r w:rsidRPr="001234DE">
        <w:rPr>
          <w:lang w:val="gl-ES"/>
        </w:rPr>
        <w:t>" /&gt;</w:t>
      </w:r>
    </w:p>
    <w:p w14:paraId="3B3DC8D5" w14:textId="77777777" w:rsidR="00445A11" w:rsidRPr="001234DE" w:rsidRDefault="00445A11" w:rsidP="00445A11">
      <w:pPr>
        <w:pStyle w:val="Subttulo"/>
        <w:ind w:left="1416" w:right="-427"/>
        <w:rPr>
          <w:lang w:val="gl-ES"/>
        </w:rPr>
      </w:pPr>
      <w:r w:rsidRPr="001234DE">
        <w:rPr>
          <w:lang w:val="gl-ES"/>
        </w:rPr>
        <w:t xml:space="preserve">&lt;alumno nome="Carolina Castiñeira Lamas" </w:t>
      </w:r>
      <w:r>
        <w:rPr>
          <w:lang w:val="gl-ES"/>
        </w:rPr>
        <w:t>usuario</w:t>
      </w:r>
      <w:r w:rsidRPr="001234DE">
        <w:rPr>
          <w:lang w:val="gl-ES"/>
        </w:rPr>
        <w:t xml:space="preserve"> </w:t>
      </w:r>
      <w:r w:rsidRPr="001234DE">
        <w:rPr>
          <w:lang w:val="gl-ES"/>
        </w:rPr>
        <w:t>="DAM</w:t>
      </w:r>
      <w:r>
        <w:rPr>
          <w:lang w:val="gl-ES"/>
        </w:rPr>
        <w:t>DU130</w:t>
      </w:r>
      <w:r w:rsidRPr="001234DE">
        <w:rPr>
          <w:lang w:val="gl-ES"/>
        </w:rPr>
        <w:t>" /&gt;</w:t>
      </w:r>
    </w:p>
    <w:p w14:paraId="7856484A" w14:textId="77777777" w:rsidR="00445A11" w:rsidRPr="001234DE" w:rsidRDefault="00445A11" w:rsidP="00445A11">
      <w:pPr>
        <w:pStyle w:val="Subttulo"/>
        <w:ind w:left="1416" w:right="-427"/>
        <w:rPr>
          <w:lang w:val="gl-ES"/>
        </w:rPr>
      </w:pPr>
      <w:r w:rsidRPr="001234DE">
        <w:rPr>
          <w:lang w:val="gl-ES"/>
        </w:rPr>
        <w:t xml:space="preserve">&lt;alumno nome="Mauro Varela Vila" </w:t>
      </w:r>
      <w:r>
        <w:rPr>
          <w:lang w:val="gl-ES"/>
        </w:rPr>
        <w:t>usuario</w:t>
      </w:r>
      <w:r w:rsidRPr="001234DE">
        <w:rPr>
          <w:lang w:val="gl-ES"/>
        </w:rPr>
        <w:t xml:space="preserve"> ="DA</w:t>
      </w:r>
      <w:r>
        <w:rPr>
          <w:lang w:val="gl-ES"/>
        </w:rPr>
        <w:t>W101</w:t>
      </w:r>
      <w:r w:rsidRPr="001234DE">
        <w:rPr>
          <w:lang w:val="gl-ES"/>
        </w:rPr>
        <w:t>" /&gt;</w:t>
      </w:r>
    </w:p>
    <w:p w14:paraId="6FC7A3B1" w14:textId="57E12621" w:rsidR="00445A11" w:rsidRPr="001234DE" w:rsidRDefault="00445A11" w:rsidP="00445A11">
      <w:pPr>
        <w:pStyle w:val="Subttulo"/>
        <w:ind w:left="1416" w:right="-427"/>
        <w:rPr>
          <w:lang w:val="gl-ES"/>
        </w:rPr>
      </w:pPr>
      <w:r w:rsidRPr="001234DE">
        <w:rPr>
          <w:lang w:val="gl-ES"/>
        </w:rPr>
        <w:t>&lt;alumno nome="</w:t>
      </w:r>
      <w:r>
        <w:rPr>
          <w:lang w:val="gl-ES"/>
        </w:rPr>
        <w:t>Juan Pérez González</w:t>
      </w:r>
      <w:r w:rsidRPr="001234DE">
        <w:rPr>
          <w:lang w:val="gl-ES"/>
        </w:rPr>
        <w:t xml:space="preserve">" </w:t>
      </w:r>
      <w:r>
        <w:rPr>
          <w:lang w:val="gl-ES"/>
        </w:rPr>
        <w:t>usuario</w:t>
      </w:r>
      <w:r w:rsidRPr="001234DE">
        <w:rPr>
          <w:lang w:val="gl-ES"/>
        </w:rPr>
        <w:t xml:space="preserve"> ="</w:t>
      </w:r>
      <w:r>
        <w:rPr>
          <w:lang w:val="gl-ES"/>
        </w:rPr>
        <w:t>SMRT225</w:t>
      </w:r>
      <w:r w:rsidRPr="001234DE">
        <w:rPr>
          <w:lang w:val="gl-ES"/>
        </w:rPr>
        <w:t>" /&gt;</w:t>
      </w:r>
    </w:p>
    <w:p w14:paraId="585B68E5" w14:textId="58DFB782" w:rsidR="00291DFE" w:rsidRDefault="00445A11" w:rsidP="00445A11">
      <w:pPr>
        <w:pStyle w:val="Subttulo"/>
      </w:pPr>
      <w:r w:rsidRPr="001234DE">
        <w:rPr>
          <w:lang w:val="gl-ES"/>
        </w:rPr>
        <w:t>&lt;/instituto&gt;</w:t>
      </w:r>
    </w:p>
    <w:p w14:paraId="71F96ABA" w14:textId="77777777" w:rsidR="00445A11" w:rsidRPr="00445A11" w:rsidRDefault="00445A11" w:rsidP="00445A11"/>
    <w:sectPr w:rsidR="00445A11" w:rsidRPr="00445A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765A5"/>
    <w:multiLevelType w:val="hybridMultilevel"/>
    <w:tmpl w:val="4B7645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9EEA18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75B1A"/>
    <w:multiLevelType w:val="hybridMultilevel"/>
    <w:tmpl w:val="FB56BA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F2A34"/>
    <w:multiLevelType w:val="hybridMultilevel"/>
    <w:tmpl w:val="A0B48D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FE"/>
    <w:rsid w:val="00291DFE"/>
    <w:rsid w:val="00437F4D"/>
    <w:rsid w:val="00445A11"/>
    <w:rsid w:val="0076535A"/>
    <w:rsid w:val="00E4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5A43A"/>
  <w15:chartTrackingRefBased/>
  <w15:docId w15:val="{8448E329-63EE-4F26-BAED-2A6DDB39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FE"/>
    <w:pPr>
      <w:spacing w:before="240" w:after="120" w:line="360" w:lineRule="auto"/>
      <w:jc w:val="both"/>
    </w:pPr>
    <w:rPr>
      <w:rFonts w:ascii="Calibri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FE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91DFE"/>
    <w:pPr>
      <w:numPr>
        <w:ilvl w:val="1"/>
      </w:numPr>
      <w:spacing w:before="0" w:after="0" w:line="240" w:lineRule="auto"/>
      <w:ind w:left="737"/>
    </w:pPr>
    <w:rPr>
      <w:rFonts w:eastAsiaTheme="minorEastAsia"/>
      <w:i/>
      <w:color w:val="7F7F7F" w:themeColor="text1" w:themeTint="80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91DFE"/>
    <w:rPr>
      <w:rFonts w:ascii="Calibri" w:eastAsiaTheme="minorEastAsia" w:hAnsi="Calibri"/>
      <w:i/>
      <w:color w:val="7F7F7F" w:themeColor="text1" w:themeTint="80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391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danirebollo</dc:creator>
  <cp:keywords/>
  <dc:description/>
  <cp:lastModifiedBy>danirebollo</cp:lastModifiedBy>
  <cp:revision>2</cp:revision>
  <dcterms:created xsi:type="dcterms:W3CDTF">2025-03-11T17:37:00Z</dcterms:created>
  <dcterms:modified xsi:type="dcterms:W3CDTF">2025-03-11T18:28:00Z</dcterms:modified>
</cp:coreProperties>
</file>