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D5" w:rsidRDefault="00A972D5" w:rsidP="00A972D5">
      <w:pPr>
        <w:ind w:left="709" w:hanging="709"/>
        <w:jc w:val="center"/>
        <w:rPr>
          <w:b/>
          <w:bCs/>
        </w:rPr>
      </w:pPr>
      <w:r>
        <w:rPr>
          <w:b/>
          <w:bCs/>
        </w:rPr>
        <w:t>Итоговая работа по дисциплине «Документирование»</w:t>
      </w:r>
    </w:p>
    <w:p w:rsidR="00A972D5" w:rsidRPr="00A972D5" w:rsidRDefault="00A972D5" w:rsidP="00917820">
      <w:pPr>
        <w:ind w:left="709" w:hanging="709"/>
        <w:rPr>
          <w:b/>
          <w:bCs/>
        </w:rPr>
      </w:pPr>
    </w:p>
    <w:p w:rsidR="00917820" w:rsidRDefault="00917820" w:rsidP="00917820">
      <w:pPr>
        <w:ind w:left="709" w:hanging="709"/>
      </w:pPr>
      <w:r w:rsidRPr="0028055C">
        <w:rPr>
          <w:b/>
          <w:bCs/>
        </w:rPr>
        <w:t>Задание 1</w:t>
      </w:r>
      <w:r w:rsidR="008242D3" w:rsidRPr="0028055C">
        <w:rPr>
          <w:b/>
          <w:bCs/>
        </w:rPr>
        <w:t>:</w:t>
      </w:r>
      <w:r w:rsidR="008242D3" w:rsidRPr="0028055C">
        <w:t xml:space="preserve"> заполните</w:t>
      </w:r>
      <w:r w:rsidRPr="0028055C">
        <w:t xml:space="preserve"> таблицу, пользуясь примерным вариантом</w:t>
      </w:r>
    </w:p>
    <w:p w:rsidR="00917820" w:rsidRPr="0028055C" w:rsidRDefault="00917820" w:rsidP="00917820">
      <w:pPr>
        <w:ind w:left="709" w:hanging="709"/>
        <w:jc w:val="center"/>
      </w:pPr>
      <w:r w:rsidRPr="0028055C">
        <w:rPr>
          <w:i/>
          <w:iCs/>
        </w:rPr>
        <w:t>Характеристика стандартов разных категорий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1847"/>
        <w:gridCol w:w="1872"/>
        <w:gridCol w:w="2006"/>
        <w:gridCol w:w="1885"/>
      </w:tblGrid>
      <w:tr w:rsidR="00917820" w:rsidRPr="00510140" w:rsidTr="00CB4447">
        <w:trPr>
          <w:trHeight w:val="602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rPr>
                <w:sz w:val="20"/>
              </w:rPr>
            </w:pPr>
            <w:r w:rsidRPr="00510140">
              <w:rPr>
                <w:b/>
                <w:bCs/>
                <w:sz w:val="20"/>
              </w:rPr>
              <w:t>Аббревиатура</w:t>
            </w:r>
          </w:p>
        </w:tc>
        <w:tc>
          <w:tcPr>
            <w:tcW w:w="100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Полное название стандарта</w:t>
            </w:r>
          </w:p>
        </w:tc>
        <w:tc>
          <w:tcPr>
            <w:tcW w:w="1018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Объекты стандарта</w:t>
            </w:r>
          </w:p>
        </w:tc>
        <w:tc>
          <w:tcPr>
            <w:tcW w:w="1006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Разработчик стандарта</w:t>
            </w:r>
          </w:p>
        </w:tc>
        <w:tc>
          <w:tcPr>
            <w:tcW w:w="102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Пример стандарта</w:t>
            </w:r>
          </w:p>
        </w:tc>
      </w:tr>
      <w:tr w:rsidR="00917820" w:rsidRPr="00510140" w:rsidTr="00CB4447">
        <w:trPr>
          <w:trHeight w:val="147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Р</w:t>
            </w:r>
          </w:p>
        </w:tc>
        <w:tc>
          <w:tcPr>
            <w:tcW w:w="100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Государственный стандарт Российской Федерации</w:t>
            </w:r>
          </w:p>
        </w:tc>
        <w:tc>
          <w:tcPr>
            <w:tcW w:w="1018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Продукция, работы, услуги межотраслевого значения</w:t>
            </w:r>
          </w:p>
        </w:tc>
        <w:tc>
          <w:tcPr>
            <w:tcW w:w="1006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Федеральный орган исполнительной власти по стандартизации (или по строительству)</w:t>
            </w:r>
          </w:p>
        </w:tc>
        <w:tc>
          <w:tcPr>
            <w:tcW w:w="102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16504-81 «Система государственных испытаний продукции. Основные термины и определения»</w:t>
            </w:r>
          </w:p>
        </w:tc>
      </w:tr>
      <w:tr w:rsidR="00917820" w:rsidRPr="00510140" w:rsidTr="00CB4447">
        <w:trPr>
          <w:trHeight w:val="28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ОСТ</w:t>
            </w:r>
          </w:p>
        </w:tc>
        <w:tc>
          <w:tcPr>
            <w:tcW w:w="1005" w:type="pct"/>
            <w:hideMark/>
          </w:tcPr>
          <w:p w:rsidR="00917820" w:rsidRPr="00510140" w:rsidRDefault="00165A12" w:rsidP="00CB4447">
            <w:pPr>
              <w:rPr>
                <w:sz w:val="20"/>
              </w:rPr>
            </w:pPr>
            <w:r w:rsidRPr="00165A12">
              <w:rPr>
                <w:sz w:val="20"/>
              </w:rPr>
              <w:t>отраслевой стандарт</w:t>
            </w:r>
          </w:p>
        </w:tc>
        <w:tc>
          <w:tcPr>
            <w:tcW w:w="1018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продукция, процессы, услуги, правила по организации работ, типовые конструкции изделий отраслевого применения, правила метрологического контроля.</w:t>
            </w:r>
          </w:p>
        </w:tc>
        <w:tc>
          <w:tcPr>
            <w:tcW w:w="1006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Центральным научно-исследовательским институтом связи (ЦНИИС)</w:t>
            </w:r>
          </w:p>
        </w:tc>
        <w:tc>
          <w:tcPr>
            <w:tcW w:w="1025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</w:t>
            </w:r>
            <w:r w:rsidRPr="00165A12">
              <w:rPr>
                <w:sz w:val="20"/>
                <w:szCs w:val="20"/>
              </w:rPr>
              <w:t>обозначении ОСТ 56—98—93 «Сеянцы и саженцы основных древесных и кустарниковых пород</w:t>
            </w:r>
            <w:r>
              <w:rPr>
                <w:sz w:val="20"/>
                <w:szCs w:val="20"/>
              </w:rPr>
              <w:t>»</w:t>
            </w:r>
          </w:p>
        </w:tc>
      </w:tr>
      <w:tr w:rsidR="00917820" w:rsidRPr="00510140" w:rsidTr="00CB4447">
        <w:trPr>
          <w:trHeight w:val="30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СТО</w:t>
            </w:r>
          </w:p>
        </w:tc>
        <w:tc>
          <w:tcPr>
            <w:tcW w:w="1005" w:type="pct"/>
            <w:hideMark/>
          </w:tcPr>
          <w:p w:rsidR="00917820" w:rsidRPr="00510140" w:rsidRDefault="00165A12" w:rsidP="00CB4447">
            <w:pPr>
              <w:rPr>
                <w:sz w:val="20"/>
              </w:rPr>
            </w:pPr>
            <w:r w:rsidRPr="00165A12">
              <w:rPr>
                <w:sz w:val="20"/>
              </w:rPr>
              <w:t>стандарт организации</w:t>
            </w:r>
          </w:p>
        </w:tc>
        <w:tc>
          <w:tcPr>
            <w:tcW w:w="1018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новые оригинальные виды продукции и услуг, технология, новые принципы управления производством, методы испытаний</w:t>
            </w:r>
          </w:p>
        </w:tc>
        <w:tc>
          <w:tcPr>
            <w:tcW w:w="1006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 xml:space="preserve">ЗАО "Центральный ордена Трудового Красного Знамени научно-исследовательский и проектный институт строительных металлоконструкций им. </w:t>
            </w:r>
            <w:proofErr w:type="spellStart"/>
            <w:r w:rsidRPr="00165A12">
              <w:rPr>
                <w:sz w:val="20"/>
                <w:szCs w:val="20"/>
              </w:rPr>
              <w:t>Н.П.Мельникова</w:t>
            </w:r>
            <w:proofErr w:type="spellEnd"/>
            <w:r w:rsidRPr="00165A12">
              <w:rPr>
                <w:sz w:val="20"/>
                <w:szCs w:val="20"/>
              </w:rPr>
              <w:t>" (ЗАО "ЦНИИПСК им. Мельникова")</w:t>
            </w:r>
          </w:p>
        </w:tc>
        <w:tc>
          <w:tcPr>
            <w:tcW w:w="1025" w:type="pct"/>
            <w:hideMark/>
          </w:tcPr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 xml:space="preserve">ГОСТ Р 1.5–2004 Стандартизация в Российской Федерации. </w:t>
            </w:r>
            <w:proofErr w:type="spellStart"/>
            <w:r w:rsidRPr="00165A12">
              <w:rPr>
                <w:sz w:val="20"/>
                <w:szCs w:val="20"/>
              </w:rPr>
              <w:t>Стандар</w:t>
            </w:r>
            <w:proofErr w:type="spellEnd"/>
            <w:r w:rsidRPr="00165A12">
              <w:rPr>
                <w:sz w:val="20"/>
                <w:szCs w:val="20"/>
              </w:rPr>
              <w:t>-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ты национальные Российской Федерации. Правила построения, изложения,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оформления и обозначения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ГОСТ ISО 9000-2011 Системы менеджмента качества. Основные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положения и словарь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ГОСТ ISО 9001-2011 Системы менеджмента качества. Требования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ГОСТ Р ИСО 9004-2010 Менеджмент для достижения устойчивого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успеха организации. Подход на основе менеджмента качества</w:t>
            </w:r>
          </w:p>
          <w:p w:rsidR="00917820" w:rsidRPr="00510140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lastRenderedPageBreak/>
              <w:t>ДП 4.2.3/4.2.4 Управление документацией и записями.</w:t>
            </w:r>
          </w:p>
        </w:tc>
      </w:tr>
      <w:tr w:rsidR="00917820" w:rsidRPr="00510140" w:rsidTr="00CB4447">
        <w:trPr>
          <w:trHeight w:val="30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lastRenderedPageBreak/>
              <w:t>СТП</w:t>
            </w:r>
          </w:p>
        </w:tc>
        <w:tc>
          <w:tcPr>
            <w:tcW w:w="1005" w:type="pct"/>
            <w:hideMark/>
          </w:tcPr>
          <w:p w:rsidR="00917820" w:rsidRPr="00510140" w:rsidRDefault="00165A12" w:rsidP="00CB4447">
            <w:pPr>
              <w:rPr>
                <w:sz w:val="20"/>
              </w:rPr>
            </w:pPr>
            <w:r w:rsidRPr="00165A12">
              <w:rPr>
                <w:sz w:val="20"/>
              </w:rPr>
              <w:t>Стандарт предприятия</w:t>
            </w:r>
          </w:p>
        </w:tc>
        <w:tc>
          <w:tcPr>
            <w:tcW w:w="1018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Объектами являются составные части производимой продукции (сырья, полуфабрикатов), технологическая оснастка и нормы процесса производства, инструменты и пр.</w:t>
            </w:r>
          </w:p>
        </w:tc>
        <w:tc>
          <w:tcPr>
            <w:tcW w:w="1006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Государственным комитетом СССР по стандартам</w:t>
            </w:r>
          </w:p>
        </w:tc>
        <w:tc>
          <w:tcPr>
            <w:tcW w:w="1025" w:type="pct"/>
            <w:hideMark/>
          </w:tcPr>
          <w:p w:rsidR="008242D3" w:rsidRPr="008242D3" w:rsidRDefault="008242D3" w:rsidP="008242D3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>ГОСТ Р 1.0 – 2012 Стандартизация в Российской Федерации. Основные положения</w:t>
            </w:r>
          </w:p>
          <w:p w:rsidR="008242D3" w:rsidRPr="008242D3" w:rsidRDefault="008242D3" w:rsidP="008242D3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 xml:space="preserve">ГОСТ Р 1.4 – 2004 Стандартизация в Российской Федерации. Стандарты </w:t>
            </w:r>
          </w:p>
          <w:p w:rsidR="008242D3" w:rsidRPr="008242D3" w:rsidRDefault="008242D3" w:rsidP="008242D3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>организаций. Основные положения</w:t>
            </w:r>
          </w:p>
          <w:p w:rsidR="008242D3" w:rsidRPr="008242D3" w:rsidRDefault="008242D3" w:rsidP="008242D3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 xml:space="preserve">СТО ТГУ 002 – 2017 Стандарты организации. Порядок разработки, оформления, </w:t>
            </w:r>
          </w:p>
          <w:p w:rsidR="00917820" w:rsidRPr="00510140" w:rsidRDefault="008242D3" w:rsidP="008242D3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>согласования, утверждения, принятия, учета, обновления и отмены.</w:t>
            </w:r>
          </w:p>
        </w:tc>
      </w:tr>
    </w:tbl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Pr="00657C65" w:rsidRDefault="00917820" w:rsidP="00324A07">
      <w:pPr>
        <w:ind w:left="709" w:hanging="709"/>
      </w:pPr>
      <w:r w:rsidRPr="0028055C">
        <w:rPr>
          <w:b/>
          <w:bCs/>
        </w:rPr>
        <w:lastRenderedPageBreak/>
        <w:t>Задание 2</w:t>
      </w:r>
      <w:r w:rsidR="008242D3" w:rsidRPr="0028055C">
        <w:rPr>
          <w:b/>
          <w:bCs/>
        </w:rPr>
        <w:t>:</w:t>
      </w:r>
      <w:r w:rsidR="008242D3" w:rsidRPr="0028055C">
        <w:t xml:space="preserve"> </w:t>
      </w:r>
      <w:r w:rsidR="008242D3" w:rsidRPr="00657C65">
        <w:t>определить</w:t>
      </w:r>
      <w:r w:rsidRPr="00657C65">
        <w:t xml:space="preserve"> вид предлагаемых стандартов</w:t>
      </w:r>
      <w:r>
        <w:t>,</w:t>
      </w:r>
      <w:r w:rsidRPr="00657C65">
        <w:t xml:space="preserve"> заполнить таблиц</w:t>
      </w:r>
    </w:p>
    <w:p w:rsidR="00917820" w:rsidRPr="00657C65" w:rsidRDefault="00917820" w:rsidP="00917820">
      <w:pPr>
        <w:ind w:left="709" w:hanging="709"/>
        <w:jc w:val="both"/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000" w:firstRow="0" w:lastRow="0" w:firstColumn="0" w:lastColumn="0" w:noHBand="0" w:noVBand="0"/>
      </w:tblPr>
      <w:tblGrid>
        <w:gridCol w:w="2141"/>
        <w:gridCol w:w="2700"/>
        <w:gridCol w:w="2431"/>
        <w:gridCol w:w="2067"/>
      </w:tblGrid>
      <w:tr w:rsidR="00917820" w:rsidRPr="00657C65" w:rsidTr="00CB4447">
        <w:trPr>
          <w:trHeight w:hRule="exact" w:val="554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Номер нормативного документа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Объект стандартизации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Область распространения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Вид</w:t>
            </w:r>
          </w:p>
        </w:tc>
      </w:tr>
      <w:tr w:rsidR="00917820" w:rsidRPr="00657C65" w:rsidTr="008242D3">
        <w:trPr>
          <w:trHeight w:hRule="exact" w:val="6248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Default="00917820" w:rsidP="00CB4447">
            <w:pPr>
              <w:snapToGrid w:val="0"/>
              <w:ind w:left="709" w:hanging="709"/>
            </w:pPr>
            <w:r w:rsidRPr="00657C65">
              <w:t>ГОСТ Р 66.1.03-2016</w:t>
            </w: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Pr="00657C65" w:rsidRDefault="00917820" w:rsidP="00CB4447">
            <w:pPr>
              <w:snapToGrid w:val="0"/>
              <w:ind w:left="709" w:hanging="709"/>
            </w:pP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8242D3" w:rsidP="00324A07">
            <w:pPr>
              <w:snapToGrid w:val="0"/>
            </w:pPr>
            <w:r w:rsidRPr="008242D3">
              <w:t>Настоящий стандарт устанавливает специальные требования, модель и критерии оценки деловой репутации строительных организаций. Стандарт позволяет обеспечить единый и объективный подход при ранжировании и выборе строительной организации при проведении различных видов закупок, в том числе конкурсов, а также оценки её репутационного потенциала и финансовой успешности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Default="00917820" w:rsidP="00324A07">
            <w:pPr>
              <w:snapToGrid w:val="0"/>
            </w:pPr>
          </w:p>
          <w:p w:rsidR="00917820" w:rsidRDefault="00324A07" w:rsidP="00324A07">
            <w:pPr>
              <w:snapToGrid w:val="0"/>
            </w:pPr>
            <w:r w:rsidRPr="00324A07">
              <w:t>Основополагающие стандарты</w:t>
            </w: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Pr="00657C65" w:rsidRDefault="00917820" w:rsidP="00324A07">
            <w:pPr>
              <w:snapToGrid w:val="0"/>
            </w:pPr>
          </w:p>
        </w:tc>
      </w:tr>
      <w:tr w:rsidR="00917820" w:rsidRPr="00657C65" w:rsidTr="00324A07">
        <w:trPr>
          <w:trHeight w:hRule="exact" w:val="6695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snapToGrid w:val="0"/>
              <w:ind w:left="709" w:hanging="709"/>
            </w:pPr>
            <w:r w:rsidRPr="00657C65">
              <w:t>ГОСТ Р 6.30-2003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</w:pPr>
            <w:r w:rsidRPr="00324A07">
              <w:t>Настоящий стандарт распространяется на организационно-распорядительные документы, относящиеся к Унифицированной системе организационно-распорядительной документации - постановления, распоряжения, приказы, решения, протоколы, акты, письма и др., включенные в Общероссийский классификатор управленческой документации (класс 0200000). Настоящий стандарт устанавливает: состав реквизитов документов; требования к оформлению реквизитов документов; требования к бланкам документов, включая бланки документов с воспроизведением Государственного герба Российской Федерации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  <w:rPr>
                <w:spacing w:val="2"/>
                <w:highlight w:val="white"/>
              </w:rPr>
            </w:pPr>
            <w:r w:rsidRPr="00324A07">
              <w:rPr>
                <w:spacing w:val="2"/>
              </w:rPr>
              <w:t>Национальные стандарты (ГОСТ Р)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  <w:rPr>
                <w:spacing w:val="2"/>
                <w:highlight w:val="white"/>
              </w:rPr>
            </w:pPr>
            <w:r w:rsidRPr="00324A07">
              <w:rPr>
                <w:spacing w:val="2"/>
              </w:rPr>
              <w:t>Основополагающие стандарты</w:t>
            </w:r>
          </w:p>
        </w:tc>
      </w:tr>
      <w:tr w:rsidR="00917820" w:rsidRPr="00657C65" w:rsidTr="00324A07">
        <w:trPr>
          <w:trHeight w:hRule="exact" w:val="5117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snapToGrid w:val="0"/>
              <w:ind w:left="709" w:hanging="709"/>
            </w:pPr>
            <w:r w:rsidRPr="00657C65">
              <w:lastRenderedPageBreak/>
              <w:t>ГОСТ Р 56943-2016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Настоящий стандарт устанавливает общие требования безопасности к конструкции и установке в зданиях, сооружениях электрических лифтов с приводом трения, приводом с барабаном или звездочкой и гидравлических лифтов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</w:pPr>
            <w:r w:rsidRPr="00324A07">
              <w:t>Стандарты на продукцию (услуги)</w:t>
            </w:r>
          </w:p>
        </w:tc>
      </w:tr>
      <w:tr w:rsidR="00917820" w:rsidRPr="00657C65" w:rsidTr="00324A07">
        <w:trPr>
          <w:trHeight w:hRule="exact" w:val="2978"/>
        </w:trPr>
        <w:tc>
          <w:tcPr>
            <w:tcW w:w="1295" w:type="pct"/>
            <w:tcBorders>
              <w:left w:val="single" w:sz="6" w:space="0" w:color="000000"/>
            </w:tcBorders>
            <w:shd w:val="clear" w:color="auto" w:fill="auto"/>
          </w:tcPr>
          <w:p w:rsidR="00917820" w:rsidRPr="0025421A" w:rsidRDefault="00BE0F2A" w:rsidP="00CB4447">
            <w:pPr>
              <w:snapToGrid w:val="0"/>
              <w:ind w:left="709" w:hanging="709"/>
              <w:rPr>
                <w:color w:val="000000" w:themeColor="text1"/>
              </w:rPr>
            </w:pPr>
            <w:hyperlink r:id="rId5" w:history="1">
              <w:r w:rsidR="00917820"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56938-2016</w:t>
              </w:r>
            </w:hyperlink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70" w:type="pct"/>
            <w:tcBorders>
              <w:left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Настоящий стандарт устанавливает требования по защите информации, обрабатываемой с использованием технологий виртуализации.</w:t>
            </w:r>
          </w:p>
        </w:tc>
        <w:tc>
          <w:tcPr>
            <w:tcW w:w="1382" w:type="pct"/>
            <w:tcBorders>
              <w:left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</w:pPr>
            <w:r w:rsidRPr="00324A07">
              <w:t>Стандарты на методы контроля</w:t>
            </w:r>
          </w:p>
        </w:tc>
      </w:tr>
      <w:tr w:rsidR="00917820" w:rsidRPr="00657C65" w:rsidTr="00324A07">
        <w:trPr>
          <w:trHeight w:hRule="exact" w:val="6380"/>
        </w:trPr>
        <w:tc>
          <w:tcPr>
            <w:tcW w:w="1295" w:type="pct"/>
            <w:tcBorders>
              <w:left w:val="single" w:sz="6" w:space="0" w:color="000000"/>
            </w:tcBorders>
            <w:shd w:val="clear" w:color="auto" w:fill="auto"/>
          </w:tcPr>
          <w:p w:rsidR="00917820" w:rsidRPr="0025421A" w:rsidRDefault="00BE0F2A" w:rsidP="00CB4447">
            <w:pPr>
              <w:snapToGrid w:val="0"/>
              <w:ind w:left="709" w:hanging="709"/>
              <w:rPr>
                <w:color w:val="000000" w:themeColor="text1"/>
              </w:rPr>
            </w:pPr>
            <w:hyperlink r:id="rId6" w:history="1">
              <w:r w:rsidR="00917820"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43.4.2-2019</w:t>
              </w:r>
            </w:hyperlink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70" w:type="pct"/>
            <w:tcBorders>
              <w:left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Настоящий стандарт, входящий в систему стандартов информационное обеспечение техники и операторской деятельности, устанавливает общие и основные положения, относящиеся к восприятию специалистом технической лингвосемантизированной информации в системе «человек–информация»</w:t>
            </w:r>
          </w:p>
        </w:tc>
        <w:tc>
          <w:tcPr>
            <w:tcW w:w="1382" w:type="pct"/>
            <w:tcBorders>
              <w:left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</w:pPr>
            <w:r w:rsidRPr="00324A07">
              <w:t>Стандарты на продукцию (услуги)</w:t>
            </w:r>
          </w:p>
        </w:tc>
      </w:tr>
    </w:tbl>
    <w:p w:rsidR="00564C52" w:rsidRDefault="00564C52"/>
    <w:p w:rsidR="00917820" w:rsidRPr="004B5DD4" w:rsidRDefault="00917820" w:rsidP="00917820">
      <w:pPr>
        <w:jc w:val="both"/>
      </w:pPr>
      <w:r w:rsidRPr="00510140">
        <w:rPr>
          <w:b/>
        </w:rPr>
        <w:t>Задание</w:t>
      </w:r>
      <w:r>
        <w:rPr>
          <w:b/>
        </w:rPr>
        <w:t xml:space="preserve"> 3</w:t>
      </w:r>
      <w:r w:rsidRPr="00510140">
        <w:rPr>
          <w:b/>
        </w:rPr>
        <w:t>:</w:t>
      </w:r>
      <w:r>
        <w:t xml:space="preserve"> </w:t>
      </w:r>
      <w:r w:rsidRPr="004B5DD4">
        <w:t>Изучить перечень и структуру стандартов МГСС и ГСС РФ. Выявить общность</w:t>
      </w:r>
      <w:r>
        <w:t xml:space="preserve"> </w:t>
      </w:r>
      <w:r w:rsidRPr="004B5DD4">
        <w:t>и различия в целях МГСС и ГСС. Результаты оформить</w:t>
      </w:r>
      <w:r>
        <w:t xml:space="preserve"> </w:t>
      </w:r>
      <w:r w:rsidRPr="004B5DD4">
        <w:t>в виде схем, формулировать кратко. Если</w:t>
      </w:r>
      <w:r>
        <w:t xml:space="preserve"> </w:t>
      </w:r>
      <w:r w:rsidRPr="004B5DD4">
        <w:t>анализируемые элементы систем имеют общие признаки, то можно составить</w:t>
      </w:r>
      <w:r>
        <w:t xml:space="preserve"> </w:t>
      </w:r>
      <w:r w:rsidRPr="004B5DD4">
        <w:t xml:space="preserve">общую схему. </w:t>
      </w:r>
    </w:p>
    <w:p w:rsidR="00917820" w:rsidRPr="004B5DD4" w:rsidRDefault="00917820" w:rsidP="00917820">
      <w:r>
        <w:rPr>
          <w:noProof/>
        </w:rPr>
        <w:drawing>
          <wp:inline distT="0" distB="0" distL="0" distR="0" wp14:anchorId="572C9DC8" wp14:editId="65ADF1E6">
            <wp:extent cx="5543549" cy="23145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56" t="35232" r="23177" b="13739"/>
                    <a:stretch/>
                  </pic:blipFill>
                  <pic:spPr bwMode="auto">
                    <a:xfrm>
                      <a:off x="0" y="0"/>
                      <a:ext cx="5568014" cy="232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820" w:rsidRPr="00A141BB" w:rsidRDefault="00917820" w:rsidP="00917820">
      <w:pPr>
        <w:jc w:val="center"/>
      </w:pPr>
      <w:r w:rsidRPr="00A141BB">
        <w:t>Пример схемы – на рис. 1.</w:t>
      </w:r>
    </w:p>
    <w:p w:rsidR="00917820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222222"/>
          <w:bdr w:val="none" w:sz="0" w:space="0" w:color="auto" w:frame="1"/>
        </w:rPr>
      </w:pPr>
      <w:r w:rsidRPr="00510140">
        <w:rPr>
          <w:b/>
        </w:rPr>
        <w:t>Задание</w:t>
      </w:r>
      <w:r>
        <w:rPr>
          <w:b/>
        </w:rPr>
        <w:t xml:space="preserve"> 4</w:t>
      </w:r>
      <w:r w:rsidR="00324A07" w:rsidRPr="00510140">
        <w:rPr>
          <w:b/>
        </w:rPr>
        <w:t>:</w:t>
      </w:r>
      <w:r w:rsidR="00324A07">
        <w:t xml:space="preserve"> </w:t>
      </w:r>
      <w:r w:rsidR="00324A07" w:rsidRPr="00262C62">
        <w:rPr>
          <w:color w:val="222222"/>
          <w:bdr w:val="none" w:sz="0" w:space="0" w:color="auto" w:frame="1"/>
        </w:rPr>
        <w:t>перечислите</w:t>
      </w:r>
      <w:r w:rsidRPr="00262C62">
        <w:rPr>
          <w:color w:val="222222"/>
          <w:bdr w:val="none" w:sz="0" w:space="0" w:color="auto" w:frame="1"/>
        </w:rPr>
        <w:t xml:space="preserve"> задачи международной стандартизации</w:t>
      </w:r>
    </w:p>
    <w:p w:rsidR="00324A07" w:rsidRPr="001107FC" w:rsidRDefault="00324A07" w:rsidP="001107FC">
      <w:pPr>
        <w:pStyle w:val="a4"/>
        <w:numPr>
          <w:ilvl w:val="0"/>
          <w:numId w:val="13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  <w:highlight w:val="green"/>
        </w:rPr>
      </w:pPr>
      <w:r w:rsidRPr="001107FC">
        <w:rPr>
          <w:color w:val="111115"/>
          <w:highlight w:val="green"/>
        </w:rPr>
        <w:t>сближение уровня качества продукции, изготавливаемой в различных странах;</w:t>
      </w:r>
    </w:p>
    <w:p w:rsidR="00324A07" w:rsidRPr="001107FC" w:rsidRDefault="00324A07" w:rsidP="001107FC">
      <w:pPr>
        <w:pStyle w:val="a4"/>
        <w:numPr>
          <w:ilvl w:val="0"/>
          <w:numId w:val="13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  <w:highlight w:val="green"/>
        </w:rPr>
      </w:pPr>
      <w:r w:rsidRPr="001107FC">
        <w:rPr>
          <w:color w:val="111115"/>
          <w:highlight w:val="green"/>
        </w:rPr>
        <w:t>обеспечение взаимозаменяемости элементов сложной продукции;</w:t>
      </w:r>
    </w:p>
    <w:p w:rsidR="00324A07" w:rsidRPr="001107FC" w:rsidRDefault="00324A07" w:rsidP="001107FC">
      <w:pPr>
        <w:pStyle w:val="a4"/>
        <w:numPr>
          <w:ilvl w:val="0"/>
          <w:numId w:val="13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  <w:highlight w:val="green"/>
        </w:rPr>
      </w:pPr>
      <w:r w:rsidRPr="001107FC">
        <w:rPr>
          <w:color w:val="111115"/>
          <w:highlight w:val="green"/>
        </w:rPr>
        <w:t>содействие международной торговле;</w:t>
      </w:r>
    </w:p>
    <w:p w:rsidR="00324A07" w:rsidRPr="001107FC" w:rsidRDefault="00324A07" w:rsidP="001107FC">
      <w:pPr>
        <w:pStyle w:val="a4"/>
        <w:numPr>
          <w:ilvl w:val="0"/>
          <w:numId w:val="13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  <w:highlight w:val="green"/>
        </w:rPr>
      </w:pPr>
      <w:r w:rsidRPr="001107FC">
        <w:rPr>
          <w:color w:val="111115"/>
          <w:highlight w:val="green"/>
        </w:rPr>
        <w:t>содействие взаимному обмену научно-технической информацией и ускорение научно-технического прогресса.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  <w:r w:rsidRPr="00510140">
        <w:rPr>
          <w:b/>
        </w:rPr>
        <w:t>Задание</w:t>
      </w:r>
      <w:r>
        <w:rPr>
          <w:b/>
        </w:rPr>
        <w:t xml:space="preserve"> 5</w:t>
      </w:r>
      <w:r w:rsidRPr="00510140">
        <w:rPr>
          <w:b/>
        </w:rPr>
        <w:t>:</w:t>
      </w:r>
      <w:r>
        <w:t xml:space="preserve"> </w:t>
      </w:r>
      <w:r>
        <w:rPr>
          <w:color w:val="222222"/>
          <w:bdr w:val="none" w:sz="0" w:space="0" w:color="auto" w:frame="1"/>
        </w:rPr>
        <w:t>Дайте характеристику</w:t>
      </w:r>
      <w:r w:rsidRPr="00262C62">
        <w:rPr>
          <w:color w:val="222222"/>
          <w:bdr w:val="none" w:sz="0" w:space="0" w:color="auto" w:frame="1"/>
        </w:rPr>
        <w:t xml:space="preserve"> организаци</w:t>
      </w:r>
      <w:r>
        <w:rPr>
          <w:color w:val="222222"/>
          <w:bdr w:val="none" w:sz="0" w:space="0" w:color="auto" w:frame="1"/>
        </w:rPr>
        <w:t>й</w:t>
      </w:r>
      <w:r w:rsidRPr="00262C62">
        <w:rPr>
          <w:color w:val="222222"/>
          <w:bdr w:val="none" w:sz="0" w:space="0" w:color="auto" w:frame="1"/>
        </w:rPr>
        <w:t xml:space="preserve"> международной стандартизации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6325"/>
      </w:tblGrid>
      <w:tr w:rsidR="00917820" w:rsidRPr="00262C62" w:rsidTr="00CB4447">
        <w:tc>
          <w:tcPr>
            <w:tcW w:w="16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Аббревиатура</w:t>
            </w:r>
          </w:p>
        </w:tc>
        <w:tc>
          <w:tcPr>
            <w:tcW w:w="3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</w:t>
            </w:r>
          </w:p>
        </w:tc>
      </w:tr>
      <w:tr w:rsidR="00917820" w:rsidRPr="00262C62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5D25E223" wp14:editId="116153E6">
                  <wp:extent cx="857250" cy="533400"/>
                  <wp:effectExtent l="0" t="0" r="0" b="0"/>
                  <wp:docPr id="90" name="Рисунок 90" descr="http://biz-anatomy.ru/wp-content/uploads/2015/01/sistema-menedgmenta-kachestva-iso-9000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biz-anatomy.ru/wp-content/uploads/2015/01/sistema-menedgmenta-kachestva-iso-9000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361" cy="53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 </w:t>
            </w:r>
            <w:r w:rsidR="00CE2C76" w:rsidRPr="00CE2C76">
              <w:rPr>
                <w:color w:val="222222"/>
                <w:bdr w:val="none" w:sz="0" w:space="0" w:color="auto" w:frame="1"/>
              </w:rPr>
              <w:t>ISO — это параметр, указывающий на уровень чувствительности к свету ее свето-улавливающего элемента (матрицы или пленки).</w:t>
            </w:r>
          </w:p>
        </w:tc>
      </w:tr>
      <w:tr w:rsidR="00917820" w:rsidRPr="00262C62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5DDC69B5" wp14:editId="6BD025B5">
                  <wp:extent cx="877650" cy="533400"/>
                  <wp:effectExtent l="0" t="0" r="0" b="0"/>
                  <wp:docPr id="89" name="Рисунок 89" descr="https://fs.znanio.ru/8c0997/e0/96/84fe7c68bb4ed131eccb53765efe1e4d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fs.znanio.ru/8c0997/e0/96/84fe7c68bb4ed131eccb53765efe1e4d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252" cy="5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 </w:t>
            </w:r>
            <w:r w:rsidR="00CE2C76" w:rsidRPr="00CE2C76">
              <w:rPr>
                <w:color w:val="222222"/>
                <w:bdr w:val="none" w:sz="0" w:space="0" w:color="auto" w:frame="1"/>
              </w:rPr>
              <w:t>IEC энергично принимает участие в создании новых стандартов, используя в полной мере свои ресурсы. IEC сформированы национальные комитеты, и эти комитеты обладают правом полного голоса в МЭК.</w:t>
            </w:r>
          </w:p>
        </w:tc>
      </w:tr>
      <w:tr w:rsidR="00917820" w:rsidRPr="00262C62" w:rsidTr="00CB4447">
        <w:trPr>
          <w:trHeight w:val="415"/>
        </w:trPr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  <w:color w:val="222222"/>
                <w:bdr w:val="none" w:sz="0" w:space="0" w:color="auto" w:frame="1"/>
              </w:rPr>
              <w:drawing>
                <wp:inline distT="0" distB="0" distL="0" distR="0" wp14:anchorId="2B43929B" wp14:editId="5A5C15E7">
                  <wp:extent cx="866775" cy="503411"/>
                  <wp:effectExtent l="0" t="0" r="0" b="0"/>
                  <wp:docPr id="88" name="Рисунок 88" descr="http://images.vector-images.com/121/itu_fl_n47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images.vector-images.com/121/itu_fl_n47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27" cy="507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CE2C76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CE2C76">
              <w:rPr>
                <w:color w:val="222222"/>
                <w:bdr w:val="none" w:sz="0" w:space="0" w:color="auto" w:frame="1"/>
              </w:rPr>
              <w:t>Международный союз электросвязи (МСЭ, англ. International Telecommunication Union, ITU) — организация международного уровня, которая определяет рекомендации в областях телекоммуникации и радио.</w:t>
            </w:r>
            <w:r w:rsidR="00917820" w:rsidRPr="00262C62">
              <w:rPr>
                <w:color w:val="222222"/>
                <w:bdr w:val="none" w:sz="0" w:space="0" w:color="auto" w:frame="1"/>
              </w:rPr>
              <w:t> </w:t>
            </w:r>
          </w:p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 </w:t>
            </w:r>
          </w:p>
        </w:tc>
      </w:tr>
    </w:tbl>
    <w:p w:rsidR="00917820" w:rsidRPr="00580A25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580A25">
        <w:rPr>
          <w:color w:val="222222"/>
          <w:bdr w:val="none" w:sz="0" w:space="0" w:color="auto" w:frame="1"/>
        </w:rPr>
        <w:t>Дайте характеристику основным комитетам ИСО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262C62">
        <w:rPr>
          <w:color w:val="222222"/>
          <w:bdr w:val="none" w:sz="0" w:space="0" w:color="auto" w:frame="1"/>
        </w:rPr>
        <w:t>Таблица 2− Характеристика основных Комитетов ИСО</w:t>
      </w:r>
    </w:p>
    <w:tbl>
      <w:tblPr>
        <w:tblW w:w="49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5836"/>
      </w:tblGrid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 комитета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Характеристика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CE2C76" w:rsidP="00CE2C76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CE2C76">
              <w:rPr>
                <w:color w:val="222222"/>
                <w:bdr w:val="none" w:sz="0" w:space="0" w:color="auto" w:frame="1"/>
              </w:rPr>
              <w:t>ПК 02 (SC 02)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CE2C76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CE2C76">
              <w:rPr>
                <w:color w:val="222222"/>
                <w:bdr w:val="none" w:sz="0" w:space="0" w:color="auto" w:frame="1"/>
              </w:rPr>
              <w:t>Наборы кодирования символов.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CE2C76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CE2C76">
              <w:rPr>
                <w:color w:val="222222"/>
                <w:bdr w:val="none" w:sz="0" w:space="0" w:color="auto" w:frame="1"/>
              </w:rPr>
              <w:t>ПК 06 (SC 06)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CE2C76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CE2C76">
              <w:rPr>
                <w:color w:val="222222"/>
                <w:bdr w:val="none" w:sz="0" w:space="0" w:color="auto" w:frame="1"/>
              </w:rPr>
              <w:t>Телекоммуникации и информационный обмен между системами. Включает 4 рабочие группы.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CE2C76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CE2C76">
              <w:rPr>
                <w:color w:val="222222"/>
                <w:bdr w:val="none" w:sz="0" w:space="0" w:color="auto" w:frame="1"/>
              </w:rPr>
              <w:t>ПК 17 (SC 17)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CE2C76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CE2C76">
              <w:rPr>
                <w:color w:val="222222"/>
                <w:bdr w:val="none" w:sz="0" w:space="0" w:color="auto" w:frame="1"/>
              </w:rPr>
              <w:t>Карты и идентификация личности. Включает 8 рабочих групп.</w:t>
            </w:r>
          </w:p>
        </w:tc>
      </w:tr>
    </w:tbl>
    <w:p w:rsidR="00917820" w:rsidRDefault="00917820"/>
    <w:p w:rsidR="00917820" w:rsidRPr="005F678E" w:rsidRDefault="00917820" w:rsidP="00917820">
      <w:pPr>
        <w:ind w:firstLine="709"/>
        <w:jc w:val="both"/>
        <w:rPr>
          <w:b/>
        </w:rPr>
      </w:pPr>
      <w:r>
        <w:rPr>
          <w:b/>
        </w:rPr>
        <w:lastRenderedPageBreak/>
        <w:t>Задание 6</w:t>
      </w:r>
      <w:r w:rsidRPr="005F678E">
        <w:rPr>
          <w:b/>
        </w:rPr>
        <w:t>:</w:t>
      </w:r>
    </w:p>
    <w:p w:rsidR="00917820" w:rsidRPr="005F678E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 xml:space="preserve">Что является целью стандарта ГОСТ </w:t>
      </w:r>
      <w:r w:rsidRPr="005F678E">
        <w:rPr>
          <w:rFonts w:ascii="Times New Roman" w:hAnsi="Times New Roman" w:cs="Times New Roman"/>
          <w:b/>
          <w:sz w:val="24"/>
          <w:szCs w:val="24"/>
          <w:lang w:val="en-US"/>
        </w:rPr>
        <w:t>ISO</w:t>
      </w:r>
      <w:r w:rsidRPr="005F678E">
        <w:rPr>
          <w:rFonts w:ascii="Times New Roman" w:hAnsi="Times New Roman" w:cs="Times New Roman"/>
          <w:b/>
          <w:sz w:val="24"/>
          <w:szCs w:val="24"/>
        </w:rPr>
        <w:t xml:space="preserve"> 9000-2011?</w:t>
      </w:r>
    </w:p>
    <w:p w:rsidR="00917820" w:rsidRPr="005F678E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>Заполните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  <w:r w:rsidRPr="005F678E">
              <w:rPr>
                <w:b/>
              </w:rPr>
              <w:t>Стандарт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  <w:r w:rsidRPr="005F678E">
              <w:rPr>
                <w:b/>
              </w:rPr>
              <w:t>Содержание стандарта</w:t>
            </w: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</w:p>
        </w:tc>
      </w:tr>
    </w:tbl>
    <w:p w:rsidR="00917820" w:rsidRDefault="00917820"/>
    <w:p w:rsidR="00917820" w:rsidRDefault="00917820"/>
    <w:p w:rsidR="00917820" w:rsidRPr="005D69F3" w:rsidRDefault="0091782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Задание 7:</w:t>
      </w:r>
    </w:p>
    <w:p w:rsidR="00917820" w:rsidRPr="00FE1329" w:rsidRDefault="00917820" w:rsidP="007D5570">
      <w:pPr>
        <w:pStyle w:val="a5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iCs/>
          <w:color w:val="000000"/>
        </w:rPr>
      </w:pPr>
      <w:r w:rsidRPr="00FE1329">
        <w:rPr>
          <w:rFonts w:ascii="Times New Roman" w:hAnsi="Times New Roman" w:cs="Times New Roman"/>
          <w:color w:val="000000"/>
        </w:rPr>
        <w:t>Используя Интернет, ознакомиться с законом РФ «О сертификации продукции и услуг» и дать определения следующим понятиям письменно: </w:t>
      </w:r>
      <w:r w:rsidRPr="00FE1329">
        <w:rPr>
          <w:rFonts w:ascii="Times New Roman" w:hAnsi="Times New Roman" w:cs="Times New Roman"/>
          <w:iCs/>
          <w:color w:val="000000"/>
        </w:rPr>
        <w:t>сертификация продукции, сертификат соответствия, знак соответствия.</w:t>
      </w:r>
    </w:p>
    <w:p w:rsidR="007D5570" w:rsidRPr="00FE1329" w:rsidRDefault="007D5570" w:rsidP="00F157D1">
      <w:pPr>
        <w:pStyle w:val="a5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 w:themeColor="text1"/>
          <w:sz w:val="21"/>
          <w:szCs w:val="2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1329">
        <w:rPr>
          <w:rFonts w:ascii="Times New Roman" w:hAnsi="Times New Roman" w:cs="Times New Roman"/>
          <w:color w:val="000000" w:themeColor="text1"/>
          <w:sz w:val="21"/>
          <w:szCs w:val="2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Сертификация продукции — это форма подтверждения соответствия объектов установленным требованиям, осуществляемая органом по сертификации</w:t>
      </w:r>
    </w:p>
    <w:p w:rsidR="007D5570" w:rsidRPr="00FE1329" w:rsidRDefault="007D5570" w:rsidP="00F157D1">
      <w:pPr>
        <w:pStyle w:val="a5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 w:themeColor="text1"/>
          <w:sz w:val="21"/>
          <w:szCs w:val="2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1329">
        <w:rPr>
          <w:rFonts w:ascii="Times New Roman" w:hAnsi="Times New Roman" w:cs="Times New Roman"/>
          <w:color w:val="000000" w:themeColor="text1"/>
          <w:sz w:val="21"/>
          <w:szCs w:val="2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Сертификат соответствия — документ, удостоверяющий качество товара, соответствие товара установленным требованиям, который выдают компетентные органы.</w:t>
      </w:r>
    </w:p>
    <w:p w:rsidR="007D5570" w:rsidRPr="00FE1329" w:rsidRDefault="007D5570" w:rsidP="00F157D1">
      <w:pPr>
        <w:pStyle w:val="a5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 w:themeColor="text1"/>
          <w:sz w:val="21"/>
          <w:szCs w:val="2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1329">
        <w:rPr>
          <w:rFonts w:ascii="Times New Roman" w:hAnsi="Times New Roman" w:cs="Times New Roman"/>
          <w:color w:val="000000" w:themeColor="text1"/>
          <w:sz w:val="21"/>
          <w:szCs w:val="2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Знак соответствия — специальный знак, ставящийся на товаре или упаковке товара, показывающий соответствие этого товара тому или иному стандарту, требованиям сертификационных организаций и пр.</w:t>
      </w:r>
    </w:p>
    <w:p w:rsidR="00917820" w:rsidRPr="005D69F3" w:rsidRDefault="007D557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     </w:t>
      </w:r>
      <w:r w:rsidR="00917820" w:rsidRPr="005D69F3">
        <w:rPr>
          <w:color w:val="000000"/>
        </w:rPr>
        <w:t>2. Ответить на вопросы письменно:</w:t>
      </w:r>
    </w:p>
    <w:p w:rsidR="007D5570" w:rsidRPr="00F157D1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color w:val="000000"/>
          <w:sz w:val="21"/>
          <w:szCs w:val="21"/>
        </w:rPr>
      </w:pPr>
      <w:r w:rsidRPr="00F157D1">
        <w:rPr>
          <w:color w:val="000000"/>
        </w:rPr>
        <w:t>Когда был принят закон РФ «О сертификации продукции и услуг»?</w:t>
      </w:r>
      <w:r w:rsidR="007D5570" w:rsidRPr="00F157D1">
        <w:rPr>
          <w:color w:val="000000"/>
        </w:rPr>
        <w:t xml:space="preserve"> </w:t>
      </w:r>
    </w:p>
    <w:p w:rsidR="00917820" w:rsidRPr="00F157D1" w:rsidRDefault="007D5570" w:rsidP="00F157D1">
      <w:pPr>
        <w:pStyle w:val="a5"/>
        <w:numPr>
          <w:ilvl w:val="0"/>
          <w:numId w:val="12"/>
        </w:numPr>
        <w:shd w:val="clear" w:color="auto" w:fill="FFFFFF"/>
        <w:tabs>
          <w:tab w:val="left" w:pos="284"/>
        </w:tabs>
        <w:rPr>
          <w:color w:val="000000"/>
          <w:sz w:val="21"/>
          <w:szCs w:val="21"/>
          <w:highlight w:val="green"/>
        </w:rPr>
      </w:pPr>
      <w:r w:rsidRPr="00F157D1">
        <w:rPr>
          <w:color w:val="000000"/>
          <w:highlight w:val="green"/>
        </w:rPr>
        <w:t>19 мая 1995 года</w:t>
      </w:r>
    </w:p>
    <w:p w:rsidR="00917820" w:rsidRPr="00F157D1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color w:val="000000"/>
          <w:sz w:val="21"/>
          <w:szCs w:val="21"/>
        </w:rPr>
      </w:pPr>
      <w:r w:rsidRPr="00F157D1">
        <w:rPr>
          <w:color w:val="000000"/>
        </w:rPr>
        <w:t>Сколько разделов и статей содержит закон РФ «О сертификации продукции и услуг»?</w:t>
      </w:r>
    </w:p>
    <w:p w:rsidR="007D5570" w:rsidRPr="00F157D1" w:rsidRDefault="007D5570" w:rsidP="00F157D1">
      <w:pPr>
        <w:pStyle w:val="a5"/>
        <w:numPr>
          <w:ilvl w:val="0"/>
          <w:numId w:val="11"/>
        </w:numPr>
        <w:shd w:val="clear" w:color="auto" w:fill="FFFFFF"/>
        <w:tabs>
          <w:tab w:val="left" w:pos="284"/>
        </w:tabs>
        <w:rPr>
          <w:color w:val="000000"/>
          <w:sz w:val="21"/>
          <w:szCs w:val="21"/>
          <w:highlight w:val="green"/>
        </w:rPr>
      </w:pPr>
      <w:r w:rsidRPr="00F157D1">
        <w:rPr>
          <w:color w:val="000000"/>
          <w:sz w:val="21"/>
          <w:szCs w:val="21"/>
          <w:highlight w:val="green"/>
        </w:rPr>
        <w:t>20 статей, 4 раздела</w:t>
      </w:r>
    </w:p>
    <w:p w:rsidR="00917820" w:rsidRDefault="00917820" w:rsidP="00917820">
      <w:pPr>
        <w:shd w:val="clear" w:color="auto" w:fill="FFFFFF"/>
        <w:rPr>
          <w:b/>
          <w:bCs/>
          <w:color w:val="000000"/>
        </w:rPr>
      </w:pPr>
    </w:p>
    <w:p w:rsidR="00917820" w:rsidRPr="005D69F3" w:rsidRDefault="00917820" w:rsidP="00917820">
      <w:pPr>
        <w:shd w:val="clear" w:color="auto" w:fill="FFFFFF"/>
        <w:rPr>
          <w:color w:val="424242"/>
        </w:rPr>
      </w:pPr>
      <w:r w:rsidRPr="00FA142F">
        <w:rPr>
          <w:b/>
          <w:bCs/>
          <w:color w:val="000000"/>
        </w:rPr>
        <w:t xml:space="preserve">Задание </w:t>
      </w:r>
      <w:r>
        <w:rPr>
          <w:b/>
          <w:bCs/>
          <w:color w:val="000000"/>
        </w:rPr>
        <w:t>8 Заполнить таблицу А</w:t>
      </w:r>
      <w:r w:rsidRPr="005D69F3">
        <w:rPr>
          <w:color w:val="424242"/>
        </w:rPr>
        <w:t>нализ основных документов по процедуре сертификации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9"/>
        <w:gridCol w:w="2255"/>
        <w:gridCol w:w="1321"/>
      </w:tblGrid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Наименование процедуры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Кто выполняет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Какой документ оформляется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</w:tr>
      <w:tr w:rsidR="00917820" w:rsidRPr="00DD020E" w:rsidTr="00743E34">
        <w:trPr>
          <w:trHeight w:val="204"/>
        </w:trPr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Представление заявки в орган по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DE253B">
              <w:rPr>
                <w:color w:val="424242"/>
                <w:sz w:val="22"/>
              </w:rPr>
              <w:t>Продавец</w:t>
            </w:r>
          </w:p>
        </w:tc>
        <w:tc>
          <w:tcPr>
            <w:tcW w:w="0" w:type="auto"/>
            <w:hideMark/>
          </w:tcPr>
          <w:p w:rsidR="00917820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DE253B">
              <w:rPr>
                <w:color w:val="424242"/>
                <w:sz w:val="22"/>
              </w:rPr>
              <w:t>4.3.1</w:t>
            </w:r>
          </w:p>
          <w:p w:rsidR="00DE253B" w:rsidRPr="00DD020E" w:rsidRDefault="00DE253B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4.3.2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Рассмотрение представленных заявителем документов и проведение первичной идентификации изделий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DE253B" w:rsidRPr="00DE253B">
              <w:rPr>
                <w:color w:val="424242"/>
                <w:sz w:val="22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DE253B">
              <w:rPr>
                <w:color w:val="424242"/>
                <w:sz w:val="22"/>
              </w:rPr>
              <w:t>4.3.3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Принятие решения по заявке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BE0F2A">
              <w:rPr>
                <w:color w:val="424242"/>
                <w:sz w:val="22"/>
              </w:rPr>
              <w:t>Продавец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DE253B">
              <w:rPr>
                <w:color w:val="424242"/>
                <w:sz w:val="22"/>
              </w:rPr>
              <w:t>4.3.5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Выбор схемы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DE253B">
              <w:rPr>
                <w:color w:val="424242"/>
                <w:sz w:val="22"/>
              </w:rPr>
              <w:t>заявитель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DE253B">
              <w:rPr>
                <w:color w:val="424242"/>
                <w:sz w:val="22"/>
              </w:rPr>
              <w:t>4.3.6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Формирование групп однородной продукции для выбора типового представителя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DE253B">
              <w:rPr>
                <w:color w:val="424242"/>
                <w:sz w:val="22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DE253B">
              <w:rPr>
                <w:color w:val="424242"/>
                <w:sz w:val="22"/>
              </w:rPr>
              <w:t>4.4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Выбор аккредитованной испытательной лаборатории</w:t>
            </w:r>
          </w:p>
        </w:tc>
        <w:tc>
          <w:tcPr>
            <w:tcW w:w="1410" w:type="dxa"/>
            <w:hideMark/>
          </w:tcPr>
          <w:p w:rsidR="00917820" w:rsidRPr="00DD020E" w:rsidRDefault="00DE253B" w:rsidP="00CB4447">
            <w:pPr>
              <w:rPr>
                <w:color w:val="424242"/>
                <w:sz w:val="22"/>
              </w:rPr>
            </w:pPr>
            <w:r w:rsidRPr="00DE253B">
              <w:rPr>
                <w:color w:val="424242"/>
                <w:sz w:val="22"/>
              </w:rPr>
              <w:t>Госстандарт России и уполномоченные на то федеральные органы исполнительной власти</w:t>
            </w:r>
            <w:r w:rsidR="00917820"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DE253B">
              <w:rPr>
                <w:color w:val="424242"/>
                <w:sz w:val="22"/>
              </w:rPr>
              <w:t>4.3.6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Отбор образцов от однородных групп и их идентификация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DE253B">
              <w:rPr>
                <w:color w:val="424242"/>
                <w:sz w:val="22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DE253B">
              <w:rPr>
                <w:color w:val="424242"/>
                <w:sz w:val="22"/>
              </w:rPr>
              <w:t>4.4.2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Проведение испытаний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DE253B">
              <w:rPr>
                <w:color w:val="424242"/>
                <w:sz w:val="22"/>
              </w:rPr>
              <w:t>Специализированная испытательная организация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DE253B">
              <w:rPr>
                <w:color w:val="424242"/>
                <w:sz w:val="22"/>
              </w:rPr>
              <w:t>4.4.1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 xml:space="preserve">Анализ полученных результатов испытаний и проверок </w:t>
            </w:r>
          </w:p>
        </w:tc>
        <w:tc>
          <w:tcPr>
            <w:tcW w:w="1410" w:type="dxa"/>
            <w:hideMark/>
          </w:tcPr>
          <w:p w:rsidR="00917820" w:rsidRPr="00DD020E" w:rsidRDefault="00917820" w:rsidP="00BE0F2A">
            <w:pPr>
              <w:tabs>
                <w:tab w:val="center" w:pos="1019"/>
              </w:tabs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BE0F2A">
              <w:rPr>
                <w:color w:val="424242"/>
                <w:sz w:val="22"/>
              </w:rPr>
              <w:tab/>
              <w:t>Продавец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DE253B">
              <w:rPr>
                <w:color w:val="424242"/>
                <w:sz w:val="22"/>
              </w:rPr>
              <w:t>4.4.2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lastRenderedPageBreak/>
              <w:t>Оформление и выдача сертификата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Проведение инспекционного контроля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</w:tbl>
    <w:p w:rsidR="00917820" w:rsidRPr="00776C61" w:rsidRDefault="00917820" w:rsidP="00917820">
      <w:pPr>
        <w:pStyle w:val="a5"/>
        <w:tabs>
          <w:tab w:val="left" w:pos="142"/>
          <w:tab w:val="left" w:pos="426"/>
        </w:tabs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Задание 9. Тест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color w:val="000000"/>
        </w:rPr>
        <w:t>1. Установите соответствие понятия и его определения:</w:t>
      </w:r>
      <w:r>
        <w:rPr>
          <w:b/>
          <w:color w:val="000000"/>
        </w:rPr>
        <w:t xml:space="preserve"> </w:t>
      </w:r>
      <w:r w:rsidRPr="00776C61">
        <w:rPr>
          <w:color w:val="000000"/>
        </w:rPr>
        <w:t>(Какой цифре соответствует буква):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1 Конструкторский документ</w:t>
      </w:r>
      <w:proofErr w:type="gramStart"/>
      <w:r w:rsidRPr="00776C61">
        <w:rPr>
          <w:color w:val="000000"/>
        </w:rPr>
        <w:t>- это</w:t>
      </w:r>
      <w:proofErr w:type="gramEnd"/>
      <w:r w:rsidRPr="00776C61">
        <w:rPr>
          <w:color w:val="000000"/>
        </w:rPr>
        <w:t>…</w:t>
      </w:r>
      <w:r w:rsidR="00FE0369" w:rsidRPr="00FE0369">
        <w:rPr>
          <w:color w:val="000000"/>
          <w:highlight w:val="green"/>
        </w:rPr>
        <w:t>А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>
        <w:rPr>
          <w:color w:val="000000"/>
        </w:rPr>
        <w:t xml:space="preserve"> </w:t>
      </w:r>
      <w:r w:rsidRPr="00776C61">
        <w:rPr>
          <w:color w:val="000000"/>
        </w:rPr>
        <w:t>2 Конструкторская документация – это…</w:t>
      </w:r>
      <w:r w:rsidR="00FE0369" w:rsidRPr="00FE0369">
        <w:rPr>
          <w:color w:val="000000"/>
          <w:highlight w:val="green"/>
        </w:rPr>
        <w:t>Г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3 Графический документ</w:t>
      </w:r>
      <w:proofErr w:type="gramStart"/>
      <w:r w:rsidRPr="00776C61">
        <w:rPr>
          <w:color w:val="000000"/>
        </w:rPr>
        <w:t>- это</w:t>
      </w:r>
      <w:proofErr w:type="gramEnd"/>
      <w:r w:rsidR="00FE0369">
        <w:rPr>
          <w:color w:val="000000"/>
        </w:rPr>
        <w:t>…</w:t>
      </w:r>
      <w:r w:rsidR="00FE0369" w:rsidRPr="00FE0369">
        <w:rPr>
          <w:color w:val="000000"/>
          <w:highlight w:val="green"/>
        </w:rPr>
        <w:t>В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4 Текстовый документ</w:t>
      </w:r>
      <w:proofErr w:type="gramStart"/>
      <w:r w:rsidRPr="00776C61">
        <w:rPr>
          <w:color w:val="000000"/>
        </w:rPr>
        <w:t>- это</w:t>
      </w:r>
      <w:proofErr w:type="gramEnd"/>
      <w:r w:rsidRPr="00776C61">
        <w:rPr>
          <w:color w:val="000000"/>
        </w:rPr>
        <w:t>...</w:t>
      </w:r>
      <w:r w:rsidR="00FE0369" w:rsidRPr="00FE0369">
        <w:rPr>
          <w:color w:val="000000"/>
          <w:highlight w:val="green"/>
        </w:rPr>
        <w:t>Б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А</w:t>
      </w:r>
      <w:r w:rsidRPr="00776C61">
        <w:rPr>
          <w:color w:val="000000"/>
        </w:rPr>
        <w:t> Документ, который в отдельности или в совокупности с другими документами определяет конструкцию изделия и имеет содержательную и реквизитную части, в том числе установленные подписи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Б</w:t>
      </w:r>
      <w:r w:rsidRPr="00776C61">
        <w:rPr>
          <w:color w:val="000000"/>
        </w:rPr>
        <w:t> Конструкторский документ, содержащий в основном сплошной текст или текст, разбитый на графы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В </w:t>
      </w:r>
      <w:r w:rsidRPr="00776C61">
        <w:rPr>
          <w:color w:val="000000"/>
        </w:rPr>
        <w:t>Конструкторский документ, содержащий в основном графическое изображение изделия и его составных частей, отражающее взаимное расположение и функционирование этих частей, их внутренние и внешние связи.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Г</w:t>
      </w:r>
      <w:r w:rsidRPr="00776C61">
        <w:rPr>
          <w:color w:val="000000"/>
        </w:rPr>
        <w:t> Совокупность конструкторских документов, содержащих данные, необходимые для проектирования (разработки), изготовления, контроля, приемки, поставки, эксплуатации, ремонта, модернизации, утилизации изделия.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2. В чем состоит основное назначение ЕСКД? 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5A147A">
        <w:rPr>
          <w:b/>
          <w:bCs/>
          <w:color w:val="000000"/>
          <w:highlight w:val="green"/>
        </w:rPr>
        <w:t>1</w:t>
      </w:r>
      <w:r w:rsidRPr="005A147A">
        <w:rPr>
          <w:color w:val="000000"/>
          <w:highlight w:val="green"/>
        </w:rPr>
        <w:t> В</w:t>
      </w:r>
      <w:proofErr w:type="gramEnd"/>
      <w:r w:rsidRPr="005A147A">
        <w:rPr>
          <w:color w:val="000000"/>
          <w:highlight w:val="green"/>
        </w:rPr>
        <w:t xml:space="preserve"> установлении единых правил, требований и норм выполнения, оформления КД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 и обращения чертежей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3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 и обращения текстовых документов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3. Что обеспечивает применение ЕСКД? (Выберете все правильные ответы):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1 </w:t>
      </w:r>
      <w:r w:rsidRPr="005A147A">
        <w:rPr>
          <w:color w:val="000000"/>
          <w:highlight w:val="green"/>
        </w:rPr>
        <w:t>Применение современных методов и средств при реализации процессов жизненного цикла изделия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Взаимообмен конструкторской документацией без ее переоформления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3 </w:t>
      </w:r>
      <w:r w:rsidRPr="00776C61">
        <w:rPr>
          <w:color w:val="000000"/>
        </w:rPr>
        <w:t>Необходимую комплектность конструкторской документации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4</w:t>
      </w:r>
      <w:r w:rsidRPr="00776C61">
        <w:rPr>
          <w:color w:val="000000"/>
        </w:rPr>
        <w:t> </w:t>
      </w:r>
      <w:r w:rsidRPr="005A147A">
        <w:rPr>
          <w:color w:val="000000"/>
          <w:highlight w:val="green"/>
        </w:rPr>
        <w:t>Гармонизацию стандартов ЕСКД с международными стандартами (ИСО, МЭК) в области конструкторской документации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4.  Какое определение относится к определению спецификации?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1</w:t>
      </w:r>
      <w:r w:rsidRPr="00776C61">
        <w:rPr>
          <w:color w:val="000000"/>
        </w:rPr>
        <w:t> Документ, содержащий изображение детали и другие данные, необходимые для ее изготовления и контроля.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Документ, содержащий изображение сборочной единицы и другие данные, необходимые для ее сборки (изготовления) и контроля.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D31D1">
        <w:rPr>
          <w:b/>
          <w:bCs/>
          <w:color w:val="000000"/>
          <w:highlight w:val="green"/>
        </w:rPr>
        <w:t>3 </w:t>
      </w:r>
      <w:r w:rsidRPr="003D31D1">
        <w:rPr>
          <w:color w:val="000000"/>
          <w:highlight w:val="green"/>
        </w:rPr>
        <w:t>Документ, определяющий состав сборочной единицы, комплекса или комплекта.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4</w:t>
      </w:r>
      <w:r w:rsidRPr="00776C61">
        <w:rPr>
          <w:color w:val="000000"/>
        </w:rPr>
        <w:t> Документ, на котором показаны в виде условных изображений или обозначений составные части изделия и связи между ними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>
        <w:rPr>
          <w:b/>
          <w:color w:val="000000"/>
        </w:rPr>
        <w:t>5</w:t>
      </w:r>
      <w:r w:rsidRPr="00776C61">
        <w:rPr>
          <w:b/>
          <w:color w:val="000000"/>
        </w:rPr>
        <w:t>. Какая последовательность в стадиях разработки КД?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220554">
        <w:rPr>
          <w:b/>
          <w:bCs/>
          <w:color w:val="000000"/>
          <w:highlight w:val="green"/>
        </w:rPr>
        <w:t>1</w:t>
      </w:r>
      <w:r w:rsidRPr="00220554">
        <w:rPr>
          <w:color w:val="000000"/>
          <w:highlight w:val="green"/>
        </w:rPr>
        <w:t> Технический предложение, эскизный и технический проект, рабочая конструкторская документация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Рабочая конструкторская документация, эскизный, технический проект, техническое предложение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</w:t>
      </w:r>
      <w:r w:rsidRPr="00776C61">
        <w:rPr>
          <w:color w:val="000000"/>
        </w:rPr>
        <w:t> Эскизный и технический проект, техническое предложение, рабочая конструкторская документация</w:t>
      </w:r>
    </w:p>
    <w:p w:rsidR="00917820" w:rsidRPr="00165A12" w:rsidRDefault="00917820" w:rsidP="00917820">
      <w:pPr>
        <w:spacing w:after="160" w:line="259" w:lineRule="auto"/>
      </w:pPr>
    </w:p>
    <w:sectPr w:rsidR="00917820" w:rsidRPr="0016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2CEC"/>
    <w:multiLevelType w:val="hybridMultilevel"/>
    <w:tmpl w:val="40B265F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71683"/>
    <w:multiLevelType w:val="hybridMultilevel"/>
    <w:tmpl w:val="5D1EC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DE407F"/>
    <w:multiLevelType w:val="hybridMultilevel"/>
    <w:tmpl w:val="FF16B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8921A3"/>
    <w:multiLevelType w:val="multilevel"/>
    <w:tmpl w:val="4A72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23661"/>
    <w:multiLevelType w:val="hybridMultilevel"/>
    <w:tmpl w:val="AD842308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411AF"/>
    <w:multiLevelType w:val="hybridMultilevel"/>
    <w:tmpl w:val="12548FA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C03CBC"/>
    <w:multiLevelType w:val="hybridMultilevel"/>
    <w:tmpl w:val="D4F0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550DD"/>
    <w:multiLevelType w:val="hybridMultilevel"/>
    <w:tmpl w:val="DBD2B08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32435D"/>
    <w:multiLevelType w:val="hybridMultilevel"/>
    <w:tmpl w:val="0EE230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B852BA"/>
    <w:multiLevelType w:val="hybridMultilevel"/>
    <w:tmpl w:val="FEEC558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0F6511"/>
    <w:multiLevelType w:val="hybridMultilevel"/>
    <w:tmpl w:val="030E7C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EF10E4"/>
    <w:multiLevelType w:val="hybridMultilevel"/>
    <w:tmpl w:val="4A7CC63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20"/>
    <w:rsid w:val="001107FC"/>
    <w:rsid w:val="00165A12"/>
    <w:rsid w:val="00220554"/>
    <w:rsid w:val="00324A07"/>
    <w:rsid w:val="003D31D1"/>
    <w:rsid w:val="00564C52"/>
    <w:rsid w:val="005A147A"/>
    <w:rsid w:val="00743E34"/>
    <w:rsid w:val="007D5570"/>
    <w:rsid w:val="008242D3"/>
    <w:rsid w:val="00917820"/>
    <w:rsid w:val="00A972D5"/>
    <w:rsid w:val="00BE0F2A"/>
    <w:rsid w:val="00CE2C76"/>
    <w:rsid w:val="00DE253B"/>
    <w:rsid w:val="00F157D1"/>
    <w:rsid w:val="00FE0369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75C5"/>
  <w15:chartTrackingRefBased/>
  <w15:docId w15:val="{4D2B0AB8-56E8-4465-AF00-3A5F6366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8">
    <w:name w:val="Font Style38"/>
    <w:qFormat/>
    <w:rsid w:val="00917820"/>
    <w:rPr>
      <w:rFonts w:ascii="Times New Roman" w:hAnsi="Times New Roman" w:cs="Times New Roman"/>
      <w:sz w:val="22"/>
      <w:szCs w:val="22"/>
    </w:rPr>
  </w:style>
  <w:style w:type="character" w:styleId="a3">
    <w:name w:val="Hyperlink"/>
    <w:basedOn w:val="a0"/>
    <w:unhideWhenUsed/>
    <w:rsid w:val="00917820"/>
    <w:rPr>
      <w:color w:val="0000FF"/>
      <w:u w:val="single"/>
    </w:rPr>
  </w:style>
  <w:style w:type="paragraph" w:styleId="a4">
    <w:name w:val="Normal (Web)"/>
    <w:aliases w:val="Обычный (Web),Обычный (веб)1"/>
    <w:basedOn w:val="a"/>
    <w:uiPriority w:val="34"/>
    <w:unhideWhenUsed/>
    <w:qFormat/>
    <w:rsid w:val="00917820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1782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Mzk2NAAHX19FT0ZfXw**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jAyAAdfX0VPRl9f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NKPIT</Company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Булатецкая Алла Сергеевна</dc:creator>
  <cp:keywords/>
  <dc:description/>
  <cp:lastModifiedBy>Шацкая Алена Игоревна</cp:lastModifiedBy>
  <cp:revision>11</cp:revision>
  <dcterms:created xsi:type="dcterms:W3CDTF">2022-12-03T04:44:00Z</dcterms:created>
  <dcterms:modified xsi:type="dcterms:W3CDTF">2022-12-03T06:37:00Z</dcterms:modified>
</cp:coreProperties>
</file>