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50693BB6" w14:textId="5C8316C3" w:rsidR="00FD136D"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48628864" w:history="1">
        <w:r w:rsidRPr="003C5259">
          <w:rPr>
            <w:rStyle w:val="Hyperlink"/>
            <w:rFonts w:ascii="Times New Roman" w:hAnsi="Times New Roman" w:cs="Times New Roman"/>
            <w:bCs/>
            <w:noProof/>
          </w:rPr>
          <w:t>Abstract (Modified)</w:t>
        </w:r>
        <w:r>
          <w:rPr>
            <w:noProof/>
            <w:webHidden/>
          </w:rPr>
          <w:tab/>
        </w:r>
        <w:r>
          <w:rPr>
            <w:noProof/>
            <w:webHidden/>
          </w:rPr>
          <w:fldChar w:fldCharType="begin"/>
        </w:r>
        <w:r>
          <w:rPr>
            <w:noProof/>
            <w:webHidden/>
          </w:rPr>
          <w:instrText xml:space="preserve"> PAGEREF _Toc148628864 \h </w:instrText>
        </w:r>
        <w:r>
          <w:rPr>
            <w:noProof/>
            <w:webHidden/>
          </w:rPr>
        </w:r>
        <w:r>
          <w:rPr>
            <w:noProof/>
            <w:webHidden/>
          </w:rPr>
          <w:fldChar w:fldCharType="separate"/>
        </w:r>
        <w:r>
          <w:rPr>
            <w:noProof/>
            <w:webHidden/>
          </w:rPr>
          <w:t>3</w:t>
        </w:r>
        <w:r>
          <w:rPr>
            <w:noProof/>
            <w:webHidden/>
          </w:rPr>
          <w:fldChar w:fldCharType="end"/>
        </w:r>
      </w:hyperlink>
    </w:p>
    <w:p w14:paraId="702483DD" w14:textId="0E932BC7"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5" w:history="1">
        <w:r w:rsidR="00FD136D" w:rsidRPr="003C5259">
          <w:rPr>
            <w:rStyle w:val="Hyperlink"/>
            <w:rFonts w:ascii="Times New Roman" w:hAnsi="Times New Roman" w:cs="Times New Roman"/>
            <w:noProof/>
            <w:lang w:eastAsia="en-CA"/>
          </w:rPr>
          <w:t>Intoduction</w:t>
        </w:r>
        <w:r w:rsidR="00FD136D">
          <w:rPr>
            <w:noProof/>
            <w:webHidden/>
          </w:rPr>
          <w:tab/>
        </w:r>
        <w:r w:rsidR="00FD136D">
          <w:rPr>
            <w:noProof/>
            <w:webHidden/>
          </w:rPr>
          <w:fldChar w:fldCharType="begin"/>
        </w:r>
        <w:r w:rsidR="00FD136D">
          <w:rPr>
            <w:noProof/>
            <w:webHidden/>
          </w:rPr>
          <w:instrText xml:space="preserve"> PAGEREF _Toc148628865 \h </w:instrText>
        </w:r>
        <w:r w:rsidR="00FD136D">
          <w:rPr>
            <w:noProof/>
            <w:webHidden/>
          </w:rPr>
        </w:r>
        <w:r w:rsidR="00FD136D">
          <w:rPr>
            <w:noProof/>
            <w:webHidden/>
          </w:rPr>
          <w:fldChar w:fldCharType="separate"/>
        </w:r>
        <w:r w:rsidR="00FD136D">
          <w:rPr>
            <w:noProof/>
            <w:webHidden/>
          </w:rPr>
          <w:t>4</w:t>
        </w:r>
        <w:r w:rsidR="00FD136D">
          <w:rPr>
            <w:noProof/>
            <w:webHidden/>
          </w:rPr>
          <w:fldChar w:fldCharType="end"/>
        </w:r>
      </w:hyperlink>
    </w:p>
    <w:p w14:paraId="5FD5151B" w14:textId="2452F69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9" w:history="1">
        <w:r w:rsidR="00FD136D" w:rsidRPr="003C5259">
          <w:rPr>
            <w:rStyle w:val="Hyperlink"/>
            <w:rFonts w:ascii="Times New Roman" w:hAnsi="Times New Roman" w:cs="Times New Roman"/>
            <w:noProof/>
            <w:lang w:eastAsia="en-CA"/>
          </w:rPr>
          <w:t>Research Questions</w:t>
        </w:r>
        <w:r w:rsidR="00FD136D">
          <w:rPr>
            <w:noProof/>
            <w:webHidden/>
          </w:rPr>
          <w:tab/>
        </w:r>
        <w:r w:rsidR="00FD136D">
          <w:rPr>
            <w:noProof/>
            <w:webHidden/>
          </w:rPr>
          <w:fldChar w:fldCharType="begin"/>
        </w:r>
        <w:r w:rsidR="00FD136D">
          <w:rPr>
            <w:noProof/>
            <w:webHidden/>
          </w:rPr>
          <w:instrText xml:space="preserve"> PAGEREF _Toc148628869 \h </w:instrText>
        </w:r>
        <w:r w:rsidR="00FD136D">
          <w:rPr>
            <w:noProof/>
            <w:webHidden/>
          </w:rPr>
        </w:r>
        <w:r w:rsidR="00FD136D">
          <w:rPr>
            <w:noProof/>
            <w:webHidden/>
          </w:rPr>
          <w:fldChar w:fldCharType="separate"/>
        </w:r>
        <w:r w:rsidR="00FD136D">
          <w:rPr>
            <w:noProof/>
            <w:webHidden/>
          </w:rPr>
          <w:t>5</w:t>
        </w:r>
        <w:r w:rsidR="00FD136D">
          <w:rPr>
            <w:noProof/>
            <w:webHidden/>
          </w:rPr>
          <w:fldChar w:fldCharType="end"/>
        </w:r>
      </w:hyperlink>
    </w:p>
    <w:p w14:paraId="196BDAA2" w14:textId="690C5ED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3" w:history="1">
        <w:r w:rsidR="00FD136D" w:rsidRPr="003C5259">
          <w:rPr>
            <w:rStyle w:val="Hyperlink"/>
            <w:rFonts w:ascii="Times New Roman" w:hAnsi="Times New Roman" w:cs="Times New Roman"/>
            <w:bCs/>
            <w:noProof/>
          </w:rPr>
          <w:t>Descriptive Statistics of Datasets</w:t>
        </w:r>
        <w:r w:rsidR="00FD136D" w:rsidRPr="003C5259">
          <w:rPr>
            <w:rStyle w:val="Hyperlink"/>
            <w:rFonts w:ascii="Times New Roman" w:hAnsi="Times New Roman" w:cs="Times New Roman"/>
            <w:noProof/>
          </w:rPr>
          <w:t>:</w:t>
        </w:r>
        <w:r w:rsidR="00FD136D">
          <w:rPr>
            <w:noProof/>
            <w:webHidden/>
          </w:rPr>
          <w:tab/>
        </w:r>
        <w:r w:rsidR="00FD136D">
          <w:rPr>
            <w:noProof/>
            <w:webHidden/>
          </w:rPr>
          <w:fldChar w:fldCharType="begin"/>
        </w:r>
        <w:r w:rsidR="00FD136D">
          <w:rPr>
            <w:noProof/>
            <w:webHidden/>
          </w:rPr>
          <w:instrText xml:space="preserve"> PAGEREF _Toc148628873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59AF3B50" w14:textId="5B01331A"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4" w:history="1">
        <w:r w:rsidR="00FD136D" w:rsidRPr="003C5259">
          <w:rPr>
            <w:rStyle w:val="Hyperlink"/>
            <w:rFonts w:ascii="Times New Roman" w:hAnsi="Times New Roman" w:cs="Times New Roman"/>
            <w:bCs/>
            <w:noProof/>
          </w:rPr>
          <w:t>Github Links:</w:t>
        </w:r>
        <w:r w:rsidR="00FD136D">
          <w:rPr>
            <w:noProof/>
            <w:webHidden/>
          </w:rPr>
          <w:tab/>
        </w:r>
        <w:r w:rsidR="00FD136D">
          <w:rPr>
            <w:noProof/>
            <w:webHidden/>
          </w:rPr>
          <w:fldChar w:fldCharType="begin"/>
        </w:r>
        <w:r w:rsidR="00FD136D">
          <w:rPr>
            <w:noProof/>
            <w:webHidden/>
          </w:rPr>
          <w:instrText xml:space="preserve"> PAGEREF _Toc148628874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32834A53" w14:textId="49BBF051"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5" w:history="1">
        <w:r w:rsidR="00FD136D" w:rsidRPr="003C5259">
          <w:rPr>
            <w:rStyle w:val="Hyperlink"/>
            <w:rFonts w:ascii="Times New Roman" w:hAnsi="Times New Roman" w:cs="Times New Roman"/>
            <w:bCs/>
            <w:noProof/>
          </w:rPr>
          <w:t>References</w:t>
        </w:r>
        <w:r w:rsidR="00FD136D">
          <w:rPr>
            <w:noProof/>
            <w:webHidden/>
          </w:rPr>
          <w:tab/>
        </w:r>
        <w:r w:rsidR="00FD136D">
          <w:rPr>
            <w:noProof/>
            <w:webHidden/>
          </w:rPr>
          <w:fldChar w:fldCharType="begin"/>
        </w:r>
        <w:r w:rsidR="00FD136D">
          <w:rPr>
            <w:noProof/>
            <w:webHidden/>
          </w:rPr>
          <w:instrText xml:space="preserve"> PAGEREF _Toc148628875 \h </w:instrText>
        </w:r>
        <w:r w:rsidR="00FD136D">
          <w:rPr>
            <w:noProof/>
            <w:webHidden/>
          </w:rPr>
        </w:r>
        <w:r w:rsidR="00FD136D">
          <w:rPr>
            <w:noProof/>
            <w:webHidden/>
          </w:rPr>
          <w:fldChar w:fldCharType="separate"/>
        </w:r>
        <w:r w:rsidR="00FD136D">
          <w:rPr>
            <w:noProof/>
            <w:webHidden/>
          </w:rPr>
          <w:t>13</w:t>
        </w:r>
        <w:r w:rsidR="00FD136D">
          <w:rPr>
            <w:noProof/>
            <w:webHidden/>
          </w:rPr>
          <w:fldChar w:fldCharType="end"/>
        </w:r>
      </w:hyperlink>
    </w:p>
    <w:p w14:paraId="6CA5EEA9" w14:textId="71C718F5"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48628864"/>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48628865"/>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7" w:name="_Toc148547183"/>
      <w:bookmarkStart w:id="8" w:name="_Toc148623867"/>
      <w:bookmarkStart w:id="9" w:name="_Toc148628372"/>
      <w:bookmarkStart w:id="10" w:name="_Toc148628867"/>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7"/>
      <w:bookmarkEnd w:id="8"/>
      <w:bookmarkEnd w:id="9"/>
      <w:bookmarkEnd w:id="10"/>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1" w:name="_Toc148547184"/>
      <w:bookmarkStart w:id="12" w:name="_Toc148623868"/>
      <w:bookmarkStart w:id="13" w:name="_Toc148628373"/>
      <w:bookmarkStart w:id="14" w:name="_Toc148628868"/>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1"/>
      <w:bookmarkEnd w:id="12"/>
      <w:bookmarkEnd w:id="13"/>
      <w:bookmarkEnd w:id="14"/>
    </w:p>
    <w:p w14:paraId="0D6002CB" w14:textId="77777777" w:rsidR="00236029" w:rsidRDefault="00236029" w:rsidP="00236029">
      <w:pPr>
        <w:rPr>
          <w:lang w:eastAsia="en-CA"/>
        </w:rPr>
      </w:pPr>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5" w:name="_Toc148628869"/>
      <w:r>
        <w:rPr>
          <w:rFonts w:ascii="Times New Roman" w:hAnsi="Times New Roman" w:cs="Times New Roman"/>
          <w:noProof/>
          <w:sz w:val="24"/>
          <w:szCs w:val="24"/>
          <w:lang w:eastAsia="en-CA"/>
        </w:rPr>
        <w:t>Research Questions</w:t>
      </w:r>
      <w:bookmarkEnd w:id="15"/>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 xml:space="preserve">In their comprehensive narrative umbrella review, Wallace et al. (2020) delved deep into the clinical and observational evidence on current intakes of F&amp;V. They discussed the available </w:t>
      </w:r>
      <w:r w:rsidRPr="00F00D05">
        <w:rPr>
          <w:rFonts w:ascii="Times New Roman" w:hAnsi="Times New Roman" w:cs="Times New Roman"/>
          <w:sz w:val="24"/>
        </w:rPr>
        <w:lastRenderedPageBreak/>
        <w:t>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6" w:name="_Toc148547186"/>
      <w:bookmarkStart w:id="17" w:name="_Toc148623870"/>
      <w:bookmarkStart w:id="18" w:name="_Toc148628375"/>
      <w:bookmarkStart w:id="19" w:name="_Toc148628870"/>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6"/>
      <w:bookmarkEnd w:id="17"/>
      <w:bookmarkEnd w:id="18"/>
      <w:bookmarkEnd w:id="19"/>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 xml:space="preserve">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w:t>
      </w:r>
      <w:r w:rsidRPr="00F511D6">
        <w:rPr>
          <w:rFonts w:ascii="Times New Roman" w:hAnsi="Times New Roman" w:cs="Times New Roman"/>
          <w:sz w:val="24"/>
          <w:lang w:eastAsia="en-CA"/>
        </w:rPr>
        <w:lastRenderedPageBreak/>
        <w:t>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0" w:name="_Toc148547187"/>
      <w:bookmarkStart w:id="21" w:name="_Toc148623871"/>
      <w:bookmarkStart w:id="22" w:name="_Toc148628376"/>
      <w:bookmarkStart w:id="23" w:name="_Toc148628871"/>
      <w:r w:rsidRPr="00B55E98">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bookmarkEnd w:id="20"/>
      <w:bookmarkEnd w:id="21"/>
      <w:bookmarkEnd w:id="22"/>
      <w:bookmarkEnd w:id="23"/>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 xml:space="preserve">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w:t>
      </w:r>
      <w:r w:rsidRPr="00B55E98">
        <w:rPr>
          <w:rFonts w:ascii="Times New Roman" w:hAnsi="Times New Roman" w:cs="Times New Roman"/>
          <w:sz w:val="24"/>
        </w:rPr>
        <w:lastRenderedPageBreak/>
        <w:t>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The 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4" w:name="_Toc148547188"/>
      <w:bookmarkStart w:id="25" w:name="_Toc148623872"/>
      <w:bookmarkStart w:id="26" w:name="_Toc148628377"/>
      <w:bookmarkStart w:id="27" w:name="_Toc148628872"/>
      <w:r>
        <w:rPr>
          <w:rFonts w:ascii="Times New Roman" w:eastAsia="Times New Roman" w:hAnsi="Times New Roman" w:cs="Times New Roman"/>
          <w:color w:val="0E101A"/>
          <w:sz w:val="24"/>
        </w:rPr>
        <w:t>Is there a correlation between Chronic conditions and individuals self-assessed health status?</w:t>
      </w:r>
      <w:bookmarkEnd w:id="24"/>
      <w:bookmarkEnd w:id="25"/>
      <w:bookmarkEnd w:id="26"/>
      <w:bookmarkEnd w:id="27"/>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lastRenderedPageBreak/>
        <w:t>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lastRenderedPageBreak/>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 xml:space="preserve">The endeavor is to ascertain the feasibility of predicting perceived </w:t>
      </w:r>
      <w:r w:rsidR="00050123" w:rsidRPr="00050123">
        <w:rPr>
          <w:rFonts w:ascii="Times New Roman" w:hAnsi="Times New Roman" w:cs="Times New Roman"/>
          <w:sz w:val="24"/>
        </w:rPr>
        <w:lastRenderedPageBreak/>
        <w:t>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28" w:name="_Toc148628873"/>
      <w:r w:rsidRPr="00B0166F">
        <w:rPr>
          <w:rFonts w:ascii="Times New Roman" w:hAnsi="Times New Roman" w:cs="Times New Roman"/>
          <w:bCs/>
          <w:sz w:val="24"/>
          <w:szCs w:val="24"/>
        </w:rPr>
        <w:t>Methodology and Study Design</w:t>
      </w:r>
      <w:bookmarkEnd w:id="28"/>
      <w:r w:rsidR="002B2657">
        <w:rPr>
          <w:rFonts w:ascii="Times New Roman" w:hAnsi="Times New Roman" w:cs="Times New Roman"/>
          <w:bCs/>
          <w:sz w:val="24"/>
          <w:szCs w:val="24"/>
        </w:rPr>
        <w:t>:</w:t>
      </w:r>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05E65986"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29"/>
      <w:r w:rsidR="00C03C89" w:rsidRPr="00C03C89">
        <w:rPr>
          <w:rFonts w:ascii="Times New Roman" w:hAnsi="Times New Roman" w:cs="Times New Roman"/>
          <w:sz w:val="24"/>
          <w:highlight w:val="yellow"/>
        </w:rPr>
        <w:t>descriptive</w:t>
      </w:r>
      <w:commentRangeEnd w:id="29"/>
      <w:r w:rsidR="00C03C89">
        <w:rPr>
          <w:rStyle w:val="CommentReference"/>
        </w:rPr>
        <w:commentReference w:id="29"/>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below in the graph diagram below.</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30A7649F" w14:textId="77777777" w:rsidR="001E3B85" w:rsidRDefault="001E3B85" w:rsidP="005F544C">
      <w:pPr>
        <w:spacing w:line="480" w:lineRule="auto"/>
        <w:rPr>
          <w:rFonts w:ascii="Times New Roman" w:hAnsi="Times New Roman" w:cs="Times New Roman"/>
          <w:sz w:val="24"/>
        </w:rPr>
      </w:pPr>
    </w:p>
    <w:p w14:paraId="2D2D6650" w14:textId="71B42BB2" w:rsidR="001E3B85" w:rsidRDefault="001E3B85" w:rsidP="005F544C">
      <w:pPr>
        <w:spacing w:line="480" w:lineRule="auto"/>
        <w:rPr>
          <w:rFonts w:ascii="Times New Roman" w:hAnsi="Times New Roman" w:cs="Times New Roman"/>
          <w:sz w:val="24"/>
        </w:rPr>
      </w:pPr>
      <w:r>
        <w:rPr>
          <w:noProof/>
        </w:rPr>
        <w:lastRenderedPageBreak/>
        <w:drawing>
          <wp:anchor distT="0" distB="0" distL="114300" distR="114300" simplePos="0" relativeHeight="251667456" behindDoc="0" locked="0" layoutInCell="1" allowOverlap="1" wp14:anchorId="27FD4905" wp14:editId="4B4658B0">
            <wp:simplePos x="0" y="0"/>
            <wp:positionH relativeFrom="column">
              <wp:posOffset>-340242</wp:posOffset>
            </wp:positionH>
            <wp:positionV relativeFrom="paragraph">
              <wp:posOffset>522</wp:posOffset>
            </wp:positionV>
            <wp:extent cx="5805377" cy="8589595"/>
            <wp:effectExtent l="0" t="0" r="0" b="0"/>
            <wp:wrapThrough wrapText="bothSides">
              <wp:wrapPolygon edited="0">
                <wp:start x="6946" y="351"/>
                <wp:lineTo x="6710" y="511"/>
                <wp:lineTo x="6805" y="830"/>
                <wp:lineTo x="8128" y="926"/>
                <wp:lineTo x="10727" y="1437"/>
                <wp:lineTo x="8222" y="1565"/>
                <wp:lineTo x="8033" y="1597"/>
                <wp:lineTo x="8033" y="2715"/>
                <wp:lineTo x="10112" y="2970"/>
                <wp:lineTo x="9687" y="3066"/>
                <wp:lineTo x="9687" y="4248"/>
                <wp:lineTo x="10916" y="4503"/>
                <wp:lineTo x="12003" y="4503"/>
                <wp:lineTo x="10396" y="4631"/>
                <wp:lineTo x="10207" y="4663"/>
                <wp:lineTo x="10207" y="5749"/>
                <wp:lineTo x="11247" y="6036"/>
                <wp:lineTo x="12003" y="6036"/>
                <wp:lineTo x="11105" y="6547"/>
                <wp:lineTo x="10774" y="7058"/>
                <wp:lineTo x="10207" y="7122"/>
                <wp:lineTo x="10207" y="7474"/>
                <wp:lineTo x="10774" y="7569"/>
                <wp:lineTo x="10443" y="7697"/>
                <wp:lineTo x="10349" y="7793"/>
                <wp:lineTo x="10349" y="8751"/>
                <wp:lineTo x="11577" y="9102"/>
                <wp:lineTo x="12097" y="9102"/>
                <wp:lineTo x="10443" y="9518"/>
                <wp:lineTo x="10443" y="10540"/>
                <wp:lineTo x="10821" y="10636"/>
                <wp:lineTo x="12192" y="10636"/>
                <wp:lineTo x="10632" y="10891"/>
                <wp:lineTo x="10538" y="10923"/>
                <wp:lineTo x="10538" y="11977"/>
                <wp:lineTo x="11199" y="12169"/>
                <wp:lineTo x="12192" y="12169"/>
                <wp:lineTo x="10632" y="12296"/>
                <wp:lineTo x="10349" y="12392"/>
                <wp:lineTo x="10349" y="13510"/>
                <wp:lineTo x="11058" y="13702"/>
                <wp:lineTo x="12192" y="13702"/>
                <wp:lineTo x="10585" y="14021"/>
                <wp:lineTo x="10585" y="14213"/>
                <wp:lineTo x="7513" y="14468"/>
                <wp:lineTo x="5812" y="14628"/>
                <wp:lineTo x="4442" y="15203"/>
                <wp:lineTo x="2788" y="15746"/>
                <wp:lineTo x="2599" y="15905"/>
                <wp:lineTo x="2504" y="16257"/>
                <wp:lineTo x="2552" y="16768"/>
                <wp:lineTo x="567" y="17183"/>
                <wp:lineTo x="520" y="17534"/>
                <wp:lineTo x="3875" y="17790"/>
                <wp:lineTo x="7324" y="17886"/>
                <wp:lineTo x="11483" y="18301"/>
                <wp:lineTo x="12286" y="18301"/>
                <wp:lineTo x="12286" y="18812"/>
                <wp:lineTo x="8978" y="18908"/>
                <wp:lineTo x="8789" y="18940"/>
                <wp:lineTo x="8789" y="19770"/>
                <wp:lineTo x="9120" y="19834"/>
                <wp:lineTo x="12239" y="19834"/>
                <wp:lineTo x="12239" y="20345"/>
                <wp:lineTo x="10065" y="20441"/>
                <wp:lineTo x="9876" y="20473"/>
                <wp:lineTo x="9876" y="21367"/>
                <wp:lineTo x="14743" y="21367"/>
                <wp:lineTo x="14838" y="20473"/>
                <wp:lineTo x="14602" y="20441"/>
                <wp:lineTo x="12428" y="20345"/>
                <wp:lineTo x="12428" y="19834"/>
                <wp:lineTo x="15358" y="19834"/>
                <wp:lineTo x="15877" y="19770"/>
                <wp:lineTo x="15877" y="18940"/>
                <wp:lineTo x="15499" y="18908"/>
                <wp:lineTo x="12475" y="18812"/>
                <wp:lineTo x="19705" y="18492"/>
                <wp:lineTo x="19705" y="18301"/>
                <wp:lineTo x="20319" y="18301"/>
                <wp:lineTo x="20650" y="18269"/>
                <wp:lineTo x="20178" y="17790"/>
                <wp:lineTo x="20981" y="17790"/>
                <wp:lineTo x="21217" y="17630"/>
                <wp:lineTo x="21075" y="17183"/>
                <wp:lineTo x="19422" y="16768"/>
                <wp:lineTo x="19422" y="15905"/>
                <wp:lineTo x="19280" y="15746"/>
                <wp:lineTo x="18146" y="15203"/>
                <wp:lineTo x="17295" y="14819"/>
                <wp:lineTo x="17012" y="14724"/>
                <wp:lineTo x="13987" y="14213"/>
                <wp:lineTo x="14082" y="14053"/>
                <wp:lineTo x="13704" y="13957"/>
                <wp:lineTo x="12381" y="13702"/>
                <wp:lineTo x="16681" y="13350"/>
                <wp:lineTo x="16870" y="13191"/>
                <wp:lineTo x="16445" y="13191"/>
                <wp:lineTo x="16870" y="12871"/>
                <wp:lineTo x="16586" y="12775"/>
                <wp:lineTo x="14318" y="12680"/>
                <wp:lineTo x="14413" y="12392"/>
                <wp:lineTo x="14129" y="12328"/>
                <wp:lineTo x="12381" y="12169"/>
                <wp:lineTo x="13468" y="12169"/>
                <wp:lineTo x="14129" y="11977"/>
                <wp:lineTo x="14082" y="11658"/>
                <wp:lineTo x="17201" y="11658"/>
                <wp:lineTo x="17201" y="11306"/>
                <wp:lineTo x="14082" y="11147"/>
                <wp:lineTo x="14176" y="10955"/>
                <wp:lineTo x="13940" y="10891"/>
                <wp:lineTo x="12381" y="10636"/>
                <wp:lineTo x="17012" y="10444"/>
                <wp:lineTo x="17153" y="10348"/>
                <wp:lineTo x="16492" y="10125"/>
                <wp:lineTo x="17106" y="9997"/>
                <wp:lineTo x="16870" y="9645"/>
                <wp:lineTo x="14082" y="9550"/>
                <wp:lineTo x="12333" y="9102"/>
                <wp:lineTo x="13231" y="9102"/>
                <wp:lineTo x="16208" y="8719"/>
                <wp:lineTo x="16256" y="8591"/>
                <wp:lineTo x="16492" y="8176"/>
                <wp:lineTo x="16586" y="7953"/>
                <wp:lineTo x="13846" y="7697"/>
                <wp:lineTo x="10774" y="7569"/>
                <wp:lineTo x="13987" y="7537"/>
                <wp:lineTo x="13987" y="7090"/>
                <wp:lineTo x="12239" y="7058"/>
                <wp:lineTo x="13137" y="6867"/>
                <wp:lineTo x="12948" y="6547"/>
                <wp:lineTo x="12192" y="6036"/>
                <wp:lineTo x="13089" y="6036"/>
                <wp:lineTo x="14271" y="5749"/>
                <wp:lineTo x="14224" y="5525"/>
                <wp:lineTo x="18902" y="5238"/>
                <wp:lineTo x="18902" y="5046"/>
                <wp:lineTo x="14932" y="5014"/>
                <wp:lineTo x="14980" y="4791"/>
                <wp:lineTo x="14082" y="4631"/>
                <wp:lineTo x="12192" y="4503"/>
                <wp:lineTo x="18335" y="4503"/>
                <wp:lineTo x="18618" y="4120"/>
                <wp:lineTo x="17342" y="3992"/>
                <wp:lineTo x="17673" y="3737"/>
                <wp:lineTo x="17390" y="3449"/>
                <wp:lineTo x="17248" y="3130"/>
                <wp:lineTo x="12192" y="2970"/>
                <wp:lineTo x="14129" y="2970"/>
                <wp:lineTo x="16634" y="2683"/>
                <wp:lineTo x="16586" y="2459"/>
                <wp:lineTo x="19705" y="2459"/>
                <wp:lineTo x="19705" y="1980"/>
                <wp:lineTo x="16586" y="1948"/>
                <wp:lineTo x="16681" y="1597"/>
                <wp:lineTo x="16303" y="1565"/>
                <wp:lineTo x="10774" y="1437"/>
                <wp:lineTo x="17720" y="958"/>
                <wp:lineTo x="17720" y="926"/>
                <wp:lineTo x="18004" y="511"/>
                <wp:lineTo x="16492" y="415"/>
                <wp:lineTo x="10727" y="351"/>
                <wp:lineTo x="6946" y="351"/>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772" cy="859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Statistical Analyses:</w:t>
      </w:r>
    </w:p>
    <w:p w14:paraId="4081A076" w14:textId="04C9DBD7" w:rsidR="007A5428"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p>
    <w:p w14:paraId="1D8A43CB" w14:textId="0174CC56" w:rsidR="005D7090" w:rsidRDefault="00510026" w:rsidP="005D7090">
      <w:pPr>
        <w:spacing w:line="480" w:lineRule="auto"/>
        <w:rPr>
          <w:rFonts w:ascii="Times New Roman" w:hAnsi="Times New Roman" w:cs="Times New Roman"/>
          <w:sz w:val="24"/>
        </w:rPr>
      </w:pPr>
      <w:r w:rsidRPr="00510026">
        <w:rPr>
          <w:rFonts w:ascii="Times New Roman" w:hAnsi="Times New Roman" w:cs="Times New Roman"/>
          <w:sz w:val="24"/>
        </w:rPr>
        <w:t>Logistic regression</w:t>
      </w:r>
      <w:r>
        <w:rPr>
          <w:rFonts w:ascii="Times New Roman" w:hAnsi="Times New Roman" w:cs="Times New Roman"/>
          <w:sz w:val="24"/>
        </w:rPr>
        <w:t>, Decision tree and Random Forrest</w:t>
      </w:r>
      <w:r w:rsidRPr="00510026">
        <w:rPr>
          <w:rFonts w:ascii="Times New Roman" w:hAnsi="Times New Roman" w:cs="Times New Roman"/>
          <w:sz w:val="24"/>
        </w:rPr>
        <w:t xml:space="preserve"> w</w:t>
      </w:r>
      <w:r>
        <w:rPr>
          <w:rFonts w:ascii="Times New Roman" w:hAnsi="Times New Roman" w:cs="Times New Roman"/>
          <w:sz w:val="24"/>
        </w:rPr>
        <w:t>ere</w:t>
      </w:r>
      <w:r w:rsidRPr="00510026">
        <w:rPr>
          <w:rFonts w:ascii="Times New Roman" w:hAnsi="Times New Roman" w:cs="Times New Roman"/>
          <w:sz w:val="24"/>
        </w:rPr>
        <w:t xml:space="preserve"> used to model the dichotomous </w:t>
      </w:r>
      <w:commentRangeStart w:id="30"/>
      <w:r w:rsidRPr="00510026">
        <w:rPr>
          <w:rFonts w:ascii="Times New Roman" w:hAnsi="Times New Roman" w:cs="Times New Roman"/>
          <w:sz w:val="24"/>
        </w:rPr>
        <w:t>variable</w:t>
      </w:r>
      <w:commentRangeEnd w:id="30"/>
      <w:r w:rsidR="00C03C89">
        <w:rPr>
          <w:rStyle w:val="CommentReference"/>
        </w:rPr>
        <w:commentReference w:id="30"/>
      </w:r>
      <w:r>
        <w:rPr>
          <w:rFonts w:ascii="Times New Roman" w:hAnsi="Times New Roman" w:cs="Times New Roman"/>
          <w:sz w:val="24"/>
        </w:rPr>
        <w:t xml:space="preserve">, Perceived health. Baseline models (all features) </w:t>
      </w:r>
      <w:r w:rsidR="00C03C89">
        <w:rPr>
          <w:rFonts w:ascii="Times New Roman" w:hAnsi="Times New Roman" w:cs="Times New Roman"/>
          <w:sz w:val="24"/>
        </w:rPr>
        <w:t xml:space="preserve">cross validation accuracy </w:t>
      </w:r>
      <w:r>
        <w:rPr>
          <w:rFonts w:ascii="Times New Roman" w:hAnsi="Times New Roman" w:cs="Times New Roman"/>
          <w:sz w:val="24"/>
        </w:rPr>
        <w:t xml:space="preserve">performance </w:t>
      </w:r>
      <w:r w:rsidR="005D7090">
        <w:rPr>
          <w:rFonts w:ascii="Times New Roman" w:hAnsi="Times New Roman" w:cs="Times New Roman"/>
          <w:sz w:val="24"/>
        </w:rPr>
        <w:t>were</w:t>
      </w:r>
      <w:r>
        <w:rPr>
          <w:rFonts w:ascii="Times New Roman" w:hAnsi="Times New Roman" w:cs="Times New Roman"/>
          <w:sz w:val="24"/>
        </w:rPr>
        <w:t xml:space="preserve"> compared </w:t>
      </w:r>
      <w:r w:rsidR="005D7090">
        <w:rPr>
          <w:rFonts w:ascii="Times New Roman" w:hAnsi="Times New Roman" w:cs="Times New Roman"/>
          <w:sz w:val="24"/>
        </w:rPr>
        <w:t xml:space="preserve">with Models 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p>
    <w:p w14:paraId="52B6B8C7" w14:textId="1C84A592" w:rsidR="001E3B85" w:rsidRPr="005D7090" w:rsidRDefault="001E3B85" w:rsidP="005D7090">
      <w:pPr>
        <w:spacing w:line="480" w:lineRule="auto"/>
        <w:rPr>
          <w:rFonts w:ascii="Times New Roman" w:hAnsi="Times New Roman" w:cs="Times New Roman"/>
          <w:sz w:val="24"/>
        </w:rPr>
      </w:pPr>
      <w:r w:rsidRPr="001E3B85">
        <w:rPr>
          <w:rFonts w:ascii="Times New Roman" w:hAnsi="Times New Roman" w:cs="Times New Roman"/>
          <w:sz w:val="24"/>
        </w:rPr>
        <w:t>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management. It supports proactive interventions, wellness promotion, and efficient resource allocation across the healthcare spectrum. This dual capability empowers both those in immediate need and those in 'Good or Better Health,' fostering a preventive culture and ensuring comprehensive care for everyone, regardless of their current health status.</w:t>
      </w:r>
    </w:p>
    <w:p w14:paraId="050B1A03" w14:textId="7E531902" w:rsidR="001E3B85" w:rsidRDefault="001E3B85" w:rsidP="002B2657">
      <w:pPr>
        <w:pStyle w:val="Heading2"/>
        <w:rPr>
          <w:rFonts w:ascii="Times New Roman" w:hAnsi="Times New Roman" w:cs="Times New Roman"/>
          <w:bCs/>
          <w:sz w:val="24"/>
          <w:szCs w:val="24"/>
        </w:rPr>
      </w:pPr>
      <w:r>
        <w:rPr>
          <w:noProof/>
        </w:rPr>
        <w:lastRenderedPageBreak/>
        <w:drawing>
          <wp:anchor distT="0" distB="0" distL="114300" distR="114300" simplePos="0" relativeHeight="251669504" behindDoc="0" locked="0" layoutInCell="1" allowOverlap="1" wp14:anchorId="54F35B56" wp14:editId="1703C497">
            <wp:simplePos x="0" y="0"/>
            <wp:positionH relativeFrom="column">
              <wp:posOffset>0</wp:posOffset>
            </wp:positionH>
            <wp:positionV relativeFrom="paragraph">
              <wp:posOffset>0</wp:posOffset>
            </wp:positionV>
            <wp:extent cx="5622925" cy="8691880"/>
            <wp:effectExtent l="0" t="0" r="0" b="0"/>
            <wp:wrapThrough wrapText="bothSides">
              <wp:wrapPolygon edited="0">
                <wp:start x="8391" y="347"/>
                <wp:lineTo x="8391" y="757"/>
                <wp:lineTo x="9172" y="915"/>
                <wp:lineTo x="10782" y="915"/>
                <wp:lineTo x="6879" y="1041"/>
                <wp:lineTo x="6684" y="1073"/>
                <wp:lineTo x="6684" y="1673"/>
                <wp:lineTo x="8830" y="1925"/>
                <wp:lineTo x="10782" y="1925"/>
                <wp:lineTo x="5171" y="2051"/>
                <wp:lineTo x="5171" y="2935"/>
                <wp:lineTo x="1025" y="3409"/>
                <wp:lineTo x="1025" y="3661"/>
                <wp:lineTo x="4196" y="3945"/>
                <wp:lineTo x="6440" y="3945"/>
                <wp:lineTo x="9172" y="4450"/>
                <wp:lineTo x="9221" y="5933"/>
                <wp:lineTo x="8050" y="5965"/>
                <wp:lineTo x="8050" y="6375"/>
                <wp:lineTo x="7611" y="6533"/>
                <wp:lineTo x="7611" y="6975"/>
                <wp:lineTo x="10782" y="6975"/>
                <wp:lineTo x="9074" y="7196"/>
                <wp:lineTo x="7318" y="7480"/>
                <wp:lineTo x="7318" y="8521"/>
                <wp:lineTo x="8098" y="8995"/>
                <wp:lineTo x="7318" y="9405"/>
                <wp:lineTo x="7318" y="10447"/>
                <wp:lineTo x="5269" y="10604"/>
                <wp:lineTo x="5269" y="10825"/>
                <wp:lineTo x="10782" y="11015"/>
                <wp:lineTo x="4000" y="11172"/>
                <wp:lineTo x="4000" y="12309"/>
                <wp:lineTo x="7172" y="12530"/>
                <wp:lineTo x="2488" y="12624"/>
                <wp:lineTo x="2488" y="12814"/>
                <wp:lineTo x="10782" y="13034"/>
                <wp:lineTo x="10782" y="13539"/>
                <wp:lineTo x="7903" y="13729"/>
                <wp:lineTo x="7513" y="13792"/>
                <wp:lineTo x="7513" y="14897"/>
                <wp:lineTo x="8635" y="15054"/>
                <wp:lineTo x="10782" y="15054"/>
                <wp:lineTo x="10782" y="15559"/>
                <wp:lineTo x="6147" y="15559"/>
                <wp:lineTo x="4000" y="15717"/>
                <wp:lineTo x="4000" y="17074"/>
                <wp:lineTo x="3220" y="17548"/>
                <wp:lineTo x="3220" y="17642"/>
                <wp:lineTo x="10050" y="18084"/>
                <wp:lineTo x="7074" y="18084"/>
                <wp:lineTo x="6879" y="18116"/>
                <wp:lineTo x="6879" y="19094"/>
                <wp:lineTo x="9611" y="19599"/>
                <wp:lineTo x="9660" y="20104"/>
                <wp:lineTo x="7659" y="20230"/>
                <wp:lineTo x="7464" y="20262"/>
                <wp:lineTo x="7464" y="21366"/>
                <wp:lineTo x="12001" y="21366"/>
                <wp:lineTo x="12099" y="20293"/>
                <wp:lineTo x="11709" y="20199"/>
                <wp:lineTo x="9855" y="20104"/>
                <wp:lineTo x="9904" y="19599"/>
                <wp:lineTo x="12636" y="19094"/>
                <wp:lineTo x="12733" y="18147"/>
                <wp:lineTo x="12440" y="18084"/>
                <wp:lineTo x="11806" y="18084"/>
                <wp:lineTo x="17124" y="17674"/>
                <wp:lineTo x="17173" y="17548"/>
                <wp:lineTo x="16782" y="17421"/>
                <wp:lineTo x="15514" y="17074"/>
                <wp:lineTo x="20636" y="16822"/>
                <wp:lineTo x="21173" y="16759"/>
                <wp:lineTo x="20929" y="16569"/>
                <wp:lineTo x="21124" y="16443"/>
                <wp:lineTo x="20441" y="16380"/>
                <wp:lineTo x="15514" y="16064"/>
                <wp:lineTo x="15563" y="15843"/>
                <wp:lineTo x="12928" y="15559"/>
                <wp:lineTo x="10733" y="15559"/>
                <wp:lineTo x="10782" y="15054"/>
                <wp:lineTo x="11074" y="15054"/>
                <wp:lineTo x="11416" y="14770"/>
                <wp:lineTo x="11416" y="13918"/>
                <wp:lineTo x="11270" y="13760"/>
                <wp:lineTo x="10733" y="13539"/>
                <wp:lineTo x="10782" y="13034"/>
                <wp:lineTo x="16343" y="12845"/>
                <wp:lineTo x="16343" y="12624"/>
                <wp:lineTo x="13270" y="12530"/>
                <wp:lineTo x="15563" y="12277"/>
                <wp:lineTo x="15514" y="12025"/>
                <wp:lineTo x="20929" y="11961"/>
                <wp:lineTo x="20929" y="11551"/>
                <wp:lineTo x="15514" y="11520"/>
                <wp:lineTo x="15612" y="11204"/>
                <wp:lineTo x="14977" y="11141"/>
                <wp:lineTo x="10782" y="11015"/>
                <wp:lineTo x="14246" y="10825"/>
                <wp:lineTo x="14246" y="10604"/>
                <wp:lineTo x="11367" y="10510"/>
                <wp:lineTo x="11611" y="10352"/>
                <wp:lineTo x="11611" y="9373"/>
                <wp:lineTo x="10684" y="8995"/>
                <wp:lineTo x="11611" y="8679"/>
                <wp:lineTo x="11562" y="8490"/>
                <wp:lineTo x="12050" y="8490"/>
                <wp:lineTo x="14538" y="8079"/>
                <wp:lineTo x="14538" y="7985"/>
                <wp:lineTo x="11562" y="7480"/>
                <wp:lineTo x="10782" y="6975"/>
                <wp:lineTo x="11123" y="6943"/>
                <wp:lineTo x="11123" y="6628"/>
                <wp:lineTo x="10782" y="6470"/>
                <wp:lineTo x="10733" y="5965"/>
                <wp:lineTo x="9416" y="5460"/>
                <wp:lineTo x="9416" y="4482"/>
                <wp:lineTo x="13953" y="3977"/>
                <wp:lineTo x="13953" y="3945"/>
                <wp:lineTo x="19027" y="3661"/>
                <wp:lineTo x="19270" y="3535"/>
                <wp:lineTo x="18880" y="3440"/>
                <wp:lineTo x="13563" y="2935"/>
                <wp:lineTo x="13660" y="2115"/>
                <wp:lineTo x="13270" y="2020"/>
                <wp:lineTo x="11904" y="1925"/>
                <wp:lineTo x="17856" y="1515"/>
                <wp:lineTo x="18002" y="1326"/>
                <wp:lineTo x="16831" y="1231"/>
                <wp:lineTo x="10733" y="915"/>
                <wp:lineTo x="9806" y="347"/>
                <wp:lineTo x="8391" y="347"/>
              </wp:wrapPolygon>
            </wp:wrapThrough>
            <wp:docPr id="746138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2925" cy="869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15C8E" w14:textId="1F9C867D" w:rsidR="002B2657" w:rsidRDefault="00C03C89" w:rsidP="002B2657">
      <w:pPr>
        <w:pStyle w:val="Heading2"/>
        <w:rPr>
          <w:rFonts w:ascii="Times New Roman" w:hAnsi="Times New Roman" w:cs="Times New Roman"/>
          <w:sz w:val="24"/>
          <w:szCs w:val="24"/>
        </w:rPr>
      </w:pPr>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77777777"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C) Association between Total Fruit and Vegetable Consumption and Mean Total CVD Cases:</w:t>
      </w:r>
    </w:p>
    <w:p w14:paraId="746D9A7A" w14:textId="2E35F48B" w:rsidR="0090151C" w:rsidRPr="0090151C"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DC04D0" w:rsidRPr="008B71F6">
        <w:rPr>
          <w:rFonts w:ascii="Times New Roman" w:hAnsi="Times New Roman" w:cs="Times New Roman"/>
          <w:b/>
          <w:bCs/>
          <w:sz w:val="24"/>
        </w:rPr>
        <w:t>1</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p>
    <w:p w14:paraId="2BCC2086" w14:textId="77777777" w:rsidR="0090151C" w:rsidRPr="0090151C" w:rsidRDefault="0090151C" w:rsidP="0090151C">
      <w:pPr>
        <w:spacing w:line="480" w:lineRule="auto"/>
        <w:rPr>
          <w:rFonts w:ascii="Times New Roman" w:hAnsi="Times New Roman" w:cs="Times New Roman"/>
          <w:sz w:val="24"/>
        </w:rPr>
      </w:pPr>
    </w:p>
    <w:p w14:paraId="005AC5F2" w14:textId="5108853A" w:rsidR="002B2657"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Overall, these analyses underscore the significant impact of dietary habits on perceived health and the prevalence of cardiovascular diseases, with p-values less than 0.01 at a 95% confidence level.</w:t>
      </w:r>
    </w:p>
    <w:p w14:paraId="7E6CF278" w14:textId="79DD2A70" w:rsidR="00DC04D0" w:rsidRPr="002C6DFF" w:rsidRDefault="00DC04D0" w:rsidP="008B71F6">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 xml:space="preserve">Figure </w:t>
      </w:r>
      <w:r w:rsidRPr="002C6DFF">
        <w:rPr>
          <w:rFonts w:ascii="Times New Roman" w:hAnsi="Times New Roman" w:cs="Times New Roman"/>
          <w:b/>
          <w:bCs/>
          <w:sz w:val="21"/>
          <w:szCs w:val="21"/>
        </w:rPr>
        <w:t>1</w:t>
      </w:r>
      <w:r w:rsidRPr="002C6DFF">
        <w:rPr>
          <w:rFonts w:ascii="Times New Roman" w:hAnsi="Times New Roman" w:cs="Times New Roman"/>
          <w:b/>
          <w:bCs/>
          <w:sz w:val="21"/>
          <w:szCs w:val="21"/>
        </w:rPr>
        <w:t>. Total Fruit and vegetable consumption for individuals with 1 to 4 total CVD</w:t>
      </w:r>
      <w:r w:rsidRPr="002C6DFF">
        <w:rPr>
          <w:rFonts w:ascii="Times New Roman" w:hAnsi="Times New Roman" w:cs="Times New Roman"/>
          <w:b/>
          <w:bCs/>
          <w:sz w:val="21"/>
          <w:szCs w:val="21"/>
        </w:rPr>
        <w:t xml:space="preserve"> </w:t>
      </w:r>
      <w:r w:rsidRPr="002C6DFF">
        <w:rPr>
          <w:rFonts w:ascii="Times New Roman" w:hAnsi="Times New Roman" w:cs="Times New Roman"/>
          <w:b/>
          <w:bCs/>
          <w:sz w:val="21"/>
          <w:szCs w:val="21"/>
        </w:rPr>
        <w:t>cases, 2019</w:t>
      </w:r>
    </w:p>
    <w:p w14:paraId="28615FD6" w14:textId="1DD05D19" w:rsidR="00F84AF8" w:rsidRDefault="00F84AF8" w:rsidP="0090151C">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D903DF4" wp14:editId="1237C92B">
            <wp:extent cx="5841600" cy="4381200"/>
            <wp:effectExtent l="0" t="0" r="635" b="63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1600" cy="4381200"/>
                    </a:xfrm>
                    <a:prstGeom prst="rect">
                      <a:avLst/>
                    </a:prstGeom>
                  </pic:spPr>
                </pic:pic>
              </a:graphicData>
            </a:graphic>
          </wp:inline>
        </w:drawing>
      </w:r>
    </w:p>
    <w:p w14:paraId="3AFA26AC" w14:textId="400D491A" w:rsidR="00F84AF8" w:rsidRDefault="00F84AF8" w:rsidP="0090151C">
      <w:pPr>
        <w:spacing w:line="480" w:lineRule="auto"/>
        <w:rPr>
          <w:rFonts w:ascii="Times New Roman" w:hAnsi="Times New Roman" w:cs="Times New Roman"/>
          <w:sz w:val="24"/>
        </w:rPr>
      </w:pPr>
      <w:r w:rsidRPr="00F84AF8">
        <w:rPr>
          <w:rFonts w:ascii="Times New Roman" w:hAnsi="Times New Roman" w:cs="Times New Roman"/>
          <w:sz w:val="24"/>
        </w:rPr>
        <w:t>.</w:t>
      </w:r>
    </w:p>
    <w:p w14:paraId="17C94387" w14:textId="77777777" w:rsidR="00F00D05" w:rsidRDefault="00F00D05" w:rsidP="00E4406A"/>
    <w:p w14:paraId="26CE4A6D" w14:textId="77777777" w:rsidR="00B0166F" w:rsidRDefault="00B0166F" w:rsidP="00E4406A"/>
    <w:p w14:paraId="4403EA98" w14:textId="77777777" w:rsidR="00B0166F" w:rsidRDefault="00B0166F" w:rsidP="00E4406A"/>
    <w:p w14:paraId="74F1B640" w14:textId="27A15123"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71ABC07D"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Healthplan</w:t>
      </w:r>
      <w:r w:rsidRPr="00E429F1">
        <w:rPr>
          <w:rFonts w:ascii="Times New Roman" w:hAnsi="Times New Roman" w:cs="Times New Roman"/>
          <w:sz w:val="24"/>
        </w:rPr>
        <w:t xml:space="preserve">,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Healthplan</w:t>
      </w:r>
      <w:r w:rsidRPr="00E429F1">
        <w:rPr>
          <w:rFonts w:ascii="Times New Roman" w:hAnsi="Times New Roman" w:cs="Times New Roman"/>
          <w:sz w:val="24"/>
        </w:rPr>
        <w:t xml:space="preserve">. Wisconsin, in particular, stands out with the highest occurrences of both individuals with and </w:t>
      </w:r>
      <w:r>
        <w:rPr>
          <w:rFonts w:ascii="Times New Roman" w:hAnsi="Times New Roman" w:cs="Times New Roman"/>
          <w:sz w:val="24"/>
        </w:rPr>
        <w:t xml:space="preserve">without </w:t>
      </w:r>
      <w:r>
        <w:rPr>
          <w:rFonts w:ascii="Times New Roman" w:hAnsi="Times New Roman" w:cs="Times New Roman"/>
          <w:sz w:val="24"/>
        </w:rPr>
        <w:t xml:space="preserve">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Figure 2</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Figure 3</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584E81" w:rsidRPr="00584E81">
          <w:rPr>
            <w:rStyle w:val="Hyperlink"/>
            <w:rFonts w:ascii="Times New Roman" w:hAnsi="Times New Roman" w:cs="Times New Roman"/>
            <w:b/>
            <w:bCs/>
            <w:sz w:val="24"/>
          </w:rPr>
          <w:t>Figur</w:t>
        </w:r>
        <w:r w:rsidR="00584E81" w:rsidRPr="00584E81">
          <w:rPr>
            <w:rStyle w:val="Hyperlink"/>
            <w:rFonts w:ascii="Times New Roman" w:hAnsi="Times New Roman" w:cs="Times New Roman"/>
            <w:b/>
            <w:bCs/>
            <w:sz w:val="24"/>
          </w:rPr>
          <w:t>e</w:t>
        </w:r>
        <w:r w:rsidR="00584E81" w:rsidRPr="00584E81">
          <w:rPr>
            <w:rStyle w:val="Hyperlink"/>
            <w:rFonts w:ascii="Times New Roman" w:hAnsi="Times New Roman" w:cs="Times New Roman"/>
            <w:b/>
            <w:bCs/>
            <w:sz w:val="24"/>
          </w:rPr>
          <w:t xml:space="preserve"> </w:t>
        </w:r>
        <w:r w:rsidR="00584E81" w:rsidRPr="00584E81">
          <w:rPr>
            <w:rStyle w:val="Hyperlink"/>
            <w:rFonts w:ascii="Times New Roman" w:hAnsi="Times New Roman" w:cs="Times New Roman"/>
            <w:b/>
            <w:bCs/>
            <w:sz w:val="24"/>
          </w:rPr>
          <w:t>4</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w:t>
      </w:r>
      <w:r w:rsidR="00584E81" w:rsidRPr="00584E81">
        <w:rPr>
          <w:rFonts w:ascii="Times New Roman" w:hAnsi="Times New Roman" w:cs="Times New Roman"/>
          <w:sz w:val="24"/>
        </w:rPr>
        <w:t>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31A62EB6" w:rsidR="00B0166F" w:rsidRPr="008C541F" w:rsidRDefault="003D7AC5" w:rsidP="002C6DFF">
      <w:pPr>
        <w:spacing w:line="480" w:lineRule="auto"/>
        <w:rPr>
          <w:rFonts w:ascii="Times New Roman" w:hAnsi="Times New Roman" w:cs="Times New Roman"/>
          <w:sz w:val="24"/>
        </w:rPr>
      </w:pPr>
      <w:r>
        <w:rPr>
          <w:rFonts w:ascii="Times New Roman" w:hAnsi="Times New Roman" w:cs="Times New Roman"/>
          <w:b/>
          <w:bCs/>
          <w:noProof/>
        </w:rPr>
        <w:lastRenderedPageBreak/>
        <w:object w:dxaOrig="150" w:dyaOrig="15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56.7pt;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247404" r:id="rId19"/>
        </w:object>
      </w:r>
      <w:r w:rsidR="00982C43" w:rsidRPr="002C6DFF">
        <w:rPr>
          <w:rFonts w:ascii="Times New Roman" w:hAnsi="Times New Roman" w:cs="Times New Roman"/>
          <w:b/>
          <w:bCs/>
          <w:sz w:val="21"/>
          <w:szCs w:val="21"/>
        </w:rPr>
        <w:t xml:space="preserve">Table 1. </w:t>
      </w:r>
      <w:r w:rsidR="002C6DFF" w:rsidRPr="002C6DFF">
        <w:rPr>
          <w:rFonts w:ascii="Times New Roman" w:hAnsi="Times New Roman" w:cs="Times New Roman"/>
          <w:b/>
          <w:bCs/>
          <w:sz w:val="21"/>
          <w:szCs w:val="21"/>
        </w:rPr>
        <w:t>Percentage Forgone medical Care by Race, Sex, Income level, Education level, Age, Marital status, and Employment Status</w:t>
      </w:r>
      <w:r w:rsidR="002C6DFF">
        <w:rPr>
          <w:rFonts w:ascii="Times New Roman" w:hAnsi="Times New Roman" w:cs="Times New Roman"/>
          <w:b/>
          <w:bCs/>
          <w:sz w:val="21"/>
          <w:szCs w:val="21"/>
        </w:rPr>
        <w:t>.</w:t>
      </w:r>
    </w:p>
    <w:p w14:paraId="77BC607A" w14:textId="7592F48A" w:rsidR="00B0166F" w:rsidRDefault="00B0166F" w:rsidP="00E4406A"/>
    <w:p w14:paraId="382AA506" w14:textId="77777777" w:rsidR="00F00D05" w:rsidRDefault="00F00D05" w:rsidP="00E4406A"/>
    <w:p w14:paraId="0CE5AB49" w14:textId="24CACAEF" w:rsidR="00F00D05" w:rsidRDefault="00F00D05" w:rsidP="00E4406A"/>
    <w:p w14:paraId="4B783365" w14:textId="77777777" w:rsidR="008C541F" w:rsidRDefault="008C541F" w:rsidP="00E4406A"/>
    <w:p w14:paraId="2789EC47" w14:textId="77777777" w:rsidR="008C541F" w:rsidRDefault="008C541F" w:rsidP="00E4406A"/>
    <w:p w14:paraId="60B0B9CF" w14:textId="77777777" w:rsidR="008C541F" w:rsidRDefault="008C541F" w:rsidP="00E4406A"/>
    <w:p w14:paraId="49B624A1" w14:textId="688E085F" w:rsidR="00F00D05"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76D51B87" w:rsidR="00923BA7"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3</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w:t>
      </w:r>
      <w:r>
        <w:rPr>
          <w:rFonts w:ascii="Times New Roman" w:hAnsi="Times New Roman" w:cs="Times New Roman"/>
          <w:b/>
          <w:bCs/>
          <w:sz w:val="21"/>
          <w:szCs w:val="21"/>
        </w:rPr>
        <w:t>out</w:t>
      </w:r>
      <w:r w:rsidRPr="00584E81">
        <w:rPr>
          <w:rFonts w:ascii="Times New Roman" w:hAnsi="Times New Roman" w:cs="Times New Roman"/>
          <w:b/>
          <w:bCs/>
          <w:sz w:val="21"/>
          <w:szCs w:val="21"/>
        </w:rPr>
        <w:t xml:space="preserve">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9890D9E" w14:textId="77777777" w:rsidR="00F117B4" w:rsidRDefault="00F117B4" w:rsidP="009643D7"/>
    <w:p w14:paraId="609EE0F8" w14:textId="501368AA" w:rsidR="001F6DF2" w:rsidRPr="001F6DF2" w:rsidRDefault="001F6DF2" w:rsidP="001F6DF2">
      <w:pPr>
        <w:ind w:firstLine="720"/>
      </w:pPr>
    </w:p>
    <w:p w14:paraId="4C60779B" w14:textId="77777777" w:rsidR="00B0166F" w:rsidRDefault="00B0166F" w:rsidP="00FD136D">
      <w:pPr>
        <w:pStyle w:val="Heading2"/>
        <w:rPr>
          <w:rFonts w:ascii="Times New Roman" w:hAnsi="Times New Roman" w:cs="Times New Roman"/>
          <w:bCs/>
          <w:sz w:val="24"/>
          <w:szCs w:val="24"/>
        </w:rPr>
      </w:pPr>
      <w:bookmarkStart w:id="31" w:name="_Toc148628875"/>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36C74BBF" w14:textId="77777777" w:rsidR="00B0166F" w:rsidRDefault="00B0166F" w:rsidP="00FD136D">
      <w:pPr>
        <w:pStyle w:val="Heading2"/>
        <w:rPr>
          <w:rFonts w:ascii="Times New Roman" w:hAnsi="Times New Roman" w:cs="Times New Roman"/>
          <w:bCs/>
          <w:sz w:val="24"/>
          <w:szCs w:val="24"/>
        </w:rPr>
      </w:pPr>
    </w:p>
    <w:p w14:paraId="3B823468" w14:textId="77777777" w:rsidR="00B0166F" w:rsidRDefault="00B0166F" w:rsidP="00FD136D">
      <w:pPr>
        <w:pStyle w:val="Heading2"/>
        <w:rPr>
          <w:rFonts w:ascii="Times New Roman" w:hAnsi="Times New Roman" w:cs="Times New Roman"/>
          <w:bCs/>
          <w:sz w:val="24"/>
          <w:szCs w:val="24"/>
        </w:rPr>
      </w:pPr>
    </w:p>
    <w:p w14:paraId="50FC7EAB" w14:textId="77777777" w:rsidR="00B0166F" w:rsidRDefault="00B0166F" w:rsidP="00FD136D">
      <w:pPr>
        <w:pStyle w:val="Heading2"/>
        <w:rPr>
          <w:rFonts w:ascii="Times New Roman" w:hAnsi="Times New Roman" w:cs="Times New Roman"/>
          <w:bCs/>
          <w:sz w:val="24"/>
          <w:szCs w:val="24"/>
        </w:rPr>
      </w:pPr>
    </w:p>
    <w:p w14:paraId="302CE91E" w14:textId="77777777" w:rsidR="00B0166F" w:rsidRDefault="00B0166F" w:rsidP="00FD136D">
      <w:pPr>
        <w:pStyle w:val="Heading2"/>
        <w:rPr>
          <w:rFonts w:ascii="Times New Roman" w:hAnsi="Times New Roman" w:cs="Times New Roman"/>
          <w:bCs/>
          <w:sz w:val="24"/>
          <w:szCs w:val="24"/>
        </w:rPr>
      </w:pPr>
    </w:p>
    <w:p w14:paraId="535E54E5" w14:textId="77777777" w:rsidR="00B0166F" w:rsidRDefault="00B0166F" w:rsidP="00FD136D">
      <w:pPr>
        <w:pStyle w:val="Heading2"/>
        <w:rPr>
          <w:rFonts w:ascii="Times New Roman" w:hAnsi="Times New Roman" w:cs="Times New Roman"/>
          <w:bCs/>
          <w:sz w:val="24"/>
          <w:szCs w:val="24"/>
        </w:rPr>
      </w:pPr>
    </w:p>
    <w:p w14:paraId="4491CA72" w14:textId="77777777" w:rsidR="00B0166F" w:rsidRDefault="00B0166F" w:rsidP="00FD136D">
      <w:pPr>
        <w:pStyle w:val="Heading2"/>
        <w:rPr>
          <w:rFonts w:ascii="Times New Roman" w:hAnsi="Times New Roman" w:cs="Times New Roman"/>
          <w:bCs/>
          <w:sz w:val="24"/>
          <w:szCs w:val="24"/>
        </w:rPr>
      </w:pPr>
    </w:p>
    <w:p w14:paraId="12273D86" w14:textId="77777777" w:rsidR="00B0166F" w:rsidRDefault="00B0166F" w:rsidP="00FD136D">
      <w:pPr>
        <w:pStyle w:val="Heading2"/>
        <w:rPr>
          <w:rFonts w:ascii="Times New Roman" w:hAnsi="Times New Roman" w:cs="Times New Roman"/>
          <w:bCs/>
          <w:sz w:val="24"/>
          <w:szCs w:val="24"/>
        </w:rPr>
      </w:pPr>
    </w:p>
    <w:p w14:paraId="12F015C3" w14:textId="77777777" w:rsidR="00B0166F" w:rsidRDefault="00B0166F" w:rsidP="00FD136D">
      <w:pPr>
        <w:pStyle w:val="Heading2"/>
        <w:rPr>
          <w:rFonts w:ascii="Times New Roman" w:hAnsi="Times New Roman" w:cs="Times New Roman"/>
          <w:bCs/>
          <w:sz w:val="24"/>
          <w:szCs w:val="24"/>
        </w:rPr>
      </w:pPr>
    </w:p>
    <w:p w14:paraId="7CA7BF39" w14:textId="77777777" w:rsidR="00B0166F" w:rsidRDefault="00B0166F" w:rsidP="00FD136D">
      <w:pPr>
        <w:pStyle w:val="Heading2"/>
        <w:rPr>
          <w:rFonts w:ascii="Times New Roman" w:hAnsi="Times New Roman" w:cs="Times New Roman"/>
          <w:bCs/>
          <w:sz w:val="24"/>
          <w:szCs w:val="24"/>
        </w:rPr>
      </w:pPr>
    </w:p>
    <w:p w14:paraId="5B1D4D80" w14:textId="77777777" w:rsidR="00B0166F" w:rsidRDefault="00B0166F" w:rsidP="00FD136D">
      <w:pPr>
        <w:pStyle w:val="Heading2"/>
        <w:rPr>
          <w:rFonts w:ascii="Times New Roman" w:hAnsi="Times New Roman" w:cs="Times New Roman"/>
          <w:bCs/>
          <w:sz w:val="24"/>
          <w:szCs w:val="24"/>
        </w:rPr>
      </w:pPr>
    </w:p>
    <w:p w14:paraId="5637533C" w14:textId="77777777" w:rsidR="00B0166F" w:rsidRDefault="00B0166F" w:rsidP="00FD136D">
      <w:pPr>
        <w:pStyle w:val="Heading2"/>
        <w:rPr>
          <w:rFonts w:ascii="Times New Roman" w:hAnsi="Times New Roman" w:cs="Times New Roman"/>
          <w:bCs/>
          <w:sz w:val="24"/>
          <w:szCs w:val="24"/>
        </w:rPr>
      </w:pPr>
    </w:p>
    <w:p w14:paraId="258D7236" w14:textId="77777777" w:rsidR="00B0166F" w:rsidRDefault="00B0166F" w:rsidP="00FD136D">
      <w:pPr>
        <w:pStyle w:val="Heading2"/>
        <w:rPr>
          <w:rFonts w:ascii="Times New Roman" w:hAnsi="Times New Roman" w:cs="Times New Roman"/>
          <w:bCs/>
          <w:sz w:val="24"/>
          <w:szCs w:val="24"/>
        </w:rPr>
      </w:pPr>
    </w:p>
    <w:p w14:paraId="7F4647E5" w14:textId="77777777" w:rsidR="00B0166F" w:rsidRDefault="00B0166F" w:rsidP="00FD136D">
      <w:pPr>
        <w:pStyle w:val="Heading2"/>
        <w:rPr>
          <w:rFonts w:ascii="Times New Roman" w:hAnsi="Times New Roman" w:cs="Times New Roman"/>
          <w:bCs/>
          <w:sz w:val="24"/>
          <w:szCs w:val="24"/>
        </w:rPr>
      </w:pPr>
    </w:p>
    <w:p w14:paraId="4B6C7A8B" w14:textId="77777777" w:rsidR="00B0166F" w:rsidRDefault="00B0166F" w:rsidP="00FD136D">
      <w:pPr>
        <w:pStyle w:val="Heading2"/>
        <w:rPr>
          <w:rFonts w:ascii="Times New Roman" w:hAnsi="Times New Roman" w:cs="Times New Roman"/>
          <w:bCs/>
          <w:sz w:val="24"/>
          <w:szCs w:val="24"/>
        </w:rPr>
      </w:pPr>
    </w:p>
    <w:p w14:paraId="4B4ACAB2" w14:textId="77777777" w:rsidR="00B0166F" w:rsidRDefault="00B0166F" w:rsidP="00FD136D">
      <w:pPr>
        <w:pStyle w:val="Heading2"/>
        <w:rPr>
          <w:rFonts w:ascii="Times New Roman" w:hAnsi="Times New Roman" w:cs="Times New Roman"/>
          <w:bCs/>
          <w:sz w:val="24"/>
          <w:szCs w:val="24"/>
        </w:rPr>
      </w:pPr>
    </w:p>
    <w:p w14:paraId="641D2D4C" w14:textId="77777777" w:rsidR="00B0166F" w:rsidRDefault="00B0166F" w:rsidP="00FD136D">
      <w:pPr>
        <w:pStyle w:val="Heading2"/>
        <w:rPr>
          <w:rFonts w:ascii="Times New Roman" w:hAnsi="Times New Roman" w:cs="Times New Roman"/>
          <w:bCs/>
          <w:sz w:val="24"/>
          <w:szCs w:val="24"/>
        </w:rPr>
      </w:pPr>
    </w:p>
    <w:p w14:paraId="464C123B" w14:textId="77777777" w:rsidR="00B0166F" w:rsidRDefault="00B0166F" w:rsidP="00FD136D">
      <w:pPr>
        <w:pStyle w:val="Heading2"/>
        <w:rPr>
          <w:rFonts w:ascii="Times New Roman" w:hAnsi="Times New Roman" w:cs="Times New Roman"/>
          <w:bCs/>
          <w:sz w:val="24"/>
          <w:szCs w:val="24"/>
        </w:rPr>
      </w:pPr>
    </w:p>
    <w:p w14:paraId="737F1B62" w14:textId="77777777" w:rsidR="00B0166F" w:rsidRDefault="00B0166F" w:rsidP="00FD136D">
      <w:pPr>
        <w:pStyle w:val="Heading2"/>
        <w:rPr>
          <w:rFonts w:ascii="Times New Roman" w:hAnsi="Times New Roman" w:cs="Times New Roman"/>
          <w:bCs/>
          <w:sz w:val="24"/>
          <w:szCs w:val="24"/>
        </w:rPr>
      </w:pPr>
    </w:p>
    <w:p w14:paraId="3968882C" w14:textId="77777777" w:rsidR="00B0166F" w:rsidRDefault="00B0166F" w:rsidP="00FD136D">
      <w:pPr>
        <w:pStyle w:val="Heading2"/>
        <w:rPr>
          <w:rFonts w:ascii="Times New Roman" w:hAnsi="Times New Roman" w:cs="Times New Roman"/>
          <w:bCs/>
          <w:sz w:val="24"/>
          <w:szCs w:val="24"/>
        </w:rPr>
      </w:pPr>
    </w:p>
    <w:p w14:paraId="0A3B53D0" w14:textId="77777777" w:rsidR="00B0166F" w:rsidRDefault="00B0166F" w:rsidP="00FD136D">
      <w:pPr>
        <w:pStyle w:val="Heading2"/>
        <w:rPr>
          <w:rFonts w:ascii="Times New Roman" w:hAnsi="Times New Roman" w:cs="Times New Roman"/>
          <w:bCs/>
          <w:sz w:val="24"/>
          <w:szCs w:val="24"/>
        </w:rPr>
      </w:pPr>
    </w:p>
    <w:p w14:paraId="3F103E03" w14:textId="77777777" w:rsidR="00B0166F" w:rsidRDefault="00B0166F" w:rsidP="00FD136D">
      <w:pPr>
        <w:pStyle w:val="Heading2"/>
        <w:rPr>
          <w:rFonts w:ascii="Times New Roman" w:hAnsi="Times New Roman" w:cs="Times New Roman"/>
          <w:bCs/>
          <w:sz w:val="24"/>
          <w:szCs w:val="24"/>
        </w:rPr>
      </w:pPr>
    </w:p>
    <w:p w14:paraId="2B554BD3" w14:textId="77777777" w:rsidR="00B0166F" w:rsidRDefault="00B0166F" w:rsidP="00FD136D">
      <w:pPr>
        <w:pStyle w:val="Heading2"/>
        <w:rPr>
          <w:rFonts w:ascii="Times New Roman" w:hAnsi="Times New Roman" w:cs="Times New Roman"/>
          <w:bCs/>
          <w:sz w:val="24"/>
          <w:szCs w:val="24"/>
        </w:rPr>
      </w:pPr>
    </w:p>
    <w:p w14:paraId="05CA8155" w14:textId="77777777" w:rsidR="00B0166F" w:rsidRDefault="00B0166F" w:rsidP="00FD136D">
      <w:pPr>
        <w:pStyle w:val="Heading2"/>
        <w:rPr>
          <w:rFonts w:ascii="Times New Roman" w:hAnsi="Times New Roman" w:cs="Times New Roman"/>
          <w:bCs/>
          <w:sz w:val="24"/>
          <w:szCs w:val="24"/>
        </w:rPr>
      </w:pPr>
    </w:p>
    <w:p w14:paraId="04519A76" w14:textId="77777777" w:rsidR="00B0166F" w:rsidRDefault="00B0166F" w:rsidP="00FD136D">
      <w:pPr>
        <w:pStyle w:val="Heading2"/>
        <w:rPr>
          <w:rFonts w:ascii="Times New Roman" w:hAnsi="Times New Roman" w:cs="Times New Roman"/>
          <w:bCs/>
          <w:sz w:val="24"/>
          <w:szCs w:val="24"/>
        </w:rPr>
      </w:pPr>
    </w:p>
    <w:p w14:paraId="7E264026" w14:textId="77777777" w:rsidR="00B0166F" w:rsidRDefault="00B0166F" w:rsidP="00FD136D">
      <w:pPr>
        <w:pStyle w:val="Heading2"/>
        <w:rPr>
          <w:rFonts w:ascii="Times New Roman" w:hAnsi="Times New Roman" w:cs="Times New Roman"/>
          <w:bCs/>
          <w:sz w:val="24"/>
          <w:szCs w:val="24"/>
        </w:rPr>
      </w:pPr>
    </w:p>
    <w:p w14:paraId="409A67C1" w14:textId="77777777" w:rsidR="00B0166F" w:rsidRDefault="00B0166F" w:rsidP="00FD136D">
      <w:pPr>
        <w:pStyle w:val="Heading2"/>
        <w:rPr>
          <w:rFonts w:ascii="Times New Roman" w:hAnsi="Times New Roman" w:cs="Times New Roman"/>
          <w:bCs/>
          <w:sz w:val="24"/>
          <w:szCs w:val="24"/>
        </w:rPr>
      </w:pPr>
    </w:p>
    <w:p w14:paraId="39BA16A7" w14:textId="77777777" w:rsidR="00B0166F" w:rsidRDefault="00B0166F" w:rsidP="00FD136D">
      <w:pPr>
        <w:pStyle w:val="Heading2"/>
        <w:rPr>
          <w:rFonts w:ascii="Times New Roman" w:hAnsi="Times New Roman" w:cs="Times New Roman"/>
          <w:bCs/>
          <w:sz w:val="24"/>
          <w:szCs w:val="24"/>
        </w:rPr>
      </w:pPr>
    </w:p>
    <w:p w14:paraId="377EA743" w14:textId="77777777" w:rsidR="00B0166F" w:rsidRDefault="00B0166F" w:rsidP="00FD136D">
      <w:pPr>
        <w:pStyle w:val="Heading2"/>
        <w:rPr>
          <w:rFonts w:ascii="Times New Roman" w:hAnsi="Times New Roman" w:cs="Times New Roman"/>
          <w:bCs/>
          <w:sz w:val="24"/>
          <w:szCs w:val="24"/>
        </w:rPr>
      </w:pPr>
    </w:p>
    <w:p w14:paraId="01105664" w14:textId="77777777" w:rsidR="00B0166F" w:rsidRDefault="00B0166F" w:rsidP="00FD136D">
      <w:pPr>
        <w:pStyle w:val="Heading2"/>
        <w:rPr>
          <w:rFonts w:ascii="Times New Roman" w:hAnsi="Times New Roman" w:cs="Times New Roman"/>
          <w:bCs/>
          <w:sz w:val="24"/>
          <w:szCs w:val="24"/>
        </w:rPr>
      </w:pPr>
    </w:p>
    <w:p w14:paraId="21A7F0F0" w14:textId="77777777" w:rsidR="00B0166F" w:rsidRDefault="00B0166F" w:rsidP="00FD136D">
      <w:pPr>
        <w:pStyle w:val="Heading2"/>
        <w:rPr>
          <w:rFonts w:ascii="Times New Roman" w:hAnsi="Times New Roman" w:cs="Times New Roman"/>
          <w:bCs/>
          <w:sz w:val="24"/>
          <w:szCs w:val="24"/>
        </w:rPr>
      </w:pPr>
    </w:p>
    <w:p w14:paraId="3329033C" w14:textId="77777777" w:rsidR="00B0166F" w:rsidRDefault="00B0166F" w:rsidP="00FD136D">
      <w:pPr>
        <w:pStyle w:val="Heading2"/>
        <w:rPr>
          <w:rFonts w:ascii="Times New Roman" w:hAnsi="Times New Roman" w:cs="Times New Roman"/>
          <w:bCs/>
          <w:sz w:val="24"/>
          <w:szCs w:val="24"/>
        </w:rPr>
      </w:pPr>
    </w:p>
    <w:p w14:paraId="5D634C2A" w14:textId="77777777" w:rsidR="00B0166F" w:rsidRDefault="00B0166F" w:rsidP="00FD136D">
      <w:pPr>
        <w:pStyle w:val="Heading2"/>
        <w:rPr>
          <w:rFonts w:ascii="Times New Roman" w:hAnsi="Times New Roman" w:cs="Times New Roman"/>
          <w:bCs/>
          <w:sz w:val="24"/>
          <w:szCs w:val="24"/>
        </w:rPr>
      </w:pPr>
    </w:p>
    <w:p w14:paraId="2072D84A"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7662FF34" w14:textId="70E0485A" w:rsidR="00855CA7" w:rsidRPr="00FD136D" w:rsidRDefault="00FD136D" w:rsidP="00FD136D">
      <w:pPr>
        <w:pStyle w:val="Heading2"/>
        <w:rPr>
          <w:rFonts w:ascii="Times New Roman" w:hAnsi="Times New Roman" w:cs="Times New Roman"/>
          <w:bCs/>
          <w:sz w:val="24"/>
          <w:szCs w:val="24"/>
        </w:rPr>
      </w:pPr>
      <w:r>
        <w:rPr>
          <w:rFonts w:ascii="Times New Roman" w:hAnsi="Times New Roman" w:cs="Times New Roman"/>
          <w:bCs/>
          <w:sz w:val="24"/>
          <w:szCs w:val="24"/>
        </w:rPr>
        <w:lastRenderedPageBreak/>
        <w:t>References</w:t>
      </w:r>
      <w:bookmarkEnd w:id="31"/>
    </w:p>
    <w:p w14:paraId="311C82A0" w14:textId="14B81432"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431-435.</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4B8BAA5C" w14:textId="77777777" w:rsidR="00B0166F" w:rsidRPr="00FD136D" w:rsidRDefault="00B0166F" w:rsidP="00B0166F">
      <w:pPr>
        <w:pStyle w:val="Heading2"/>
        <w:rPr>
          <w:rFonts w:ascii="Times New Roman" w:hAnsi="Times New Roman" w:cs="Times New Roman"/>
          <w:bCs/>
          <w:sz w:val="24"/>
          <w:szCs w:val="24"/>
        </w:rPr>
      </w:pPr>
      <w:bookmarkStart w:id="32" w:name="_Toc148628874"/>
      <w:r>
        <w:rPr>
          <w:rFonts w:ascii="Times New Roman" w:hAnsi="Times New Roman" w:cs="Times New Roman"/>
          <w:bCs/>
          <w:sz w:val="24"/>
          <w:szCs w:val="24"/>
        </w:rPr>
        <w:t>Github Links</w:t>
      </w:r>
      <w:r>
        <w:rPr>
          <w:rFonts w:ascii="Times New Roman" w:hAnsi="Times New Roman" w:cs="Times New Roman"/>
          <w:b w:val="0"/>
          <w:bCs/>
          <w:sz w:val="24"/>
        </w:rPr>
        <w:t>:</w:t>
      </w:r>
      <w:bookmarkEnd w:id="32"/>
    </w:p>
    <w:p w14:paraId="2DE0CD54" w14:textId="617092BD" w:rsidR="00B0166F" w:rsidRDefault="00000000" w:rsidP="00B0166F">
      <w:hyperlink r:id="rId22"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3"/>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29"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0"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6D8EE" w14:textId="77777777" w:rsidR="003D7AC5" w:rsidRDefault="003D7AC5" w:rsidP="00B52108">
      <w:r>
        <w:separator/>
      </w:r>
    </w:p>
    <w:p w14:paraId="47AD1686" w14:textId="77777777" w:rsidR="003D7AC5" w:rsidRDefault="003D7AC5"/>
  </w:endnote>
  <w:endnote w:type="continuationSeparator" w:id="0">
    <w:p w14:paraId="55A623EF" w14:textId="77777777" w:rsidR="003D7AC5" w:rsidRDefault="003D7AC5" w:rsidP="00B52108">
      <w:r>
        <w:continuationSeparator/>
      </w:r>
    </w:p>
    <w:p w14:paraId="61BD61F6" w14:textId="77777777" w:rsidR="003D7AC5" w:rsidRDefault="003D7A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6244F" w14:textId="77777777" w:rsidR="003D7AC5" w:rsidRDefault="003D7AC5" w:rsidP="00B52108">
      <w:r>
        <w:separator/>
      </w:r>
    </w:p>
    <w:p w14:paraId="00BBB6E8" w14:textId="77777777" w:rsidR="003D7AC5" w:rsidRDefault="003D7AC5"/>
  </w:footnote>
  <w:footnote w:type="continuationSeparator" w:id="0">
    <w:p w14:paraId="7842771F" w14:textId="77777777" w:rsidR="003D7AC5" w:rsidRDefault="003D7AC5" w:rsidP="00B52108">
      <w:r>
        <w:continuationSeparator/>
      </w:r>
    </w:p>
    <w:p w14:paraId="28E0E8DC" w14:textId="77777777" w:rsidR="003D7AC5" w:rsidRDefault="003D7A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72815"/>
    <w:rsid w:val="00085FEE"/>
    <w:rsid w:val="000B6ECA"/>
    <w:rsid w:val="000C6039"/>
    <w:rsid w:val="000C6E1F"/>
    <w:rsid w:val="000F2E32"/>
    <w:rsid w:val="000F4FFC"/>
    <w:rsid w:val="000F6CF3"/>
    <w:rsid w:val="00104536"/>
    <w:rsid w:val="0010617A"/>
    <w:rsid w:val="00147A3C"/>
    <w:rsid w:val="00151336"/>
    <w:rsid w:val="00195753"/>
    <w:rsid w:val="001B73B2"/>
    <w:rsid w:val="001D3D92"/>
    <w:rsid w:val="001E0639"/>
    <w:rsid w:val="001E3B85"/>
    <w:rsid w:val="001F6DF2"/>
    <w:rsid w:val="0020419D"/>
    <w:rsid w:val="00211D4A"/>
    <w:rsid w:val="002337CB"/>
    <w:rsid w:val="00236029"/>
    <w:rsid w:val="00236CE7"/>
    <w:rsid w:val="002477BA"/>
    <w:rsid w:val="00256016"/>
    <w:rsid w:val="00286579"/>
    <w:rsid w:val="00290E72"/>
    <w:rsid w:val="0029267C"/>
    <w:rsid w:val="00297AE9"/>
    <w:rsid w:val="00297C4C"/>
    <w:rsid w:val="002B2657"/>
    <w:rsid w:val="002C40D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D3B0F"/>
    <w:rsid w:val="00510026"/>
    <w:rsid w:val="00514027"/>
    <w:rsid w:val="00530AFF"/>
    <w:rsid w:val="005421D0"/>
    <w:rsid w:val="005452C5"/>
    <w:rsid w:val="00551EDA"/>
    <w:rsid w:val="00552D7A"/>
    <w:rsid w:val="0055472C"/>
    <w:rsid w:val="00575A7C"/>
    <w:rsid w:val="00580252"/>
    <w:rsid w:val="005811C6"/>
    <w:rsid w:val="00584E81"/>
    <w:rsid w:val="00595F22"/>
    <w:rsid w:val="005A7051"/>
    <w:rsid w:val="005B4652"/>
    <w:rsid w:val="005C45AE"/>
    <w:rsid w:val="005C4DD1"/>
    <w:rsid w:val="005C62EA"/>
    <w:rsid w:val="005D6E58"/>
    <w:rsid w:val="005D7090"/>
    <w:rsid w:val="005E5C44"/>
    <w:rsid w:val="005E7822"/>
    <w:rsid w:val="005F36FE"/>
    <w:rsid w:val="005F544C"/>
    <w:rsid w:val="00616BFC"/>
    <w:rsid w:val="0062303C"/>
    <w:rsid w:val="00643C68"/>
    <w:rsid w:val="00651B88"/>
    <w:rsid w:val="00654E36"/>
    <w:rsid w:val="006817F3"/>
    <w:rsid w:val="006900BD"/>
    <w:rsid w:val="006A2BFD"/>
    <w:rsid w:val="006B0608"/>
    <w:rsid w:val="006B090D"/>
    <w:rsid w:val="006C2040"/>
    <w:rsid w:val="006C7065"/>
    <w:rsid w:val="006D0761"/>
    <w:rsid w:val="00701D41"/>
    <w:rsid w:val="00704BCF"/>
    <w:rsid w:val="00707EF0"/>
    <w:rsid w:val="00714FBD"/>
    <w:rsid w:val="00747BDE"/>
    <w:rsid w:val="00751BA9"/>
    <w:rsid w:val="007A4BB3"/>
    <w:rsid w:val="007A5428"/>
    <w:rsid w:val="007B680C"/>
    <w:rsid w:val="007D430C"/>
    <w:rsid w:val="007E41E5"/>
    <w:rsid w:val="007F091D"/>
    <w:rsid w:val="007F1B9E"/>
    <w:rsid w:val="007F65DF"/>
    <w:rsid w:val="00811FE5"/>
    <w:rsid w:val="0082385C"/>
    <w:rsid w:val="008354C2"/>
    <w:rsid w:val="00840EA9"/>
    <w:rsid w:val="0084659C"/>
    <w:rsid w:val="00855CA7"/>
    <w:rsid w:val="0086686A"/>
    <w:rsid w:val="00882FFB"/>
    <w:rsid w:val="008925C4"/>
    <w:rsid w:val="008B71F6"/>
    <w:rsid w:val="008C0224"/>
    <w:rsid w:val="008C541F"/>
    <w:rsid w:val="008E7B03"/>
    <w:rsid w:val="008F3CE6"/>
    <w:rsid w:val="0090151C"/>
    <w:rsid w:val="00911728"/>
    <w:rsid w:val="0091438A"/>
    <w:rsid w:val="00914CB2"/>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7354"/>
    <w:rsid w:val="00A82C02"/>
    <w:rsid w:val="00A86CBC"/>
    <w:rsid w:val="00A87C3B"/>
    <w:rsid w:val="00A91614"/>
    <w:rsid w:val="00AA5EB3"/>
    <w:rsid w:val="00AB4117"/>
    <w:rsid w:val="00B0166F"/>
    <w:rsid w:val="00B1555D"/>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330DB"/>
    <w:rsid w:val="00C447A6"/>
    <w:rsid w:val="00C46A33"/>
    <w:rsid w:val="00C84396"/>
    <w:rsid w:val="00C86BF2"/>
    <w:rsid w:val="00C967B4"/>
    <w:rsid w:val="00CA11FD"/>
    <w:rsid w:val="00CB3D87"/>
    <w:rsid w:val="00CC64C4"/>
    <w:rsid w:val="00CD7C1F"/>
    <w:rsid w:val="00D065B3"/>
    <w:rsid w:val="00D43BE4"/>
    <w:rsid w:val="00D50231"/>
    <w:rsid w:val="00D555A6"/>
    <w:rsid w:val="00D5600B"/>
    <w:rsid w:val="00D70AA0"/>
    <w:rsid w:val="00DB4238"/>
    <w:rsid w:val="00DC04D0"/>
    <w:rsid w:val="00DC17D3"/>
    <w:rsid w:val="00DC51E3"/>
    <w:rsid w:val="00DE023A"/>
    <w:rsid w:val="00E0503B"/>
    <w:rsid w:val="00E07354"/>
    <w:rsid w:val="00E12539"/>
    <w:rsid w:val="00E2754B"/>
    <w:rsid w:val="00E429F1"/>
    <w:rsid w:val="00E4406A"/>
    <w:rsid w:val="00E46A41"/>
    <w:rsid w:val="00E57830"/>
    <w:rsid w:val="00E62D23"/>
    <w:rsid w:val="00E7161F"/>
    <w:rsid w:val="00E76FE3"/>
    <w:rsid w:val="00E8249D"/>
    <w:rsid w:val="00E943C4"/>
    <w:rsid w:val="00EA4976"/>
    <w:rsid w:val="00EA5147"/>
    <w:rsid w:val="00EA6E89"/>
    <w:rsid w:val="00EB41C0"/>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569B"/>
    <w:rsid w:val="00FB23AB"/>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167</TotalTime>
  <Pages>27</Pages>
  <Words>4224</Words>
  <Characters>24078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28246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10</cp:revision>
  <cp:lastPrinted>2016-05-18T13:48:00Z</cp:lastPrinted>
  <dcterms:created xsi:type="dcterms:W3CDTF">2023-11-19T22:22:00Z</dcterms:created>
  <dcterms:modified xsi:type="dcterms:W3CDTF">2023-11-23T17:24:00Z</dcterms:modified>
</cp:coreProperties>
</file>