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09E87A7">
      <w:bookmarkStart w:name="_GoBack" w:id="0"/>
      <w:bookmarkEnd w:id="0"/>
      <w:r w:rsidR="19D6F277">
        <w:rPr/>
        <w:t>SLGO Workshop – Jan 2020</w:t>
      </w:r>
      <w:r w:rsidR="19D6F277">
        <w:rPr/>
        <w:t xml:space="preserve"> </w:t>
      </w:r>
    </w:p>
    <w:p w:rsidR="25D87361" w:rsidP="25D87361" w:rsidRDefault="25D87361" w14:paraId="7CA996F6" w14:textId="781E5C70">
      <w:pPr>
        <w:pStyle w:val="Normal"/>
      </w:pPr>
      <w:r w:rsidR="19D6F277">
        <w:rPr/>
        <w:t xml:space="preserve">Facilitators: </w:t>
      </w:r>
    </w:p>
    <w:p w:rsidR="25D87361" w:rsidP="25D87361" w:rsidRDefault="25D87361" w14:paraId="7D004267" w14:textId="0AABE4D8">
      <w:pPr>
        <w:pStyle w:val="Normal"/>
      </w:pPr>
      <w:r w:rsidR="19D6F277">
        <w:rPr/>
        <w:t>Jon</w:t>
      </w:r>
      <w:r w:rsidR="19D6F277">
        <w:rPr/>
        <w:t xml:space="preserve"> Pye (jdpye@dal.ca)</w:t>
      </w:r>
      <w:r w:rsidR="19D6F277">
        <w:rPr/>
        <w:t xml:space="preserve">, </w:t>
      </w:r>
      <w:r w:rsidR="19D6F277">
        <w:rPr/>
        <w:t>Ocean Tracking Network</w:t>
      </w:r>
      <w:r>
        <w:br/>
      </w:r>
      <w:r w:rsidR="19D6F277">
        <w:rPr/>
        <w:t>Brian</w:t>
      </w:r>
      <w:r w:rsidR="19D6F277">
        <w:rPr/>
        <w:t xml:space="preserve"> Jones (</w:t>
      </w:r>
      <w:hyperlink r:id="R0472cc3ff77e4ae3">
        <w:r w:rsidRPr="19D6F277" w:rsidR="19D6F277">
          <w:rPr>
            <w:rStyle w:val="Hyperlink"/>
          </w:rPr>
          <w:t>Brian.Jones@dal.ca</w:t>
        </w:r>
      </w:hyperlink>
      <w:r w:rsidR="19D6F277">
        <w:rPr/>
        <w:t>)</w:t>
      </w:r>
      <w:r w:rsidR="19D6F277">
        <w:rPr/>
        <w:t xml:space="preserve">, </w:t>
      </w:r>
      <w:r w:rsidR="19D6F277">
        <w:rPr/>
        <w:t>Ocean Tracking Network</w:t>
      </w:r>
      <w:r>
        <w:br/>
      </w:r>
      <w:r w:rsidR="19D6F277">
        <w:rPr/>
        <w:t>Naomi</w:t>
      </w:r>
      <w:r w:rsidR="19D6F277">
        <w:rPr/>
        <w:t xml:space="preserve"> Tress (</w:t>
      </w:r>
      <w:hyperlink r:id="Rc5cad59bcc124d3e">
        <w:r w:rsidRPr="19D6F277" w:rsidR="19D6F277">
          <w:rPr>
            <w:rStyle w:val="Hyperlink"/>
          </w:rPr>
          <w:t>ntress@dal.ca</w:t>
        </w:r>
      </w:hyperlink>
      <w:r w:rsidR="19D6F277">
        <w:rPr/>
        <w:t>), Ocean Tracking Network</w:t>
      </w:r>
    </w:p>
    <w:p w:rsidR="19D6F277" w:rsidP="19D6F277" w:rsidRDefault="19D6F277" w14:paraId="1ABEEF62" w14:textId="3792E97D">
      <w:pPr>
        <w:pStyle w:val="Normal"/>
        <w:bidi w:val="0"/>
        <w:spacing w:before="0" w:beforeAutospacing="off" w:after="160" w:afterAutospacing="off" w:line="259" w:lineRule="auto"/>
        <w:ind w:left="0" w:right="0"/>
        <w:jc w:val="left"/>
      </w:pPr>
    </w:p>
    <w:p w:rsidR="25D87361" w:rsidP="19D6F277" w:rsidRDefault="25D87361" w14:paraId="5156DA2B" w14:textId="50B30022">
      <w:pPr>
        <w:pStyle w:val="Normal"/>
        <w:bidi w:val="0"/>
        <w:spacing w:before="0" w:beforeAutospacing="off" w:after="160" w:afterAutospacing="off" w:line="259" w:lineRule="auto"/>
        <w:ind w:left="0" w:right="0"/>
        <w:jc w:val="left"/>
        <w:rPr>
          <w:b w:val="1"/>
          <w:bCs w:val="1"/>
        </w:rPr>
      </w:pPr>
      <w:r w:rsidRPr="19D6F277" w:rsidR="19D6F277">
        <w:rPr>
          <w:b w:val="1"/>
          <w:bCs w:val="1"/>
        </w:rPr>
        <w:t xml:space="preserve">Specifics of the </w:t>
      </w:r>
      <w:r w:rsidRPr="19D6F277" w:rsidR="19D6F277">
        <w:rPr>
          <w:b w:val="1"/>
          <w:bCs w:val="1"/>
        </w:rPr>
        <w:t>initial request</w:t>
      </w:r>
      <w:r w:rsidRPr="19D6F277" w:rsidR="19D6F277">
        <w:rPr>
          <w:b w:val="1"/>
          <w:bCs w:val="1"/>
        </w:rPr>
        <w:t xml:space="preserve">: </w:t>
      </w:r>
    </w:p>
    <w:p w:rsidR="19D6F277" w:rsidP="19D6F277" w:rsidRDefault="19D6F277" w14:paraId="23424F11" w14:textId="162CDBBA">
      <w:pPr>
        <w:pStyle w:val="Normal"/>
        <w:bidi w:val="0"/>
        <w:spacing w:before="0" w:beforeAutospacing="off" w:after="160" w:afterAutospacing="off" w:line="259" w:lineRule="auto"/>
        <w:ind w:left="0" w:right="0"/>
        <w:jc w:val="left"/>
      </w:pPr>
      <w:r w:rsidR="19D6F277">
        <w:rPr/>
        <w:t>An existing biodiversity application is introspecting and serving data from an internally developed database that is very close to OBIS-compliant. Database designed to run the portal and is not necessarily an ideal data representation. Data and metadata live in this portal and a CKAN instance. Looking for a system-to-system approach to meeting OBIS compliance without designing too-disparate data pipelines. Considering all options and welcoming advice on meeting these goals.</w:t>
      </w:r>
    </w:p>
    <w:p w:rsidR="19D6F277" w:rsidP="19D6F277" w:rsidRDefault="19D6F277" w14:paraId="2EC4F8E0" w14:textId="0CF67D3F">
      <w:pPr>
        <w:pStyle w:val="Normal"/>
        <w:bidi w:val="0"/>
        <w:spacing w:before="0" w:beforeAutospacing="off" w:after="160" w:afterAutospacing="off" w:line="259" w:lineRule="auto"/>
        <w:ind w:left="0" w:right="0"/>
        <w:jc w:val="left"/>
      </w:pPr>
    </w:p>
    <w:p w:rsidR="19D6F277" w:rsidP="19D6F277" w:rsidRDefault="19D6F277" w14:paraId="04F7063D" w14:textId="38382056">
      <w:pPr>
        <w:pStyle w:val="Normal"/>
        <w:bidi w:val="0"/>
        <w:spacing w:before="0" w:beforeAutospacing="off" w:after="160" w:afterAutospacing="off" w:line="259" w:lineRule="auto"/>
        <w:ind w:left="0" w:right="0"/>
        <w:jc w:val="left"/>
        <w:rPr>
          <w:b w:val="1"/>
          <w:bCs w:val="1"/>
        </w:rPr>
      </w:pPr>
      <w:r w:rsidRPr="19D6F277" w:rsidR="19D6F277">
        <w:rPr>
          <w:b w:val="1"/>
          <w:bCs w:val="1"/>
        </w:rPr>
        <w:t>Goals of the Workshop:</w:t>
      </w:r>
    </w:p>
    <w:p w:rsidR="19D6F277" w:rsidP="19D6F277" w:rsidRDefault="19D6F277" w14:paraId="7B9FB751" w14:textId="7FBBE7D2">
      <w:pPr>
        <w:pStyle w:val="Normal"/>
        <w:bidi w:val="0"/>
        <w:spacing w:before="0" w:beforeAutospacing="off" w:after="160" w:afterAutospacing="off" w:line="259" w:lineRule="auto"/>
        <w:ind w:left="0" w:right="0"/>
        <w:jc w:val="left"/>
      </w:pPr>
      <w:r w:rsidR="19D6F277">
        <w:rPr/>
        <w:t xml:space="preserve">Give attendees an idea of what OBIS is and how it functions, why and how to become compliant with OBIS data and metadata formatting and data policy, how OBIS reporting pipelines work. Allow time to investigate solutions to meeting OBIS-compliance from the existing biodiversity data portal at SLGO. Build prototype or work plan to do so. </w:t>
      </w:r>
    </w:p>
    <w:p w:rsidR="25D87361" w:rsidP="25D87361" w:rsidRDefault="25D87361" w14:paraId="257DEF45" w14:textId="51AE676A">
      <w:pPr>
        <w:pStyle w:val="Normal"/>
      </w:pPr>
    </w:p>
    <w:p w:rsidR="25D87361" w:rsidP="25D87361" w:rsidRDefault="25D87361" w14:paraId="496461D8" w14:textId="68A46356">
      <w:pPr>
        <w:pStyle w:val="Normal"/>
        <w:rPr>
          <w:b w:val="1"/>
          <w:bCs w:val="1"/>
        </w:rPr>
      </w:pPr>
      <w:r w:rsidRPr="19D6F277" w:rsidR="19D6F277">
        <w:rPr>
          <w:b w:val="1"/>
          <w:bCs w:val="1"/>
        </w:rPr>
        <w:t>Day 1</w:t>
      </w:r>
    </w:p>
    <w:p w:rsidR="19D6F277" w:rsidP="19D6F277" w:rsidRDefault="19D6F277" w14:paraId="2E373836" w14:textId="68A10430">
      <w:pPr>
        <w:pStyle w:val="Normal"/>
      </w:pPr>
      <w:r w:rsidRPr="19D6F277" w:rsidR="19D6F277">
        <w:rPr>
          <w:b w:val="1"/>
          <w:bCs w:val="1"/>
        </w:rPr>
        <w:t xml:space="preserve">09:00  - </w:t>
      </w:r>
      <w:r w:rsidR="19D6F277">
        <w:rPr/>
        <w:t xml:space="preserve"> </w:t>
      </w:r>
      <w:r w:rsidRPr="19D6F277" w:rsidR="19D6F277">
        <w:rPr>
          <w:b w:val="1"/>
          <w:bCs w:val="1"/>
        </w:rPr>
        <w:t xml:space="preserve">Welcome, Introductions, goals for the workshop </w:t>
      </w:r>
    </w:p>
    <w:p w:rsidR="19D6F277" w:rsidP="19D6F277" w:rsidRDefault="19D6F277" w14:paraId="2BCA2495" w14:textId="5EAF526B">
      <w:pPr>
        <w:pStyle w:val="Normal"/>
        <w:ind w:left="720" w:firstLine="720"/>
      </w:pPr>
      <w:r w:rsidR="19D6F277">
        <w:rPr/>
        <w:t>Intro to OBIS – Jon Pye</w:t>
      </w:r>
    </w:p>
    <w:p w:rsidR="19D6F277" w:rsidP="19D6F277" w:rsidRDefault="19D6F277" w14:paraId="534ECCA4" w14:textId="039792AC">
      <w:pPr>
        <w:pStyle w:val="Normal"/>
        <w:ind w:left="720" w:firstLine="720"/>
      </w:pPr>
      <w:r w:rsidR="19D6F277">
        <w:rPr/>
        <w:t xml:space="preserve">Intro to </w:t>
      </w:r>
      <w:proofErr w:type="spellStart"/>
      <w:r w:rsidR="19D6F277">
        <w:rPr/>
        <w:t>WoRMS</w:t>
      </w:r>
      <w:proofErr w:type="spellEnd"/>
      <w:r w:rsidR="19D6F277">
        <w:rPr/>
        <w:t xml:space="preserve"> – Jon Pye</w:t>
      </w:r>
    </w:p>
    <w:p w:rsidR="19D6F277" w:rsidP="19D6F277" w:rsidRDefault="19D6F277" w14:paraId="4232DD37" w14:textId="361EFECF">
      <w:pPr>
        <w:pStyle w:val="Normal"/>
        <w:rPr>
          <w:b w:val="1"/>
          <w:bCs w:val="1"/>
        </w:rPr>
      </w:pPr>
      <w:r w:rsidRPr="19D6F277" w:rsidR="19D6F277">
        <w:rPr>
          <w:b w:val="1"/>
          <w:bCs w:val="1"/>
        </w:rPr>
        <w:t>10:20</w:t>
      </w:r>
      <w:r w:rsidR="19D6F277">
        <w:rPr/>
        <w:t xml:space="preserve">     </w:t>
      </w:r>
      <w:r w:rsidRPr="19D6F277" w:rsidR="19D6F277">
        <w:rPr>
          <w:b w:val="1"/>
          <w:bCs w:val="1"/>
        </w:rPr>
        <w:t>Break</w:t>
      </w:r>
    </w:p>
    <w:p w:rsidR="19D6F277" w:rsidP="19D6F277" w:rsidRDefault="19D6F277" w14:paraId="08958892" w14:textId="05FC68AE">
      <w:pPr>
        <w:pStyle w:val="Normal"/>
      </w:pPr>
      <w:proofErr w:type="gramStart"/>
      <w:r w:rsidRPr="19D6F277" w:rsidR="19D6F277">
        <w:rPr>
          <w:b w:val="1"/>
          <w:bCs w:val="1"/>
        </w:rPr>
        <w:t>10:35  -</w:t>
      </w:r>
      <w:proofErr w:type="gramEnd"/>
      <w:r w:rsidR="19D6F277">
        <w:rPr/>
        <w:t xml:space="preserve">  </w:t>
      </w:r>
      <w:r w:rsidRPr="19D6F277" w:rsidR="19D6F277">
        <w:rPr>
          <w:b w:val="1"/>
          <w:bCs w:val="1"/>
        </w:rPr>
        <w:t>D</w:t>
      </w:r>
      <w:r w:rsidRPr="19D6F277" w:rsidR="19D6F277">
        <w:rPr>
          <w:b w:val="1"/>
          <w:bCs w:val="1"/>
        </w:rPr>
        <w:t>ar</w:t>
      </w:r>
      <w:r w:rsidRPr="19D6F277" w:rsidR="19D6F277">
        <w:rPr>
          <w:b w:val="1"/>
          <w:bCs w:val="1"/>
        </w:rPr>
        <w:t>w</w:t>
      </w:r>
      <w:r w:rsidRPr="19D6F277" w:rsidR="19D6F277">
        <w:rPr>
          <w:b w:val="1"/>
          <w:bCs w:val="1"/>
        </w:rPr>
        <w:t xml:space="preserve">in </w:t>
      </w:r>
      <w:r w:rsidRPr="19D6F277" w:rsidR="19D6F277">
        <w:rPr>
          <w:b w:val="1"/>
          <w:bCs w:val="1"/>
        </w:rPr>
        <w:t>C</w:t>
      </w:r>
      <w:r w:rsidRPr="19D6F277" w:rsidR="19D6F277">
        <w:rPr>
          <w:b w:val="1"/>
          <w:bCs w:val="1"/>
        </w:rPr>
        <w:t>ore I</w:t>
      </w:r>
    </w:p>
    <w:p w:rsidR="19D6F277" w:rsidP="19D6F277" w:rsidRDefault="19D6F277" w14:paraId="32F0D861" w14:textId="64A125E2">
      <w:pPr>
        <w:pStyle w:val="Normal"/>
        <w:ind w:left="720" w:firstLine="720"/>
      </w:pPr>
      <w:r w:rsidR="19D6F277">
        <w:rPr/>
        <w:t xml:space="preserve">History of </w:t>
      </w:r>
      <w:proofErr w:type="spellStart"/>
      <w:r w:rsidR="19D6F277">
        <w:rPr/>
        <w:t>DarwinCore</w:t>
      </w:r>
      <w:proofErr w:type="spellEnd"/>
      <w:r w:rsidR="19D6F277">
        <w:rPr/>
        <w:t xml:space="preserve"> </w:t>
      </w:r>
    </w:p>
    <w:p w:rsidR="19D6F277" w:rsidP="19D6F277" w:rsidRDefault="19D6F277" w14:paraId="1133D075" w14:textId="141692D5">
      <w:pPr>
        <w:pStyle w:val="Normal"/>
        <w:ind w:left="720" w:firstLine="720"/>
      </w:pPr>
      <w:r w:rsidR="19D6F277">
        <w:rPr/>
        <w:t>Occurrence Core and Event Core</w:t>
      </w:r>
    </w:p>
    <w:p w:rsidR="19D6F277" w:rsidP="19D6F277" w:rsidRDefault="19D6F277" w14:paraId="36EBC2FE" w14:textId="5E4726CE">
      <w:pPr>
        <w:pStyle w:val="Normal"/>
        <w:ind w:left="720" w:firstLine="720"/>
      </w:pPr>
      <w:r w:rsidR="19D6F277">
        <w:rPr/>
        <w:t>Occurrence, Location, Time, and Quantity in Darwin Core</w:t>
      </w:r>
    </w:p>
    <w:p w:rsidR="19D6F277" w:rsidP="19D6F277" w:rsidRDefault="19D6F277" w14:paraId="1C59D965" w14:textId="10A40E86">
      <w:pPr>
        <w:pStyle w:val="Normal"/>
        <w:rPr>
          <w:b w:val="1"/>
          <w:bCs w:val="1"/>
        </w:rPr>
      </w:pPr>
      <w:r w:rsidRPr="19D6F277" w:rsidR="19D6F277">
        <w:rPr>
          <w:b w:val="1"/>
          <w:bCs w:val="1"/>
        </w:rPr>
        <w:t>12:00     Lunch</w:t>
      </w:r>
    </w:p>
    <w:p w:rsidR="5BE1082B" w:rsidP="19D6F277" w:rsidRDefault="5BE1082B" w14:paraId="2FF3712F" w14:textId="05B0C25B">
      <w:pPr>
        <w:pStyle w:val="Normal"/>
        <w:ind/>
        <w:rPr>
          <w:b w:val="1"/>
          <w:bCs w:val="1"/>
        </w:rPr>
      </w:pPr>
      <w:r w:rsidRPr="19D6F277" w:rsidR="19D6F277">
        <w:rPr>
          <w:b w:val="1"/>
          <w:bCs w:val="1"/>
        </w:rPr>
        <w:t xml:space="preserve">13:00  -  Darwin Core II </w:t>
      </w:r>
    </w:p>
    <w:p w:rsidR="5BE1082B" w:rsidP="19D6F277" w:rsidRDefault="5BE1082B" w14:paraId="4016AF23" w14:textId="3C80DFE6">
      <w:pPr>
        <w:pStyle w:val="Normal"/>
        <w:ind w:left="720" w:firstLine="720"/>
      </w:pPr>
      <w:r w:rsidR="19D6F277">
        <w:rPr/>
        <w:t xml:space="preserve">Darwin Core Archives – how to represent </w:t>
      </w:r>
      <w:proofErr w:type="spellStart"/>
      <w:r w:rsidR="19D6F277">
        <w:rPr/>
        <w:t>DwC</w:t>
      </w:r>
      <w:proofErr w:type="spellEnd"/>
      <w:r w:rsidR="19D6F277">
        <w:rPr/>
        <w:t xml:space="preserve"> schemas and types</w:t>
      </w:r>
    </w:p>
    <w:p w:rsidR="5BE1082B" w:rsidP="19D6F277" w:rsidRDefault="5BE1082B" w14:paraId="175CEBAB" w14:textId="265869B2">
      <w:pPr>
        <w:pStyle w:val="Normal"/>
        <w:ind w:left="720" w:firstLine="720"/>
      </w:pPr>
      <w:r w:rsidR="19D6F277">
        <w:rPr/>
        <w:t xml:space="preserve">Occurrence Core, </w:t>
      </w:r>
      <w:proofErr w:type="spellStart"/>
      <w:r w:rsidR="19D6F277">
        <w:rPr/>
        <w:t>MeasurementOrFact</w:t>
      </w:r>
      <w:proofErr w:type="spellEnd"/>
      <w:r w:rsidR="19D6F277">
        <w:rPr/>
        <w:t>, Event Core</w:t>
      </w:r>
    </w:p>
    <w:p w:rsidR="5BE1082B" w:rsidP="19D6F277" w:rsidRDefault="5BE1082B" w14:paraId="1A0D511B" w14:textId="0084E925">
      <w:pPr>
        <w:pStyle w:val="Normal"/>
        <w:bidi w:val="0"/>
        <w:spacing w:before="0" w:beforeAutospacing="off" w:after="160" w:afterAutospacing="off" w:line="259" w:lineRule="auto"/>
        <w:ind w:left="720" w:right="0" w:firstLine="720"/>
        <w:jc w:val="left"/>
      </w:pPr>
      <w:r w:rsidR="19D6F277">
        <w:rPr/>
        <w:t xml:space="preserve">Representing Event Core in </w:t>
      </w:r>
      <w:proofErr w:type="spellStart"/>
      <w:r w:rsidR="19D6F277">
        <w:rPr/>
        <w:t>DwC</w:t>
      </w:r>
      <w:proofErr w:type="spellEnd"/>
      <w:r w:rsidR="19D6F277">
        <w:rPr/>
        <w:t xml:space="preserve"> Archives</w:t>
      </w:r>
    </w:p>
    <w:p w:rsidR="5BE1082B" w:rsidP="19D6F277" w:rsidRDefault="5BE1082B" w14:paraId="4D211314" w14:textId="566F5493">
      <w:pPr>
        <w:pStyle w:val="Normal"/>
        <w:bidi w:val="0"/>
        <w:spacing w:before="0" w:beforeAutospacing="off" w:after="160" w:afterAutospacing="off" w:line="259" w:lineRule="auto"/>
        <w:ind w:left="720" w:right="0" w:firstLine="720"/>
        <w:jc w:val="left"/>
      </w:pPr>
      <w:r w:rsidR="19D6F277">
        <w:rPr/>
        <w:t>Ecological Metadata Language and OBIS</w:t>
      </w:r>
    </w:p>
    <w:p w:rsidR="5BE1082B" w:rsidP="19D6F277" w:rsidRDefault="5BE1082B" w14:paraId="170A6216" w14:textId="1E443897">
      <w:pPr>
        <w:pStyle w:val="Normal"/>
        <w:bidi w:val="0"/>
        <w:spacing w:before="0" w:beforeAutospacing="off" w:after="160" w:afterAutospacing="off" w:line="259" w:lineRule="auto"/>
        <w:ind w:left="0" w:right="0" w:firstLine="0"/>
        <w:jc w:val="left"/>
        <w:rPr>
          <w:b w:val="1"/>
          <w:bCs w:val="1"/>
        </w:rPr>
      </w:pPr>
      <w:r w:rsidRPr="19D6F277" w:rsidR="19D6F277">
        <w:rPr>
          <w:b w:val="1"/>
          <w:bCs w:val="1"/>
        </w:rPr>
        <w:t>14:20</w:t>
      </w:r>
      <w:r w:rsidR="19D6F277">
        <w:rPr/>
        <w:t xml:space="preserve">   </w:t>
      </w:r>
      <w:r w:rsidRPr="19D6F277" w:rsidR="19D6F277">
        <w:rPr>
          <w:b w:val="1"/>
          <w:bCs w:val="1"/>
        </w:rPr>
        <w:t xml:space="preserve">  Break</w:t>
      </w:r>
    </w:p>
    <w:p w:rsidR="5BE1082B" w:rsidP="19D6F277" w:rsidRDefault="5BE1082B" w14:paraId="7E67E0C3" w14:textId="7A1FFC4F">
      <w:pPr>
        <w:pStyle w:val="Normal"/>
        <w:bidi w:val="0"/>
        <w:spacing w:before="0" w:beforeAutospacing="off" w:after="160" w:afterAutospacing="off" w:line="259" w:lineRule="auto"/>
        <w:ind w:left="0" w:right="0" w:firstLine="0"/>
        <w:jc w:val="left"/>
        <w:rPr>
          <w:b w:val="1"/>
          <w:bCs w:val="1"/>
        </w:rPr>
      </w:pPr>
      <w:r w:rsidRPr="19D6F277" w:rsidR="19D6F277">
        <w:rPr>
          <w:b w:val="1"/>
          <w:bCs w:val="1"/>
        </w:rPr>
        <w:t>14:35  -  Data processing, taxon matching, QC using the OBIS and WoRMS APIs</w:t>
      </w:r>
    </w:p>
    <w:p w:rsidR="5BE1082B" w:rsidP="19D6F277" w:rsidRDefault="5BE1082B" w14:paraId="3D24528C" w14:textId="4A8A673A">
      <w:pPr>
        <w:pStyle w:val="Normal"/>
        <w:ind w:left="720" w:firstLine="720"/>
        <w:rPr>
          <w:b w:val="1"/>
          <w:bCs w:val="1"/>
        </w:rPr>
      </w:pPr>
      <w:proofErr w:type="spellStart"/>
      <w:r w:rsidRPr="19D6F277" w:rsidR="19D6F277">
        <w:rPr>
          <w:b w:val="1"/>
          <w:bCs w:val="1"/>
        </w:rPr>
        <w:t>Wo</w:t>
      </w:r>
      <w:r w:rsidRPr="19D6F277" w:rsidR="19D6F277">
        <w:rPr>
          <w:b w:val="1"/>
          <w:bCs w:val="1"/>
        </w:rPr>
        <w:t>RMS</w:t>
      </w:r>
      <w:proofErr w:type="spellEnd"/>
    </w:p>
    <w:p w:rsidR="5BE1082B" w:rsidP="19D6F277" w:rsidRDefault="5BE1082B" w14:paraId="7F06D070" w14:textId="1A94D515">
      <w:pPr>
        <w:pStyle w:val="Normal"/>
        <w:ind w:left="1080" w:firstLine="720"/>
        <w:rPr>
          <w:sz w:val="22"/>
          <w:szCs w:val="22"/>
        </w:rPr>
      </w:pPr>
      <w:r w:rsidR="19D6F277">
        <w:rPr/>
        <w:t xml:space="preserve">Accessing </w:t>
      </w:r>
      <w:proofErr w:type="spellStart"/>
      <w:r w:rsidR="19D6F277">
        <w:rPr/>
        <w:t>WoRMS</w:t>
      </w:r>
      <w:proofErr w:type="spellEnd"/>
      <w:r w:rsidR="19D6F277">
        <w:rPr/>
        <w:t xml:space="preserve"> webservices (REST API)</w:t>
      </w:r>
    </w:p>
    <w:p w:rsidR="5BE1082B" w:rsidP="19D6F277" w:rsidRDefault="5BE1082B" w14:paraId="6E77190C" w14:textId="69F3FA4E">
      <w:pPr>
        <w:pStyle w:val="Normal"/>
        <w:ind w:left="720" w:firstLine="720"/>
        <w:rPr>
          <w:b w:val="1"/>
          <w:bCs w:val="1"/>
        </w:rPr>
      </w:pPr>
      <w:r w:rsidRPr="19D6F277" w:rsidR="19D6F277">
        <w:rPr>
          <w:b w:val="1"/>
          <w:bCs w:val="1"/>
        </w:rPr>
        <w:t>OBIS</w:t>
      </w:r>
    </w:p>
    <w:p w:rsidR="5BE1082B" w:rsidP="19D6F277" w:rsidRDefault="5BE1082B" w14:paraId="2118AFF3" w14:textId="199C8C0A">
      <w:pPr>
        <w:pStyle w:val="Normal"/>
        <w:ind w:left="1080" w:firstLine="720"/>
        <w:rPr>
          <w:b w:val="1"/>
          <w:bCs w:val="1"/>
          <w:sz w:val="22"/>
          <w:szCs w:val="22"/>
        </w:rPr>
      </w:pPr>
      <w:r w:rsidR="19D6F277">
        <w:rPr>
          <w:b w:val="0"/>
          <w:bCs w:val="0"/>
        </w:rPr>
        <w:t>Using the OBIS Data mapper to discover OBIS held datasets</w:t>
      </w:r>
    </w:p>
    <w:p w:rsidR="5BE1082B" w:rsidP="19D6F277" w:rsidRDefault="5BE1082B" w14:paraId="1D564EC0" w14:textId="712A7B6D">
      <w:pPr>
        <w:pStyle w:val="Normal"/>
        <w:ind w:left="1080" w:firstLine="720"/>
        <w:rPr>
          <w:b w:val="1"/>
          <w:bCs w:val="1"/>
          <w:sz w:val="22"/>
          <w:szCs w:val="22"/>
        </w:rPr>
      </w:pPr>
      <w:r w:rsidR="19D6F277">
        <w:rPr>
          <w:b w:val="0"/>
          <w:bCs w:val="0"/>
        </w:rPr>
        <w:t xml:space="preserve">OBIS API v3 – using the REST API </w:t>
      </w:r>
    </w:p>
    <w:p w:rsidR="25D87361" w:rsidP="25D87361" w:rsidRDefault="25D87361" w14:paraId="18264DFF" w14:textId="179F2749">
      <w:pPr>
        <w:pStyle w:val="Normal"/>
      </w:pPr>
    </w:p>
    <w:p w:rsidR="25D87361" w:rsidP="19D6F277" w:rsidRDefault="25D87361" w14:paraId="2222C3AE" w14:textId="1B5EAA79">
      <w:pPr>
        <w:pStyle w:val="Normal"/>
        <w:rPr>
          <w:b w:val="1"/>
          <w:bCs w:val="1"/>
        </w:rPr>
      </w:pPr>
      <w:r w:rsidRPr="19D6F277" w:rsidR="19D6F277">
        <w:rPr>
          <w:b w:val="1"/>
          <w:bCs w:val="1"/>
        </w:rPr>
        <w:t>Day 2</w:t>
      </w:r>
    </w:p>
    <w:p w:rsidR="25D87361" w:rsidP="19D6F277" w:rsidRDefault="25D87361" w14:paraId="232EFC15" w14:textId="0AFFC48E">
      <w:pPr>
        <w:pStyle w:val="Normal"/>
        <w:rPr>
          <w:b w:val="1"/>
          <w:bCs w:val="1"/>
        </w:rPr>
      </w:pPr>
      <w:r w:rsidRPr="19D6F277" w:rsidR="19D6F277">
        <w:rPr>
          <w:b w:val="1"/>
          <w:bCs w:val="1"/>
        </w:rPr>
        <w:t>09:00</w:t>
      </w:r>
      <w:r w:rsidR="19D6F277">
        <w:rPr>
          <w:b w:val="0"/>
          <w:bCs w:val="0"/>
        </w:rPr>
        <w:t xml:space="preserve">  -  </w:t>
      </w:r>
      <w:r w:rsidRPr="19D6F277" w:rsidR="19D6F277">
        <w:rPr>
          <w:b w:val="1"/>
          <w:bCs w:val="1"/>
        </w:rPr>
        <w:t>Becoming / contributing data to an OBIS Node</w:t>
      </w:r>
    </w:p>
    <w:p w:rsidR="25D87361" w:rsidP="19D6F277" w:rsidRDefault="25D87361" w14:paraId="3D4278AC" w14:textId="23138C55">
      <w:pPr>
        <w:pStyle w:val="Normal"/>
        <w:ind w:left="720" w:firstLine="720"/>
        <w:rPr>
          <w:b w:val="0"/>
          <w:bCs w:val="0"/>
        </w:rPr>
      </w:pPr>
      <w:r w:rsidR="19D6F277">
        <w:rPr>
          <w:b w:val="0"/>
          <w:bCs w:val="0"/>
        </w:rPr>
        <w:t>Process and organizational hierarchy</w:t>
      </w:r>
    </w:p>
    <w:p w:rsidR="25D87361" w:rsidP="19D6F277" w:rsidRDefault="25D87361" w14:paraId="4F816421" w14:textId="75B6ADC7">
      <w:pPr>
        <w:pStyle w:val="Normal"/>
        <w:ind w:left="720" w:firstLine="720"/>
        <w:rPr>
          <w:b w:val="0"/>
          <w:bCs w:val="0"/>
        </w:rPr>
      </w:pPr>
      <w:r w:rsidR="19D6F277">
        <w:rPr>
          <w:b w:val="0"/>
          <w:bCs w:val="0"/>
        </w:rPr>
        <w:t>Technical / Policy implications</w:t>
      </w:r>
    </w:p>
    <w:p w:rsidR="25D87361" w:rsidP="19D6F277" w:rsidRDefault="25D87361" w14:paraId="47294FE9" w14:textId="1A95BCF0">
      <w:pPr>
        <w:pStyle w:val="Normal"/>
        <w:ind w:left="720" w:firstLine="0"/>
        <w:rPr>
          <w:b w:val="0"/>
          <w:bCs w:val="0"/>
        </w:rPr>
      </w:pPr>
      <w:r w:rsidRPr="19D6F277" w:rsidR="19D6F277">
        <w:rPr>
          <w:b w:val="1"/>
          <w:bCs w:val="1"/>
        </w:rPr>
        <w:t xml:space="preserve">  OBIS Guidelines on Data Sharing and Use</w:t>
      </w:r>
    </w:p>
    <w:p w:rsidR="25D87361" w:rsidP="19D6F277" w:rsidRDefault="25D87361" w14:paraId="4D8D7D4F" w14:textId="2F368580">
      <w:pPr>
        <w:pStyle w:val="Normal"/>
        <w:ind w:left="720" w:firstLine="720"/>
        <w:rPr>
          <w:b w:val="1"/>
          <w:bCs w:val="1"/>
        </w:rPr>
      </w:pPr>
      <w:r w:rsidR="19D6F277">
        <w:rPr>
          <w:b w:val="0"/>
          <w:bCs w:val="0"/>
        </w:rPr>
        <w:t>Motivations for sharing data for curation</w:t>
      </w:r>
    </w:p>
    <w:p w:rsidR="25D87361" w:rsidP="19D6F277" w:rsidRDefault="25D87361" w14:paraId="1785F6CA" w14:textId="618BA90D">
      <w:pPr>
        <w:pStyle w:val="Normal"/>
        <w:ind w:left="720" w:firstLine="720"/>
        <w:rPr>
          <w:b w:val="0"/>
          <w:bCs w:val="0"/>
        </w:rPr>
      </w:pPr>
      <w:r w:rsidR="19D6F277">
        <w:rPr>
          <w:b w:val="0"/>
          <w:bCs w:val="0"/>
        </w:rPr>
        <w:t>License selection and OBIS data license</w:t>
      </w:r>
    </w:p>
    <w:p w:rsidR="25D87361" w:rsidP="19D6F277" w:rsidRDefault="25D87361" w14:paraId="144C8C94" w14:textId="2238C14E">
      <w:pPr>
        <w:pStyle w:val="Normal"/>
        <w:ind w:left="720" w:firstLine="720"/>
        <w:rPr>
          <w:b w:val="0"/>
          <w:bCs w:val="0"/>
        </w:rPr>
      </w:pPr>
      <w:r w:rsidR="19D6F277">
        <w:rPr>
          <w:b w:val="0"/>
          <w:bCs w:val="0"/>
        </w:rPr>
        <w:t>Researcher control of additional restrictions w/ licensing</w:t>
      </w:r>
    </w:p>
    <w:p w:rsidR="25D87361" w:rsidP="19D6F277" w:rsidRDefault="25D87361" w14:paraId="0BEB3356" w14:textId="2699F900">
      <w:pPr>
        <w:pStyle w:val="Normal"/>
        <w:ind w:left="0" w:firstLine="0"/>
        <w:rPr>
          <w:b w:val="0"/>
          <w:bCs w:val="0"/>
        </w:rPr>
      </w:pPr>
      <w:r w:rsidRPr="19D6F277" w:rsidR="19D6F277">
        <w:rPr>
          <w:b w:val="1"/>
          <w:bCs w:val="1"/>
        </w:rPr>
        <w:t>10:20  -</w:t>
      </w:r>
      <w:r w:rsidR="19D6F277">
        <w:rPr>
          <w:b w:val="0"/>
          <w:bCs w:val="0"/>
        </w:rPr>
        <w:t xml:space="preserve">  </w:t>
      </w:r>
      <w:r w:rsidRPr="19D6F277" w:rsidR="19D6F277">
        <w:rPr>
          <w:b w:val="1"/>
          <w:bCs w:val="1"/>
        </w:rPr>
        <w:t>Break</w:t>
      </w:r>
    </w:p>
    <w:p w:rsidR="25D87361" w:rsidP="19D6F277" w:rsidRDefault="25D87361" w14:paraId="49131059" w14:textId="2A1B7AA8">
      <w:pPr>
        <w:pStyle w:val="Normal"/>
        <w:ind w:left="0" w:firstLine="0"/>
        <w:rPr>
          <w:b w:val="1"/>
          <w:bCs w:val="1"/>
        </w:rPr>
      </w:pPr>
      <w:proofErr w:type="gramStart"/>
      <w:r w:rsidRPr="19D6F277" w:rsidR="19D6F277">
        <w:rPr>
          <w:b w:val="1"/>
          <w:bCs w:val="1"/>
        </w:rPr>
        <w:t>10:35  -</w:t>
      </w:r>
      <w:proofErr w:type="gramEnd"/>
      <w:r w:rsidRPr="19D6F277" w:rsidR="19D6F277">
        <w:rPr>
          <w:b w:val="1"/>
          <w:bCs w:val="1"/>
        </w:rPr>
        <w:t xml:space="preserve">  Registering Datasets with OBIS IPT (and GBIF)</w:t>
      </w:r>
    </w:p>
    <w:p w:rsidR="25D87361" w:rsidP="19D6F277" w:rsidRDefault="25D87361" w14:paraId="18B6D120" w14:textId="1CAFFB15">
      <w:pPr>
        <w:pStyle w:val="Normal"/>
        <w:ind w:left="720" w:firstLine="720"/>
        <w:rPr>
          <w:b w:val="1"/>
          <w:bCs w:val="1"/>
        </w:rPr>
      </w:pPr>
      <w:r w:rsidR="19D6F277">
        <w:rPr>
          <w:b w:val="0"/>
          <w:bCs w:val="0"/>
        </w:rPr>
        <w:t>Use the OBIS IPT to register datasets and produce EML entries.</w:t>
      </w:r>
    </w:p>
    <w:p w:rsidR="25D87361" w:rsidP="19D6F277" w:rsidRDefault="25D87361" w14:paraId="6B9FA378" w14:textId="05F424CF">
      <w:pPr>
        <w:pStyle w:val="Normal"/>
        <w:ind w:left="0" w:firstLine="0"/>
        <w:rPr>
          <w:b w:val="1"/>
          <w:bCs w:val="1"/>
        </w:rPr>
      </w:pPr>
      <w:proofErr w:type="gramStart"/>
      <w:r w:rsidRPr="19D6F277" w:rsidR="19D6F277">
        <w:rPr>
          <w:b w:val="1"/>
          <w:bCs w:val="1"/>
        </w:rPr>
        <w:t>12:00  -</w:t>
      </w:r>
      <w:proofErr w:type="gramEnd"/>
      <w:r w:rsidRPr="19D6F277" w:rsidR="19D6F277">
        <w:rPr>
          <w:b w:val="1"/>
          <w:bCs w:val="1"/>
        </w:rPr>
        <w:t xml:space="preserve">  Lunch</w:t>
      </w:r>
    </w:p>
    <w:p w:rsidR="25D87361" w:rsidP="19D6F277" w:rsidRDefault="25D87361" w14:paraId="5114C74D" w14:textId="33318952">
      <w:pPr>
        <w:pStyle w:val="Normal"/>
        <w:ind w:left="0" w:firstLine="0"/>
        <w:rPr>
          <w:b w:val="1"/>
          <w:bCs w:val="1"/>
        </w:rPr>
      </w:pPr>
      <w:proofErr w:type="gramStart"/>
      <w:r w:rsidRPr="19D6F277" w:rsidR="19D6F277">
        <w:rPr>
          <w:b w:val="1"/>
          <w:bCs w:val="1"/>
        </w:rPr>
        <w:t>13:00  -</w:t>
      </w:r>
      <w:proofErr w:type="gramEnd"/>
      <w:r w:rsidRPr="19D6F277" w:rsidR="19D6F277">
        <w:rPr>
          <w:b w:val="1"/>
          <w:bCs w:val="1"/>
        </w:rPr>
        <w:t xml:space="preserve">  Hands-on session 1 – mapping </w:t>
      </w:r>
      <w:r w:rsidRPr="19D6F277" w:rsidR="19D6F277">
        <w:rPr>
          <w:b w:val="1"/>
          <w:bCs w:val="1"/>
        </w:rPr>
        <w:t>SLGO</w:t>
      </w:r>
      <w:r w:rsidRPr="19D6F277" w:rsidR="19D6F277">
        <w:rPr>
          <w:b w:val="1"/>
          <w:bCs w:val="1"/>
        </w:rPr>
        <w:t xml:space="preserve"> </w:t>
      </w:r>
      <w:r w:rsidRPr="19D6F277" w:rsidR="19D6F277">
        <w:rPr>
          <w:b w:val="1"/>
          <w:bCs w:val="1"/>
        </w:rPr>
        <w:t xml:space="preserve">datasets to </w:t>
      </w:r>
      <w:proofErr w:type="spellStart"/>
      <w:r w:rsidRPr="19D6F277" w:rsidR="19D6F277">
        <w:rPr>
          <w:b w:val="1"/>
          <w:bCs w:val="1"/>
        </w:rPr>
        <w:t>DwC</w:t>
      </w:r>
      <w:proofErr w:type="spellEnd"/>
      <w:r w:rsidRPr="19D6F277" w:rsidR="19D6F277">
        <w:rPr>
          <w:b w:val="1"/>
          <w:bCs w:val="1"/>
        </w:rPr>
        <w:t xml:space="preserve"> archives</w:t>
      </w:r>
    </w:p>
    <w:p w:rsidR="25D87361" w:rsidP="19D6F277" w:rsidRDefault="25D87361" w14:paraId="0F2CC6A9" w14:textId="1C2C49EA">
      <w:pPr>
        <w:pStyle w:val="Normal"/>
        <w:ind w:left="720" w:firstLine="720"/>
        <w:rPr>
          <w:b w:val="0"/>
          <w:bCs w:val="0"/>
        </w:rPr>
      </w:pPr>
      <w:r w:rsidR="19D6F277">
        <w:rPr>
          <w:b w:val="0"/>
          <w:bCs w:val="0"/>
        </w:rPr>
        <w:t xml:space="preserve">Select dataset to map and migrate the data and metadata to a </w:t>
      </w:r>
      <w:proofErr w:type="spellStart"/>
      <w:r w:rsidR="19D6F277">
        <w:rPr>
          <w:b w:val="0"/>
          <w:bCs w:val="0"/>
        </w:rPr>
        <w:t>DarwinCore</w:t>
      </w:r>
      <w:proofErr w:type="spellEnd"/>
      <w:r w:rsidR="19D6F277">
        <w:rPr>
          <w:b w:val="0"/>
          <w:bCs w:val="0"/>
        </w:rPr>
        <w:t xml:space="preserve"> archive</w:t>
      </w:r>
    </w:p>
    <w:p w:rsidR="25D87361" w:rsidP="19D6F277" w:rsidRDefault="25D87361" w14:paraId="717E4BB0" w14:textId="35C8FDB9">
      <w:pPr>
        <w:pStyle w:val="Normal"/>
        <w:ind w:left="720" w:firstLine="720"/>
        <w:rPr>
          <w:b w:val="0"/>
          <w:bCs w:val="0"/>
        </w:rPr>
      </w:pPr>
      <w:r w:rsidR="19D6F277">
        <w:rPr>
          <w:b w:val="0"/>
          <w:bCs w:val="0"/>
        </w:rPr>
        <w:t>Register the resulting archive with a test IPT, building the EML</w:t>
      </w:r>
    </w:p>
    <w:p w:rsidR="25D87361" w:rsidP="19D6F277" w:rsidRDefault="25D87361" w14:paraId="431D6FA0" w14:textId="369909F6">
      <w:pPr>
        <w:pStyle w:val="Normal"/>
        <w:ind w:left="0" w:firstLine="0"/>
        <w:rPr>
          <w:b w:val="0"/>
          <w:bCs w:val="0"/>
        </w:rPr>
      </w:pPr>
      <w:proofErr w:type="gramStart"/>
      <w:r w:rsidRPr="19D6F277" w:rsidR="19D6F277">
        <w:rPr>
          <w:b w:val="1"/>
          <w:bCs w:val="1"/>
        </w:rPr>
        <w:t>14:20  -</w:t>
      </w:r>
      <w:proofErr w:type="gramEnd"/>
      <w:r w:rsidRPr="19D6F277" w:rsidR="19D6F277">
        <w:rPr>
          <w:b w:val="1"/>
          <w:bCs w:val="1"/>
        </w:rPr>
        <w:t xml:space="preserve">  Break</w:t>
      </w:r>
    </w:p>
    <w:p w:rsidR="25D87361" w:rsidP="19D6F277" w:rsidRDefault="25D87361" w14:paraId="07C1FF11" w14:textId="35B65277">
      <w:pPr>
        <w:pStyle w:val="Normal"/>
        <w:ind w:left="0" w:firstLine="0"/>
        <w:rPr>
          <w:b w:val="0"/>
          <w:bCs w:val="0"/>
        </w:rPr>
      </w:pPr>
      <w:proofErr w:type="gramStart"/>
      <w:r w:rsidRPr="19D6F277" w:rsidR="19D6F277">
        <w:rPr>
          <w:b w:val="1"/>
          <w:bCs w:val="1"/>
        </w:rPr>
        <w:t>14:35  -</w:t>
      </w:r>
      <w:proofErr w:type="gramEnd"/>
      <w:r w:rsidRPr="19D6F277" w:rsidR="19D6F277">
        <w:rPr>
          <w:b w:val="1"/>
          <w:bCs w:val="1"/>
        </w:rPr>
        <w:t xml:space="preserve">  Hands-on session 1 – cont. – Mapping datasets from OGSL.ca/bio to DwC Occurrence Core</w:t>
      </w:r>
    </w:p>
    <w:p w:rsidR="25D87361" w:rsidP="19D6F277" w:rsidRDefault="25D87361" w14:paraId="1773A5B6" w14:textId="56E64671">
      <w:pPr>
        <w:pStyle w:val="Normal"/>
        <w:ind w:left="720" w:firstLine="720"/>
        <w:rPr>
          <w:b w:val="0"/>
          <w:bCs w:val="0"/>
        </w:rPr>
      </w:pPr>
      <w:r w:rsidR="19D6F277">
        <w:rPr>
          <w:b w:val="0"/>
          <w:bCs w:val="0"/>
        </w:rPr>
        <w:t xml:space="preserve">Demo – mapping of output from ogsl.ca/bio extract to </w:t>
      </w:r>
      <w:proofErr w:type="spellStart"/>
      <w:r w:rsidR="19D6F277">
        <w:rPr>
          <w:b w:val="0"/>
          <w:bCs w:val="0"/>
        </w:rPr>
        <w:t>DwC</w:t>
      </w:r>
      <w:proofErr w:type="spellEnd"/>
      <w:r w:rsidR="19D6F277">
        <w:rPr>
          <w:b w:val="0"/>
          <w:bCs w:val="0"/>
        </w:rPr>
        <w:t xml:space="preserve"> terms.</w:t>
      </w:r>
    </w:p>
    <w:p w:rsidR="25D87361" w:rsidP="19D6F277" w:rsidRDefault="25D87361" w14:paraId="43A6B9E3" w14:textId="407216A1">
      <w:pPr>
        <w:pStyle w:val="Normal"/>
        <w:ind w:left="720" w:firstLine="720"/>
        <w:rPr>
          <w:b w:val="0"/>
          <w:bCs w:val="0"/>
        </w:rPr>
      </w:pPr>
      <w:r w:rsidR="19D6F277">
        <w:rPr>
          <w:b w:val="0"/>
          <w:bCs w:val="0"/>
        </w:rPr>
        <w:t>Collaboratively map data flow from SLGO</w:t>
      </w:r>
      <w:r w:rsidR="19D6F277">
        <w:rPr>
          <w:b w:val="0"/>
          <w:bCs w:val="0"/>
        </w:rPr>
        <w:t xml:space="preserve"> </w:t>
      </w:r>
      <w:r w:rsidR="19D6F277">
        <w:rPr>
          <w:b w:val="0"/>
          <w:bCs w:val="0"/>
        </w:rPr>
        <w:t xml:space="preserve">backend to </w:t>
      </w:r>
      <w:proofErr w:type="spellStart"/>
      <w:r w:rsidR="19D6F277">
        <w:rPr>
          <w:b w:val="0"/>
          <w:bCs w:val="0"/>
        </w:rPr>
        <w:t>DwC</w:t>
      </w:r>
      <w:proofErr w:type="spellEnd"/>
      <w:r w:rsidR="19D6F277">
        <w:rPr>
          <w:b w:val="0"/>
          <w:bCs w:val="0"/>
        </w:rPr>
        <w:t xml:space="preserve"> archives</w:t>
      </w:r>
    </w:p>
    <w:p w:rsidR="25D87361" w:rsidP="19D6F277" w:rsidRDefault="25D87361" w14:paraId="3A706DDC" w14:textId="35EA77FD">
      <w:pPr>
        <w:pStyle w:val="Normal"/>
        <w:ind w:left="0" w:firstLine="0"/>
        <w:rPr>
          <w:b w:val="0"/>
          <w:bCs w:val="0"/>
        </w:rPr>
      </w:pPr>
    </w:p>
    <w:p w:rsidR="25D87361" w:rsidP="19D6F277" w:rsidRDefault="25D87361" w14:paraId="5BF00C5B" w14:textId="516F4CBB">
      <w:pPr>
        <w:pStyle w:val="Normal"/>
        <w:ind w:firstLine="720"/>
        <w:rPr>
          <w:b w:val="0"/>
          <w:bCs w:val="0"/>
        </w:rPr>
      </w:pPr>
    </w:p>
    <w:p w:rsidR="25D87361" w:rsidP="25D87361" w:rsidRDefault="25D87361" w14:paraId="7E49482E" w14:textId="1380E023">
      <w:pPr>
        <w:pStyle w:val="Normal"/>
        <w:rPr>
          <w:b w:val="1"/>
          <w:bCs w:val="1"/>
        </w:rPr>
      </w:pPr>
      <w:r w:rsidRPr="25D87361" w:rsidR="25D87361">
        <w:rPr>
          <w:b w:val="1"/>
          <w:bCs w:val="1"/>
        </w:rPr>
        <w:t>Day 3</w:t>
      </w:r>
    </w:p>
    <w:p w:rsidR="25D87361" w:rsidP="25D87361" w:rsidRDefault="25D87361" w14:paraId="1457B34A" w14:textId="663A3E5A">
      <w:pPr>
        <w:pStyle w:val="Normal"/>
      </w:pPr>
      <w:proofErr w:type="gramStart"/>
      <w:r w:rsidRPr="19D6F277" w:rsidR="19D6F277">
        <w:rPr>
          <w:b w:val="1"/>
          <w:bCs w:val="1"/>
        </w:rPr>
        <w:t xml:space="preserve">09:00 </w:t>
      </w:r>
      <w:r w:rsidR="19D6F277">
        <w:rPr/>
        <w:t xml:space="preserve"> -</w:t>
      </w:r>
      <w:proofErr w:type="gramEnd"/>
      <w:r w:rsidR="19D6F277">
        <w:rPr/>
        <w:t xml:space="preserve">  </w:t>
      </w:r>
      <w:r w:rsidRPr="19D6F277" w:rsidR="19D6F277">
        <w:rPr>
          <w:b w:val="1"/>
          <w:bCs w:val="1"/>
        </w:rPr>
        <w:t xml:space="preserve">Hands-on session 2 </w:t>
      </w:r>
      <w:r w:rsidRPr="19D6F277" w:rsidR="19D6F277">
        <w:rPr>
          <w:b w:val="1"/>
          <w:bCs w:val="1"/>
        </w:rPr>
        <w:t>–</w:t>
      </w:r>
      <w:r w:rsidRPr="19D6F277" w:rsidR="19D6F277">
        <w:rPr>
          <w:b w:val="1"/>
          <w:bCs w:val="1"/>
        </w:rPr>
        <w:t xml:space="preserve"> User-directed project(s)</w:t>
      </w:r>
    </w:p>
    <w:p w:rsidR="25D87361" w:rsidP="19D6F277" w:rsidRDefault="25D87361" w14:paraId="4757A58B" w14:textId="59E67C1E">
      <w:pPr>
        <w:pStyle w:val="Normal"/>
        <w:ind w:left="720" w:firstLine="720"/>
        <w:rPr>
          <w:b w:val="0"/>
          <w:bCs w:val="0"/>
        </w:rPr>
      </w:pPr>
      <w:r w:rsidR="19D6F277">
        <w:rPr>
          <w:b w:val="0"/>
          <w:bCs w:val="0"/>
        </w:rPr>
        <w:t xml:space="preserve">Will identify one or more useful OBIS-adjacent </w:t>
      </w:r>
      <w:r w:rsidR="19D6F277">
        <w:rPr>
          <w:b w:val="0"/>
          <w:bCs w:val="0"/>
        </w:rPr>
        <w:t xml:space="preserve">projects / data pipelines / </w:t>
      </w:r>
      <w:r w:rsidR="19D6F277">
        <w:rPr>
          <w:b w:val="0"/>
          <w:bCs w:val="0"/>
        </w:rPr>
        <w:t>outcomes that SLGO staff identify as important and build towards implementation</w:t>
      </w:r>
      <w:r w:rsidR="19D6F277">
        <w:rPr>
          <w:b w:val="0"/>
          <w:bCs w:val="0"/>
        </w:rPr>
        <w:t xml:space="preserve"> of those outcomes</w:t>
      </w:r>
    </w:p>
    <w:p w:rsidR="25D87361" w:rsidP="19D6F277" w:rsidRDefault="25D87361" w14:paraId="29381A68" w14:textId="528EAB94">
      <w:pPr>
        <w:pStyle w:val="Normal"/>
        <w:ind w:left="720" w:firstLine="720"/>
        <w:rPr>
          <w:b w:val="0"/>
          <w:bCs w:val="0"/>
        </w:rPr>
      </w:pPr>
      <w:r w:rsidR="19D6F277">
        <w:rPr>
          <w:b w:val="0"/>
          <w:bCs w:val="0"/>
        </w:rPr>
        <w:t>Suggested topics:</w:t>
      </w:r>
    </w:p>
    <w:p w:rsidR="25D87361" w:rsidP="19D6F277" w:rsidRDefault="25D87361" w14:paraId="1EF3B121" w14:textId="25E03312">
      <w:pPr>
        <w:pStyle w:val="Normal"/>
        <w:ind w:left="1440" w:firstLine="720"/>
        <w:rPr>
          <w:b w:val="0"/>
          <w:bCs w:val="0"/>
        </w:rPr>
      </w:pPr>
      <w:r w:rsidR="19D6F277">
        <w:rPr>
          <w:b w:val="0"/>
          <w:bCs w:val="0"/>
        </w:rPr>
        <w:t>Work towards MVP of OBIS-compliant archives for SLGO biodiversity data</w:t>
      </w:r>
    </w:p>
    <w:p w:rsidR="25D87361" w:rsidP="19D6F277" w:rsidRDefault="25D87361" w14:paraId="7B0ED28B" w14:textId="505193D4">
      <w:pPr>
        <w:pStyle w:val="Normal"/>
        <w:ind w:left="1440" w:firstLine="720"/>
      </w:pPr>
      <w:r w:rsidR="19D6F277">
        <w:rPr/>
        <w:t xml:space="preserve">Build process to map and keep current SLGO-held data as it’s currently ingested or held into updating </w:t>
      </w:r>
      <w:proofErr w:type="spellStart"/>
      <w:r w:rsidR="19D6F277">
        <w:rPr/>
        <w:t>DwC</w:t>
      </w:r>
      <w:proofErr w:type="spellEnd"/>
      <w:r w:rsidR="19D6F277">
        <w:rPr/>
        <w:t xml:space="preserve"> archives in </w:t>
      </w:r>
      <w:r w:rsidR="19D6F277">
        <w:rPr/>
        <w:t xml:space="preserve">either </w:t>
      </w:r>
      <w:r w:rsidR="19D6F277">
        <w:rPr/>
        <w:t xml:space="preserve">OBIS Canada </w:t>
      </w:r>
      <w:r w:rsidR="19D6F277">
        <w:rPr/>
        <w:t>or</w:t>
      </w:r>
      <w:r w:rsidR="19D6F277">
        <w:rPr/>
        <w:t xml:space="preserve"> </w:t>
      </w:r>
      <w:r w:rsidR="19D6F277">
        <w:rPr/>
        <w:t xml:space="preserve">a </w:t>
      </w:r>
      <w:r w:rsidR="19D6F277">
        <w:rPr/>
        <w:t>custom SLGO IPT</w:t>
      </w:r>
    </w:p>
    <w:p w:rsidR="19D6F277" w:rsidP="19D6F277" w:rsidRDefault="19D6F277" w14:paraId="52B7F483" w14:textId="1352E357">
      <w:pPr>
        <w:pStyle w:val="Normal"/>
        <w:ind w:left="1440" w:firstLine="720"/>
      </w:pPr>
      <w:r w:rsidR="19D6F277">
        <w:rPr/>
        <w:t xml:space="preserve">Build Python implementations of </w:t>
      </w:r>
      <w:proofErr w:type="spellStart"/>
      <w:r w:rsidRPr="19D6F277" w:rsidR="19D6F277">
        <w:rPr>
          <w:rFonts w:ascii="Courier New" w:hAnsi="Courier New" w:eastAsia="Courier New" w:cs="Courier New"/>
        </w:rPr>
        <w:t>robis</w:t>
      </w:r>
      <w:proofErr w:type="spellEnd"/>
      <w:r w:rsidR="19D6F277">
        <w:rPr/>
        <w:t xml:space="preserve"> and/or </w:t>
      </w:r>
      <w:proofErr w:type="spellStart"/>
      <w:r w:rsidRPr="19D6F277" w:rsidR="19D6F277">
        <w:rPr>
          <w:rFonts w:ascii="Courier New" w:hAnsi="Courier New" w:eastAsia="Courier New" w:cs="Courier New"/>
        </w:rPr>
        <w:t>obistools</w:t>
      </w:r>
      <w:proofErr w:type="spellEnd"/>
    </w:p>
    <w:p w:rsidR="19D6F277" w:rsidP="19D6F277" w:rsidRDefault="19D6F277" w14:paraId="1B32BDF6" w14:textId="534A926D">
      <w:pPr>
        <w:pStyle w:val="Normal"/>
        <w:ind w:left="1440" w:firstLine="720"/>
        <w:rPr>
          <w:rFonts w:ascii="Courier New" w:hAnsi="Courier New" w:eastAsia="Courier New" w:cs="Courier New"/>
        </w:rPr>
      </w:pPr>
    </w:p>
    <w:p w:rsidR="19D6F277" w:rsidP="19D6F277" w:rsidRDefault="19D6F277" w14:paraId="5603B4AC" w14:textId="6A1861DD">
      <w:pPr>
        <w:pStyle w:val="Normal"/>
        <w:ind w:left="0" w:firstLine="0"/>
        <w:rPr>
          <w:rFonts w:ascii="Calibri" w:hAnsi="Calibri" w:eastAsia="Calibri" w:cs="Calibri" w:asciiTheme="minorAscii" w:hAnsiTheme="minorAscii" w:eastAsiaTheme="minorAscii" w:cstheme="minorAscii"/>
          <w:b w:val="1"/>
          <w:bCs w:val="1"/>
        </w:rPr>
      </w:pPr>
      <w:r w:rsidRPr="19D6F277" w:rsidR="19D6F277">
        <w:rPr>
          <w:rFonts w:ascii="Calibri" w:hAnsi="Calibri" w:eastAsia="Calibri" w:cs="Calibri" w:asciiTheme="minorAscii" w:hAnsiTheme="minorAscii" w:eastAsiaTheme="minorAscii" w:cstheme="minorAscii"/>
          <w:b w:val="1"/>
          <w:bCs w:val="1"/>
        </w:rPr>
        <w:t>12:00  -  Lunch</w:t>
      </w:r>
    </w:p>
    <w:p w:rsidR="19D6F277" w:rsidP="19D6F277" w:rsidRDefault="19D6F277" w14:paraId="00236D9A" w14:textId="6B6BCB9A">
      <w:pPr>
        <w:pStyle w:val="Normal"/>
        <w:ind w:left="0" w:firstLine="0"/>
        <w:rPr>
          <w:rFonts w:ascii="Calibri" w:hAnsi="Calibri" w:eastAsia="Calibri" w:cs="Calibri" w:asciiTheme="minorAscii" w:hAnsiTheme="minorAscii" w:eastAsiaTheme="minorAscii" w:cstheme="minorAscii"/>
          <w:b w:val="1"/>
          <w:bCs w:val="1"/>
        </w:rPr>
      </w:pPr>
      <w:r w:rsidRPr="19D6F277" w:rsidR="19D6F277">
        <w:rPr>
          <w:rFonts w:ascii="Calibri" w:hAnsi="Calibri" w:eastAsia="Calibri" w:cs="Calibri" w:asciiTheme="minorAscii" w:hAnsiTheme="minorAscii" w:eastAsiaTheme="minorAscii" w:cstheme="minorAscii"/>
          <w:b w:val="1"/>
          <w:bCs w:val="1"/>
        </w:rPr>
        <w:t>13:00  -  Infrastructure exercise – deployment [plan for] test-mode IPT for use at SLGO</w:t>
      </w:r>
    </w:p>
    <w:p w:rsidR="19D6F277" w:rsidP="19D6F277" w:rsidRDefault="19D6F277" w14:paraId="099E915E" w14:textId="1E0544F7">
      <w:pPr>
        <w:pStyle w:val="Normal"/>
        <w:ind w:left="720" w:firstLine="720"/>
        <w:rPr>
          <w:rFonts w:ascii="Calibri" w:hAnsi="Calibri" w:eastAsia="Calibri" w:cs="Calibri" w:asciiTheme="minorAscii" w:hAnsiTheme="minorAscii" w:eastAsiaTheme="minorAscii" w:cstheme="minorAscii"/>
          <w:b w:val="0"/>
          <w:bCs w:val="0"/>
        </w:rPr>
      </w:pPr>
      <w:r w:rsidRPr="19D6F277" w:rsidR="19D6F277">
        <w:rPr>
          <w:rFonts w:ascii="Calibri" w:hAnsi="Calibri" w:eastAsia="Calibri" w:cs="Calibri" w:asciiTheme="minorAscii" w:hAnsiTheme="minorAscii" w:eastAsiaTheme="minorAscii" w:cstheme="minorAscii"/>
          <w:b w:val="0"/>
          <w:bCs w:val="0"/>
        </w:rPr>
        <w:t>Deploy or plan the deployment of an Integrated Publishing Toolkit to SLGO infrastructure. Continue to work in teams on user-directed projects from Hands-on Session 2</w:t>
      </w:r>
    </w:p>
    <w:p w:rsidR="19D6F277" w:rsidP="19D6F277" w:rsidRDefault="19D6F277" w14:paraId="478B6077" w14:textId="3A507184">
      <w:pPr>
        <w:pStyle w:val="Normal"/>
        <w:ind w:left="0" w:firstLine="0"/>
        <w:rPr>
          <w:rFonts w:ascii="Calibri" w:hAnsi="Calibri" w:eastAsia="Calibri" w:cs="Calibri" w:asciiTheme="minorAscii" w:hAnsiTheme="minorAscii" w:eastAsiaTheme="minorAscii" w:cstheme="minorAscii"/>
          <w:b w:val="0"/>
          <w:bCs w:val="0"/>
        </w:rPr>
      </w:pPr>
      <w:r w:rsidRPr="19D6F277" w:rsidR="19D6F277">
        <w:rPr>
          <w:rFonts w:ascii="Calibri" w:hAnsi="Calibri" w:eastAsia="Calibri" w:cs="Calibri" w:asciiTheme="minorAscii" w:hAnsiTheme="minorAscii" w:eastAsiaTheme="minorAscii" w:cstheme="minorAscii"/>
          <w:b w:val="1"/>
          <w:bCs w:val="1"/>
        </w:rPr>
        <w:t>14:20  -  Break</w:t>
      </w:r>
    </w:p>
    <w:p w:rsidR="19D6F277" w:rsidP="19D6F277" w:rsidRDefault="19D6F277" w14:paraId="0D774223" w14:textId="557535BE">
      <w:pPr>
        <w:pStyle w:val="Normal"/>
        <w:ind w:left="0" w:firstLine="0"/>
        <w:rPr>
          <w:rFonts w:ascii="Calibri" w:hAnsi="Calibri" w:eastAsia="Calibri" w:cs="Calibri" w:asciiTheme="minorAscii" w:hAnsiTheme="minorAscii" w:eastAsiaTheme="minorAscii" w:cstheme="minorAscii"/>
          <w:b w:val="0"/>
          <w:bCs w:val="0"/>
        </w:rPr>
      </w:pPr>
      <w:r w:rsidRPr="19D6F277" w:rsidR="19D6F277">
        <w:rPr>
          <w:rFonts w:ascii="Calibri" w:hAnsi="Calibri" w:eastAsia="Calibri" w:cs="Calibri" w:asciiTheme="minorAscii" w:hAnsiTheme="minorAscii" w:eastAsiaTheme="minorAscii" w:cstheme="minorAscii"/>
          <w:b w:val="0"/>
          <w:bCs w:val="0"/>
        </w:rPr>
        <w:t xml:space="preserve">14:35  -  </w:t>
      </w:r>
      <w:r w:rsidRPr="19D6F277" w:rsidR="19D6F277">
        <w:rPr>
          <w:rFonts w:ascii="Calibri" w:hAnsi="Calibri" w:eastAsia="Calibri" w:cs="Calibri" w:asciiTheme="minorAscii" w:hAnsiTheme="minorAscii" w:eastAsiaTheme="minorAscii" w:cstheme="minorAscii"/>
          <w:b w:val="1"/>
          <w:bCs w:val="1"/>
        </w:rPr>
        <w:t>Question and Answer, Wrap-up and Next Steps</w:t>
      </w:r>
      <w:r w:rsidRPr="19D6F277" w:rsidR="19D6F277">
        <w:rPr>
          <w:rFonts w:ascii="Calibri" w:hAnsi="Calibri" w:eastAsia="Calibri" w:cs="Calibri" w:asciiTheme="minorAscii" w:hAnsiTheme="minorAscii" w:eastAsiaTheme="minorAscii" w:cstheme="minorAscii"/>
          <w:b w:val="0"/>
          <w:bCs w:val="0"/>
        </w:rPr>
        <w:t xml:space="preserve"> </w:t>
      </w:r>
    </w:p>
    <w:p w:rsidR="19D6F277" w:rsidP="19D6F277" w:rsidRDefault="19D6F277" w14:paraId="4F21CD52" w14:textId="452EEB26">
      <w:pPr>
        <w:pStyle w:val="Normal"/>
        <w:ind w:left="720" w:firstLine="720"/>
        <w:rPr>
          <w:rFonts w:ascii="Calibri" w:hAnsi="Calibri" w:eastAsia="Calibri" w:cs="Calibri" w:asciiTheme="minorAscii" w:hAnsiTheme="minorAscii" w:eastAsiaTheme="minorAscii" w:cstheme="minorAscii"/>
          <w:b w:val="0"/>
          <w:bCs w:val="0"/>
        </w:rPr>
      </w:pPr>
      <w:r w:rsidRPr="19D6F277" w:rsidR="19D6F277">
        <w:rPr>
          <w:rFonts w:ascii="Calibri" w:hAnsi="Calibri" w:eastAsia="Calibri" w:cs="Calibri" w:asciiTheme="minorAscii" w:hAnsiTheme="minorAscii" w:eastAsiaTheme="minorAscii" w:cstheme="minorAscii"/>
          <w:b w:val="0"/>
          <w:bCs w:val="0"/>
        </w:rPr>
        <w:t>Answer questions, evaluate workshop content, and plan necessary follow-ups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C406C85"/>
  <w15:docId w15:val="{58e85f2d-8be7-4a5c-94f3-3ea9492c5ba8}"/>
  <w:rsids>
    <w:rsidRoot w:val="2C406C85"/>
    <w:rsid w:val="194AC54A"/>
    <w:rsid w:val="19D6F277"/>
    <w:rsid w:val="25D87361"/>
    <w:rsid w:val="2C406C85"/>
    <w:rsid w:val="5BE1082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691471af18f4f7c" /><Relationship Type="http://schemas.openxmlformats.org/officeDocument/2006/relationships/hyperlink" Target="mailto:Brian.Jones@dal.ca" TargetMode="External" Id="R0472cc3ff77e4ae3" /><Relationship Type="http://schemas.openxmlformats.org/officeDocument/2006/relationships/hyperlink" Target="mailto:ntress@dal.ca" TargetMode="External" Id="Rc5cad59bcc124d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2020-01-08T17:49:29.7485975Z</dcterms:created>
  <dcterms:modified xsi:type="dcterms:W3CDTF">2020-01-20T01:19:24.2293573Z</dcterms:modified>
  <dc:creator>Jonathan Pye</dc:creator>
  <lastModifiedBy>Jonathan Pye</lastModifiedBy>
</coreProperties>
</file>