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b/>
          <w:bCs/>
          <w:sz w:val="44"/>
          <w:szCs w:val="44"/>
        </w:rPr>
      </w:pPr>
      <w:r>
        <w:rPr>
          <w:rFonts w:hint="eastAsia"/>
          <w:lang w:val="en-US" w:eastAsia="zh-CN"/>
        </w:rPr>
        <w:t xml:space="preserve">                </w:t>
      </w:r>
      <w:r>
        <w:rPr>
          <w:rFonts w:hint="eastAsia"/>
          <w:b/>
          <w:bCs/>
          <w:sz w:val="44"/>
          <w:szCs w:val="44"/>
        </w:rPr>
        <w:t>酒店线上预订系统OBSH</w:t>
      </w:r>
    </w:p>
    <w:p>
      <w:pPr>
        <w:rPr>
          <w:rFonts w:hint="eastAsia"/>
          <w:b/>
          <w:bCs/>
          <w:sz w:val="44"/>
          <w:szCs w:val="44"/>
        </w:rPr>
      </w:pPr>
    </w:p>
    <w:p>
      <w:pPr>
        <w:rPr>
          <w:rFonts w:hint="eastAsia"/>
          <w:b/>
          <w:bCs/>
          <w:sz w:val="44"/>
          <w:szCs w:val="44"/>
        </w:rPr>
      </w:pPr>
      <w:r>
        <w:rPr>
          <w:rFonts w:hint="eastAsia"/>
          <w:b/>
          <w:bCs/>
          <w:sz w:val="44"/>
          <w:szCs w:val="44"/>
          <w:lang w:val="en-US" w:eastAsia="zh-CN"/>
        </w:rPr>
        <w:t xml:space="preserve">         </w:t>
      </w:r>
      <w:r>
        <w:rPr>
          <w:rFonts w:hint="eastAsia"/>
          <w:b/>
          <w:bCs/>
          <w:sz w:val="44"/>
          <w:szCs w:val="44"/>
        </w:rPr>
        <w:t>软件</w:t>
      </w:r>
      <w:r>
        <w:rPr>
          <w:rFonts w:hint="eastAsia"/>
          <w:b/>
          <w:bCs/>
          <w:sz w:val="44"/>
          <w:szCs w:val="44"/>
          <w:lang w:val="en-US" w:eastAsia="zh-CN"/>
        </w:rPr>
        <w:t>体系结构描述</w:t>
      </w:r>
      <w:r>
        <w:rPr>
          <w:rFonts w:hint="eastAsia"/>
          <w:b/>
          <w:bCs/>
          <w:sz w:val="44"/>
          <w:szCs w:val="44"/>
        </w:rPr>
        <w:t>文档</w:t>
      </w:r>
    </w:p>
    <w:p>
      <w:pPr>
        <w:rPr>
          <w:rFonts w:hint="eastAsia"/>
          <w:b/>
          <w:bCs/>
          <w:sz w:val="44"/>
          <w:szCs w:val="44"/>
        </w:rPr>
      </w:pPr>
    </w:p>
    <w:p>
      <w:pPr>
        <w:rPr>
          <w:rFonts w:hint="eastAsia"/>
          <w:b/>
          <w:bCs/>
          <w:sz w:val="44"/>
          <w:szCs w:val="44"/>
          <w:lang w:val="en-US" w:eastAsia="zh-CN"/>
        </w:rPr>
      </w:pPr>
      <w:r>
        <w:rPr>
          <w:rFonts w:hint="eastAsia"/>
          <w:b/>
          <w:bCs/>
          <w:sz w:val="44"/>
          <w:szCs w:val="44"/>
          <w:lang w:val="en-US" w:eastAsia="zh-CN"/>
        </w:rPr>
        <w:t xml:space="preserve">             V1.0草稿版</w:t>
      </w: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r>
        <w:rPr>
          <w:rFonts w:hint="eastAsia"/>
          <w:b/>
          <w:bCs/>
          <w:sz w:val="44"/>
          <w:szCs w:val="44"/>
          <w:lang w:val="en-US" w:eastAsia="zh-CN"/>
        </w:rPr>
        <w:t xml:space="preserve">             2016-10-11</w:t>
      </w: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b/>
          <w:sz w:val="28"/>
          <w:szCs w:val="28"/>
        </w:rPr>
      </w:pPr>
      <w:r>
        <w:rPr>
          <w:b/>
          <w:sz w:val="28"/>
          <w:szCs w:val="28"/>
        </w:rPr>
        <w:t>更新历史</w:t>
      </w:r>
    </w:p>
    <w:tbl>
      <w:tblPr>
        <w:tblStyle w:val="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1526"/>
        <w:gridCol w:w="1843"/>
        <w:gridCol w:w="3022"/>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1526" w:type="dxa"/>
            <w:shd w:val="clear" w:color="auto" w:fill="000000" w:themeFill="text1"/>
          </w:tcPr>
          <w:p>
            <w:pPr>
              <w:spacing w:before="0" w:after="0" w:line="240" w:lineRule="auto"/>
              <w:jc w:val="left"/>
              <w:rPr>
                <w:b w:val="0"/>
                <w:bCs/>
                <w:color w:val="FFFFFF" w:themeColor="background1"/>
                <w:sz w:val="28"/>
                <w:szCs w:val="28"/>
                <w14:textFill>
                  <w14:solidFill>
                    <w14:schemeClr w14:val="bg1"/>
                  </w14:solidFill>
                </w14:textFill>
              </w:rPr>
            </w:pPr>
            <w:r>
              <w:rPr>
                <w:b w:val="0"/>
                <w:bCs/>
                <w:color w:val="FFFFFF" w:themeColor="background1"/>
                <w:sz w:val="28"/>
                <w:szCs w:val="28"/>
                <w14:textFill>
                  <w14:solidFill>
                    <w14:schemeClr w14:val="bg1"/>
                  </w14:solidFill>
                </w14:textFill>
              </w:rPr>
              <w:t>修改人员</w:t>
            </w:r>
          </w:p>
        </w:tc>
        <w:tc>
          <w:tcPr>
            <w:tcW w:w="1843" w:type="dxa"/>
            <w:shd w:val="clear" w:color="auto" w:fill="000000" w:themeFill="text1"/>
          </w:tcPr>
          <w:p>
            <w:pPr>
              <w:spacing w:before="0" w:after="0" w:line="240" w:lineRule="auto"/>
              <w:ind w:firstLine="560" w:firstLineChars="200"/>
              <w:rPr>
                <w:b w:val="0"/>
                <w:bCs/>
                <w:color w:val="FFFFFF" w:themeColor="background1"/>
                <w:sz w:val="28"/>
                <w:szCs w:val="28"/>
                <w14:textFill>
                  <w14:solidFill>
                    <w14:schemeClr w14:val="bg1"/>
                  </w14:solidFill>
                </w14:textFill>
              </w:rPr>
            </w:pPr>
            <w:r>
              <w:rPr>
                <w:b w:val="0"/>
                <w:bCs/>
                <w:color w:val="FFFFFF" w:themeColor="background1"/>
                <w:sz w:val="28"/>
                <w:szCs w:val="28"/>
                <w14:textFill>
                  <w14:solidFill>
                    <w14:schemeClr w14:val="bg1"/>
                  </w14:solidFill>
                </w14:textFill>
              </w:rPr>
              <w:t>日期</w:t>
            </w:r>
          </w:p>
        </w:tc>
        <w:tc>
          <w:tcPr>
            <w:tcW w:w="3022" w:type="dxa"/>
            <w:shd w:val="clear" w:color="auto" w:fill="000000" w:themeFill="text1"/>
          </w:tcPr>
          <w:p>
            <w:pPr>
              <w:spacing w:before="0" w:after="0" w:line="240" w:lineRule="auto"/>
              <w:ind w:firstLine="280" w:firstLineChars="100"/>
              <w:rPr>
                <w:b w:val="0"/>
                <w:bCs/>
                <w:color w:val="FFFFFF" w:themeColor="background1"/>
                <w:sz w:val="28"/>
                <w:szCs w:val="28"/>
                <w14:textFill>
                  <w14:solidFill>
                    <w14:schemeClr w14:val="bg1"/>
                  </w14:solidFill>
                </w14:textFill>
              </w:rPr>
            </w:pPr>
            <w:r>
              <w:rPr>
                <w:b w:val="0"/>
                <w:bCs/>
                <w:color w:val="FFFFFF" w:themeColor="background1"/>
                <w:sz w:val="28"/>
                <w:szCs w:val="28"/>
                <w14:textFill>
                  <w14:solidFill>
                    <w14:schemeClr w14:val="bg1"/>
                  </w14:solidFill>
                </w14:textFill>
              </w:rPr>
              <w:t>变更原因</w:t>
            </w:r>
          </w:p>
        </w:tc>
        <w:tc>
          <w:tcPr>
            <w:tcW w:w="2131" w:type="dxa"/>
            <w:shd w:val="clear" w:color="auto" w:fill="000000" w:themeFill="text1"/>
          </w:tcPr>
          <w:p>
            <w:pPr>
              <w:spacing w:before="0" w:after="0" w:line="240" w:lineRule="auto"/>
              <w:ind w:firstLine="560" w:firstLineChars="200"/>
              <w:rPr>
                <w:b w:val="0"/>
                <w:bCs/>
                <w:color w:val="FFFFFF" w:themeColor="background1"/>
                <w:sz w:val="28"/>
                <w:szCs w:val="28"/>
                <w14:textFill>
                  <w14:solidFill>
                    <w14:schemeClr w14:val="bg1"/>
                  </w14:solidFill>
                </w14:textFill>
              </w:rPr>
            </w:pPr>
            <w:r>
              <w:rPr>
                <w:b w:val="0"/>
                <w:bCs/>
                <w:color w:val="FFFFFF" w:themeColor="background1"/>
                <w:sz w:val="28"/>
                <w:szCs w:val="28"/>
                <w14:textFill>
                  <w14:solidFill>
                    <w14:schemeClr w14:val="bg1"/>
                  </w14:solidFill>
                </w14:textFill>
              </w:rPr>
              <w:t>版本号</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1526" w:type="dxa"/>
            <w:tcBorders>
              <w:top w:val="single" w:color="000000" w:themeColor="text1" w:sz="8" w:space="0"/>
              <w:left w:val="single" w:color="000000" w:themeColor="text1" w:sz="8" w:space="0"/>
              <w:bottom w:val="single" w:color="000000" w:themeColor="text1" w:sz="8" w:space="0"/>
              <w:insideH w:val="single" w:sz="8" w:space="0"/>
            </w:tcBorders>
          </w:tcPr>
          <w:p>
            <w:pPr>
              <w:jc w:val="left"/>
              <w:rPr>
                <w:b w:val="0"/>
                <w:bCs/>
                <w:sz w:val="28"/>
                <w:szCs w:val="28"/>
              </w:rPr>
            </w:pPr>
            <w:r>
              <w:rPr>
                <w:rFonts w:hint="eastAsia"/>
                <w:b w:val="0"/>
                <w:bCs/>
                <w:sz w:val="28"/>
                <w:szCs w:val="28"/>
              </w:rPr>
              <w:t>全体成员</w:t>
            </w:r>
          </w:p>
        </w:tc>
        <w:tc>
          <w:tcPr>
            <w:tcW w:w="1843" w:type="dxa"/>
            <w:tcBorders>
              <w:top w:val="single" w:color="000000" w:themeColor="text1" w:sz="8" w:space="0"/>
              <w:bottom w:val="single" w:color="000000" w:themeColor="text1" w:sz="8" w:space="0"/>
              <w:insideH w:val="single" w:sz="8" w:space="0"/>
            </w:tcBorders>
          </w:tcPr>
          <w:p>
            <w:pPr>
              <w:rPr>
                <w:b/>
                <w:sz w:val="28"/>
                <w:szCs w:val="28"/>
              </w:rPr>
            </w:pPr>
          </w:p>
        </w:tc>
        <w:tc>
          <w:tcPr>
            <w:tcW w:w="3022" w:type="dxa"/>
            <w:tcBorders>
              <w:top w:val="single" w:color="000000" w:themeColor="text1" w:sz="8" w:space="0"/>
              <w:bottom w:val="single" w:color="000000" w:themeColor="text1" w:sz="8" w:space="0"/>
              <w:insideH w:val="single" w:sz="8" w:space="0"/>
            </w:tcBorders>
          </w:tcPr>
          <w:p>
            <w:pPr>
              <w:rPr>
                <w:b/>
                <w:sz w:val="28"/>
                <w:szCs w:val="28"/>
              </w:rPr>
            </w:pP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ind w:firstLine="281" w:firstLineChars="100"/>
              <w:rPr>
                <w:b/>
                <w:sz w:val="28"/>
                <w:szCs w:val="28"/>
              </w:rPr>
            </w:pPr>
            <w:r>
              <w:rPr>
                <w:rFonts w:hint="eastAsia"/>
                <w:b/>
                <w:sz w:val="28"/>
                <w:szCs w:val="28"/>
              </w:rPr>
              <w:t>V1.0草稿</w:t>
            </w:r>
          </w:p>
        </w:tc>
      </w:tr>
    </w:tbl>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16组成员：毕潇晗 顾忻 何阳 胡一凡</w:t>
      </w:r>
    </w:p>
    <w:p>
      <w:pPr>
        <w:rPr>
          <w:rFonts w:hint="eastAsia"/>
          <w:b/>
          <w:bCs/>
          <w:sz w:val="44"/>
          <w:szCs w:val="44"/>
          <w:lang w:val="en-US" w:eastAsia="zh-CN"/>
        </w:rPr>
      </w:pPr>
      <w:r>
        <w:rPr>
          <w:rFonts w:hint="eastAsia"/>
          <w:b/>
          <w:bCs/>
          <w:sz w:val="44"/>
          <w:szCs w:val="44"/>
          <w:lang w:val="en-US" w:eastAsia="zh-CN"/>
        </w:rPr>
        <w:t xml:space="preserve">               目录</w:t>
      </w: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numPr>
          <w:ilvl w:val="0"/>
          <w:numId w:val="1"/>
        </w:numPr>
        <w:rPr>
          <w:rFonts w:hint="eastAsia"/>
          <w:lang w:val="en-US" w:eastAsia="zh-CN"/>
        </w:rPr>
      </w:pPr>
      <w:r>
        <w:rPr>
          <w:rFonts w:hint="eastAsia"/>
          <w:lang w:val="en-US" w:eastAsia="zh-CN"/>
        </w:rPr>
        <w:t>引言</w:t>
      </w:r>
    </w:p>
    <w:p>
      <w:pPr>
        <w:numPr>
          <w:numId w:val="0"/>
        </w:numPr>
        <w:rPr>
          <w:rFonts w:hint="eastAsia"/>
          <w:lang w:val="en-US" w:eastAsia="zh-CN"/>
        </w:rPr>
      </w:pPr>
      <w:r>
        <w:rPr>
          <w:rFonts w:hint="eastAsia"/>
          <w:lang w:val="en-US" w:eastAsia="zh-CN"/>
        </w:rPr>
        <w:t xml:space="preserve">  1.1编制目的</w:t>
      </w:r>
    </w:p>
    <w:p>
      <w:pPr>
        <w:numPr>
          <w:numId w:val="0"/>
        </w:numPr>
        <w:rPr>
          <w:rFonts w:hint="eastAsia"/>
          <w:lang w:val="en-US" w:eastAsia="zh-CN"/>
        </w:rPr>
      </w:pPr>
      <w:r>
        <w:rPr>
          <w:rFonts w:hint="eastAsia"/>
          <w:lang w:val="en-US" w:eastAsia="zh-CN"/>
        </w:rPr>
        <w:t xml:space="preserve">  本报告详细完成对酒店线上预定系统的概要设计，达到指导详细设计和开发的目的，同时实现和测试人员及用户的沟通。</w:t>
      </w:r>
    </w:p>
    <w:p>
      <w:pPr>
        <w:numPr>
          <w:numId w:val="0"/>
        </w:numPr>
        <w:rPr>
          <w:rFonts w:hint="eastAsia"/>
          <w:lang w:val="en-US" w:eastAsia="zh-CN"/>
        </w:rPr>
      </w:pPr>
      <w:r>
        <w:rPr>
          <w:rFonts w:hint="eastAsia"/>
          <w:lang w:val="en-US" w:eastAsia="zh-CN"/>
        </w:rPr>
        <w:t xml:space="preserve">  本报告面向开发人员、测试人员以及最终用户而编写，是了解系统的导航。</w:t>
      </w:r>
    </w:p>
    <w:p>
      <w:pPr>
        <w:numPr>
          <w:numId w:val="0"/>
        </w:numPr>
        <w:rPr>
          <w:rFonts w:hint="eastAsia"/>
          <w:lang w:val="en-US" w:eastAsia="zh-CN"/>
        </w:rPr>
      </w:pPr>
      <w:r>
        <w:rPr>
          <w:rFonts w:hint="eastAsia"/>
          <w:lang w:val="en-US" w:eastAsia="zh-CN"/>
        </w:rPr>
        <w:t xml:space="preserve">  1.2词汇表</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91"/>
        <w:gridCol w:w="369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91" w:type="dxa"/>
          </w:tcPr>
          <w:p>
            <w:pPr>
              <w:numPr>
                <w:numId w:val="0"/>
              </w:numPr>
              <w:jc w:val="center"/>
              <w:rPr>
                <w:rFonts w:hint="eastAsia"/>
                <w:vertAlign w:val="baseline"/>
                <w:lang w:val="en-US" w:eastAsia="zh-CN"/>
              </w:rPr>
            </w:pPr>
            <w:r>
              <w:rPr>
                <w:rFonts w:hint="eastAsia"/>
                <w:vertAlign w:val="baseline"/>
                <w:lang w:val="en-US" w:eastAsia="zh-CN"/>
              </w:rPr>
              <w:t>词汇名称</w:t>
            </w:r>
          </w:p>
        </w:tc>
        <w:tc>
          <w:tcPr>
            <w:tcW w:w="3690" w:type="dxa"/>
          </w:tcPr>
          <w:p>
            <w:pPr>
              <w:numPr>
                <w:numId w:val="0"/>
              </w:numPr>
              <w:jc w:val="center"/>
              <w:rPr>
                <w:rFonts w:hint="eastAsia"/>
                <w:vertAlign w:val="baseline"/>
                <w:lang w:val="en-US" w:eastAsia="zh-CN"/>
              </w:rPr>
            </w:pPr>
            <w:r>
              <w:rPr>
                <w:rFonts w:hint="eastAsia"/>
                <w:vertAlign w:val="baseline"/>
                <w:lang w:val="en-US" w:eastAsia="zh-CN"/>
              </w:rPr>
              <w:t>词汇含义</w:t>
            </w:r>
          </w:p>
        </w:tc>
        <w:tc>
          <w:tcPr>
            <w:tcW w:w="2841" w:type="dxa"/>
          </w:tcPr>
          <w:p>
            <w:pPr>
              <w:numPr>
                <w:numId w:val="0"/>
              </w:numPr>
              <w:jc w:val="cente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91" w:type="dxa"/>
          </w:tcPr>
          <w:p>
            <w:pPr>
              <w:numPr>
                <w:numId w:val="0"/>
              </w:numPr>
              <w:jc w:val="center"/>
              <w:rPr>
                <w:rFonts w:hint="eastAsia"/>
                <w:vertAlign w:val="baseline"/>
                <w:lang w:val="en-US" w:eastAsia="zh-CN"/>
              </w:rPr>
            </w:pPr>
            <w:r>
              <w:rPr>
                <w:rFonts w:hint="eastAsia"/>
                <w:vertAlign w:val="baseline"/>
                <w:lang w:val="en-US" w:eastAsia="zh-CN"/>
              </w:rPr>
              <w:t>OBSH</w:t>
            </w:r>
          </w:p>
        </w:tc>
        <w:tc>
          <w:tcPr>
            <w:tcW w:w="3690" w:type="dxa"/>
          </w:tcPr>
          <w:p>
            <w:pPr>
              <w:numPr>
                <w:numId w:val="0"/>
              </w:numPr>
              <w:jc w:val="center"/>
              <w:rPr>
                <w:rFonts w:hint="eastAsia"/>
                <w:vertAlign w:val="baseline"/>
                <w:lang w:val="en-US" w:eastAsia="zh-CN"/>
              </w:rPr>
            </w:pPr>
            <w:r>
              <w:rPr>
                <w:rFonts w:hint="eastAsia"/>
              </w:rPr>
              <w:t>酒店线上预订系统</w:t>
            </w:r>
          </w:p>
        </w:tc>
        <w:tc>
          <w:tcPr>
            <w:tcW w:w="2841" w:type="dxa"/>
          </w:tcPr>
          <w:p>
            <w:pPr>
              <w:numPr>
                <w:numId w:val="0"/>
              </w:numPr>
              <w:jc w:val="center"/>
              <w:rPr>
                <w:rFonts w:hint="eastAsia"/>
                <w:vertAlign w:val="baseline"/>
                <w:lang w:val="en-US" w:eastAsia="zh-CN"/>
              </w:rPr>
            </w:pPr>
            <w:r>
              <w:rPr>
                <w:rFonts w:hint="eastAsia"/>
                <w:vertAlign w:val="baseline"/>
                <w:lang w:val="en-US" w:eastAsia="zh-CN"/>
              </w:rPr>
              <w:t>无</w:t>
            </w:r>
          </w:p>
        </w:tc>
      </w:tr>
    </w:tbl>
    <w:p>
      <w:pPr>
        <w:numPr>
          <w:numId w:val="0"/>
        </w:numPr>
        <w:rPr>
          <w:rFonts w:hint="eastAsia"/>
          <w:lang w:val="en-US" w:eastAsia="zh-CN"/>
        </w:rPr>
      </w:pPr>
      <w:r>
        <w:rPr>
          <w:rFonts w:hint="eastAsia"/>
          <w:lang w:val="en-US" w:eastAsia="zh-CN"/>
        </w:rPr>
        <w:t xml:space="preserve">  1.3参考资料</w:t>
      </w:r>
    </w:p>
    <w:p>
      <w:pPr>
        <w:numPr>
          <w:numId w:val="0"/>
        </w:numPr>
        <w:ind w:firstLine="420"/>
        <w:rPr>
          <w:rFonts w:hint="eastAsia"/>
          <w:lang w:val="en-US" w:eastAsia="zh-CN"/>
        </w:rPr>
      </w:pPr>
      <w:r>
        <w:rPr>
          <w:rFonts w:hint="eastAsia"/>
          <w:lang w:val="en-US" w:eastAsia="zh-CN"/>
        </w:rPr>
        <w:t>1.酒店线上用例文档V2.1正式版</w:t>
      </w:r>
    </w:p>
    <w:p>
      <w:pPr>
        <w:numPr>
          <w:numId w:val="0"/>
        </w:numPr>
        <w:ind w:firstLine="420"/>
        <w:rPr>
          <w:rFonts w:hint="eastAsia"/>
          <w:lang w:val="en-US" w:eastAsia="zh-CN"/>
        </w:rPr>
      </w:pPr>
      <w:r>
        <w:rPr>
          <w:rFonts w:hint="eastAsia"/>
          <w:lang w:val="en-US" w:eastAsia="zh-CN"/>
        </w:rPr>
        <w:t>2.酒店线上预订系统OBSH需求文档V3.0正式版</w:t>
      </w:r>
    </w:p>
    <w:p>
      <w:pPr>
        <w:numPr>
          <w:ilvl w:val="0"/>
          <w:numId w:val="1"/>
        </w:numPr>
        <w:rPr>
          <w:rFonts w:hint="eastAsia"/>
          <w:lang w:val="en-US" w:eastAsia="zh-CN"/>
        </w:rPr>
      </w:pPr>
      <w:r>
        <w:rPr>
          <w:rFonts w:hint="eastAsia"/>
          <w:lang w:val="en-US" w:eastAsia="zh-CN"/>
        </w:rPr>
        <w:t>产品概述</w:t>
      </w:r>
    </w:p>
    <w:p>
      <w:pPr>
        <w:rPr>
          <w:rFonts w:hint="eastAsia"/>
          <w:lang w:val="en-US" w:eastAsia="zh-CN"/>
        </w:rPr>
      </w:pPr>
      <w:r>
        <w:rPr>
          <w:rFonts w:hint="eastAsia"/>
          <w:lang w:val="en-US" w:eastAsia="zh-CN"/>
        </w:rPr>
        <w:t xml:space="preserve">  参考酒店线上预定系统用例文档和酒店线上预定系统软件需求规格说明中对产品的概括描述。</w:t>
      </w:r>
      <w:r>
        <w:rPr>
          <w:rFonts w:hint="eastAsia" w:ascii="宋体" w:hAnsi="宋体" w:eastAsia="宋体" w:cs="宋体"/>
          <w:szCs w:val="21"/>
        </w:rPr>
        <w:t>酒店线上预订系统OBSH是为传统的线下酒店开发的业务系统，开发的目标是帮助酒店处理线上的酒店预订，包括酒店的预订、酒店促销、入住信息处理、客房管理。通过酒店线上预订系统OBSH的应用，期望为酒店提高酒店工作人员的工作效率、提高营销额和利润、提升酒店知名度、降低运营成本、吸引回头客并提高满意度。</w:t>
      </w:r>
    </w:p>
    <w:p>
      <w:pPr>
        <w:numPr>
          <w:ilvl w:val="0"/>
          <w:numId w:val="1"/>
        </w:numPr>
        <w:rPr>
          <w:rFonts w:hint="eastAsia"/>
          <w:lang w:val="en-US" w:eastAsia="zh-CN"/>
        </w:rPr>
      </w:pPr>
      <w:r>
        <w:rPr>
          <w:rFonts w:hint="eastAsia"/>
          <w:lang w:val="en-US" w:eastAsia="zh-CN"/>
        </w:rPr>
        <w:t>逻辑视角</w:t>
      </w:r>
    </w:p>
    <w:p>
      <w:pPr>
        <w:numPr>
          <w:numId w:val="0"/>
        </w:numPr>
        <w:rPr>
          <w:rFonts w:cs="Calibri"/>
          <w:sz w:val="21"/>
          <w:szCs w:val="21"/>
        </w:rPr>
      </w:pPr>
      <w:r>
        <w:rPr>
          <w:rFonts w:hint="eastAsia"/>
          <w:lang w:val="en-US" w:eastAsia="zh-CN"/>
        </w:rPr>
        <w:t xml:space="preserve">  酒店线上预定系统OBSH中，</w:t>
      </w:r>
      <w:r>
        <w:rPr>
          <w:rFonts w:cs="Calibri"/>
          <w:sz w:val="21"/>
          <w:szCs w:val="21"/>
        </w:rPr>
        <w:t>选择了分层体系结构风格，将系统分为3层（展示层、业务逻辑层、数据层）能够很好地示意整个高层抽象。展示层包含GUI页面的实现，业务逻辑层包含业务逻辑处理的实现，数据层负责数据的持久化和访问。分层体系结构的逻辑视角和逻辑设计方案如图</w:t>
      </w:r>
      <w:r>
        <w:rPr>
          <w:rFonts w:hint="eastAsia" w:cs="Calibri"/>
          <w:sz w:val="21"/>
          <w:szCs w:val="21"/>
          <w:lang w:val="en-US" w:eastAsia="zh-CN"/>
        </w:rPr>
        <w:t>1</w:t>
      </w:r>
      <w:r>
        <w:rPr>
          <w:rFonts w:cs="Calibri"/>
          <w:sz w:val="21"/>
          <w:szCs w:val="21"/>
        </w:rPr>
        <w:t>和图</w:t>
      </w:r>
      <w:r>
        <w:rPr>
          <w:rFonts w:hint="eastAsia" w:cs="Calibri"/>
          <w:sz w:val="21"/>
          <w:szCs w:val="21"/>
          <w:lang w:val="en-US" w:eastAsia="zh-CN"/>
        </w:rPr>
        <w:t>2</w:t>
      </w:r>
      <w:r>
        <w:rPr>
          <w:rFonts w:cs="Calibri"/>
          <w:sz w:val="21"/>
          <w:szCs w:val="21"/>
        </w:rPr>
        <w:t>所示。</w:t>
      </w:r>
    </w:p>
    <w:p>
      <w:pPr>
        <w:numPr>
          <w:numId w:val="0"/>
        </w:numPr>
        <w:rPr>
          <w:rFonts w:hint="eastAsia" w:cs="Calibri"/>
          <w:sz w:val="21"/>
          <w:szCs w:val="21"/>
          <w:lang w:val="en-US" w:eastAsia="zh-CN"/>
        </w:rPr>
      </w:pPr>
      <w:r>
        <w:drawing>
          <wp:anchor distT="0" distB="0" distL="114300" distR="114300" simplePos="0" relativeHeight="251659264" behindDoc="0" locked="0" layoutInCell="1" allowOverlap="1">
            <wp:simplePos x="0" y="0"/>
            <wp:positionH relativeFrom="column">
              <wp:posOffset>1509395</wp:posOffset>
            </wp:positionH>
            <wp:positionV relativeFrom="paragraph">
              <wp:posOffset>629285</wp:posOffset>
            </wp:positionV>
            <wp:extent cx="1779905" cy="2333625"/>
            <wp:effectExtent l="0" t="0" r="10795" b="9525"/>
            <wp:wrapTopAndBottom/>
            <wp:docPr id="102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图片 3"/>
                    <pic:cNvPicPr>
                      <a:picLocks noChangeAspect="1"/>
                    </pic:cNvPicPr>
                  </pic:nvPicPr>
                  <pic:blipFill>
                    <a:blip r:embed="rId4"/>
                    <a:srcRect l="-1424" t="-1403" r="1638" b="4104"/>
                    <a:stretch>
                      <a:fillRect/>
                    </a:stretch>
                  </pic:blipFill>
                  <pic:spPr>
                    <a:xfrm>
                      <a:off x="0" y="0"/>
                      <a:ext cx="1779905" cy="2333625"/>
                    </a:xfrm>
                    <a:prstGeom prst="rect">
                      <a:avLst/>
                    </a:prstGeom>
                    <a:noFill/>
                    <a:ln w="9525">
                      <a:noFill/>
                    </a:ln>
                  </pic:spPr>
                </pic:pic>
              </a:graphicData>
            </a:graphic>
          </wp:anchor>
        </w:drawing>
      </w:r>
      <w:r>
        <w:rPr>
          <w:rFonts w:hint="eastAsia" w:cs="Calibri"/>
          <w:sz w:val="21"/>
          <w:szCs w:val="21"/>
          <w:lang w:val="en-US" w:eastAsia="zh-CN"/>
        </w:rPr>
        <w:t xml:space="preserve">                    </w:t>
      </w:r>
    </w:p>
    <w:p>
      <w:pPr>
        <w:numPr>
          <w:numId w:val="0"/>
        </w:numPr>
        <w:rPr>
          <w:rFonts w:hint="eastAsia" w:cs="Calibri"/>
          <w:sz w:val="21"/>
          <w:szCs w:val="21"/>
          <w:lang w:val="en-US" w:eastAsia="zh-CN"/>
        </w:rPr>
      </w:pPr>
    </w:p>
    <w:p>
      <w:pPr>
        <w:numPr>
          <w:numId w:val="0"/>
        </w:numPr>
        <w:rPr>
          <w:rFonts w:hint="eastAsia" w:cs="Calibri"/>
          <w:sz w:val="21"/>
          <w:szCs w:val="21"/>
          <w:lang w:val="en-US" w:eastAsia="zh-CN"/>
        </w:rPr>
      </w:pPr>
    </w:p>
    <w:p>
      <w:pPr>
        <w:numPr>
          <w:numId w:val="0"/>
        </w:numPr>
        <w:rPr>
          <w:rFonts w:cs="Calibri"/>
          <w:sz w:val="21"/>
          <w:szCs w:val="21"/>
        </w:rPr>
      </w:pPr>
      <w:r>
        <w:rPr>
          <w:rFonts w:hint="eastAsia" w:cs="Calibri"/>
          <w:sz w:val="21"/>
          <w:szCs w:val="21"/>
          <w:lang w:val="en-US" w:eastAsia="zh-CN"/>
        </w:rPr>
        <w:t xml:space="preserve">                                  图1</w:t>
      </w:r>
    </w:p>
    <w:p>
      <w:pPr>
        <w:numPr>
          <w:numId w:val="0"/>
        </w:numPr>
        <w:rPr>
          <w:rFonts w:hint="eastAsia" w:cs="Calibri"/>
          <w:sz w:val="21"/>
          <w:szCs w:val="21"/>
          <w:lang w:val="en-US" w:eastAsia="zh-CN"/>
        </w:rPr>
      </w:pPr>
      <w:r>
        <w:drawing>
          <wp:anchor distT="0" distB="0" distL="114300" distR="114300" simplePos="0" relativeHeight="251660288" behindDoc="0" locked="0" layoutInCell="1" allowOverlap="1">
            <wp:simplePos x="0" y="0"/>
            <wp:positionH relativeFrom="column">
              <wp:posOffset>-92710</wp:posOffset>
            </wp:positionH>
            <wp:positionV relativeFrom="paragraph">
              <wp:posOffset>-8387080</wp:posOffset>
            </wp:positionV>
            <wp:extent cx="5263515" cy="6762115"/>
            <wp:effectExtent l="0" t="0" r="0" b="0"/>
            <wp:wrapTopAndBottom/>
            <wp:docPr id="1" name="图片 1" descr="逻辑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逻辑结构"/>
                    <pic:cNvPicPr>
                      <a:picLocks noChangeAspect="1"/>
                    </pic:cNvPicPr>
                  </pic:nvPicPr>
                  <pic:blipFill>
                    <a:blip r:embed="rId5"/>
                    <a:stretch>
                      <a:fillRect/>
                    </a:stretch>
                  </pic:blipFill>
                  <pic:spPr>
                    <a:xfrm>
                      <a:off x="0" y="0"/>
                      <a:ext cx="5263515" cy="6762115"/>
                    </a:xfrm>
                    <a:prstGeom prst="rect">
                      <a:avLst/>
                    </a:prstGeom>
                  </pic:spPr>
                </pic:pic>
              </a:graphicData>
            </a:graphic>
          </wp:anchor>
        </w:drawing>
      </w:r>
      <w:r>
        <w:rPr>
          <w:rFonts w:hint="eastAsia" w:cs="Calibri"/>
          <w:sz w:val="21"/>
          <w:szCs w:val="21"/>
          <w:lang w:val="en-US" w:eastAsia="zh-CN"/>
        </w:rPr>
        <w:t xml:space="preserve">                                 图2</w:t>
      </w:r>
    </w:p>
    <w:p>
      <w:pPr>
        <w:numPr>
          <w:numId w:val="0"/>
        </w:numPr>
        <w:rPr>
          <w:rFonts w:hint="eastAsia" w:cs="Calibri"/>
          <w:sz w:val="21"/>
          <w:szCs w:val="21"/>
          <w:lang w:val="en-US" w:eastAsia="zh-CN"/>
        </w:rPr>
      </w:pPr>
    </w:p>
    <w:p>
      <w:pPr>
        <w:numPr>
          <w:ilvl w:val="0"/>
          <w:numId w:val="1"/>
        </w:numPr>
        <w:rPr>
          <w:rFonts w:hint="eastAsia" w:cs="Calibri"/>
          <w:sz w:val="21"/>
          <w:szCs w:val="21"/>
          <w:lang w:val="en-US" w:eastAsia="zh-CN"/>
        </w:rPr>
      </w:pPr>
      <w:r>
        <w:rPr>
          <w:rFonts w:hint="eastAsia" w:cs="Calibri"/>
          <w:sz w:val="21"/>
          <w:szCs w:val="21"/>
          <w:lang w:val="en-US" w:eastAsia="zh-CN"/>
        </w:rPr>
        <w:t>组合视角</w:t>
      </w:r>
    </w:p>
    <w:p>
      <w:pPr>
        <w:numPr>
          <w:numId w:val="0"/>
        </w:numPr>
        <w:rPr>
          <w:rFonts w:hint="eastAsia" w:cs="Calibri"/>
          <w:sz w:val="21"/>
          <w:szCs w:val="21"/>
          <w:lang w:val="en-US" w:eastAsia="zh-CN"/>
        </w:rPr>
      </w:pPr>
      <w:r>
        <w:rPr>
          <w:rFonts w:hint="eastAsia" w:cs="Calibri"/>
          <w:sz w:val="21"/>
          <w:szCs w:val="21"/>
          <w:lang w:val="en-US" w:eastAsia="zh-CN"/>
        </w:rPr>
        <w:t xml:space="preserve">  4.1开发包图</w:t>
      </w:r>
    </w:p>
    <w:p>
      <w:pPr>
        <w:numPr>
          <w:numId w:val="0"/>
        </w:numPr>
        <w:rPr>
          <w:rFonts w:hint="eastAsia" w:cs="Calibri"/>
          <w:sz w:val="21"/>
          <w:szCs w:val="21"/>
          <w:lang w:val="en-US" w:eastAsia="zh-CN"/>
        </w:rPr>
      </w:pPr>
      <w:r>
        <w:rPr>
          <w:rFonts w:hint="eastAsia" w:cs="Calibri"/>
          <w:sz w:val="21"/>
          <w:szCs w:val="21"/>
          <w:lang w:val="en-US" w:eastAsia="zh-CN"/>
        </w:rPr>
        <w:t xml:space="preserve">  酒店预定系统的最终开发包设计如表1所示</w:t>
      </w:r>
    </w:p>
    <w:p>
      <w:pPr>
        <w:numPr>
          <w:numId w:val="0"/>
        </w:numPr>
        <w:rPr>
          <w:rFonts w:hint="eastAsia" w:cs="Calibri"/>
          <w:sz w:val="21"/>
          <w:szCs w:val="21"/>
          <w:lang w:val="en-US" w:eastAsia="zh-CN"/>
        </w:rPr>
      </w:pPr>
      <w:r>
        <w:rPr>
          <w:rFonts w:hint="eastAsia" w:cs="Calibri"/>
          <w:sz w:val="21"/>
          <w:szCs w:val="21"/>
          <w:lang w:val="en-US" w:eastAsia="zh-CN"/>
        </w:rPr>
        <w:t xml:space="preserve">                       表1 酒店预定系统的最终开发包设计</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351"/>
        <w:gridCol w:w="6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51" w:type="dxa"/>
          </w:tcPr>
          <w:p>
            <w:pPr>
              <w:numPr>
                <w:numId w:val="0"/>
              </w:numPr>
              <w:rPr>
                <w:rFonts w:hint="eastAsia" w:cs="Calibri"/>
                <w:sz w:val="21"/>
                <w:szCs w:val="21"/>
                <w:vertAlign w:val="baseline"/>
                <w:lang w:val="en-US" w:eastAsia="zh-CN"/>
              </w:rPr>
            </w:pPr>
            <w:r>
              <w:rPr>
                <w:rFonts w:hint="eastAsia" w:cs="Calibri"/>
                <w:sz w:val="21"/>
                <w:szCs w:val="21"/>
                <w:vertAlign w:val="baseline"/>
                <w:lang w:val="en-US" w:eastAsia="zh-CN"/>
              </w:rPr>
              <w:t>开发（物理）包</w:t>
            </w:r>
          </w:p>
        </w:tc>
        <w:tc>
          <w:tcPr>
            <w:tcW w:w="6171" w:type="dxa"/>
          </w:tcPr>
          <w:p>
            <w:pPr>
              <w:numPr>
                <w:numId w:val="0"/>
              </w:numPr>
              <w:rPr>
                <w:rFonts w:hint="eastAsia" w:cs="Calibri"/>
                <w:sz w:val="21"/>
                <w:szCs w:val="21"/>
                <w:vertAlign w:val="baseline"/>
                <w:lang w:val="en-US" w:eastAsia="zh-CN"/>
              </w:rPr>
            </w:pPr>
            <w:r>
              <w:rPr>
                <w:rFonts w:hint="eastAsia" w:cs="Calibri"/>
                <w:sz w:val="21"/>
                <w:szCs w:val="21"/>
                <w:vertAlign w:val="baseline"/>
                <w:lang w:val="en-US" w:eastAsia="zh-CN"/>
              </w:rPr>
              <w:t>依赖的其他开发包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51" w:type="dxa"/>
          </w:tcPr>
          <w:p>
            <w:pPr>
              <w:numPr>
                <w:numId w:val="0"/>
              </w:numPr>
              <w:rPr>
                <w:rFonts w:hint="eastAsia" w:cs="Calibri"/>
                <w:sz w:val="21"/>
                <w:szCs w:val="21"/>
                <w:vertAlign w:val="baseline"/>
                <w:lang w:val="en-US" w:eastAsia="zh-CN"/>
              </w:rPr>
            </w:pPr>
            <w:r>
              <w:rPr>
                <w:rFonts w:hint="eastAsia" w:cs="Calibri"/>
                <w:sz w:val="21"/>
                <w:szCs w:val="21"/>
                <w:vertAlign w:val="baseline"/>
                <w:lang w:val="en-US" w:eastAsia="zh-CN"/>
              </w:rPr>
              <w:t>mainui</w:t>
            </w:r>
          </w:p>
        </w:tc>
        <w:tc>
          <w:tcPr>
            <w:tcW w:w="6171" w:type="dxa"/>
          </w:tcPr>
          <w:p>
            <w:pPr>
              <w:numPr>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51" w:type="dxa"/>
          </w:tcPr>
          <w:p>
            <w:pPr>
              <w:numPr>
                <w:numId w:val="0"/>
              </w:numPr>
              <w:rPr>
                <w:rFonts w:hint="eastAsia" w:cs="Calibri"/>
                <w:sz w:val="21"/>
                <w:szCs w:val="21"/>
                <w:vertAlign w:val="baseline"/>
                <w:lang w:val="en-US" w:eastAsia="zh-CN"/>
              </w:rPr>
            </w:pPr>
            <w:r>
              <w:rPr>
                <w:rFonts w:hint="eastAsia" w:cs="Calibri"/>
                <w:sz w:val="21"/>
                <w:szCs w:val="21"/>
                <w:vertAlign w:val="baseline"/>
                <w:lang w:val="en-US" w:eastAsia="zh-CN"/>
              </w:rPr>
              <w:t>orderui</w:t>
            </w:r>
          </w:p>
        </w:tc>
        <w:tc>
          <w:tcPr>
            <w:tcW w:w="6171" w:type="dxa"/>
          </w:tcPr>
          <w:p>
            <w:pPr>
              <w:numPr>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51" w:type="dxa"/>
          </w:tcPr>
          <w:p>
            <w:pPr>
              <w:numPr>
                <w:numId w:val="0"/>
              </w:numPr>
              <w:rPr>
                <w:rFonts w:hint="eastAsia" w:cs="Calibri"/>
                <w:sz w:val="21"/>
                <w:szCs w:val="21"/>
                <w:vertAlign w:val="baseline"/>
                <w:lang w:val="en-US" w:eastAsia="zh-CN"/>
              </w:rPr>
            </w:pPr>
            <w:r>
              <w:rPr>
                <w:rFonts w:hint="eastAsia" w:cs="Calibri"/>
                <w:sz w:val="21"/>
                <w:szCs w:val="21"/>
                <w:vertAlign w:val="baseline"/>
                <w:lang w:val="en-US" w:eastAsia="zh-CN"/>
              </w:rPr>
              <w:t>orderbl</w:t>
            </w:r>
          </w:p>
        </w:tc>
        <w:tc>
          <w:tcPr>
            <w:tcW w:w="6171" w:type="dxa"/>
          </w:tcPr>
          <w:p>
            <w:pPr>
              <w:numPr>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51" w:type="dxa"/>
          </w:tcPr>
          <w:p>
            <w:pPr>
              <w:numPr>
                <w:numId w:val="0"/>
              </w:numPr>
              <w:rPr>
                <w:rFonts w:hint="eastAsia" w:cs="Calibri"/>
                <w:sz w:val="21"/>
                <w:szCs w:val="21"/>
                <w:vertAlign w:val="baseline"/>
                <w:lang w:val="en-US" w:eastAsia="zh-CN"/>
              </w:rPr>
            </w:pPr>
            <w:r>
              <w:rPr>
                <w:rFonts w:hint="eastAsia" w:cs="Calibri"/>
                <w:sz w:val="21"/>
                <w:szCs w:val="21"/>
                <w:vertAlign w:val="baseline"/>
                <w:lang w:val="en-US" w:eastAsia="zh-CN"/>
              </w:rPr>
              <w:t>orderblservice</w:t>
            </w:r>
          </w:p>
        </w:tc>
        <w:tc>
          <w:tcPr>
            <w:tcW w:w="6171" w:type="dxa"/>
          </w:tcPr>
          <w:p>
            <w:pPr>
              <w:numPr>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51" w:type="dxa"/>
          </w:tcPr>
          <w:p>
            <w:pPr>
              <w:numPr>
                <w:numId w:val="0"/>
              </w:numPr>
              <w:rPr>
                <w:rFonts w:hint="eastAsia" w:cs="Calibri"/>
                <w:sz w:val="21"/>
                <w:szCs w:val="21"/>
                <w:vertAlign w:val="baseline"/>
                <w:lang w:val="en-US" w:eastAsia="zh-CN"/>
              </w:rPr>
            </w:pPr>
            <w:r>
              <w:rPr>
                <w:rFonts w:hint="eastAsia" w:cs="Calibri"/>
                <w:sz w:val="21"/>
                <w:szCs w:val="21"/>
                <w:vertAlign w:val="baseline"/>
                <w:lang w:val="en-US" w:eastAsia="zh-CN"/>
              </w:rPr>
              <w:t>orderdata</w:t>
            </w:r>
          </w:p>
        </w:tc>
        <w:tc>
          <w:tcPr>
            <w:tcW w:w="6171" w:type="dxa"/>
          </w:tcPr>
          <w:p>
            <w:pPr>
              <w:numPr>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51" w:type="dxa"/>
          </w:tcPr>
          <w:p>
            <w:pPr>
              <w:numPr>
                <w:numId w:val="0"/>
              </w:numPr>
              <w:rPr>
                <w:rFonts w:hint="eastAsia" w:cs="Calibri"/>
                <w:sz w:val="21"/>
                <w:szCs w:val="21"/>
                <w:vertAlign w:val="baseline"/>
                <w:lang w:val="en-US" w:eastAsia="zh-CN"/>
              </w:rPr>
            </w:pPr>
            <w:r>
              <w:rPr>
                <w:rFonts w:hint="eastAsia" w:cs="Calibri"/>
                <w:sz w:val="21"/>
                <w:szCs w:val="21"/>
                <w:vertAlign w:val="baseline"/>
                <w:lang w:val="en-US" w:eastAsia="zh-CN"/>
              </w:rPr>
              <w:t>orderdataservice</w:t>
            </w:r>
          </w:p>
        </w:tc>
        <w:tc>
          <w:tcPr>
            <w:tcW w:w="6171" w:type="dxa"/>
          </w:tcPr>
          <w:p>
            <w:pPr>
              <w:numPr>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51" w:type="dxa"/>
          </w:tcPr>
          <w:p>
            <w:pPr>
              <w:numPr>
                <w:numId w:val="0"/>
              </w:numPr>
              <w:rPr>
                <w:rFonts w:hint="eastAsia" w:cs="Calibri"/>
                <w:sz w:val="21"/>
                <w:szCs w:val="21"/>
                <w:vertAlign w:val="baseline"/>
                <w:lang w:val="en-US" w:eastAsia="zh-CN"/>
              </w:rPr>
            </w:pPr>
            <w:r>
              <w:rPr>
                <w:rFonts w:hint="eastAsia" w:cs="Calibri"/>
                <w:sz w:val="21"/>
                <w:szCs w:val="21"/>
                <w:vertAlign w:val="baseline"/>
                <w:lang w:val="en-US" w:eastAsia="zh-CN"/>
              </w:rPr>
              <w:t>userui</w:t>
            </w:r>
          </w:p>
        </w:tc>
        <w:tc>
          <w:tcPr>
            <w:tcW w:w="6171" w:type="dxa"/>
          </w:tcPr>
          <w:p>
            <w:pPr>
              <w:numPr>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51" w:type="dxa"/>
          </w:tcPr>
          <w:p>
            <w:pPr>
              <w:numPr>
                <w:numId w:val="0"/>
              </w:numPr>
              <w:rPr>
                <w:rFonts w:hint="eastAsia" w:cs="Calibri"/>
                <w:sz w:val="21"/>
                <w:szCs w:val="21"/>
                <w:vertAlign w:val="baseline"/>
                <w:lang w:val="en-US" w:eastAsia="zh-CN"/>
              </w:rPr>
            </w:pPr>
            <w:r>
              <w:rPr>
                <w:rFonts w:hint="eastAsia" w:cs="Calibri"/>
                <w:sz w:val="21"/>
                <w:szCs w:val="21"/>
                <w:vertAlign w:val="baseline"/>
                <w:lang w:val="en-US" w:eastAsia="zh-CN"/>
              </w:rPr>
              <w:t>userbl</w:t>
            </w:r>
          </w:p>
        </w:tc>
        <w:tc>
          <w:tcPr>
            <w:tcW w:w="6171" w:type="dxa"/>
          </w:tcPr>
          <w:p>
            <w:pPr>
              <w:numPr>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51" w:type="dxa"/>
          </w:tcPr>
          <w:p>
            <w:pPr>
              <w:numPr>
                <w:numId w:val="0"/>
              </w:numPr>
              <w:rPr>
                <w:rFonts w:hint="eastAsia" w:cs="Calibri"/>
                <w:sz w:val="21"/>
                <w:szCs w:val="21"/>
                <w:vertAlign w:val="baseline"/>
                <w:lang w:val="en-US" w:eastAsia="zh-CN"/>
              </w:rPr>
            </w:pPr>
            <w:r>
              <w:rPr>
                <w:rFonts w:hint="eastAsia" w:cs="Calibri"/>
                <w:sz w:val="21"/>
                <w:szCs w:val="21"/>
                <w:vertAlign w:val="baseline"/>
                <w:lang w:val="en-US" w:eastAsia="zh-CN"/>
              </w:rPr>
              <w:t>userblservice</w:t>
            </w:r>
          </w:p>
        </w:tc>
        <w:tc>
          <w:tcPr>
            <w:tcW w:w="6171" w:type="dxa"/>
          </w:tcPr>
          <w:p>
            <w:pPr>
              <w:numPr>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51" w:type="dxa"/>
          </w:tcPr>
          <w:p>
            <w:pPr>
              <w:numPr>
                <w:numId w:val="0"/>
              </w:numPr>
              <w:rPr>
                <w:rFonts w:hint="eastAsia" w:cs="Calibri"/>
                <w:sz w:val="21"/>
                <w:szCs w:val="21"/>
                <w:vertAlign w:val="baseline"/>
                <w:lang w:val="en-US" w:eastAsia="zh-CN"/>
              </w:rPr>
            </w:pPr>
            <w:r>
              <w:rPr>
                <w:rFonts w:hint="eastAsia" w:cs="Calibri"/>
                <w:sz w:val="21"/>
                <w:szCs w:val="21"/>
                <w:vertAlign w:val="baseline"/>
                <w:lang w:val="en-US" w:eastAsia="zh-CN"/>
              </w:rPr>
              <w:t>userdatabl</w:t>
            </w:r>
          </w:p>
        </w:tc>
        <w:tc>
          <w:tcPr>
            <w:tcW w:w="6171" w:type="dxa"/>
          </w:tcPr>
          <w:p>
            <w:pPr>
              <w:numPr>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51" w:type="dxa"/>
          </w:tcPr>
          <w:p>
            <w:pPr>
              <w:numPr>
                <w:numId w:val="0"/>
              </w:numPr>
              <w:rPr>
                <w:rFonts w:hint="eastAsia" w:cs="Calibri"/>
                <w:sz w:val="21"/>
                <w:szCs w:val="21"/>
                <w:vertAlign w:val="baseline"/>
                <w:lang w:val="en-US" w:eastAsia="zh-CN"/>
              </w:rPr>
            </w:pPr>
            <w:r>
              <w:rPr>
                <w:rFonts w:hint="eastAsia" w:cs="Calibri"/>
                <w:sz w:val="21"/>
                <w:szCs w:val="21"/>
                <w:vertAlign w:val="baseline"/>
                <w:lang w:val="en-US" w:eastAsia="zh-CN"/>
              </w:rPr>
              <w:t>userdataservice</w:t>
            </w:r>
          </w:p>
        </w:tc>
        <w:tc>
          <w:tcPr>
            <w:tcW w:w="6171" w:type="dxa"/>
          </w:tcPr>
          <w:p>
            <w:pPr>
              <w:numPr>
                <w:numId w:val="0"/>
              </w:numPr>
              <w:rPr>
                <w:rFonts w:hint="eastAsia" w:cs="Calibri"/>
                <w:sz w:val="21"/>
                <w:szCs w:val="21"/>
                <w:vertAlign w:val="baseline"/>
                <w:lang w:val="en-US" w:eastAsia="zh-CN"/>
              </w:rPr>
            </w:pPr>
          </w:p>
        </w:tc>
      </w:tr>
      <w:tr>
        <w:tblPrEx>
          <w:tblLayout w:type="fixed"/>
          <w:tblCellMar>
            <w:left w:w="108" w:type="dxa"/>
            <w:right w:w="108" w:type="dxa"/>
          </w:tblCellMar>
        </w:tblPrEx>
        <w:tc>
          <w:tcPr>
            <w:tcW w:w="2351" w:type="dxa"/>
          </w:tcPr>
          <w:p>
            <w:pPr>
              <w:numPr>
                <w:numId w:val="0"/>
              </w:numPr>
              <w:rPr>
                <w:rFonts w:hint="eastAsia" w:cs="Calibri"/>
                <w:sz w:val="21"/>
                <w:szCs w:val="21"/>
                <w:vertAlign w:val="baseline"/>
                <w:lang w:val="en-US" w:eastAsia="zh-CN"/>
              </w:rPr>
            </w:pPr>
            <w:r>
              <w:rPr>
                <w:rFonts w:hint="eastAsia" w:cs="Calibri"/>
                <w:sz w:val="21"/>
                <w:szCs w:val="21"/>
                <w:vertAlign w:val="baseline"/>
                <w:lang w:val="en-US" w:eastAsia="zh-CN"/>
              </w:rPr>
              <w:t>memberui</w:t>
            </w:r>
          </w:p>
        </w:tc>
        <w:tc>
          <w:tcPr>
            <w:tcW w:w="6171" w:type="dxa"/>
          </w:tcPr>
          <w:p>
            <w:pPr>
              <w:numPr>
                <w:numId w:val="0"/>
              </w:numPr>
              <w:rPr>
                <w:rFonts w:hint="eastAsia" w:cs="Calibri"/>
                <w:sz w:val="21"/>
                <w:szCs w:val="21"/>
                <w:vertAlign w:val="baseline"/>
                <w:lang w:val="en-US" w:eastAsia="zh-CN"/>
              </w:rPr>
            </w:pPr>
          </w:p>
        </w:tc>
      </w:tr>
      <w:tr>
        <w:tblPrEx>
          <w:tblLayout w:type="fixed"/>
          <w:tblCellMar>
            <w:left w:w="108" w:type="dxa"/>
            <w:right w:w="108" w:type="dxa"/>
          </w:tblCellMar>
        </w:tblPrEx>
        <w:tc>
          <w:tcPr>
            <w:tcW w:w="2351" w:type="dxa"/>
          </w:tcPr>
          <w:p>
            <w:pPr>
              <w:numPr>
                <w:numId w:val="0"/>
              </w:numPr>
              <w:rPr>
                <w:rFonts w:hint="eastAsia" w:cs="Calibri"/>
                <w:sz w:val="21"/>
                <w:szCs w:val="21"/>
                <w:vertAlign w:val="baseline"/>
                <w:lang w:val="en-US" w:eastAsia="zh-CN"/>
              </w:rPr>
            </w:pPr>
            <w:r>
              <w:rPr>
                <w:rFonts w:hint="eastAsia" w:cs="Calibri"/>
                <w:sz w:val="21"/>
                <w:szCs w:val="21"/>
                <w:vertAlign w:val="baseline"/>
                <w:lang w:val="en-US" w:eastAsia="zh-CN"/>
              </w:rPr>
              <w:t>memberbl</w:t>
            </w:r>
          </w:p>
        </w:tc>
        <w:tc>
          <w:tcPr>
            <w:tcW w:w="6171" w:type="dxa"/>
          </w:tcPr>
          <w:p>
            <w:pPr>
              <w:numPr>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51" w:type="dxa"/>
          </w:tcPr>
          <w:p>
            <w:pPr>
              <w:numPr>
                <w:numId w:val="0"/>
              </w:numPr>
              <w:rPr>
                <w:rFonts w:hint="eastAsia" w:cs="Calibri"/>
                <w:sz w:val="21"/>
                <w:szCs w:val="21"/>
                <w:vertAlign w:val="baseline"/>
                <w:lang w:val="en-US" w:eastAsia="zh-CN"/>
              </w:rPr>
            </w:pPr>
            <w:r>
              <w:rPr>
                <w:rFonts w:hint="eastAsia" w:cs="Calibri"/>
                <w:sz w:val="21"/>
                <w:szCs w:val="21"/>
                <w:vertAlign w:val="baseline"/>
                <w:lang w:val="en-US" w:eastAsia="zh-CN"/>
              </w:rPr>
              <w:t>memberblservice</w:t>
            </w:r>
          </w:p>
        </w:tc>
        <w:tc>
          <w:tcPr>
            <w:tcW w:w="6171" w:type="dxa"/>
          </w:tcPr>
          <w:p>
            <w:pPr>
              <w:numPr>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51" w:type="dxa"/>
          </w:tcPr>
          <w:p>
            <w:pPr>
              <w:numPr>
                <w:numId w:val="0"/>
              </w:numPr>
              <w:rPr>
                <w:rFonts w:hint="eastAsia" w:cs="Calibri"/>
                <w:sz w:val="21"/>
                <w:szCs w:val="21"/>
                <w:vertAlign w:val="baseline"/>
                <w:lang w:val="en-US" w:eastAsia="zh-CN"/>
              </w:rPr>
            </w:pPr>
            <w:r>
              <w:rPr>
                <w:rFonts w:hint="eastAsia" w:cs="Calibri"/>
                <w:sz w:val="21"/>
                <w:szCs w:val="21"/>
                <w:vertAlign w:val="baseline"/>
                <w:lang w:val="en-US" w:eastAsia="zh-CN"/>
              </w:rPr>
              <w:t>memberdata</w:t>
            </w:r>
          </w:p>
        </w:tc>
        <w:tc>
          <w:tcPr>
            <w:tcW w:w="6171" w:type="dxa"/>
          </w:tcPr>
          <w:p>
            <w:pPr>
              <w:numPr>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51" w:type="dxa"/>
          </w:tcPr>
          <w:p>
            <w:pPr>
              <w:numPr>
                <w:numId w:val="0"/>
              </w:numPr>
              <w:rPr>
                <w:rFonts w:hint="eastAsia" w:cs="Calibri"/>
                <w:sz w:val="21"/>
                <w:szCs w:val="21"/>
                <w:vertAlign w:val="baseline"/>
                <w:lang w:val="en-US" w:eastAsia="zh-CN"/>
              </w:rPr>
            </w:pPr>
            <w:r>
              <w:rPr>
                <w:rFonts w:hint="eastAsia" w:cs="Calibri"/>
                <w:sz w:val="21"/>
                <w:szCs w:val="21"/>
                <w:vertAlign w:val="baseline"/>
                <w:lang w:val="en-US" w:eastAsia="zh-CN"/>
              </w:rPr>
              <w:t>memberdataservice</w:t>
            </w:r>
          </w:p>
        </w:tc>
        <w:tc>
          <w:tcPr>
            <w:tcW w:w="6171" w:type="dxa"/>
          </w:tcPr>
          <w:p>
            <w:pPr>
              <w:numPr>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51" w:type="dxa"/>
          </w:tcPr>
          <w:p>
            <w:pPr>
              <w:numPr>
                <w:numId w:val="0"/>
              </w:numPr>
              <w:rPr>
                <w:rFonts w:hint="eastAsia" w:cs="Calibri"/>
                <w:sz w:val="21"/>
                <w:szCs w:val="21"/>
                <w:vertAlign w:val="baseline"/>
                <w:lang w:val="en-US" w:eastAsia="zh-CN"/>
              </w:rPr>
            </w:pPr>
            <w:r>
              <w:rPr>
                <w:rFonts w:hint="eastAsia" w:cs="Calibri"/>
                <w:sz w:val="21"/>
                <w:szCs w:val="21"/>
                <w:vertAlign w:val="baseline"/>
                <w:lang w:val="en-US" w:eastAsia="zh-CN"/>
              </w:rPr>
              <w:t>hotelroomui</w:t>
            </w:r>
          </w:p>
        </w:tc>
        <w:tc>
          <w:tcPr>
            <w:tcW w:w="6171" w:type="dxa"/>
          </w:tcPr>
          <w:p>
            <w:pPr>
              <w:numPr>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51" w:type="dxa"/>
          </w:tcPr>
          <w:p>
            <w:pPr>
              <w:numPr>
                <w:numId w:val="0"/>
              </w:numPr>
              <w:rPr>
                <w:rFonts w:hint="eastAsia" w:cs="Calibri"/>
                <w:sz w:val="21"/>
                <w:szCs w:val="21"/>
                <w:vertAlign w:val="baseline"/>
                <w:lang w:val="en-US" w:eastAsia="zh-CN"/>
              </w:rPr>
            </w:pPr>
            <w:r>
              <w:rPr>
                <w:rFonts w:hint="eastAsia" w:cs="Calibri"/>
                <w:sz w:val="21"/>
                <w:szCs w:val="21"/>
                <w:vertAlign w:val="baseline"/>
                <w:lang w:val="en-US" w:eastAsia="zh-CN"/>
              </w:rPr>
              <w:t>hotelroombl</w:t>
            </w:r>
          </w:p>
        </w:tc>
        <w:tc>
          <w:tcPr>
            <w:tcW w:w="6171" w:type="dxa"/>
          </w:tcPr>
          <w:p>
            <w:pPr>
              <w:numPr>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51" w:type="dxa"/>
          </w:tcPr>
          <w:p>
            <w:pPr>
              <w:numPr>
                <w:numId w:val="0"/>
              </w:numPr>
              <w:rPr>
                <w:rFonts w:hint="eastAsia" w:cs="Calibri"/>
                <w:sz w:val="21"/>
                <w:szCs w:val="21"/>
                <w:vertAlign w:val="baseline"/>
                <w:lang w:val="en-US" w:eastAsia="zh-CN"/>
              </w:rPr>
            </w:pPr>
            <w:r>
              <w:rPr>
                <w:rFonts w:hint="eastAsia" w:cs="Calibri"/>
                <w:sz w:val="21"/>
                <w:szCs w:val="21"/>
                <w:vertAlign w:val="baseline"/>
                <w:lang w:val="en-US" w:eastAsia="zh-CN"/>
              </w:rPr>
              <w:t>hotelroomblservice</w:t>
            </w:r>
          </w:p>
        </w:tc>
        <w:tc>
          <w:tcPr>
            <w:tcW w:w="6171" w:type="dxa"/>
          </w:tcPr>
          <w:p>
            <w:pPr>
              <w:numPr>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51" w:type="dxa"/>
          </w:tcPr>
          <w:p>
            <w:pPr>
              <w:numPr>
                <w:numId w:val="0"/>
              </w:numPr>
              <w:rPr>
                <w:rFonts w:hint="eastAsia" w:cs="Calibri"/>
                <w:sz w:val="21"/>
                <w:szCs w:val="21"/>
                <w:vertAlign w:val="baseline"/>
                <w:lang w:val="en-US" w:eastAsia="zh-CN"/>
              </w:rPr>
            </w:pPr>
            <w:r>
              <w:rPr>
                <w:rFonts w:hint="eastAsia" w:cs="Calibri"/>
                <w:sz w:val="21"/>
                <w:szCs w:val="21"/>
                <w:vertAlign w:val="baseline"/>
                <w:lang w:val="en-US" w:eastAsia="zh-CN"/>
              </w:rPr>
              <w:t>hotelroomdata</w:t>
            </w:r>
          </w:p>
        </w:tc>
        <w:tc>
          <w:tcPr>
            <w:tcW w:w="6171" w:type="dxa"/>
          </w:tcPr>
          <w:p>
            <w:pPr>
              <w:numPr>
                <w:numId w:val="0"/>
              </w:numPr>
              <w:rPr>
                <w:rFonts w:hint="eastAsia" w:cs="Calibri"/>
                <w:sz w:val="21"/>
                <w:szCs w:val="21"/>
                <w:vertAlign w:val="baseline"/>
                <w:lang w:val="en-US" w:eastAsia="zh-CN"/>
              </w:rPr>
            </w:pPr>
          </w:p>
        </w:tc>
      </w:tr>
      <w:tr>
        <w:tblPrEx>
          <w:tblLayout w:type="fixed"/>
          <w:tblCellMar>
            <w:left w:w="108" w:type="dxa"/>
            <w:right w:w="108" w:type="dxa"/>
          </w:tblCellMar>
        </w:tblPrEx>
        <w:tc>
          <w:tcPr>
            <w:tcW w:w="2351" w:type="dxa"/>
          </w:tcPr>
          <w:p>
            <w:pPr>
              <w:numPr>
                <w:numId w:val="0"/>
              </w:numPr>
              <w:rPr>
                <w:rFonts w:hint="eastAsia" w:cs="Calibri"/>
                <w:sz w:val="21"/>
                <w:szCs w:val="21"/>
                <w:vertAlign w:val="baseline"/>
                <w:lang w:val="en-US" w:eastAsia="zh-CN"/>
              </w:rPr>
            </w:pPr>
            <w:r>
              <w:rPr>
                <w:rFonts w:hint="eastAsia" w:cs="Calibri"/>
                <w:sz w:val="21"/>
                <w:szCs w:val="21"/>
                <w:vertAlign w:val="baseline"/>
                <w:lang w:val="en-US" w:eastAsia="zh-CN"/>
              </w:rPr>
              <w:t>hotelroomdataservice</w:t>
            </w:r>
          </w:p>
        </w:tc>
        <w:tc>
          <w:tcPr>
            <w:tcW w:w="6171" w:type="dxa"/>
          </w:tcPr>
          <w:p>
            <w:pPr>
              <w:numPr>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51" w:type="dxa"/>
          </w:tcPr>
          <w:p>
            <w:pPr>
              <w:numPr>
                <w:numId w:val="0"/>
              </w:numPr>
              <w:rPr>
                <w:rFonts w:hint="eastAsia" w:cs="Calibri"/>
                <w:sz w:val="21"/>
                <w:szCs w:val="21"/>
                <w:vertAlign w:val="baseline"/>
                <w:lang w:val="en-US" w:eastAsia="zh-CN"/>
              </w:rPr>
            </w:pPr>
            <w:r>
              <w:rPr>
                <w:rFonts w:hint="eastAsia" w:cs="Calibri"/>
                <w:sz w:val="21"/>
                <w:szCs w:val="21"/>
                <w:vertAlign w:val="baseline"/>
                <w:lang w:val="en-US" w:eastAsia="zh-CN"/>
              </w:rPr>
              <w:t>promotionui</w:t>
            </w:r>
          </w:p>
        </w:tc>
        <w:tc>
          <w:tcPr>
            <w:tcW w:w="6171" w:type="dxa"/>
          </w:tcPr>
          <w:p>
            <w:pPr>
              <w:numPr>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51" w:type="dxa"/>
          </w:tcPr>
          <w:p>
            <w:pPr>
              <w:numPr>
                <w:numId w:val="0"/>
              </w:numPr>
              <w:rPr>
                <w:rFonts w:hint="eastAsia" w:cs="Calibri"/>
                <w:sz w:val="21"/>
                <w:szCs w:val="21"/>
                <w:vertAlign w:val="baseline"/>
                <w:lang w:val="en-US" w:eastAsia="zh-CN"/>
              </w:rPr>
            </w:pPr>
            <w:r>
              <w:rPr>
                <w:rFonts w:hint="eastAsia" w:cs="Calibri"/>
                <w:sz w:val="21"/>
                <w:szCs w:val="21"/>
                <w:vertAlign w:val="baseline"/>
                <w:lang w:val="en-US" w:eastAsia="zh-CN"/>
              </w:rPr>
              <w:t>promotionbl</w:t>
            </w:r>
          </w:p>
        </w:tc>
        <w:tc>
          <w:tcPr>
            <w:tcW w:w="6171" w:type="dxa"/>
          </w:tcPr>
          <w:p>
            <w:pPr>
              <w:numPr>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51" w:type="dxa"/>
          </w:tcPr>
          <w:p>
            <w:pPr>
              <w:numPr>
                <w:numId w:val="0"/>
              </w:numPr>
              <w:rPr>
                <w:rFonts w:hint="eastAsia" w:cs="Calibri"/>
                <w:sz w:val="21"/>
                <w:szCs w:val="21"/>
                <w:vertAlign w:val="baseline"/>
                <w:lang w:val="en-US" w:eastAsia="zh-CN"/>
              </w:rPr>
            </w:pPr>
            <w:r>
              <w:rPr>
                <w:rFonts w:hint="eastAsia" w:cs="Calibri"/>
                <w:sz w:val="21"/>
                <w:szCs w:val="21"/>
                <w:vertAlign w:val="baseline"/>
                <w:lang w:val="en-US" w:eastAsia="zh-CN"/>
              </w:rPr>
              <w:t>promotionblservice</w:t>
            </w:r>
          </w:p>
        </w:tc>
        <w:tc>
          <w:tcPr>
            <w:tcW w:w="6171" w:type="dxa"/>
          </w:tcPr>
          <w:p>
            <w:pPr>
              <w:numPr>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51" w:type="dxa"/>
          </w:tcPr>
          <w:p>
            <w:pPr>
              <w:numPr>
                <w:numId w:val="0"/>
              </w:numPr>
              <w:rPr>
                <w:rFonts w:hint="eastAsia" w:cs="Calibri"/>
                <w:sz w:val="21"/>
                <w:szCs w:val="21"/>
                <w:vertAlign w:val="baseline"/>
                <w:lang w:val="en-US" w:eastAsia="zh-CN"/>
              </w:rPr>
            </w:pPr>
            <w:r>
              <w:rPr>
                <w:rFonts w:hint="eastAsia" w:cs="Calibri"/>
                <w:sz w:val="21"/>
                <w:szCs w:val="21"/>
                <w:vertAlign w:val="baseline"/>
                <w:lang w:val="en-US" w:eastAsia="zh-CN"/>
              </w:rPr>
              <w:t>promotiondata</w:t>
            </w:r>
          </w:p>
        </w:tc>
        <w:tc>
          <w:tcPr>
            <w:tcW w:w="6171" w:type="dxa"/>
          </w:tcPr>
          <w:p>
            <w:pPr>
              <w:numPr>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51" w:type="dxa"/>
          </w:tcPr>
          <w:p>
            <w:pPr>
              <w:numPr>
                <w:numId w:val="0"/>
              </w:numPr>
              <w:rPr>
                <w:rFonts w:hint="eastAsia" w:cs="Calibri"/>
                <w:sz w:val="21"/>
                <w:szCs w:val="21"/>
                <w:vertAlign w:val="baseline"/>
                <w:lang w:val="en-US" w:eastAsia="zh-CN"/>
              </w:rPr>
            </w:pPr>
            <w:r>
              <w:rPr>
                <w:rFonts w:hint="eastAsia" w:cs="Calibri"/>
                <w:sz w:val="21"/>
                <w:szCs w:val="21"/>
                <w:vertAlign w:val="baseline"/>
                <w:lang w:val="en-US" w:eastAsia="zh-CN"/>
              </w:rPr>
              <w:t>promotiondataservice</w:t>
            </w:r>
          </w:p>
        </w:tc>
        <w:tc>
          <w:tcPr>
            <w:tcW w:w="6171" w:type="dxa"/>
          </w:tcPr>
          <w:p>
            <w:pPr>
              <w:numPr>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51" w:type="dxa"/>
          </w:tcPr>
          <w:p>
            <w:pPr>
              <w:numPr>
                <w:numId w:val="0"/>
              </w:numPr>
              <w:rPr>
                <w:rFonts w:hint="eastAsia" w:cs="Calibri"/>
                <w:sz w:val="21"/>
                <w:szCs w:val="21"/>
                <w:vertAlign w:val="baseline"/>
                <w:lang w:val="en-US" w:eastAsia="zh-CN"/>
              </w:rPr>
            </w:pPr>
            <w:r>
              <w:rPr>
                <w:rFonts w:hint="eastAsia" w:cs="Calibri"/>
                <w:sz w:val="21"/>
                <w:szCs w:val="21"/>
                <w:vertAlign w:val="baseline"/>
                <w:lang w:val="en-US" w:eastAsia="zh-CN"/>
              </w:rPr>
              <w:t>creditui</w:t>
            </w:r>
          </w:p>
        </w:tc>
        <w:tc>
          <w:tcPr>
            <w:tcW w:w="6171" w:type="dxa"/>
          </w:tcPr>
          <w:p>
            <w:pPr>
              <w:numPr>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51" w:type="dxa"/>
          </w:tcPr>
          <w:p>
            <w:pPr>
              <w:numPr>
                <w:numId w:val="0"/>
              </w:numPr>
              <w:rPr>
                <w:rFonts w:hint="eastAsia" w:cs="Calibri"/>
                <w:sz w:val="21"/>
                <w:szCs w:val="21"/>
                <w:vertAlign w:val="baseline"/>
                <w:lang w:val="en-US" w:eastAsia="zh-CN"/>
              </w:rPr>
            </w:pPr>
            <w:r>
              <w:rPr>
                <w:rFonts w:hint="eastAsia" w:cs="Calibri"/>
                <w:sz w:val="21"/>
                <w:szCs w:val="21"/>
                <w:vertAlign w:val="baseline"/>
                <w:lang w:val="en-US" w:eastAsia="zh-CN"/>
              </w:rPr>
              <w:t>creditbl</w:t>
            </w:r>
          </w:p>
        </w:tc>
        <w:tc>
          <w:tcPr>
            <w:tcW w:w="6171" w:type="dxa"/>
          </w:tcPr>
          <w:p>
            <w:pPr>
              <w:numPr>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51" w:type="dxa"/>
          </w:tcPr>
          <w:p>
            <w:pPr>
              <w:numPr>
                <w:numId w:val="0"/>
              </w:numPr>
              <w:rPr>
                <w:rFonts w:hint="eastAsia" w:cs="Calibri"/>
                <w:sz w:val="21"/>
                <w:szCs w:val="21"/>
                <w:vertAlign w:val="baseline"/>
                <w:lang w:val="en-US" w:eastAsia="zh-CN"/>
              </w:rPr>
            </w:pPr>
            <w:r>
              <w:rPr>
                <w:rFonts w:hint="eastAsia" w:cs="Calibri"/>
                <w:sz w:val="21"/>
                <w:szCs w:val="21"/>
                <w:vertAlign w:val="baseline"/>
                <w:lang w:val="en-US" w:eastAsia="zh-CN"/>
              </w:rPr>
              <w:t>creditblservice</w:t>
            </w:r>
          </w:p>
        </w:tc>
        <w:tc>
          <w:tcPr>
            <w:tcW w:w="6171" w:type="dxa"/>
          </w:tcPr>
          <w:p>
            <w:pPr>
              <w:numPr>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51" w:type="dxa"/>
          </w:tcPr>
          <w:p>
            <w:pPr>
              <w:numPr>
                <w:numId w:val="0"/>
              </w:numPr>
              <w:rPr>
                <w:rFonts w:hint="eastAsia" w:cs="Calibri"/>
                <w:sz w:val="21"/>
                <w:szCs w:val="21"/>
                <w:vertAlign w:val="baseline"/>
                <w:lang w:val="en-US" w:eastAsia="zh-CN"/>
              </w:rPr>
            </w:pPr>
            <w:r>
              <w:rPr>
                <w:rFonts w:hint="eastAsia" w:cs="Calibri"/>
                <w:sz w:val="21"/>
                <w:szCs w:val="21"/>
                <w:vertAlign w:val="baseline"/>
                <w:lang w:val="en-US" w:eastAsia="zh-CN"/>
              </w:rPr>
              <w:t>creditdata</w:t>
            </w:r>
          </w:p>
        </w:tc>
        <w:tc>
          <w:tcPr>
            <w:tcW w:w="6171" w:type="dxa"/>
          </w:tcPr>
          <w:p>
            <w:pPr>
              <w:numPr>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51" w:type="dxa"/>
          </w:tcPr>
          <w:p>
            <w:pPr>
              <w:numPr>
                <w:numId w:val="0"/>
              </w:numPr>
              <w:rPr>
                <w:rFonts w:hint="eastAsia" w:cs="Calibri"/>
                <w:sz w:val="21"/>
                <w:szCs w:val="21"/>
                <w:vertAlign w:val="baseline"/>
                <w:lang w:val="en-US" w:eastAsia="zh-CN"/>
              </w:rPr>
            </w:pPr>
            <w:r>
              <w:rPr>
                <w:rFonts w:hint="eastAsia" w:cs="Calibri"/>
                <w:sz w:val="21"/>
                <w:szCs w:val="21"/>
                <w:vertAlign w:val="baseline"/>
                <w:lang w:val="en-US" w:eastAsia="zh-CN"/>
              </w:rPr>
              <w:t>creditdataservice</w:t>
            </w:r>
          </w:p>
        </w:tc>
        <w:tc>
          <w:tcPr>
            <w:tcW w:w="6171" w:type="dxa"/>
          </w:tcPr>
          <w:p>
            <w:pPr>
              <w:numPr>
                <w:numId w:val="0"/>
              </w:numPr>
              <w:rPr>
                <w:rFonts w:hint="eastAsia" w:cs="Calibri"/>
                <w:sz w:val="21"/>
                <w:szCs w:val="21"/>
                <w:vertAlign w:val="baseline"/>
                <w:lang w:val="en-US" w:eastAsia="zh-CN"/>
              </w:rPr>
            </w:pPr>
          </w:p>
        </w:tc>
      </w:tr>
      <w:tr>
        <w:tblPrEx>
          <w:tblLayout w:type="fixed"/>
          <w:tblCellMar>
            <w:left w:w="108" w:type="dxa"/>
            <w:right w:w="108" w:type="dxa"/>
          </w:tblCellMar>
        </w:tblPrEx>
        <w:tc>
          <w:tcPr>
            <w:tcW w:w="2351" w:type="dxa"/>
          </w:tcPr>
          <w:p>
            <w:pPr>
              <w:numPr>
                <w:numId w:val="0"/>
              </w:numPr>
              <w:rPr>
                <w:rFonts w:hint="eastAsia" w:cs="Calibri"/>
                <w:sz w:val="21"/>
                <w:szCs w:val="21"/>
                <w:vertAlign w:val="baseline"/>
                <w:lang w:val="en-US" w:eastAsia="zh-CN"/>
              </w:rPr>
            </w:pPr>
            <w:r>
              <w:rPr>
                <w:rFonts w:hint="eastAsia" w:cs="Calibri"/>
                <w:sz w:val="21"/>
                <w:szCs w:val="21"/>
                <w:vertAlign w:val="baseline"/>
                <w:lang w:val="en-US" w:eastAsia="zh-CN"/>
              </w:rPr>
              <w:t>vo</w:t>
            </w:r>
          </w:p>
        </w:tc>
        <w:tc>
          <w:tcPr>
            <w:tcW w:w="6171" w:type="dxa"/>
          </w:tcPr>
          <w:p>
            <w:pPr>
              <w:numPr>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51" w:type="dxa"/>
          </w:tcPr>
          <w:p>
            <w:pPr>
              <w:numPr>
                <w:numId w:val="0"/>
              </w:numPr>
              <w:rPr>
                <w:rFonts w:hint="eastAsia" w:cs="Calibri"/>
                <w:sz w:val="21"/>
                <w:szCs w:val="21"/>
                <w:vertAlign w:val="baseline"/>
                <w:lang w:val="en-US" w:eastAsia="zh-CN"/>
              </w:rPr>
            </w:pPr>
            <w:r>
              <w:rPr>
                <w:rFonts w:hint="eastAsia" w:cs="Calibri"/>
                <w:sz w:val="21"/>
                <w:szCs w:val="21"/>
                <w:vertAlign w:val="baseline"/>
                <w:lang w:val="en-US" w:eastAsia="zh-CN"/>
              </w:rPr>
              <w:t>po</w:t>
            </w:r>
          </w:p>
        </w:tc>
        <w:tc>
          <w:tcPr>
            <w:tcW w:w="6171" w:type="dxa"/>
          </w:tcPr>
          <w:p>
            <w:pPr>
              <w:numPr>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51" w:type="dxa"/>
          </w:tcPr>
          <w:p>
            <w:pPr>
              <w:numPr>
                <w:numId w:val="0"/>
              </w:numPr>
              <w:rPr>
                <w:rFonts w:hint="eastAsia" w:cs="Calibri"/>
                <w:sz w:val="21"/>
                <w:szCs w:val="21"/>
                <w:vertAlign w:val="baseline"/>
                <w:lang w:val="en-US" w:eastAsia="zh-CN"/>
              </w:rPr>
            </w:pPr>
            <w:r>
              <w:rPr>
                <w:rFonts w:hint="eastAsia" w:cs="Calibri"/>
                <w:sz w:val="21"/>
                <w:szCs w:val="21"/>
                <w:vertAlign w:val="baseline"/>
                <w:lang w:val="en-US" w:eastAsia="zh-CN"/>
              </w:rPr>
              <w:t>utilitybl</w:t>
            </w:r>
          </w:p>
        </w:tc>
        <w:tc>
          <w:tcPr>
            <w:tcW w:w="6171" w:type="dxa"/>
          </w:tcPr>
          <w:p>
            <w:pPr>
              <w:numPr>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51" w:type="dxa"/>
          </w:tcPr>
          <w:p>
            <w:pPr>
              <w:numPr>
                <w:numId w:val="0"/>
              </w:numPr>
              <w:rPr>
                <w:rFonts w:hint="eastAsia" w:cs="Calibri"/>
                <w:sz w:val="21"/>
                <w:szCs w:val="21"/>
                <w:vertAlign w:val="baseline"/>
                <w:lang w:val="en-US" w:eastAsia="zh-CN"/>
              </w:rPr>
            </w:pPr>
            <w:r>
              <w:rPr>
                <w:rFonts w:hint="eastAsia" w:cs="Calibri"/>
                <w:sz w:val="21"/>
                <w:szCs w:val="21"/>
                <w:vertAlign w:val="baseline"/>
                <w:lang w:val="en-US" w:eastAsia="zh-CN"/>
              </w:rPr>
              <w:t>界面类库包</w:t>
            </w:r>
          </w:p>
        </w:tc>
        <w:tc>
          <w:tcPr>
            <w:tcW w:w="6171" w:type="dxa"/>
          </w:tcPr>
          <w:p>
            <w:pPr>
              <w:numPr>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51" w:type="dxa"/>
          </w:tcPr>
          <w:p>
            <w:pPr>
              <w:numPr>
                <w:numId w:val="0"/>
              </w:numPr>
              <w:rPr>
                <w:rFonts w:hint="eastAsia" w:cs="Calibri"/>
                <w:sz w:val="21"/>
                <w:szCs w:val="21"/>
                <w:vertAlign w:val="baseline"/>
                <w:lang w:val="en-US" w:eastAsia="zh-CN"/>
              </w:rPr>
            </w:pPr>
            <w:r>
              <w:rPr>
                <w:rFonts w:hint="eastAsia" w:cs="Calibri"/>
                <w:sz w:val="21"/>
                <w:szCs w:val="21"/>
                <w:vertAlign w:val="baseline"/>
                <w:lang w:val="en-US" w:eastAsia="zh-CN"/>
              </w:rPr>
              <w:t>Java RMI</w:t>
            </w:r>
          </w:p>
        </w:tc>
        <w:tc>
          <w:tcPr>
            <w:tcW w:w="6171" w:type="dxa"/>
          </w:tcPr>
          <w:p>
            <w:pPr>
              <w:numPr>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51" w:type="dxa"/>
          </w:tcPr>
          <w:p>
            <w:pPr>
              <w:numPr>
                <w:numId w:val="0"/>
              </w:numPr>
              <w:rPr>
                <w:rFonts w:hint="eastAsia" w:cs="Calibri"/>
                <w:sz w:val="21"/>
                <w:szCs w:val="21"/>
                <w:vertAlign w:val="baseline"/>
                <w:lang w:val="en-US" w:eastAsia="zh-CN"/>
              </w:rPr>
            </w:pPr>
            <w:r>
              <w:rPr>
                <w:rFonts w:hint="eastAsia" w:cs="Calibri"/>
                <w:sz w:val="21"/>
                <w:szCs w:val="21"/>
                <w:vertAlign w:val="baseline"/>
                <w:lang w:val="en-US" w:eastAsia="zh-CN"/>
              </w:rPr>
              <w:t>databaseutility</w:t>
            </w:r>
          </w:p>
        </w:tc>
        <w:tc>
          <w:tcPr>
            <w:tcW w:w="6171" w:type="dxa"/>
          </w:tcPr>
          <w:p>
            <w:pPr>
              <w:numPr>
                <w:numId w:val="0"/>
              </w:numPr>
              <w:rPr>
                <w:rFonts w:hint="eastAsia" w:cs="Calibri"/>
                <w:sz w:val="21"/>
                <w:szCs w:val="21"/>
                <w:vertAlign w:val="baseline"/>
                <w:lang w:val="en-US" w:eastAsia="zh-CN"/>
              </w:rPr>
            </w:pPr>
          </w:p>
        </w:tc>
      </w:tr>
    </w:tbl>
    <w:p>
      <w:pPr>
        <w:numPr>
          <w:numId w:val="0"/>
        </w:numPr>
        <w:rPr>
          <w:rFonts w:hint="eastAsia" w:cs="Calibri"/>
          <w:sz w:val="21"/>
          <w:szCs w:val="21"/>
          <w:lang w:val="en-US" w:eastAsia="zh-CN"/>
        </w:rPr>
      </w:pPr>
    </w:p>
    <w:p>
      <w:pPr>
        <w:numPr>
          <w:numId w:val="0"/>
        </w:numPr>
        <w:rPr>
          <w:rFonts w:hint="eastAsia" w:cs="Calibri"/>
          <w:sz w:val="21"/>
          <w:szCs w:val="21"/>
          <w:lang w:val="en-US" w:eastAsia="zh-CN"/>
        </w:rPr>
      </w:pPr>
    </w:p>
    <w:p>
      <w:pPr>
        <w:numPr>
          <w:numId w:val="0"/>
        </w:numPr>
        <w:rPr>
          <w:rFonts w:hint="eastAsia" w:cs="Calibri"/>
          <w:sz w:val="21"/>
          <w:szCs w:val="21"/>
          <w:lang w:val="en-US" w:eastAsia="zh-CN"/>
        </w:rPr>
      </w:pPr>
    </w:p>
    <w:p>
      <w:pPr>
        <w:numPr>
          <w:numId w:val="0"/>
        </w:numPr>
        <w:rPr>
          <w:rFonts w:hint="eastAsia" w:cs="Calibri"/>
          <w:sz w:val="21"/>
          <w:szCs w:val="21"/>
          <w:lang w:val="en-US" w:eastAsia="zh-CN"/>
        </w:rPr>
      </w:pPr>
    </w:p>
    <w:p>
      <w:pPr>
        <w:numPr>
          <w:numId w:val="0"/>
        </w:numPr>
        <w:rPr>
          <w:rFonts w:hint="eastAsia" w:cs="Calibri"/>
          <w:sz w:val="21"/>
          <w:szCs w:val="21"/>
          <w:lang w:val="en-US" w:eastAsia="zh-CN"/>
        </w:rPr>
      </w:pPr>
    </w:p>
    <w:p>
      <w:pPr>
        <w:numPr>
          <w:numId w:val="0"/>
        </w:numPr>
        <w:rPr>
          <w:rFonts w:hint="eastAsia" w:cs="Calibri"/>
          <w:sz w:val="21"/>
          <w:szCs w:val="21"/>
          <w:lang w:val="en-US" w:eastAsia="zh-CN"/>
        </w:rPr>
      </w:pPr>
    </w:p>
    <w:p>
      <w:pPr>
        <w:numPr>
          <w:numId w:val="0"/>
        </w:numPr>
        <w:rPr>
          <w:rFonts w:hint="eastAsia" w:cs="Calibri"/>
          <w:sz w:val="21"/>
          <w:szCs w:val="21"/>
          <w:lang w:val="en-US" w:eastAsia="zh-CN"/>
        </w:rPr>
      </w:pPr>
      <w:r>
        <w:rPr>
          <w:rFonts w:hint="eastAsia" w:cs="Calibri"/>
          <w:sz w:val="21"/>
          <w:szCs w:val="21"/>
          <w:lang w:val="en-US" w:eastAsia="zh-CN"/>
        </w:rPr>
        <w:t xml:space="preserve"> 酒店预定系统客户端开发包如图3所示，服务器开发包如图4所示</w:t>
      </w:r>
    </w:p>
    <w:p>
      <w:pPr>
        <w:numPr>
          <w:numId w:val="0"/>
        </w:numPr>
        <w:rPr>
          <w:rFonts w:hint="eastAsia" w:cs="Calibri"/>
          <w:sz w:val="21"/>
          <w:szCs w:val="21"/>
          <w:lang w:val="en-US" w:eastAsia="zh-CN"/>
        </w:rPr>
      </w:pPr>
      <w:r>
        <w:rPr>
          <w:rFonts w:ascii="宋体" w:hAnsi="宋体" w:eastAsia="宋体" w:cs="宋体"/>
          <w:kern w:val="0"/>
          <w:sz w:val="24"/>
          <w:szCs w:val="24"/>
          <w:lang w:val="en-US" w:eastAsia="zh-CN" w:bidi="ar"/>
        </w:rPr>
        <w:drawing>
          <wp:anchor distT="0" distB="0" distL="114300" distR="114300" simplePos="0" relativeHeight="251661312" behindDoc="0" locked="0" layoutInCell="1" allowOverlap="1">
            <wp:simplePos x="0" y="0"/>
            <wp:positionH relativeFrom="column">
              <wp:posOffset>0</wp:posOffset>
            </wp:positionH>
            <wp:positionV relativeFrom="paragraph">
              <wp:posOffset>-7470140</wp:posOffset>
            </wp:positionV>
            <wp:extent cx="4970145" cy="3836670"/>
            <wp:effectExtent l="0" t="0" r="1905" b="11430"/>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4970145" cy="3836670"/>
                    </a:xfrm>
                    <a:prstGeom prst="rect">
                      <a:avLst/>
                    </a:prstGeom>
                    <a:noFill/>
                    <a:ln w="9525">
                      <a:noFill/>
                    </a:ln>
                  </pic:spPr>
                </pic:pic>
              </a:graphicData>
            </a:graphic>
          </wp:anchor>
        </w:drawing>
      </w:r>
      <w:r>
        <w:rPr>
          <w:rFonts w:hint="eastAsia" w:cs="Calibri"/>
          <w:sz w:val="21"/>
          <w:szCs w:val="21"/>
          <w:lang w:val="en-US" w:eastAsia="zh-CN"/>
        </w:rPr>
        <w:t xml:space="preserve">                               图3</w:t>
      </w:r>
    </w:p>
    <w:p>
      <w:pPr>
        <w:numPr>
          <w:numId w:val="0"/>
        </w:numPr>
        <w:rPr>
          <w:rFonts w:hint="eastAsia" w:cs="Calibri"/>
          <w:sz w:val="21"/>
          <w:szCs w:val="21"/>
          <w:lang w:val="en-US" w:eastAsia="zh-CN"/>
        </w:rPr>
      </w:pPr>
    </w:p>
    <w:p>
      <w:pPr>
        <w:numPr>
          <w:numId w:val="0"/>
        </w:numPr>
        <w:rPr>
          <w:rFonts w:hint="eastAsia" w:cs="Calibri"/>
          <w:sz w:val="21"/>
          <w:szCs w:val="21"/>
          <w:lang w:val="en-US" w:eastAsia="zh-CN"/>
        </w:rPr>
      </w:pPr>
    </w:p>
    <w:p>
      <w:pPr>
        <w:numPr>
          <w:numId w:val="0"/>
        </w:numPr>
        <w:rPr>
          <w:rFonts w:hint="eastAsia" w:cs="Calibri"/>
          <w:sz w:val="21"/>
          <w:szCs w:val="21"/>
          <w:lang w:val="en-US" w:eastAsia="zh-CN"/>
        </w:rPr>
      </w:pPr>
    </w:p>
    <w:p>
      <w:pPr>
        <w:numPr>
          <w:numId w:val="0"/>
        </w:numPr>
        <w:rPr>
          <w:rFonts w:hint="eastAsia" w:cs="Calibri"/>
          <w:sz w:val="21"/>
          <w:szCs w:val="21"/>
          <w:lang w:val="en-US" w:eastAsia="zh-CN"/>
        </w:rPr>
      </w:pPr>
    </w:p>
    <w:p>
      <w:pPr>
        <w:numPr>
          <w:numId w:val="0"/>
        </w:numPr>
        <w:rPr>
          <w:rFonts w:hint="eastAsia" w:cs="Calibri"/>
          <w:sz w:val="21"/>
          <w:szCs w:val="21"/>
          <w:lang w:val="en-US" w:eastAsia="zh-CN"/>
        </w:rPr>
      </w:pPr>
      <w:r>
        <w:rPr>
          <w:rFonts w:hint="eastAsia" w:cs="Calibri"/>
          <w:sz w:val="21"/>
          <w:szCs w:val="21"/>
          <w:lang w:val="en-US" w:eastAsia="zh-CN"/>
        </w:rPr>
        <w:t xml:space="preserve">                               图4</w:t>
      </w:r>
    </w:p>
    <w:p>
      <w:pPr>
        <w:numPr>
          <w:numId w:val="0"/>
        </w:numPr>
        <w:rPr>
          <w:rFonts w:hint="eastAsia" w:cs="Calibri"/>
          <w:sz w:val="21"/>
          <w:szCs w:val="21"/>
          <w:lang w:val="en-US" w:eastAsia="zh-CN"/>
        </w:rPr>
      </w:pPr>
      <w:r>
        <w:rPr>
          <w:rFonts w:hint="eastAsia" w:cs="Calibri"/>
          <w:sz w:val="21"/>
          <w:szCs w:val="21"/>
          <w:lang w:val="en-US" w:eastAsia="zh-CN"/>
        </w:rPr>
        <w:t xml:space="preserve">  4.2运行时进程</w:t>
      </w:r>
    </w:p>
    <w:p>
      <w:pPr>
        <w:numPr>
          <w:numId w:val="0"/>
        </w:numPr>
        <w:rPr>
          <w:rFonts w:hint="eastAsia" w:cs="Calibri"/>
          <w:sz w:val="21"/>
          <w:szCs w:val="21"/>
          <w:lang w:val="en-US" w:eastAsia="zh-CN"/>
        </w:rPr>
      </w:pPr>
      <w:r>
        <w:rPr>
          <w:rFonts w:hint="eastAsia" w:cs="Calibri"/>
          <w:sz w:val="21"/>
          <w:szCs w:val="21"/>
          <w:lang w:val="en-US" w:eastAsia="zh-CN"/>
        </w:rPr>
        <w:t xml:space="preserve">  在酒店预定系统中，会有多个客户端进程和一个服务器端进程，其进程图如图5所示。结合部署图，客户端进程是在客户端机器上运行，服务器端进程在服务器机器上运行。</w:t>
      </w:r>
    </w:p>
    <w:p>
      <w:pPr>
        <w:numPr>
          <w:numId w:val="0"/>
        </w:numPr>
        <w:rPr>
          <w:rFonts w:hint="eastAsia" w:eastAsiaTheme="minorEastAsia"/>
          <w:lang w:eastAsia="zh-CN"/>
        </w:rPr>
      </w:pPr>
      <w:r>
        <w:rPr>
          <w:rFonts w:hint="eastAsia" w:eastAsiaTheme="minorEastAsia"/>
          <w:lang w:eastAsia="zh-CN"/>
        </w:rPr>
        <w:drawing>
          <wp:anchor distT="0" distB="0" distL="114300" distR="114300" simplePos="0" relativeHeight="251665408" behindDoc="0" locked="0" layoutInCell="1" allowOverlap="1">
            <wp:simplePos x="0" y="0"/>
            <wp:positionH relativeFrom="column">
              <wp:posOffset>1207135</wp:posOffset>
            </wp:positionH>
            <wp:positionV relativeFrom="paragraph">
              <wp:posOffset>213360</wp:posOffset>
            </wp:positionV>
            <wp:extent cx="2311400" cy="2546985"/>
            <wp:effectExtent l="0" t="0" r="12700" b="5715"/>
            <wp:wrapTopAndBottom/>
            <wp:docPr id="6" name="图片 6" descr="QQ图片20161009201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图片20161009201548"/>
                    <pic:cNvPicPr>
                      <a:picLocks noChangeAspect="1"/>
                    </pic:cNvPicPr>
                  </pic:nvPicPr>
                  <pic:blipFill>
                    <a:blip r:embed="rId7"/>
                    <a:stretch>
                      <a:fillRect/>
                    </a:stretch>
                  </pic:blipFill>
                  <pic:spPr>
                    <a:xfrm>
                      <a:off x="0" y="0"/>
                      <a:ext cx="2311400" cy="2546985"/>
                    </a:xfrm>
                    <a:prstGeom prst="rect">
                      <a:avLst/>
                    </a:prstGeom>
                  </pic:spPr>
                </pic:pic>
              </a:graphicData>
            </a:graphic>
          </wp:anchor>
        </w:drawing>
      </w:r>
    </w:p>
    <w:p>
      <w:pPr>
        <w:rPr>
          <w:rFonts w:hint="eastAsia" w:asciiTheme="minorHAnsi" w:hAnsiTheme="minorHAnsi" w:eastAsiaTheme="minorEastAsia" w:cstheme="minorBidi"/>
          <w:kern w:val="2"/>
          <w:sz w:val="21"/>
          <w:szCs w:val="24"/>
          <w:lang w:val="en-US" w:eastAsia="zh-CN" w:bidi="ar-SA"/>
        </w:rPr>
      </w:pPr>
    </w:p>
    <w:p>
      <w:pPr>
        <w:tabs>
          <w:tab w:val="left" w:pos="295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ab/>
        <w:t xml:space="preserve">   图5</w:t>
      </w:r>
    </w:p>
    <w:p>
      <w:pPr>
        <w:tabs>
          <w:tab w:val="left" w:pos="2953"/>
        </w:tabs>
        <w:jc w:val="left"/>
        <w:rPr>
          <w:rFonts w:hint="eastAsia" w:cstheme="minorBidi"/>
          <w:kern w:val="2"/>
          <w:sz w:val="21"/>
          <w:szCs w:val="24"/>
          <w:lang w:val="en-US" w:eastAsia="zh-CN" w:bidi="ar-SA"/>
        </w:rPr>
      </w:pPr>
    </w:p>
    <w:p>
      <w:pPr>
        <w:tabs>
          <w:tab w:val="left" w:pos="295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4.3物理部署</w:t>
      </w:r>
    </w:p>
    <w:p>
      <w:pPr>
        <w:tabs>
          <w:tab w:val="left" w:pos="295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酒店预定系统中客户端</w:t>
      </w:r>
      <w:r>
        <w:rPr>
          <w:rFonts w:hint="eastAsia" w:cstheme="minorBidi"/>
          <w:kern w:val="2"/>
          <w:sz w:val="21"/>
          <w:szCs w:val="24"/>
          <w:lang w:val="en-US" w:eastAsia="zh-CN" w:bidi="ar-SA"/>
        </w:rPr>
        <w:t>构件</w:t>
      </w:r>
      <w:r>
        <w:rPr>
          <w:rFonts w:hint="eastAsia" w:cstheme="minorBidi"/>
          <w:kern w:val="2"/>
          <w:sz w:val="21"/>
          <w:szCs w:val="24"/>
          <w:lang w:val="en-US" w:eastAsia="zh-CN" w:bidi="ar-SA"/>
        </w:rPr>
        <w:t>是放在客户端机器上，服务器端构建是放在服务器端机器上。在客户端节点上，还要部署RMIStub构件。由于JAVA RMI构件输入JDK7.0的一部分。所以，在系统JDK环境已经设置好的情况下，不需要再独立部署。部署图如图6所示。</w:t>
      </w:r>
    </w:p>
    <w:p>
      <w:pPr>
        <w:tabs>
          <w:tab w:val="left" w:pos="2953"/>
        </w:tabs>
        <w:jc w:val="left"/>
        <w:rPr>
          <w:rFonts w:hint="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drawing>
          <wp:anchor distT="0" distB="0" distL="114300" distR="114300" simplePos="0" relativeHeight="251672576" behindDoc="0" locked="0" layoutInCell="1" allowOverlap="1">
            <wp:simplePos x="0" y="0"/>
            <wp:positionH relativeFrom="column">
              <wp:posOffset>-160655</wp:posOffset>
            </wp:positionH>
            <wp:positionV relativeFrom="paragraph">
              <wp:posOffset>-191770</wp:posOffset>
            </wp:positionV>
            <wp:extent cx="5655310" cy="2776855"/>
            <wp:effectExtent l="0" t="0" r="2540" b="4445"/>
            <wp:wrapTopAndBottom/>
            <wp:docPr id="9" name="图片 9" descr="QQ图片20161009203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图片20161009203226"/>
                    <pic:cNvPicPr>
                      <a:picLocks noChangeAspect="1"/>
                    </pic:cNvPicPr>
                  </pic:nvPicPr>
                  <pic:blipFill>
                    <a:blip r:embed="rId8"/>
                    <a:stretch>
                      <a:fillRect/>
                    </a:stretch>
                  </pic:blipFill>
                  <pic:spPr>
                    <a:xfrm>
                      <a:off x="0" y="0"/>
                      <a:ext cx="5655310" cy="2776855"/>
                    </a:xfrm>
                    <a:prstGeom prst="rect">
                      <a:avLst/>
                    </a:prstGeom>
                  </pic:spPr>
                </pic:pic>
              </a:graphicData>
            </a:graphic>
          </wp:anchor>
        </w:drawing>
      </w:r>
      <w:r>
        <w:rPr>
          <w:rFonts w:hint="eastAsia" w:cstheme="minorBidi"/>
          <w:kern w:val="2"/>
          <w:sz w:val="21"/>
          <w:szCs w:val="24"/>
          <w:lang w:val="en-US" w:eastAsia="zh-CN" w:bidi="ar-SA"/>
        </w:rPr>
        <w:t xml:space="preserve">                                   图6</w:t>
      </w:r>
    </w:p>
    <w:p>
      <w:pPr>
        <w:tabs>
          <w:tab w:val="left" w:pos="2953"/>
        </w:tabs>
        <w:jc w:val="left"/>
        <w:rPr>
          <w:rFonts w:hint="eastAsia" w:cstheme="minorBidi"/>
          <w:kern w:val="2"/>
          <w:sz w:val="21"/>
          <w:szCs w:val="24"/>
          <w:lang w:val="en-US" w:eastAsia="zh-CN" w:bidi="ar-SA"/>
        </w:rPr>
      </w:pPr>
    </w:p>
    <w:p>
      <w:pPr>
        <w:numPr>
          <w:ilvl w:val="0"/>
          <w:numId w:val="1"/>
        </w:numPr>
        <w:tabs>
          <w:tab w:val="left" w:pos="295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接口视角</w:t>
      </w:r>
    </w:p>
    <w:p>
      <w:pPr>
        <w:numPr>
          <w:numId w:val="0"/>
        </w:numPr>
        <w:tabs>
          <w:tab w:val="left" w:pos="295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5.1模块的职责</w:t>
      </w:r>
    </w:p>
    <w:p>
      <w:pPr>
        <w:numPr>
          <w:numId w:val="0"/>
        </w:numPr>
        <w:tabs>
          <w:tab w:val="left" w:pos="295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客户端模块和服务器端模块视图分别如图7和图8所示。客户端各层和服务器端各层的职责如表2所示。</w:t>
      </w:r>
    </w:p>
    <w:p>
      <w:pPr>
        <w:numPr>
          <w:numId w:val="0"/>
        </w:numPr>
        <w:tabs>
          <w:tab w:val="left" w:pos="2953"/>
        </w:tabs>
        <w:jc w:val="left"/>
        <w:rPr>
          <w:rFonts w:hint="eastAsia"/>
          <w:lang w:val="en-US" w:eastAsia="zh-CN"/>
        </w:rPr>
      </w:pPr>
      <w:r>
        <w:rPr>
          <w:rFonts w:hint="eastAsia"/>
          <w:lang w:val="en-US" w:eastAsia="zh-CN"/>
        </w:rPr>
        <w:drawing>
          <wp:anchor distT="0" distB="0" distL="114300" distR="114300" simplePos="0" relativeHeight="251677696" behindDoc="1" locked="0" layoutInCell="1" allowOverlap="1">
            <wp:simplePos x="0" y="0"/>
            <wp:positionH relativeFrom="column">
              <wp:posOffset>-64770</wp:posOffset>
            </wp:positionH>
            <wp:positionV relativeFrom="paragraph">
              <wp:posOffset>200660</wp:posOffset>
            </wp:positionV>
            <wp:extent cx="5273040" cy="2309495"/>
            <wp:effectExtent l="0" t="0" r="3810" b="14605"/>
            <wp:wrapTight wrapText="bothSides">
              <wp:wrapPolygon>
                <wp:start x="0" y="0"/>
                <wp:lineTo x="0" y="21380"/>
                <wp:lineTo x="21538" y="21380"/>
                <wp:lineTo x="21538" y="0"/>
                <wp:lineTo x="0" y="0"/>
              </wp:wrapPolygon>
            </wp:wrapTight>
            <wp:docPr id="7" name="图片 7" descr="QQ图片20161009201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图片20161009201559"/>
                    <pic:cNvPicPr>
                      <a:picLocks noChangeAspect="1"/>
                    </pic:cNvPicPr>
                  </pic:nvPicPr>
                  <pic:blipFill>
                    <a:blip r:embed="rId9"/>
                    <a:stretch>
                      <a:fillRect/>
                    </a:stretch>
                  </pic:blipFill>
                  <pic:spPr>
                    <a:xfrm>
                      <a:off x="0" y="0"/>
                      <a:ext cx="5273040" cy="2309495"/>
                    </a:xfrm>
                    <a:prstGeom prst="rect">
                      <a:avLst/>
                    </a:prstGeom>
                  </pic:spPr>
                </pic:pic>
              </a:graphicData>
            </a:graphic>
          </wp:anchor>
        </w:drawing>
      </w:r>
    </w:p>
    <w:p>
      <w:pPr>
        <w:tabs>
          <w:tab w:val="left" w:pos="339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ab/>
        <w:t>表2</w:t>
      </w:r>
    </w:p>
    <w:p>
      <w:pPr>
        <w:tabs>
          <w:tab w:val="left" w:pos="3393"/>
        </w:tabs>
        <w:jc w:val="left"/>
        <w:rPr>
          <w:rFonts w:hint="eastAsia" w:cstheme="minorBidi"/>
          <w:kern w:val="2"/>
          <w:sz w:val="21"/>
          <w:szCs w:val="24"/>
          <w:lang w:val="en-US" w:eastAsia="zh-CN" w:bidi="ar-SA"/>
        </w:rPr>
      </w:pPr>
    </w:p>
    <w:p>
      <w:pPr>
        <w:tabs>
          <w:tab w:val="left" w:pos="3393"/>
        </w:tabs>
        <w:jc w:val="left"/>
        <w:rPr>
          <w:rFonts w:hint="eastAsia" w:cstheme="minorBidi"/>
          <w:kern w:val="2"/>
          <w:sz w:val="21"/>
          <w:szCs w:val="24"/>
          <w:lang w:val="en-US" w:eastAsia="zh-CN" w:bidi="ar-S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Times-Roman+2">
    <w:altName w:val="Segoe Print"/>
    <w:panose1 w:val="000000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swiss"/>
    <w:pitch w:val="default"/>
    <w:sig w:usb0="80000287" w:usb1="28CF3C50" w:usb2="00000016" w:usb3="00000000" w:csb0="0004001F" w:csb1="00000000"/>
  </w:font>
  <w:font w:name="MS Mincho">
    <w:panose1 w:val="02020609040205080304"/>
    <w:charset w:val="80"/>
    <w:family w:val="auto"/>
    <w:pitch w:val="default"/>
    <w:sig w:usb0="E00002FF" w:usb1="6AC7FDFB" w:usb2="08000012" w:usb3="00000000" w:csb0="4002009F" w:csb1="DFD70000"/>
  </w:font>
  <w:font w:name="Helvetica+2">
    <w:altName w:val="Times New Roman"/>
    <w:panose1 w:val="00000000000000000000"/>
    <w:charset w:val="00"/>
    <w:family w:val="auto"/>
    <w:pitch w:val="default"/>
    <w:sig w:usb0="00000000" w:usb1="00000000" w:usb2="00000000" w:usb3="00000000" w:csb0="00000001" w:csb1="00000000"/>
  </w:font>
  <w:font w:name="Arial Unicode MS">
    <w:altName w:val="宋体"/>
    <w:panose1 w:val="020B0604020202020204"/>
    <w:charset w:val="86"/>
    <w:family w:val="swiss"/>
    <w:pitch w:val="default"/>
    <w:sig w:usb0="00000000" w:usb1="00000000" w:usb2="0000003F" w:usb3="00000000" w:csb0="003F01FF" w:csb1="00000000"/>
  </w:font>
  <w:font w:name="Mangal">
    <w:altName w:val="Cambria Math"/>
    <w:panose1 w:val="02040503050203030202"/>
    <w:charset w:val="01"/>
    <w:family w:val="roman"/>
    <w:pitch w:val="default"/>
    <w:sig w:usb0="00000000" w:usb1="00000000" w:usb2="00000000" w:usb3="00000000" w:csb0="00000000" w:csb1="00000000"/>
  </w:font>
  <w:font w:name="Mangal">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auto"/>
    <w:pitch w:val="default"/>
    <w:sig w:usb0="E0002EFF" w:usb1="C0007843" w:usb2="00000009" w:usb3="00000000" w:csb0="400001FF" w:csb1="FFFF0000"/>
  </w:font>
  <w:font w:name="黑体">
    <w:panose1 w:val="02010609060101010101"/>
    <w:charset w:val="50"/>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CCC5B"/>
    <w:multiLevelType w:val="singleLevel"/>
    <w:tmpl w:val="57FCCC5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A44D80"/>
    <w:rsid w:val="06A44D8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eader"/>
    <w:basedOn w:val="1"/>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table" w:styleId="6">
    <w:name w:val="Light List"/>
    <w:basedOn w:val="4"/>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2016-10-11T11:17:00Z</dcterms:created>
  <dc:creator>Administrator</dc:creator>
  <cp:lastModifiedBy>Administrator</cp:lastModifiedBy>
  <dcterms:modified xsi:type="dcterms:W3CDTF">2016-10-11T13:03:48Z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